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13BD9" w14:paraId="01E9CE49" w14:textId="77777777" w:rsidTr="00EB4E9C">
        <w:tc>
          <w:tcPr>
            <w:tcW w:w="6522" w:type="dxa"/>
          </w:tcPr>
          <w:p w14:paraId="10123BCC" w14:textId="77777777" w:rsidR="00DC3802" w:rsidRPr="00213BD9" w:rsidRDefault="00DC3802" w:rsidP="00AC2883">
            <w:r>
              <w:rPr>
                <w:noProof/>
                <w:lang w:val="en-US"/>
              </w:rPr>
              <w:drawing>
                <wp:inline distT="0" distB="0" distL="0" distR="0" wp14:anchorId="54C7641E" wp14:editId="0058C68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8CC838" w14:textId="77777777" w:rsidR="00DC3802" w:rsidRPr="00213BD9" w:rsidRDefault="002E5944" w:rsidP="00AC2883">
            <w:pPr>
              <w:pStyle w:val="Lettrine"/>
            </w:pPr>
            <w:r>
              <w:t>S</w:t>
            </w:r>
          </w:p>
        </w:tc>
      </w:tr>
      <w:tr w:rsidR="00DC3802" w:rsidRPr="00213BD9" w14:paraId="6C3898D5" w14:textId="77777777" w:rsidTr="00645CA8">
        <w:trPr>
          <w:trHeight w:val="219"/>
        </w:trPr>
        <w:tc>
          <w:tcPr>
            <w:tcW w:w="6522" w:type="dxa"/>
          </w:tcPr>
          <w:p w14:paraId="019B7401" w14:textId="77777777" w:rsidR="00DC3802" w:rsidRPr="00213BD9" w:rsidRDefault="002E5944" w:rsidP="00BC0BD4">
            <w:pPr>
              <w:pStyle w:val="upove"/>
            </w:pPr>
            <w:r>
              <w:t>Unión Internacional para la Protección de las Obtenciones Vegetales</w:t>
            </w:r>
          </w:p>
        </w:tc>
        <w:tc>
          <w:tcPr>
            <w:tcW w:w="3117" w:type="dxa"/>
          </w:tcPr>
          <w:p w14:paraId="43BE07A8" w14:textId="77777777" w:rsidR="00DC3802" w:rsidRPr="00213BD9" w:rsidRDefault="00DC3802" w:rsidP="00DA4973"/>
        </w:tc>
      </w:tr>
    </w:tbl>
    <w:p w14:paraId="524C042F" w14:textId="77777777" w:rsidR="00DC3802" w:rsidRPr="00213BD9" w:rsidRDefault="00DC3802" w:rsidP="00DC3802"/>
    <w:p w14:paraId="494972FD" w14:textId="77777777" w:rsidR="00DA4973" w:rsidRPr="00213BD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13BD9" w14:paraId="66020CFF" w14:textId="77777777" w:rsidTr="00EE3C81">
        <w:tc>
          <w:tcPr>
            <w:tcW w:w="6512" w:type="dxa"/>
            <w:tcBorders>
              <w:bottom w:val="single" w:sz="4" w:space="0" w:color="auto"/>
            </w:tcBorders>
          </w:tcPr>
          <w:p w14:paraId="21CD2DAD" w14:textId="77777777" w:rsidR="00EB4E9C" w:rsidRPr="00213BD9" w:rsidRDefault="002E5944" w:rsidP="00AC2883">
            <w:pPr>
              <w:pStyle w:val="Sessiontc"/>
              <w:spacing w:line="240" w:lineRule="auto"/>
            </w:pPr>
            <w:r>
              <w:t>Comité Técnico</w:t>
            </w:r>
          </w:p>
          <w:p w14:paraId="575E108D" w14:textId="77777777" w:rsidR="00EB4E9C" w:rsidRPr="00213BD9" w:rsidRDefault="002E5944" w:rsidP="00324098">
            <w:pPr>
              <w:pStyle w:val="Sessiontcplacedate"/>
              <w:rPr>
                <w:sz w:val="22"/>
              </w:rPr>
            </w:pPr>
            <w:r>
              <w:t>Quincuagésima séptima sesión</w:t>
            </w:r>
            <w:r>
              <w:br/>
              <w:t>Ginebra, 25 y 26 de octubre de 2021</w:t>
            </w:r>
          </w:p>
        </w:tc>
        <w:tc>
          <w:tcPr>
            <w:tcW w:w="3127" w:type="dxa"/>
            <w:tcBorders>
              <w:bottom w:val="single" w:sz="4" w:space="0" w:color="auto"/>
            </w:tcBorders>
          </w:tcPr>
          <w:p w14:paraId="4EADCEBC" w14:textId="77777777" w:rsidR="00EB4E9C" w:rsidRPr="00213BD9" w:rsidRDefault="00467B42" w:rsidP="003C7FBE">
            <w:pPr>
              <w:pStyle w:val="Doccode"/>
            </w:pPr>
            <w:r>
              <w:t>TC/57/2</w:t>
            </w:r>
          </w:p>
          <w:p w14:paraId="7CE0D025" w14:textId="77777777" w:rsidR="00EB4E9C" w:rsidRPr="00213BD9" w:rsidRDefault="00EB4E9C" w:rsidP="003C7FBE">
            <w:pPr>
              <w:pStyle w:val="Docoriginal"/>
            </w:pPr>
            <w:r>
              <w:t>Original:</w:t>
            </w:r>
            <w:r>
              <w:rPr>
                <w:b w:val="0"/>
              </w:rPr>
              <w:t xml:space="preserve"> Inglés</w:t>
            </w:r>
          </w:p>
          <w:p w14:paraId="579E1114" w14:textId="77777777" w:rsidR="00EE3C81" w:rsidRPr="00213BD9" w:rsidRDefault="002E5944" w:rsidP="00213BD9">
            <w:pPr>
              <w:pStyle w:val="Docoriginal"/>
              <w:rPr>
                <w:b w:val="0"/>
                <w:spacing w:val="0"/>
              </w:rPr>
            </w:pPr>
            <w:r>
              <w:t>Fecha:</w:t>
            </w:r>
            <w:r>
              <w:rPr>
                <w:b w:val="0"/>
              </w:rPr>
              <w:t xml:space="preserve"> </w:t>
            </w:r>
            <w:r w:rsidRPr="005E26B7">
              <w:rPr>
                <w:b w:val="0"/>
              </w:rPr>
              <w:t>31 de agosto de 2021</w:t>
            </w:r>
          </w:p>
        </w:tc>
      </w:tr>
    </w:tbl>
    <w:p w14:paraId="73206D8E" w14:textId="77777777" w:rsidR="000D7780" w:rsidRPr="00213BD9" w:rsidRDefault="00213BD9" w:rsidP="006A644A">
      <w:pPr>
        <w:pStyle w:val="Titleofdoc0"/>
      </w:pPr>
      <w:bookmarkStart w:id="0" w:name="TitleOfDoc"/>
      <w:bookmarkEnd w:id="0"/>
      <w:r>
        <w:t>DIRECTRICES DE EXAMEN</w:t>
      </w:r>
    </w:p>
    <w:p w14:paraId="3E17E549" w14:textId="77777777" w:rsidR="006A644A" w:rsidRPr="00213BD9" w:rsidRDefault="000638A9" w:rsidP="006A644A">
      <w:pPr>
        <w:pStyle w:val="preparedby1"/>
        <w:jc w:val="left"/>
      </w:pPr>
      <w:bookmarkStart w:id="1" w:name="Prepared"/>
      <w:bookmarkEnd w:id="1"/>
      <w:r>
        <w:t>Documento preparado por la Oficina de la Unión</w:t>
      </w:r>
    </w:p>
    <w:p w14:paraId="35C3EF5F" w14:textId="77777777" w:rsidR="00050E16" w:rsidRPr="00213BD9" w:rsidRDefault="000638A9" w:rsidP="006A644A">
      <w:pPr>
        <w:pStyle w:val="Disclaimer"/>
      </w:pPr>
      <w:r>
        <w:t>Descargo de responsabilidad: el presente documento no constituye un documento de política u orientación de la UPOV</w:t>
      </w:r>
    </w:p>
    <w:p w14:paraId="38C2DEC9" w14:textId="77777777" w:rsidR="00213BD9" w:rsidRPr="00213BD9" w:rsidRDefault="00213BD9" w:rsidP="00213BD9">
      <w:pPr>
        <w:keepNext/>
        <w:outlineLvl w:val="0"/>
        <w:rPr>
          <w:caps/>
        </w:rPr>
      </w:pPr>
      <w:bookmarkStart w:id="2" w:name="_Toc82590681"/>
      <w:r>
        <w:rPr>
          <w:caps/>
        </w:rPr>
        <w:t>RESUMEN</w:t>
      </w:r>
      <w:bookmarkEnd w:id="2"/>
    </w:p>
    <w:p w14:paraId="26E9A59B" w14:textId="77777777" w:rsidR="00213BD9" w:rsidRPr="00213BD9" w:rsidRDefault="00213BD9" w:rsidP="00213BD9"/>
    <w:p w14:paraId="6C82E3F4" w14:textId="77777777" w:rsidR="00213BD9" w:rsidRPr="00213BD9" w:rsidRDefault="00213BD9" w:rsidP="00213BD9">
      <w:pPr>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El presente documento tiene por objeto informar de las novedades acontecidas en relación con las directrices de examen.</w:t>
      </w:r>
    </w:p>
    <w:p w14:paraId="746FEDC4" w14:textId="77777777" w:rsidR="00213BD9" w:rsidRPr="00213BD9" w:rsidRDefault="00213BD9" w:rsidP="00213BD9">
      <w:pPr>
        <w:ind w:firstLine="567"/>
        <w:rPr>
          <w:rFonts w:cs="Arial"/>
        </w:rPr>
      </w:pPr>
    </w:p>
    <w:p w14:paraId="0501683A" w14:textId="77777777" w:rsidR="00213BD9" w:rsidRPr="00213BD9" w:rsidRDefault="00213BD9" w:rsidP="00213BD9">
      <w:pPr>
        <w:rPr>
          <w:rFonts w:cs="Arial"/>
          <w:u w:val="single"/>
        </w:rPr>
      </w:pPr>
      <w:r>
        <w:rPr>
          <w:u w:val="single"/>
        </w:rPr>
        <w:t>Revisión de los cuestionarios técnicos de las directrices de examen</w:t>
      </w:r>
    </w:p>
    <w:p w14:paraId="22081B77" w14:textId="77777777" w:rsidR="00213BD9" w:rsidRPr="00213BD9" w:rsidRDefault="00213BD9" w:rsidP="00213BD9">
      <w:pPr>
        <w:ind w:firstLine="567"/>
        <w:rPr>
          <w:rFonts w:cs="Arial"/>
        </w:rPr>
      </w:pPr>
    </w:p>
    <w:p w14:paraId="2C126605" w14:textId="77777777" w:rsidR="00213BD9" w:rsidRPr="00213BD9" w:rsidRDefault="00213BD9" w:rsidP="00213BD9">
      <w:r w:rsidRPr="00213BD9">
        <w:fldChar w:fldCharType="begin"/>
      </w:r>
      <w:r w:rsidRPr="00213BD9">
        <w:instrText xml:space="preserve"> AUTONUM  </w:instrText>
      </w:r>
      <w:r w:rsidRPr="00213BD9">
        <w:fldChar w:fldCharType="end"/>
      </w:r>
      <w:r>
        <w:tab/>
        <w:t>Se invita al TC a tomar nota:</w:t>
      </w:r>
    </w:p>
    <w:p w14:paraId="58E093B9" w14:textId="77777777" w:rsidR="00213BD9" w:rsidRPr="00213BD9" w:rsidRDefault="00213BD9" w:rsidP="00213BD9">
      <w:pPr>
        <w:ind w:firstLine="567"/>
      </w:pPr>
    </w:p>
    <w:p w14:paraId="3A900C1B" w14:textId="77777777" w:rsidR="00213BD9" w:rsidRPr="00213BD9" w:rsidRDefault="00213BD9" w:rsidP="00213BD9">
      <w:pPr>
        <w:ind w:firstLine="567"/>
      </w:pPr>
      <w:r>
        <w:t>a)</w:t>
      </w:r>
      <w:r>
        <w:tab/>
        <w:t xml:space="preserve">de las directrices de examen que se propone revisar parcialmente con miras a incluir caracteres en los cuestionarios técnicos, según se expone en </w:t>
      </w:r>
      <w:r w:rsidRPr="0088787E">
        <w:t>el párrafo 15 del</w:t>
      </w:r>
      <w:r>
        <w:t xml:space="preserve"> presente documento;</w:t>
      </w:r>
    </w:p>
    <w:p w14:paraId="432D30DD" w14:textId="77777777" w:rsidR="00213BD9" w:rsidRPr="00213BD9" w:rsidRDefault="00213BD9" w:rsidP="00213BD9">
      <w:pPr>
        <w:ind w:firstLine="567"/>
        <w:rPr>
          <w:rFonts w:cs="Arial"/>
        </w:rPr>
      </w:pPr>
    </w:p>
    <w:p w14:paraId="37B86BF2" w14:textId="77777777" w:rsidR="00213BD9" w:rsidRPr="00213BD9" w:rsidRDefault="00213BD9" w:rsidP="00213BD9">
      <w:pPr>
        <w:ind w:firstLine="567"/>
        <w:rPr>
          <w:rFonts w:cs="Arial"/>
        </w:rPr>
      </w:pPr>
      <w:r>
        <w:rPr>
          <w:snapToGrid w:val="0"/>
        </w:rPr>
        <w:t>b)</w:t>
      </w:r>
      <w:r>
        <w:rPr>
          <w:snapToGrid w:val="0"/>
        </w:rPr>
        <w:tab/>
        <w:t xml:space="preserve">de que el TWV invitó a los expertos interesados a </w:t>
      </w:r>
      <w:r>
        <w:t>debatir sobre los caracteres que se propondrá incluir en los cuestionarios técnicos de la zanahoria, el pepino/pepinillo, la lechuga, el maíz, el melón, la espinaca, el calabacín, los portainjertos de tomate y la sandía</w:t>
      </w:r>
      <w:r>
        <w:rPr>
          <w:snapToGrid w:val="0"/>
        </w:rPr>
        <w:t xml:space="preserve">, </w:t>
      </w:r>
      <w:r>
        <w:t>sin olvidar ninguno de los elementos del documento TGP/7 que deban ser objeto de revisión</w:t>
      </w:r>
      <w:r>
        <w:rPr>
          <w:snapToGrid w:val="0"/>
        </w:rPr>
        <w:t>;</w:t>
      </w:r>
    </w:p>
    <w:p w14:paraId="3911FEB4" w14:textId="77777777" w:rsidR="00213BD9" w:rsidRPr="00213BD9" w:rsidRDefault="00213BD9" w:rsidP="00213BD9">
      <w:pPr>
        <w:ind w:firstLine="567"/>
        <w:rPr>
          <w:rFonts w:cs="Arial"/>
        </w:rPr>
      </w:pPr>
    </w:p>
    <w:p w14:paraId="0265066D" w14:textId="77777777" w:rsidR="00213BD9" w:rsidRPr="00213BD9" w:rsidRDefault="00213BD9" w:rsidP="00213BD9">
      <w:pPr>
        <w:ind w:firstLine="567"/>
        <w:rPr>
          <w:rFonts w:cs="Arial"/>
        </w:rPr>
      </w:pPr>
      <w:r>
        <w:t>c)</w:t>
      </w:r>
      <w:r>
        <w:tab/>
        <w:t xml:space="preserve">de que el TWO invitó al </w:t>
      </w:r>
      <w:r>
        <w:rPr>
          <w:snapToGrid w:val="0"/>
        </w:rPr>
        <w:t xml:space="preserve">experto de la Unión Europea a coordinar los debates </w:t>
      </w:r>
      <w:r>
        <w:t>para definir los caracteres que se propondrá incluir en el cuestionario técnico del rosal</w:t>
      </w:r>
      <w:r>
        <w:rPr>
          <w:snapToGrid w:val="0"/>
        </w:rPr>
        <w:t xml:space="preserve">, </w:t>
      </w:r>
      <w:r>
        <w:t>sin olvidar ninguno de los elementos del documento TGP/7 que deban ser objeto de revisión</w:t>
      </w:r>
      <w:r>
        <w:rPr>
          <w:snapToGrid w:val="0"/>
        </w:rPr>
        <w:t>;</w:t>
      </w:r>
    </w:p>
    <w:p w14:paraId="78B43E90" w14:textId="77777777" w:rsidR="00213BD9" w:rsidRPr="00213BD9" w:rsidRDefault="00213BD9" w:rsidP="00213BD9">
      <w:pPr>
        <w:tabs>
          <w:tab w:val="left" w:pos="567"/>
          <w:tab w:val="left" w:pos="1134"/>
        </w:tabs>
        <w:rPr>
          <w:rFonts w:cs="Arial"/>
        </w:rPr>
      </w:pPr>
    </w:p>
    <w:p w14:paraId="35D118A5" w14:textId="77777777" w:rsidR="00213BD9" w:rsidRPr="00213BD9" w:rsidRDefault="00213BD9" w:rsidP="00213BD9">
      <w:pPr>
        <w:tabs>
          <w:tab w:val="left" w:pos="567"/>
          <w:tab w:val="left" w:pos="1134"/>
          <w:tab w:val="left" w:pos="5387"/>
          <w:tab w:val="left" w:pos="5954"/>
        </w:tabs>
        <w:rPr>
          <w:rFonts w:eastAsia="Calibri" w:cs="Arial"/>
        </w:rPr>
      </w:pPr>
      <w:r>
        <w:tab/>
        <w:t>d)</w:t>
      </w:r>
      <w:r>
        <w:tab/>
        <w:t>de que en el documento TC/57/19 se expone una propuesta de revisión parcial de las directrices de examen del cáñamo;</w:t>
      </w:r>
    </w:p>
    <w:p w14:paraId="31AB45F0" w14:textId="77777777" w:rsidR="00213BD9" w:rsidRPr="00213BD9" w:rsidRDefault="00213BD9" w:rsidP="00213BD9">
      <w:pPr>
        <w:tabs>
          <w:tab w:val="left" w:pos="567"/>
          <w:tab w:val="left" w:pos="1134"/>
          <w:tab w:val="left" w:pos="5387"/>
          <w:tab w:val="left" w:pos="5954"/>
        </w:tabs>
        <w:rPr>
          <w:rFonts w:eastAsia="Calibri" w:cs="Arial"/>
        </w:rPr>
      </w:pPr>
    </w:p>
    <w:p w14:paraId="12A6D36B" w14:textId="77777777" w:rsidR="00213BD9" w:rsidRPr="00213BD9" w:rsidRDefault="00213BD9" w:rsidP="00213BD9">
      <w:pPr>
        <w:tabs>
          <w:tab w:val="left" w:pos="567"/>
          <w:tab w:val="left" w:pos="1134"/>
          <w:tab w:val="left" w:pos="5387"/>
          <w:tab w:val="left" w:pos="5954"/>
        </w:tabs>
        <w:rPr>
          <w:snapToGrid w:val="0"/>
        </w:rPr>
      </w:pPr>
      <w:r>
        <w:tab/>
        <w:t>e)</w:t>
      </w:r>
      <w:r>
        <w:tab/>
        <w:t xml:space="preserve">de que el TWA invitó al </w:t>
      </w:r>
      <w:r>
        <w:rPr>
          <w:snapToGrid w:val="0"/>
        </w:rPr>
        <w:t xml:space="preserve">experto de la Unión Europea a coordinar los debates entre los expertos del TWA y el TWV </w:t>
      </w:r>
      <w:r>
        <w:t>para proponer caracteres con miras a su inclusión en el cuestionario técnico del maíz</w:t>
      </w:r>
      <w:r>
        <w:rPr>
          <w:snapToGrid w:val="0"/>
        </w:rPr>
        <w:t>;</w:t>
      </w:r>
    </w:p>
    <w:p w14:paraId="2509716F" w14:textId="77777777" w:rsidR="00213BD9" w:rsidRPr="00213BD9" w:rsidRDefault="00213BD9" w:rsidP="00213BD9">
      <w:pPr>
        <w:tabs>
          <w:tab w:val="left" w:pos="567"/>
          <w:tab w:val="left" w:pos="1134"/>
          <w:tab w:val="left" w:pos="5387"/>
          <w:tab w:val="left" w:pos="5954"/>
        </w:tabs>
        <w:rPr>
          <w:snapToGrid w:val="0"/>
        </w:rPr>
      </w:pPr>
    </w:p>
    <w:p w14:paraId="765186B0" w14:textId="77777777" w:rsidR="00213BD9" w:rsidRPr="00213BD9" w:rsidRDefault="00213BD9" w:rsidP="00213BD9">
      <w:pPr>
        <w:tabs>
          <w:tab w:val="left" w:pos="567"/>
          <w:tab w:val="left" w:pos="1134"/>
          <w:tab w:val="left" w:pos="5387"/>
          <w:tab w:val="left" w:pos="5954"/>
        </w:tabs>
        <w:rPr>
          <w:rFonts w:eastAsia="Calibri" w:cs="Arial"/>
        </w:rPr>
      </w:pPr>
      <w:r>
        <w:tab/>
        <w:t>f)</w:t>
      </w:r>
      <w:r>
        <w:tab/>
        <w:t>de que el TWA invitó al experto del Reino Unido a coordinar los debates y presentar una propuesta de revisión del cuestionario técnico del trigo;</w:t>
      </w:r>
    </w:p>
    <w:p w14:paraId="30A90633" w14:textId="77777777" w:rsidR="00213BD9" w:rsidRPr="00213BD9" w:rsidRDefault="00213BD9" w:rsidP="00213BD9">
      <w:pPr>
        <w:tabs>
          <w:tab w:val="left" w:pos="567"/>
          <w:tab w:val="left" w:pos="1134"/>
          <w:tab w:val="left" w:pos="5387"/>
          <w:tab w:val="left" w:pos="5954"/>
        </w:tabs>
        <w:rPr>
          <w:rFonts w:eastAsia="Calibri" w:cs="Arial"/>
        </w:rPr>
      </w:pPr>
    </w:p>
    <w:p w14:paraId="5F5F9A88" w14:textId="77777777" w:rsidR="00213BD9" w:rsidRPr="00213BD9" w:rsidRDefault="00213BD9" w:rsidP="00213BD9">
      <w:pPr>
        <w:tabs>
          <w:tab w:val="left" w:pos="567"/>
          <w:tab w:val="left" w:pos="1134"/>
          <w:tab w:val="left" w:pos="5387"/>
          <w:tab w:val="left" w:pos="5954"/>
        </w:tabs>
        <w:rPr>
          <w:snapToGrid w:val="0"/>
        </w:rPr>
      </w:pPr>
      <w:r>
        <w:tab/>
        <w:t>g)</w:t>
      </w:r>
      <w:r>
        <w:tab/>
        <w:t xml:space="preserve">de que el TWA invitó a los expertos que debaten la revisión parcial de las directrices de examen del maíz y el trigo a </w:t>
      </w:r>
      <w:r>
        <w:rPr>
          <w:snapToGrid w:val="0"/>
        </w:rPr>
        <w:t xml:space="preserve">considerar si procede revisar la orientación que figura en el documento TGP/7 sobre la relación entre los asteriscos de las directrices de examen y los caracteres del cuestionario técnico: </w:t>
      </w:r>
    </w:p>
    <w:p w14:paraId="71B84299" w14:textId="77777777" w:rsidR="00213BD9" w:rsidRPr="00213BD9" w:rsidRDefault="00213BD9" w:rsidP="00213BD9">
      <w:pPr>
        <w:tabs>
          <w:tab w:val="left" w:pos="567"/>
          <w:tab w:val="left" w:pos="1134"/>
        </w:tabs>
        <w:rPr>
          <w:rFonts w:cs="Arial"/>
        </w:rPr>
      </w:pPr>
    </w:p>
    <w:p w14:paraId="44DFD6B3" w14:textId="77777777" w:rsidR="00213BD9" w:rsidRPr="00213BD9" w:rsidRDefault="00213BD9" w:rsidP="00213BD9">
      <w:pPr>
        <w:tabs>
          <w:tab w:val="left" w:pos="567"/>
          <w:tab w:val="left" w:pos="1134"/>
          <w:tab w:val="left" w:pos="5387"/>
        </w:tabs>
      </w:pPr>
      <w:r>
        <w:tab/>
        <w:t>h)</w:t>
      </w:r>
      <w:r>
        <w:tab/>
        <w:t>de que las propuestas de revisión parcial de las directrices de examen del duraznero/melocotonero, el ciruelo japonés, la actinidia y los portainjertos de prunus se exponen en los documentos TC/57/20, TC/57/21, TC/57/22 y TC/57/23, respectivamente;</w:t>
      </w:r>
    </w:p>
    <w:p w14:paraId="5A3C7940" w14:textId="77777777" w:rsidR="00213BD9" w:rsidRPr="00213BD9" w:rsidRDefault="00213BD9" w:rsidP="00213BD9">
      <w:pPr>
        <w:ind w:firstLine="567"/>
        <w:rPr>
          <w:rFonts w:cs="Arial"/>
        </w:rPr>
      </w:pPr>
    </w:p>
    <w:p w14:paraId="5D047F7D" w14:textId="77777777" w:rsidR="00213BD9" w:rsidRPr="00213BD9" w:rsidRDefault="00213BD9" w:rsidP="00213BD9">
      <w:pPr>
        <w:ind w:firstLine="567"/>
        <w:rPr>
          <w:rFonts w:cs="Arial"/>
        </w:rPr>
      </w:pPr>
      <w:r>
        <w:t>i)</w:t>
      </w:r>
      <w:r>
        <w:tab/>
        <w:t>de la ponencia presentada en el TWV, en su quincuagésima quinta sesión, sobre un “Proyecto para armonizar los cuestionarios técnicos en la Unión Europea”.</w:t>
      </w:r>
    </w:p>
    <w:p w14:paraId="109BC630" w14:textId="77777777" w:rsidR="00213BD9" w:rsidRPr="00213BD9" w:rsidRDefault="00213BD9" w:rsidP="00213BD9">
      <w:pPr>
        <w:ind w:firstLine="567"/>
        <w:rPr>
          <w:rFonts w:cs="Arial"/>
        </w:rPr>
      </w:pPr>
    </w:p>
    <w:p w14:paraId="430EE8DE" w14:textId="77777777" w:rsidR="00213BD9" w:rsidRPr="00213BD9" w:rsidRDefault="00213BD9" w:rsidP="00213BD9">
      <w:pPr>
        <w:keepNext/>
        <w:keepLines/>
        <w:tabs>
          <w:tab w:val="left" w:pos="567"/>
          <w:tab w:val="left" w:pos="1134"/>
          <w:tab w:val="left" w:pos="5387"/>
        </w:tabs>
        <w:rPr>
          <w:u w:val="single"/>
        </w:rPr>
      </w:pPr>
      <w:r>
        <w:rPr>
          <w:u w:val="single"/>
        </w:rPr>
        <w:lastRenderedPageBreak/>
        <w:t>Caracteres adicionales</w:t>
      </w:r>
    </w:p>
    <w:p w14:paraId="2E0866CA" w14:textId="77777777" w:rsidR="00213BD9" w:rsidRPr="00213BD9" w:rsidRDefault="00213BD9" w:rsidP="00213BD9">
      <w:pPr>
        <w:keepNext/>
        <w:keepLines/>
        <w:tabs>
          <w:tab w:val="left" w:pos="567"/>
          <w:tab w:val="left" w:pos="1134"/>
          <w:tab w:val="left" w:pos="5387"/>
        </w:tabs>
      </w:pPr>
    </w:p>
    <w:p w14:paraId="135C1A91" w14:textId="77777777" w:rsidR="00213BD9" w:rsidRPr="00213BD9" w:rsidRDefault="00213BD9" w:rsidP="00213BD9">
      <w:pPr>
        <w:keepNext/>
        <w:keepLines/>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Se invita al TC a tomar nota:</w:t>
      </w:r>
    </w:p>
    <w:p w14:paraId="4F73F595" w14:textId="77777777" w:rsidR="00213BD9" w:rsidRPr="00213BD9" w:rsidRDefault="00213BD9" w:rsidP="00213BD9">
      <w:pPr>
        <w:keepNext/>
        <w:keepLines/>
        <w:tabs>
          <w:tab w:val="left" w:pos="567"/>
          <w:tab w:val="left" w:pos="1134"/>
          <w:tab w:val="left" w:pos="5387"/>
        </w:tabs>
      </w:pPr>
    </w:p>
    <w:p w14:paraId="2EA124DB" w14:textId="77777777" w:rsidR="00213BD9" w:rsidRPr="00213BD9" w:rsidRDefault="00213BD9" w:rsidP="00213BD9">
      <w:pPr>
        <w:keepNext/>
        <w:keepLines/>
        <w:tabs>
          <w:tab w:val="left" w:pos="567"/>
          <w:tab w:val="left" w:pos="1134"/>
          <w:tab w:val="left" w:pos="5387"/>
          <w:tab w:val="left" w:pos="5954"/>
        </w:tabs>
      </w:pPr>
      <w:r>
        <w:tab/>
        <w:t>a)</w:t>
      </w:r>
      <w:r>
        <w:tab/>
        <w:t xml:space="preserve">de los caracteres adicionales notificados a la Oficina de la Unión desde la quincuagésima sexta sesión del TC, que figuran en </w:t>
      </w:r>
      <w:r w:rsidRPr="0088787E">
        <w:t>el Anexo I del presente</w:t>
      </w:r>
      <w:r>
        <w:t xml:space="preserve"> documento; y</w:t>
      </w:r>
    </w:p>
    <w:p w14:paraId="770FA339" w14:textId="77777777" w:rsidR="00213BD9" w:rsidRPr="00213BD9" w:rsidRDefault="00213BD9" w:rsidP="00213BD9">
      <w:pPr>
        <w:tabs>
          <w:tab w:val="left" w:pos="567"/>
          <w:tab w:val="left" w:pos="1134"/>
          <w:tab w:val="left" w:pos="5387"/>
          <w:tab w:val="left" w:pos="5954"/>
        </w:tabs>
      </w:pPr>
    </w:p>
    <w:p w14:paraId="2DF5AE5B" w14:textId="77777777" w:rsidR="00213BD9" w:rsidRPr="00213BD9" w:rsidRDefault="00213BD9" w:rsidP="00213BD9">
      <w:pPr>
        <w:tabs>
          <w:tab w:val="left" w:pos="567"/>
          <w:tab w:val="left" w:pos="1134"/>
          <w:tab w:val="left" w:pos="5387"/>
          <w:tab w:val="left" w:pos="5954"/>
        </w:tabs>
      </w:pPr>
      <w:r>
        <w:tab/>
        <w:t>b)</w:t>
      </w:r>
      <w:r>
        <w:tab/>
        <w:t xml:space="preserve">de que los caracteres adicionales notificados se presentarán al TWA, en su quincuagésima primera sesión, para que considere si procede publicarlos en la página web de los redactores de directrices de examen del sitio web de la UPOV o si se ha de iniciar una revisión total o parcial de las directrices de examen correspondientes. </w:t>
      </w:r>
    </w:p>
    <w:p w14:paraId="452E9B38" w14:textId="77777777" w:rsidR="00213BD9" w:rsidRPr="00213BD9" w:rsidRDefault="00213BD9" w:rsidP="00213BD9">
      <w:pPr>
        <w:rPr>
          <w:rFonts w:cs="Arial"/>
        </w:rPr>
      </w:pPr>
    </w:p>
    <w:p w14:paraId="28059C18" w14:textId="77777777" w:rsidR="00213BD9" w:rsidRPr="00213BD9" w:rsidRDefault="00213BD9" w:rsidP="00213BD9">
      <w:pPr>
        <w:rPr>
          <w:rFonts w:cs="Arial"/>
          <w:u w:val="single"/>
        </w:rPr>
      </w:pPr>
      <w:r>
        <w:rPr>
          <w:u w:val="single"/>
        </w:rPr>
        <w:t>Directrices de examen que han de aprobarse</w:t>
      </w:r>
    </w:p>
    <w:p w14:paraId="7A421C02" w14:textId="77777777" w:rsidR="00213BD9" w:rsidRPr="00213BD9" w:rsidRDefault="00213BD9" w:rsidP="00213BD9">
      <w:pPr>
        <w:rPr>
          <w:rFonts w:cs="Arial"/>
        </w:rPr>
      </w:pPr>
    </w:p>
    <w:p w14:paraId="55396A04" w14:textId="01C7788D" w:rsidR="00213BD9" w:rsidRPr="00213BD9" w:rsidRDefault="00213BD9" w:rsidP="00213BD9">
      <w:r w:rsidRPr="00213BD9">
        <w:rPr>
          <w:rFonts w:cs="Arial"/>
        </w:rPr>
        <w:fldChar w:fldCharType="begin"/>
      </w:r>
      <w:r w:rsidRPr="00213BD9">
        <w:rPr>
          <w:rFonts w:cs="Arial"/>
        </w:rPr>
        <w:instrText xml:space="preserve"> AUTONUM  </w:instrText>
      </w:r>
      <w:r w:rsidRPr="00213BD9">
        <w:rPr>
          <w:rFonts w:cs="Arial"/>
        </w:rPr>
        <w:fldChar w:fldCharType="end"/>
      </w:r>
      <w:r>
        <w:tab/>
        <w:t xml:space="preserve">Se invita al Comité Técnico (TC) a tomar nota de la lista de los proyectos de directrices de examen cuya aprobación está prevista en la quincuagésima séptima sesión del TC, con sujeción a los cambios que proponga el TC-EDC, expuesta en </w:t>
      </w:r>
      <w:r w:rsidRPr="0088787E">
        <w:t>el Anexo II del</w:t>
      </w:r>
      <w:r>
        <w:t xml:space="preserve"> presente documento</w:t>
      </w:r>
      <w:r w:rsidR="00891844">
        <w:t>.</w:t>
      </w:r>
    </w:p>
    <w:p w14:paraId="16A50DDF" w14:textId="77777777" w:rsidR="00213BD9" w:rsidRPr="00213BD9" w:rsidRDefault="00213BD9" w:rsidP="00213BD9"/>
    <w:p w14:paraId="5511E580" w14:textId="77777777" w:rsidR="00213BD9" w:rsidRPr="00213BD9" w:rsidRDefault="00213BD9" w:rsidP="00213BD9">
      <w:pPr>
        <w:rPr>
          <w:u w:val="single"/>
        </w:rPr>
      </w:pPr>
      <w:r>
        <w:rPr>
          <w:u w:val="single"/>
        </w:rPr>
        <w:t>Correcciones de las directrices de examen</w:t>
      </w:r>
    </w:p>
    <w:p w14:paraId="2A9E2FE6" w14:textId="77777777" w:rsidR="00213BD9" w:rsidRPr="00213BD9" w:rsidRDefault="00213BD9" w:rsidP="00213BD9"/>
    <w:p w14:paraId="11A06093" w14:textId="2C782834" w:rsidR="00213BD9" w:rsidRPr="00213BD9" w:rsidRDefault="00213BD9" w:rsidP="00213BD9">
      <w:pPr>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 xml:space="preserve">Se invita al Comité Técnico (TC) a tomar nota de las correcciones introducidas en las directrices de examen aprobadas de la actinidia (documento TG/98/7 Rev. Corr.) y Phalaenopsis (documento TG/213/2 Rev. Corr.), que se recogen en el </w:t>
      </w:r>
      <w:r w:rsidRPr="0088787E">
        <w:t>párrafo 53 del presente</w:t>
      </w:r>
      <w:r>
        <w:t xml:space="preserve"> documento</w:t>
      </w:r>
      <w:r w:rsidR="00891844">
        <w:t>.</w:t>
      </w:r>
      <w:r>
        <w:t xml:space="preserve"> </w:t>
      </w:r>
    </w:p>
    <w:p w14:paraId="50A5AEF5" w14:textId="77777777" w:rsidR="00213BD9" w:rsidRPr="00213BD9" w:rsidRDefault="00213BD9" w:rsidP="00213BD9">
      <w:pPr>
        <w:ind w:firstLine="567"/>
        <w:rPr>
          <w:rFonts w:cs="Arial"/>
        </w:rPr>
      </w:pPr>
    </w:p>
    <w:p w14:paraId="7F35D8BF" w14:textId="77777777" w:rsidR="00213BD9" w:rsidRPr="00213BD9" w:rsidRDefault="00213BD9" w:rsidP="00213BD9">
      <w:pPr>
        <w:rPr>
          <w:rFonts w:cs="Arial"/>
          <w:u w:val="single"/>
        </w:rPr>
      </w:pPr>
      <w:r>
        <w:rPr>
          <w:u w:val="single"/>
        </w:rPr>
        <w:t>Proyectos de directrices de examen examinados por los TWP en 2021</w:t>
      </w:r>
    </w:p>
    <w:p w14:paraId="4FC91F3B" w14:textId="77777777" w:rsidR="00213BD9" w:rsidRPr="00213BD9" w:rsidRDefault="00213BD9" w:rsidP="00213BD9"/>
    <w:p w14:paraId="71C00069" w14:textId="78D47FA1" w:rsidR="00213BD9" w:rsidRPr="00213BD9" w:rsidRDefault="00213BD9" w:rsidP="00213BD9">
      <w:pPr>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 xml:space="preserve">Se invita al Comité Técnico (TC) a tomar nota de los proyectos de directrices de examen examinados por los TWP en sus sesiones de 2021, que figuran en </w:t>
      </w:r>
      <w:r w:rsidRPr="0088787E">
        <w:t>el Anexo III</w:t>
      </w:r>
      <w:r>
        <w:t xml:space="preserve"> del presente documento</w:t>
      </w:r>
      <w:r w:rsidR="00891844">
        <w:t>.</w:t>
      </w:r>
    </w:p>
    <w:p w14:paraId="6DDC9E26" w14:textId="77777777" w:rsidR="00213BD9" w:rsidRPr="00213BD9" w:rsidRDefault="00213BD9" w:rsidP="00213BD9">
      <w:pPr>
        <w:ind w:firstLine="567"/>
        <w:rPr>
          <w:rFonts w:cs="Arial"/>
        </w:rPr>
      </w:pPr>
    </w:p>
    <w:p w14:paraId="43AC081F" w14:textId="77777777" w:rsidR="00213BD9" w:rsidRPr="00213BD9" w:rsidRDefault="00213BD9" w:rsidP="00213BD9">
      <w:pPr>
        <w:rPr>
          <w:rFonts w:cs="Arial"/>
          <w:u w:val="single"/>
        </w:rPr>
      </w:pPr>
      <w:r>
        <w:rPr>
          <w:u w:val="single"/>
        </w:rPr>
        <w:t>Proyectos de directrices de examen que han de examinar los TWP en 2022</w:t>
      </w:r>
    </w:p>
    <w:p w14:paraId="39C071E4" w14:textId="77777777" w:rsidR="00213BD9" w:rsidRPr="00213BD9" w:rsidRDefault="00213BD9" w:rsidP="00213BD9">
      <w:pPr>
        <w:ind w:firstLine="567"/>
        <w:rPr>
          <w:rFonts w:cs="Arial"/>
        </w:rPr>
      </w:pPr>
    </w:p>
    <w:p w14:paraId="26DE0F7F" w14:textId="77777777" w:rsidR="00213BD9" w:rsidRPr="00213BD9" w:rsidRDefault="00213BD9" w:rsidP="00213BD9">
      <w:pPr>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Se invita al TC a:</w:t>
      </w:r>
    </w:p>
    <w:p w14:paraId="3005428B" w14:textId="77777777" w:rsidR="00213BD9" w:rsidRPr="00213BD9" w:rsidRDefault="00213BD9" w:rsidP="00213BD9">
      <w:pPr>
        <w:ind w:firstLine="567"/>
        <w:rPr>
          <w:rFonts w:cs="Arial"/>
        </w:rPr>
      </w:pPr>
    </w:p>
    <w:p w14:paraId="54D6AC4E" w14:textId="77777777" w:rsidR="00213BD9" w:rsidRPr="0088787E" w:rsidRDefault="00213BD9" w:rsidP="00213BD9">
      <w:pPr>
        <w:ind w:firstLine="567"/>
      </w:pPr>
      <w:r>
        <w:t>a)</w:t>
      </w:r>
      <w:r>
        <w:tab/>
        <w:t xml:space="preserve">examinar la propuesta de revisión parcial de las directrices de examen del arándano americano (documento TG/137/5), que se expone en </w:t>
      </w:r>
      <w:r w:rsidRPr="0088787E">
        <w:t>los párrafos 58 y 59 del presente documento;</w:t>
      </w:r>
    </w:p>
    <w:p w14:paraId="4A9D160F" w14:textId="77777777" w:rsidR="00213BD9" w:rsidRPr="0088787E" w:rsidRDefault="00213BD9" w:rsidP="00213BD9">
      <w:pPr>
        <w:ind w:firstLine="567"/>
      </w:pPr>
    </w:p>
    <w:p w14:paraId="0764229B" w14:textId="79E51242" w:rsidR="00213BD9" w:rsidRPr="0088787E" w:rsidRDefault="00891844" w:rsidP="00213BD9">
      <w:pPr>
        <w:ind w:firstLine="567"/>
      </w:pPr>
      <w:r w:rsidRPr="0088787E">
        <w:t>b</w:t>
      </w:r>
      <w:r w:rsidR="00213BD9" w:rsidRPr="0088787E">
        <w:t>)</w:t>
      </w:r>
      <w:r w:rsidR="00213BD9" w:rsidRPr="0088787E">
        <w:tab/>
        <w:t>examinar la propuesta de revisión completa de las directrices de examen de la remolacha forrajera (documento TG/150/3), que se expone en los párrafos 60 y 61 del presente documento;</w:t>
      </w:r>
    </w:p>
    <w:p w14:paraId="27905007" w14:textId="77777777" w:rsidR="00213BD9" w:rsidRPr="0088787E" w:rsidRDefault="00213BD9" w:rsidP="00213BD9">
      <w:pPr>
        <w:ind w:firstLine="567"/>
      </w:pPr>
    </w:p>
    <w:p w14:paraId="665AED77" w14:textId="77777777" w:rsidR="00213BD9" w:rsidRPr="0088787E" w:rsidRDefault="00213BD9" w:rsidP="00213BD9">
      <w:pPr>
        <w:ind w:firstLine="567"/>
      </w:pPr>
      <w:r w:rsidRPr="0088787E">
        <w:t>c)</w:t>
      </w:r>
      <w:r w:rsidRPr="0088787E">
        <w:tab/>
        <w:t>aprobar el programa de elaboración de nuevas directrices de examen y revisión de directrices de examen aprobadas, que se expone en el Anexo IV del presente documento;</w:t>
      </w:r>
    </w:p>
    <w:p w14:paraId="4954CEAA" w14:textId="77777777" w:rsidR="00213BD9" w:rsidRPr="0088787E" w:rsidRDefault="00213BD9" w:rsidP="00213BD9">
      <w:pPr>
        <w:ind w:firstLine="567"/>
      </w:pPr>
    </w:p>
    <w:p w14:paraId="558920D4" w14:textId="77777777" w:rsidR="00213BD9" w:rsidRPr="0088787E" w:rsidRDefault="00213BD9" w:rsidP="00213BD9">
      <w:pPr>
        <w:rPr>
          <w:u w:val="single"/>
        </w:rPr>
      </w:pPr>
      <w:r w:rsidRPr="0088787E">
        <w:rPr>
          <w:u w:val="single"/>
        </w:rPr>
        <w:t>Estado de las directrices de examen y los proyectos de directrices de examen actuales</w:t>
      </w:r>
    </w:p>
    <w:p w14:paraId="08BD5364" w14:textId="77777777" w:rsidR="00213BD9" w:rsidRPr="0088787E" w:rsidRDefault="00213BD9" w:rsidP="00213BD9">
      <w:pPr>
        <w:ind w:firstLine="567"/>
      </w:pPr>
    </w:p>
    <w:p w14:paraId="6234C5CB" w14:textId="77777777" w:rsidR="00213BD9" w:rsidRPr="0088787E" w:rsidRDefault="00213BD9" w:rsidP="00213BD9">
      <w:pPr>
        <w:rPr>
          <w:rFonts w:cs="Arial"/>
        </w:rPr>
      </w:pPr>
      <w:r w:rsidRPr="0088787E">
        <w:rPr>
          <w:rFonts w:cs="Arial"/>
        </w:rPr>
        <w:fldChar w:fldCharType="begin"/>
      </w:r>
      <w:r w:rsidRPr="0088787E">
        <w:rPr>
          <w:rFonts w:cs="Arial"/>
        </w:rPr>
        <w:instrText xml:space="preserve"> AUTONUM  </w:instrText>
      </w:r>
      <w:r w:rsidRPr="0088787E">
        <w:rPr>
          <w:rFonts w:cs="Arial"/>
        </w:rPr>
        <w:fldChar w:fldCharType="end"/>
      </w:r>
      <w:r w:rsidRPr="0088787E">
        <w:tab/>
        <w:t>Se invita al TC a tomar nota del estado de las directrices de examen y los proyectos de directrices de examen actuales, que figuran en el Anexo V del presente documento;</w:t>
      </w:r>
    </w:p>
    <w:p w14:paraId="1D94EBDE" w14:textId="77777777" w:rsidR="00213BD9" w:rsidRPr="0088787E" w:rsidRDefault="00213BD9" w:rsidP="00213BD9">
      <w:pPr>
        <w:ind w:firstLine="567"/>
        <w:rPr>
          <w:rFonts w:cs="Arial"/>
        </w:rPr>
      </w:pPr>
    </w:p>
    <w:p w14:paraId="7529656F" w14:textId="77777777" w:rsidR="00213BD9" w:rsidRPr="0088787E" w:rsidRDefault="00213BD9" w:rsidP="00213BD9">
      <w:pPr>
        <w:rPr>
          <w:rFonts w:cs="Arial"/>
          <w:u w:val="single"/>
        </w:rPr>
      </w:pPr>
      <w:r w:rsidRPr="0088787E">
        <w:rPr>
          <w:u w:val="single"/>
        </w:rPr>
        <w:t>Directrices de examen reemplazadas</w:t>
      </w:r>
    </w:p>
    <w:p w14:paraId="50253F98" w14:textId="77777777" w:rsidR="00213BD9" w:rsidRPr="0088787E" w:rsidRDefault="00213BD9" w:rsidP="00213BD9">
      <w:pPr>
        <w:ind w:firstLine="567"/>
        <w:rPr>
          <w:rFonts w:cs="Arial"/>
        </w:rPr>
      </w:pPr>
    </w:p>
    <w:p w14:paraId="40059631" w14:textId="77777777" w:rsidR="00213BD9" w:rsidRPr="0088787E" w:rsidRDefault="00213BD9" w:rsidP="00213BD9">
      <w:pPr>
        <w:rPr>
          <w:rFonts w:cs="Arial"/>
        </w:rPr>
      </w:pPr>
      <w:r w:rsidRPr="0088787E">
        <w:rPr>
          <w:rFonts w:cs="Arial"/>
        </w:rPr>
        <w:fldChar w:fldCharType="begin"/>
      </w:r>
      <w:r w:rsidRPr="0088787E">
        <w:rPr>
          <w:rFonts w:cs="Arial"/>
        </w:rPr>
        <w:instrText xml:space="preserve"> AUTONUM  </w:instrText>
      </w:r>
      <w:r w:rsidRPr="0088787E">
        <w:rPr>
          <w:rFonts w:cs="Arial"/>
        </w:rPr>
        <w:fldChar w:fldCharType="end"/>
      </w:r>
      <w:r w:rsidRPr="0088787E">
        <w:tab/>
      </w:r>
      <w:r w:rsidRPr="0088787E">
        <w:tab/>
        <w:t>Se invita al TC a:</w:t>
      </w:r>
    </w:p>
    <w:p w14:paraId="315FA5D3" w14:textId="77777777" w:rsidR="00213BD9" w:rsidRPr="0088787E" w:rsidRDefault="00213BD9" w:rsidP="00213BD9">
      <w:pPr>
        <w:ind w:firstLine="567"/>
        <w:rPr>
          <w:rFonts w:cs="Arial"/>
        </w:rPr>
      </w:pPr>
    </w:p>
    <w:p w14:paraId="3D696931" w14:textId="77777777" w:rsidR="00213BD9" w:rsidRPr="00213BD9" w:rsidRDefault="00213BD9" w:rsidP="00213BD9">
      <w:pPr>
        <w:ind w:firstLine="567"/>
      </w:pPr>
      <w:r w:rsidRPr="0088787E">
        <w:t>a)</w:t>
      </w:r>
      <w:r w:rsidRPr="0088787E">
        <w:tab/>
        <w:t>tomar nota de la lista de directrices de examen reemplazadas, que figura en el Anexo VI del</w:t>
      </w:r>
      <w:r>
        <w:t xml:space="preserve"> presente documento;</w:t>
      </w:r>
    </w:p>
    <w:p w14:paraId="0FF558F7" w14:textId="77777777" w:rsidR="00213BD9" w:rsidRPr="00213BD9" w:rsidRDefault="00213BD9" w:rsidP="00213BD9">
      <w:pPr>
        <w:ind w:firstLine="567"/>
      </w:pPr>
    </w:p>
    <w:p w14:paraId="5262BF3D" w14:textId="77777777" w:rsidR="00213BD9" w:rsidRPr="00213BD9" w:rsidRDefault="00213BD9" w:rsidP="00213BD9">
      <w:pPr>
        <w:ind w:firstLine="567"/>
        <w:rPr>
          <w:rFonts w:cs="Arial"/>
        </w:rPr>
      </w:pPr>
      <w:r>
        <w:t>b)</w:t>
      </w:r>
      <w:r>
        <w:tab/>
        <w:t>tomar nota de que las versiones reemplazadas de las directrices de examen están disponibles en la página de directrices de examen del sitio web de la UPOV.</w:t>
      </w:r>
    </w:p>
    <w:p w14:paraId="314F7A40" w14:textId="77777777" w:rsidR="00213BD9" w:rsidRPr="00213BD9" w:rsidRDefault="00213BD9" w:rsidP="00213BD9"/>
    <w:p w14:paraId="5111C317" w14:textId="77777777" w:rsidR="00213BD9" w:rsidRPr="00213BD9" w:rsidRDefault="00213BD9" w:rsidP="00213BD9">
      <w:pPr>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En el presente documento se utilizan las abreviaturas siguientes:</w:t>
      </w:r>
    </w:p>
    <w:p w14:paraId="31761B07" w14:textId="77777777" w:rsidR="00213BD9" w:rsidRPr="00213BD9" w:rsidRDefault="00213BD9" w:rsidP="00213BD9">
      <w:pPr>
        <w:ind w:left="1701" w:hanging="1134"/>
        <w:rPr>
          <w:rFonts w:cs="Arial"/>
        </w:rPr>
      </w:pPr>
    </w:p>
    <w:p w14:paraId="1AF7B4EF" w14:textId="77777777" w:rsidR="00213BD9" w:rsidRPr="00213BD9" w:rsidRDefault="00213BD9" w:rsidP="00213BD9">
      <w:pPr>
        <w:tabs>
          <w:tab w:val="left" w:pos="1134"/>
        </w:tabs>
        <w:jc w:val="left"/>
        <w:rPr>
          <w:rFonts w:cs="Arial"/>
          <w:color w:val="000000"/>
        </w:rPr>
      </w:pPr>
      <w:r>
        <w:rPr>
          <w:color w:val="000000"/>
        </w:rPr>
        <w:t xml:space="preserve">TC: </w:t>
      </w:r>
      <w:r>
        <w:rPr>
          <w:color w:val="000000"/>
        </w:rPr>
        <w:tab/>
        <w:t>Comité Técnico</w:t>
      </w:r>
    </w:p>
    <w:p w14:paraId="2BE5030D" w14:textId="77777777" w:rsidR="00213BD9" w:rsidRPr="00213BD9" w:rsidRDefault="00213BD9" w:rsidP="00213BD9">
      <w:pPr>
        <w:jc w:val="left"/>
        <w:rPr>
          <w:rFonts w:cs="Arial"/>
          <w:color w:val="000000"/>
        </w:rPr>
      </w:pPr>
      <w:r>
        <w:rPr>
          <w:color w:val="000000"/>
        </w:rPr>
        <w:t xml:space="preserve">TC-EDC: </w:t>
      </w:r>
      <w:r>
        <w:rPr>
          <w:color w:val="000000"/>
        </w:rPr>
        <w:tab/>
        <w:t>Comité de Redacción Ampliado</w:t>
      </w:r>
    </w:p>
    <w:p w14:paraId="0BB2D57B" w14:textId="7BDF1064" w:rsidR="00213BD9" w:rsidRPr="00213BD9" w:rsidRDefault="00213BD9" w:rsidP="00213BD9">
      <w:pPr>
        <w:jc w:val="left"/>
        <w:rPr>
          <w:rFonts w:cs="Arial"/>
          <w:color w:val="000000"/>
        </w:rPr>
      </w:pPr>
      <w:r>
        <w:rPr>
          <w:color w:val="000000"/>
        </w:rPr>
        <w:t>TWA:</w:t>
      </w:r>
      <w:r w:rsidR="00891844">
        <w:rPr>
          <w:color w:val="000000"/>
        </w:rPr>
        <w:tab/>
      </w:r>
      <w:r>
        <w:rPr>
          <w:color w:val="000000"/>
        </w:rPr>
        <w:tab/>
        <w:t>Grupo de Trabajo Técnico sobre Plantas Agrícolas</w:t>
      </w:r>
    </w:p>
    <w:p w14:paraId="66B4754C" w14:textId="338547E3" w:rsidR="00213BD9" w:rsidRPr="00213BD9" w:rsidRDefault="00213BD9" w:rsidP="00213BD9">
      <w:pPr>
        <w:jc w:val="left"/>
        <w:rPr>
          <w:rFonts w:cs="Arial"/>
          <w:color w:val="000000"/>
        </w:rPr>
      </w:pPr>
      <w:r>
        <w:rPr>
          <w:color w:val="000000"/>
        </w:rPr>
        <w:t>TWC:</w:t>
      </w:r>
      <w:r w:rsidR="00891844">
        <w:rPr>
          <w:color w:val="000000"/>
        </w:rPr>
        <w:tab/>
      </w:r>
      <w:r w:rsidR="00891844">
        <w:rPr>
          <w:color w:val="000000"/>
        </w:rPr>
        <w:tab/>
      </w:r>
      <w:r>
        <w:rPr>
          <w:color w:val="000000"/>
        </w:rPr>
        <w:t>Grupo de Trabajo Técnico sobre Automatización y Programas Informáticos</w:t>
      </w:r>
    </w:p>
    <w:p w14:paraId="3404C57E" w14:textId="5A806E4A" w:rsidR="00213BD9" w:rsidRPr="00213BD9" w:rsidRDefault="00213BD9" w:rsidP="00213BD9">
      <w:pPr>
        <w:jc w:val="left"/>
        <w:rPr>
          <w:rFonts w:cs="Arial"/>
          <w:color w:val="000000"/>
        </w:rPr>
      </w:pPr>
      <w:r>
        <w:rPr>
          <w:color w:val="000000"/>
        </w:rPr>
        <w:t xml:space="preserve">TWF: </w:t>
      </w:r>
      <w:r w:rsidR="00891844">
        <w:rPr>
          <w:color w:val="000000"/>
        </w:rPr>
        <w:tab/>
      </w:r>
      <w:r w:rsidR="00891844">
        <w:rPr>
          <w:color w:val="000000"/>
        </w:rPr>
        <w:tab/>
      </w:r>
      <w:r>
        <w:rPr>
          <w:color w:val="000000"/>
        </w:rPr>
        <w:t xml:space="preserve">Grupo de Trabajo Técnico sobre Plantas Frutales </w:t>
      </w:r>
    </w:p>
    <w:p w14:paraId="3619474B" w14:textId="77777777" w:rsidR="00213BD9" w:rsidRPr="00213BD9" w:rsidRDefault="00213BD9" w:rsidP="00213BD9">
      <w:pPr>
        <w:jc w:val="left"/>
        <w:rPr>
          <w:rFonts w:cs="Arial"/>
          <w:color w:val="000000"/>
        </w:rPr>
      </w:pPr>
      <w:r>
        <w:rPr>
          <w:color w:val="000000"/>
        </w:rPr>
        <w:t xml:space="preserve">TWO: </w:t>
      </w:r>
      <w:r>
        <w:rPr>
          <w:color w:val="000000"/>
        </w:rPr>
        <w:tab/>
        <w:t xml:space="preserve">Grupo de Trabajo Técnico sobre Plantas Ornamentales y Árboles Forestales </w:t>
      </w:r>
    </w:p>
    <w:p w14:paraId="02D0DDE5" w14:textId="66E81E06" w:rsidR="00213BD9" w:rsidRPr="00213BD9" w:rsidRDefault="00213BD9" w:rsidP="00213BD9">
      <w:pPr>
        <w:jc w:val="left"/>
        <w:rPr>
          <w:rFonts w:cs="Arial"/>
          <w:color w:val="000000"/>
        </w:rPr>
      </w:pPr>
      <w:r>
        <w:rPr>
          <w:color w:val="000000"/>
        </w:rPr>
        <w:t>TWV:</w:t>
      </w:r>
      <w:r w:rsidR="00891844">
        <w:rPr>
          <w:color w:val="000000"/>
        </w:rPr>
        <w:tab/>
      </w:r>
      <w:r w:rsidR="00891844">
        <w:rPr>
          <w:color w:val="000000"/>
        </w:rPr>
        <w:tab/>
      </w:r>
      <w:r>
        <w:rPr>
          <w:color w:val="000000"/>
        </w:rPr>
        <w:t>Grupo de Trabajo Técnico sobre Hortalizas</w:t>
      </w:r>
    </w:p>
    <w:p w14:paraId="21DD3EE9" w14:textId="659BAF25" w:rsidR="00213BD9" w:rsidRPr="00213BD9" w:rsidRDefault="00213BD9" w:rsidP="00213BD9">
      <w:pPr>
        <w:jc w:val="left"/>
        <w:rPr>
          <w:rFonts w:cs="Arial"/>
          <w:color w:val="000000"/>
        </w:rPr>
      </w:pPr>
      <w:r>
        <w:rPr>
          <w:color w:val="000000"/>
        </w:rPr>
        <w:t>TWP:</w:t>
      </w:r>
      <w:r w:rsidR="00891844">
        <w:rPr>
          <w:color w:val="000000"/>
        </w:rPr>
        <w:tab/>
      </w:r>
      <w:r w:rsidR="00891844">
        <w:rPr>
          <w:color w:val="000000"/>
        </w:rPr>
        <w:tab/>
      </w:r>
      <w:r>
        <w:rPr>
          <w:color w:val="000000"/>
        </w:rPr>
        <w:t>Grupos de Trabajo Técnico</w:t>
      </w:r>
    </w:p>
    <w:p w14:paraId="3FC32446" w14:textId="77777777" w:rsidR="00213BD9" w:rsidRPr="00213BD9" w:rsidRDefault="00213BD9" w:rsidP="00213BD9">
      <w:pPr>
        <w:jc w:val="left"/>
      </w:pPr>
    </w:p>
    <w:p w14:paraId="3C5361AE" w14:textId="77777777" w:rsidR="00213BD9" w:rsidRPr="00213BD9" w:rsidRDefault="00213BD9" w:rsidP="00213BD9">
      <w:pPr>
        <w:keepNext/>
      </w:pPr>
      <w:r w:rsidRPr="00213BD9">
        <w:fldChar w:fldCharType="begin"/>
      </w:r>
      <w:r w:rsidRPr="00213BD9">
        <w:instrText xml:space="preserve"> AUTONUM  </w:instrText>
      </w:r>
      <w:r w:rsidRPr="00213BD9">
        <w:fldChar w:fldCharType="end"/>
      </w:r>
      <w:r>
        <w:tab/>
        <w:t>El presente documento se estructura del modo siguiente:</w:t>
      </w:r>
    </w:p>
    <w:p w14:paraId="65D7184A" w14:textId="77777777" w:rsidR="00213BD9" w:rsidRPr="00213BD9" w:rsidRDefault="00213BD9" w:rsidP="00213BD9">
      <w:pPr>
        <w:keepNext/>
        <w:rPr>
          <w:lang w:eastAsia="ja-JP"/>
        </w:rPr>
      </w:pPr>
    </w:p>
    <w:p w14:paraId="07CBC50C" w14:textId="77777777" w:rsidR="001A5E56" w:rsidRDefault="00213BD9">
      <w:pPr>
        <w:pStyle w:val="TOC1"/>
        <w:rPr>
          <w:rFonts w:asciiTheme="minorHAnsi" w:eastAsiaTheme="minorEastAsia" w:hAnsiTheme="minorHAnsi" w:cstheme="minorBidi"/>
          <w:caps w:val="0"/>
          <w:noProof/>
          <w:sz w:val="22"/>
          <w:szCs w:val="22"/>
          <w:lang w:eastAsia="es-ES"/>
        </w:rPr>
      </w:pPr>
      <w:r w:rsidRPr="00213BD9">
        <w:fldChar w:fldCharType="begin"/>
      </w:r>
      <w:r w:rsidRPr="00213BD9">
        <w:instrText xml:space="preserve"> TOC \o "1-3" \h \z \u </w:instrText>
      </w:r>
      <w:r w:rsidRPr="00213BD9">
        <w:fldChar w:fldCharType="separate"/>
      </w:r>
      <w:hyperlink w:anchor="_Toc82590681" w:history="1">
        <w:r w:rsidR="001A5E56" w:rsidRPr="002039B4">
          <w:rPr>
            <w:rStyle w:val="Hyperlink"/>
            <w:noProof/>
          </w:rPr>
          <w:t>RESUMEN</w:t>
        </w:r>
        <w:r w:rsidR="001A5E56">
          <w:rPr>
            <w:noProof/>
            <w:webHidden/>
          </w:rPr>
          <w:tab/>
        </w:r>
        <w:r w:rsidR="001A5E56">
          <w:rPr>
            <w:noProof/>
            <w:webHidden/>
          </w:rPr>
          <w:fldChar w:fldCharType="begin"/>
        </w:r>
        <w:r w:rsidR="001A5E56">
          <w:rPr>
            <w:noProof/>
            <w:webHidden/>
          </w:rPr>
          <w:instrText xml:space="preserve"> PAGEREF _Toc82590681 \h </w:instrText>
        </w:r>
        <w:r w:rsidR="001A5E56">
          <w:rPr>
            <w:noProof/>
            <w:webHidden/>
          </w:rPr>
        </w:r>
        <w:r w:rsidR="001A5E56">
          <w:rPr>
            <w:noProof/>
            <w:webHidden/>
          </w:rPr>
          <w:fldChar w:fldCharType="separate"/>
        </w:r>
        <w:r w:rsidR="001A5E56">
          <w:rPr>
            <w:noProof/>
            <w:webHidden/>
          </w:rPr>
          <w:t>1</w:t>
        </w:r>
        <w:r w:rsidR="001A5E56">
          <w:rPr>
            <w:noProof/>
            <w:webHidden/>
          </w:rPr>
          <w:fldChar w:fldCharType="end"/>
        </w:r>
      </w:hyperlink>
    </w:p>
    <w:p w14:paraId="2F5321FF" w14:textId="77777777" w:rsidR="001A5E56" w:rsidRDefault="00327712">
      <w:pPr>
        <w:pStyle w:val="TOC1"/>
        <w:rPr>
          <w:rFonts w:asciiTheme="minorHAnsi" w:eastAsiaTheme="minorEastAsia" w:hAnsiTheme="minorHAnsi" w:cstheme="minorBidi"/>
          <w:caps w:val="0"/>
          <w:noProof/>
          <w:sz w:val="22"/>
          <w:szCs w:val="22"/>
          <w:lang w:eastAsia="es-ES"/>
        </w:rPr>
      </w:pPr>
      <w:hyperlink w:anchor="_Toc82590682" w:history="1">
        <w:r w:rsidR="001A5E56" w:rsidRPr="002039B4">
          <w:rPr>
            <w:rStyle w:val="Hyperlink"/>
            <w:noProof/>
          </w:rPr>
          <w:t>Revisión de los cuestionarios técnicos de las directrices de examen</w:t>
        </w:r>
        <w:r w:rsidR="001A5E56">
          <w:rPr>
            <w:noProof/>
            <w:webHidden/>
          </w:rPr>
          <w:tab/>
        </w:r>
        <w:r w:rsidR="001A5E56">
          <w:rPr>
            <w:noProof/>
            <w:webHidden/>
          </w:rPr>
          <w:fldChar w:fldCharType="begin"/>
        </w:r>
        <w:r w:rsidR="001A5E56">
          <w:rPr>
            <w:noProof/>
            <w:webHidden/>
          </w:rPr>
          <w:instrText xml:space="preserve"> PAGEREF _Toc82590682 \h </w:instrText>
        </w:r>
        <w:r w:rsidR="001A5E56">
          <w:rPr>
            <w:noProof/>
            <w:webHidden/>
          </w:rPr>
        </w:r>
        <w:r w:rsidR="001A5E56">
          <w:rPr>
            <w:noProof/>
            <w:webHidden/>
          </w:rPr>
          <w:fldChar w:fldCharType="separate"/>
        </w:r>
        <w:r w:rsidR="001A5E56">
          <w:rPr>
            <w:noProof/>
            <w:webHidden/>
          </w:rPr>
          <w:t>3</w:t>
        </w:r>
        <w:r w:rsidR="001A5E56">
          <w:rPr>
            <w:noProof/>
            <w:webHidden/>
          </w:rPr>
          <w:fldChar w:fldCharType="end"/>
        </w:r>
      </w:hyperlink>
    </w:p>
    <w:p w14:paraId="234BF5CD" w14:textId="77777777" w:rsidR="001A5E56" w:rsidRPr="00891844" w:rsidRDefault="00327712" w:rsidP="0088787E">
      <w:pPr>
        <w:pStyle w:val="TOC2"/>
        <w:rPr>
          <w:rStyle w:val="Hyperlink"/>
          <w:lang w:val="en-US"/>
        </w:rPr>
      </w:pPr>
      <w:hyperlink w:anchor="_Toc82590683" w:history="1">
        <w:r w:rsidR="001A5E56" w:rsidRPr="00891844">
          <w:rPr>
            <w:rStyle w:val="Hyperlink"/>
            <w:smallCaps w:val="0"/>
            <w:noProof/>
            <w:lang w:val="en-US"/>
          </w:rPr>
          <w:t>Propuestas de revisión parcial de las directrices de examen</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_Toc82590683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3</w:t>
        </w:r>
        <w:r w:rsidR="001A5E56" w:rsidRPr="00891844">
          <w:rPr>
            <w:rStyle w:val="Hyperlink"/>
            <w:smallCaps w:val="0"/>
            <w:webHidden/>
            <w:lang w:val="en-US"/>
          </w:rPr>
          <w:fldChar w:fldCharType="end"/>
        </w:r>
      </w:hyperlink>
    </w:p>
    <w:p w14:paraId="34217BDC" w14:textId="77777777" w:rsidR="001A5E56" w:rsidRPr="00891844" w:rsidRDefault="00327712" w:rsidP="0088787E">
      <w:pPr>
        <w:pStyle w:val="TOC2"/>
        <w:rPr>
          <w:rStyle w:val="Hyperlink"/>
          <w:smallCaps w:val="0"/>
          <w:lang w:val="en-US"/>
        </w:rPr>
      </w:pPr>
      <w:hyperlink w:anchor="_Toc82590684" w:history="1">
        <w:r w:rsidR="001A5E56" w:rsidRPr="00891844">
          <w:rPr>
            <w:rStyle w:val="Hyperlink"/>
            <w:smallCaps w:val="0"/>
            <w:noProof/>
            <w:lang w:val="en-US"/>
          </w:rPr>
          <w:t>Relación entre los caracteres señalados con asterisco, los caracteres de agrupamiento y los caracteres del cuestionario técnico</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_Toc82590684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4</w:t>
        </w:r>
        <w:r w:rsidR="001A5E56" w:rsidRPr="00891844">
          <w:rPr>
            <w:rStyle w:val="Hyperlink"/>
            <w:smallCaps w:val="0"/>
            <w:webHidden/>
            <w:lang w:val="en-US"/>
          </w:rPr>
          <w:fldChar w:fldCharType="end"/>
        </w:r>
      </w:hyperlink>
    </w:p>
    <w:p w14:paraId="03997E38" w14:textId="77777777" w:rsidR="001A5E56" w:rsidRPr="00891844" w:rsidRDefault="00327712" w:rsidP="0088787E">
      <w:pPr>
        <w:pStyle w:val="TOC2"/>
        <w:rPr>
          <w:rStyle w:val="Hyperlink"/>
          <w:smallCaps w:val="0"/>
          <w:lang w:val="en-US"/>
        </w:rPr>
      </w:pPr>
      <w:hyperlink w:anchor="_Toc82590685" w:history="1">
        <w:r w:rsidR="001A5E56" w:rsidRPr="00891844">
          <w:rPr>
            <w:rStyle w:val="Hyperlink"/>
            <w:smallCaps w:val="0"/>
            <w:noProof/>
            <w:lang w:val="en-US"/>
          </w:rPr>
          <w:t>Comentarios de los Grupos de Trabajo Técnico</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_Toc82590685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5</w:t>
        </w:r>
        <w:r w:rsidR="001A5E56" w:rsidRPr="00891844">
          <w:rPr>
            <w:rStyle w:val="Hyperlink"/>
            <w:smallCaps w:val="0"/>
            <w:webHidden/>
            <w:lang w:val="en-US"/>
          </w:rPr>
          <w:fldChar w:fldCharType="end"/>
        </w:r>
      </w:hyperlink>
    </w:p>
    <w:p w14:paraId="328BCEE9" w14:textId="77777777" w:rsidR="001A5E56" w:rsidRDefault="00327712">
      <w:pPr>
        <w:pStyle w:val="TOC1"/>
        <w:rPr>
          <w:rFonts w:asciiTheme="minorHAnsi" w:eastAsiaTheme="minorEastAsia" w:hAnsiTheme="minorHAnsi" w:cstheme="minorBidi"/>
          <w:caps w:val="0"/>
          <w:noProof/>
          <w:sz w:val="22"/>
          <w:szCs w:val="22"/>
          <w:lang w:eastAsia="es-ES"/>
        </w:rPr>
      </w:pPr>
      <w:hyperlink w:anchor="_Toc82590686" w:history="1">
        <w:r w:rsidR="001A5E56" w:rsidRPr="002039B4">
          <w:rPr>
            <w:rStyle w:val="Hyperlink"/>
            <w:noProof/>
          </w:rPr>
          <w:t>Caracteres adicionales</w:t>
        </w:r>
        <w:r w:rsidR="001A5E56">
          <w:rPr>
            <w:noProof/>
            <w:webHidden/>
          </w:rPr>
          <w:tab/>
        </w:r>
        <w:r w:rsidR="001A5E56">
          <w:rPr>
            <w:noProof/>
            <w:webHidden/>
          </w:rPr>
          <w:fldChar w:fldCharType="begin"/>
        </w:r>
        <w:r w:rsidR="001A5E56">
          <w:rPr>
            <w:noProof/>
            <w:webHidden/>
          </w:rPr>
          <w:instrText xml:space="preserve"> PAGEREF _Toc82590686 \h </w:instrText>
        </w:r>
        <w:r w:rsidR="001A5E56">
          <w:rPr>
            <w:noProof/>
            <w:webHidden/>
          </w:rPr>
        </w:r>
        <w:r w:rsidR="001A5E56">
          <w:rPr>
            <w:noProof/>
            <w:webHidden/>
          </w:rPr>
          <w:fldChar w:fldCharType="separate"/>
        </w:r>
        <w:r w:rsidR="001A5E56">
          <w:rPr>
            <w:noProof/>
            <w:webHidden/>
          </w:rPr>
          <w:t>10</w:t>
        </w:r>
        <w:r w:rsidR="001A5E56">
          <w:rPr>
            <w:noProof/>
            <w:webHidden/>
          </w:rPr>
          <w:fldChar w:fldCharType="end"/>
        </w:r>
      </w:hyperlink>
    </w:p>
    <w:p w14:paraId="388D8CB3" w14:textId="77777777" w:rsidR="001A5E56" w:rsidRPr="00891844" w:rsidRDefault="00327712" w:rsidP="0088787E">
      <w:pPr>
        <w:pStyle w:val="TOC2"/>
        <w:rPr>
          <w:rStyle w:val="Hyperlink"/>
          <w:lang w:val="en-US"/>
        </w:rPr>
      </w:pPr>
      <w:hyperlink w:anchor="_Toc82590687" w:history="1">
        <w:r w:rsidR="001A5E56" w:rsidRPr="00891844">
          <w:rPr>
            <w:rStyle w:val="Hyperlink"/>
            <w:smallCaps w:val="0"/>
            <w:noProof/>
            <w:lang w:val="en-US"/>
          </w:rPr>
          <w:t>Plantas agrícolas</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_Toc82590687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10</w:t>
        </w:r>
        <w:r w:rsidR="001A5E56" w:rsidRPr="00891844">
          <w:rPr>
            <w:rStyle w:val="Hyperlink"/>
            <w:smallCaps w:val="0"/>
            <w:webHidden/>
            <w:lang w:val="en-US"/>
          </w:rPr>
          <w:fldChar w:fldCharType="end"/>
        </w:r>
      </w:hyperlink>
    </w:p>
    <w:p w14:paraId="295B7084" w14:textId="77777777" w:rsidR="001A5E56" w:rsidRPr="00891844" w:rsidRDefault="00327712" w:rsidP="0088787E">
      <w:pPr>
        <w:pStyle w:val="TOC2"/>
        <w:rPr>
          <w:rStyle w:val="Hyperlink"/>
          <w:smallCaps w:val="0"/>
          <w:lang w:val="en-US"/>
        </w:rPr>
      </w:pPr>
      <w:hyperlink w:anchor="_Toc82590688" w:history="1">
        <w:r w:rsidR="001A5E56" w:rsidRPr="00891844">
          <w:rPr>
            <w:rStyle w:val="Hyperlink"/>
            <w:smallCaps w:val="0"/>
            <w:noProof/>
            <w:lang w:val="en-US"/>
          </w:rPr>
          <w:t>Caracteres adicionales</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_Toc82590688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10</w:t>
        </w:r>
        <w:r w:rsidR="001A5E56" w:rsidRPr="00891844">
          <w:rPr>
            <w:rStyle w:val="Hyperlink"/>
            <w:smallCaps w:val="0"/>
            <w:webHidden/>
            <w:lang w:val="en-US"/>
          </w:rPr>
          <w:fldChar w:fldCharType="end"/>
        </w:r>
      </w:hyperlink>
    </w:p>
    <w:p w14:paraId="33F8485A" w14:textId="77777777" w:rsidR="001A5E56" w:rsidRDefault="00327712">
      <w:pPr>
        <w:pStyle w:val="TOC1"/>
        <w:rPr>
          <w:rFonts w:asciiTheme="minorHAnsi" w:eastAsiaTheme="minorEastAsia" w:hAnsiTheme="minorHAnsi" w:cstheme="minorBidi"/>
          <w:caps w:val="0"/>
          <w:noProof/>
          <w:sz w:val="22"/>
          <w:szCs w:val="22"/>
          <w:lang w:eastAsia="es-ES"/>
        </w:rPr>
      </w:pPr>
      <w:hyperlink w:anchor="_Toc82590689" w:history="1">
        <w:r w:rsidR="001A5E56" w:rsidRPr="002039B4">
          <w:rPr>
            <w:rStyle w:val="Hyperlink"/>
            <w:noProof/>
          </w:rPr>
          <w:t>Directrices de examen que han de aprobarse</w:t>
        </w:r>
        <w:r w:rsidR="001A5E56">
          <w:rPr>
            <w:noProof/>
            <w:webHidden/>
          </w:rPr>
          <w:tab/>
        </w:r>
        <w:r w:rsidR="001A5E56">
          <w:rPr>
            <w:noProof/>
            <w:webHidden/>
          </w:rPr>
          <w:fldChar w:fldCharType="begin"/>
        </w:r>
        <w:r w:rsidR="001A5E56">
          <w:rPr>
            <w:noProof/>
            <w:webHidden/>
          </w:rPr>
          <w:instrText xml:space="preserve"> PAGEREF _Toc82590689 \h </w:instrText>
        </w:r>
        <w:r w:rsidR="001A5E56">
          <w:rPr>
            <w:noProof/>
            <w:webHidden/>
          </w:rPr>
        </w:r>
        <w:r w:rsidR="001A5E56">
          <w:rPr>
            <w:noProof/>
            <w:webHidden/>
          </w:rPr>
          <w:fldChar w:fldCharType="separate"/>
        </w:r>
        <w:r w:rsidR="001A5E56">
          <w:rPr>
            <w:noProof/>
            <w:webHidden/>
          </w:rPr>
          <w:t>11</w:t>
        </w:r>
        <w:r w:rsidR="001A5E56">
          <w:rPr>
            <w:noProof/>
            <w:webHidden/>
          </w:rPr>
          <w:fldChar w:fldCharType="end"/>
        </w:r>
      </w:hyperlink>
    </w:p>
    <w:p w14:paraId="56FC7AB6" w14:textId="77777777" w:rsidR="001A5E56" w:rsidRDefault="00327712">
      <w:pPr>
        <w:pStyle w:val="TOC1"/>
        <w:rPr>
          <w:rFonts w:asciiTheme="minorHAnsi" w:eastAsiaTheme="minorEastAsia" w:hAnsiTheme="minorHAnsi" w:cstheme="minorBidi"/>
          <w:caps w:val="0"/>
          <w:noProof/>
          <w:sz w:val="22"/>
          <w:szCs w:val="22"/>
          <w:lang w:eastAsia="es-ES"/>
        </w:rPr>
      </w:pPr>
      <w:hyperlink w:anchor="_Toc82590690" w:history="1">
        <w:r w:rsidR="001A5E56" w:rsidRPr="002039B4">
          <w:rPr>
            <w:rStyle w:val="Hyperlink"/>
            <w:noProof/>
          </w:rPr>
          <w:t>Correcciones de las directrices de examen</w:t>
        </w:r>
        <w:r w:rsidR="001A5E56">
          <w:rPr>
            <w:noProof/>
            <w:webHidden/>
          </w:rPr>
          <w:tab/>
        </w:r>
        <w:r w:rsidR="001A5E56">
          <w:rPr>
            <w:noProof/>
            <w:webHidden/>
          </w:rPr>
          <w:fldChar w:fldCharType="begin"/>
        </w:r>
        <w:r w:rsidR="001A5E56">
          <w:rPr>
            <w:noProof/>
            <w:webHidden/>
          </w:rPr>
          <w:instrText xml:space="preserve"> PAGEREF _Toc82590690 \h </w:instrText>
        </w:r>
        <w:r w:rsidR="001A5E56">
          <w:rPr>
            <w:noProof/>
            <w:webHidden/>
          </w:rPr>
        </w:r>
        <w:r w:rsidR="001A5E56">
          <w:rPr>
            <w:noProof/>
            <w:webHidden/>
          </w:rPr>
          <w:fldChar w:fldCharType="separate"/>
        </w:r>
        <w:r w:rsidR="001A5E56">
          <w:rPr>
            <w:noProof/>
            <w:webHidden/>
          </w:rPr>
          <w:t>11</w:t>
        </w:r>
        <w:r w:rsidR="001A5E56">
          <w:rPr>
            <w:noProof/>
            <w:webHidden/>
          </w:rPr>
          <w:fldChar w:fldCharType="end"/>
        </w:r>
      </w:hyperlink>
    </w:p>
    <w:p w14:paraId="2EFC860A" w14:textId="77777777" w:rsidR="001A5E56" w:rsidRDefault="00327712">
      <w:pPr>
        <w:pStyle w:val="TOC1"/>
        <w:rPr>
          <w:rFonts w:asciiTheme="minorHAnsi" w:eastAsiaTheme="minorEastAsia" w:hAnsiTheme="minorHAnsi" w:cstheme="minorBidi"/>
          <w:caps w:val="0"/>
          <w:noProof/>
          <w:sz w:val="22"/>
          <w:szCs w:val="22"/>
          <w:lang w:eastAsia="es-ES"/>
        </w:rPr>
      </w:pPr>
      <w:hyperlink w:anchor="_Toc82590691" w:history="1">
        <w:r w:rsidR="001A5E56" w:rsidRPr="002039B4">
          <w:rPr>
            <w:rStyle w:val="Hyperlink"/>
            <w:noProof/>
          </w:rPr>
          <w:t>PROYECTOS DE DIRECTRICES DE EXAMEN EXAMINADOS POR LOS TWP EN 2021</w:t>
        </w:r>
        <w:r w:rsidR="001A5E56">
          <w:rPr>
            <w:noProof/>
            <w:webHidden/>
          </w:rPr>
          <w:tab/>
        </w:r>
        <w:r w:rsidR="001A5E56">
          <w:rPr>
            <w:noProof/>
            <w:webHidden/>
          </w:rPr>
          <w:fldChar w:fldCharType="begin"/>
        </w:r>
        <w:r w:rsidR="001A5E56">
          <w:rPr>
            <w:noProof/>
            <w:webHidden/>
          </w:rPr>
          <w:instrText xml:space="preserve"> PAGEREF _Toc82590691 \h </w:instrText>
        </w:r>
        <w:r w:rsidR="001A5E56">
          <w:rPr>
            <w:noProof/>
            <w:webHidden/>
          </w:rPr>
        </w:r>
        <w:r w:rsidR="001A5E56">
          <w:rPr>
            <w:noProof/>
            <w:webHidden/>
          </w:rPr>
          <w:fldChar w:fldCharType="separate"/>
        </w:r>
        <w:r w:rsidR="001A5E56">
          <w:rPr>
            <w:noProof/>
            <w:webHidden/>
          </w:rPr>
          <w:t>12</w:t>
        </w:r>
        <w:r w:rsidR="001A5E56">
          <w:rPr>
            <w:noProof/>
            <w:webHidden/>
          </w:rPr>
          <w:fldChar w:fldCharType="end"/>
        </w:r>
      </w:hyperlink>
    </w:p>
    <w:p w14:paraId="28AEF305" w14:textId="77777777" w:rsidR="001A5E56" w:rsidRDefault="00327712">
      <w:pPr>
        <w:pStyle w:val="TOC1"/>
        <w:rPr>
          <w:rFonts w:asciiTheme="minorHAnsi" w:eastAsiaTheme="minorEastAsia" w:hAnsiTheme="minorHAnsi" w:cstheme="minorBidi"/>
          <w:caps w:val="0"/>
          <w:noProof/>
          <w:sz w:val="22"/>
          <w:szCs w:val="22"/>
          <w:lang w:eastAsia="es-ES"/>
        </w:rPr>
      </w:pPr>
      <w:hyperlink w:anchor="_Toc82590692" w:history="1">
        <w:r w:rsidR="001A5E56" w:rsidRPr="002039B4">
          <w:rPr>
            <w:rStyle w:val="Hyperlink"/>
            <w:noProof/>
          </w:rPr>
          <w:t>PROYECTOS DE DIRECTRICES DE EXAMEN QUE HAN DE EXAMINAR LOS TWP EN 2022</w:t>
        </w:r>
        <w:r w:rsidR="001A5E56">
          <w:rPr>
            <w:noProof/>
            <w:webHidden/>
          </w:rPr>
          <w:tab/>
        </w:r>
        <w:r w:rsidR="001A5E56">
          <w:rPr>
            <w:noProof/>
            <w:webHidden/>
          </w:rPr>
          <w:fldChar w:fldCharType="begin"/>
        </w:r>
        <w:r w:rsidR="001A5E56">
          <w:rPr>
            <w:noProof/>
            <w:webHidden/>
          </w:rPr>
          <w:instrText xml:space="preserve"> PAGEREF _Toc82590692 \h </w:instrText>
        </w:r>
        <w:r w:rsidR="001A5E56">
          <w:rPr>
            <w:noProof/>
            <w:webHidden/>
          </w:rPr>
        </w:r>
        <w:r w:rsidR="001A5E56">
          <w:rPr>
            <w:noProof/>
            <w:webHidden/>
          </w:rPr>
          <w:fldChar w:fldCharType="separate"/>
        </w:r>
        <w:r w:rsidR="001A5E56">
          <w:rPr>
            <w:noProof/>
            <w:webHidden/>
          </w:rPr>
          <w:t>12</w:t>
        </w:r>
        <w:r w:rsidR="001A5E56">
          <w:rPr>
            <w:noProof/>
            <w:webHidden/>
          </w:rPr>
          <w:fldChar w:fldCharType="end"/>
        </w:r>
      </w:hyperlink>
    </w:p>
    <w:p w14:paraId="5AADC1EF" w14:textId="77777777" w:rsidR="001A5E56" w:rsidRPr="00891844" w:rsidRDefault="00327712" w:rsidP="0088787E">
      <w:pPr>
        <w:pStyle w:val="TOC2"/>
        <w:rPr>
          <w:rStyle w:val="Hyperlink"/>
          <w:lang w:val="en-US"/>
        </w:rPr>
      </w:pPr>
      <w:hyperlink w:anchor="_Toc82590693" w:history="1">
        <w:r w:rsidR="001A5E56" w:rsidRPr="00891844">
          <w:rPr>
            <w:rStyle w:val="Hyperlink"/>
            <w:smallCaps w:val="0"/>
            <w:noProof/>
            <w:lang w:val="en-US"/>
          </w:rPr>
          <w:t>Propuestas de los Grupos de Trabajo Técnico</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_Toc82590693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12</w:t>
        </w:r>
        <w:r w:rsidR="001A5E56" w:rsidRPr="00891844">
          <w:rPr>
            <w:rStyle w:val="Hyperlink"/>
            <w:smallCaps w:val="0"/>
            <w:webHidden/>
            <w:lang w:val="en-US"/>
          </w:rPr>
          <w:fldChar w:fldCharType="end"/>
        </w:r>
      </w:hyperlink>
    </w:p>
    <w:p w14:paraId="56F5D3BA" w14:textId="47AC32AB" w:rsidR="001A5E56" w:rsidRPr="00891844" w:rsidRDefault="00327712" w:rsidP="0088787E">
      <w:pPr>
        <w:pStyle w:val="TOC2"/>
        <w:rPr>
          <w:rStyle w:val="Hyperlink"/>
          <w:lang w:val="en-US"/>
        </w:rPr>
      </w:pPr>
      <w:hyperlink w:anchor="_Toc82590694" w:history="1">
        <w:r w:rsidR="001A5E56" w:rsidRPr="00891844">
          <w:rPr>
            <w:rStyle w:val="Hyperlink"/>
            <w:smallCaps w:val="0"/>
            <w:noProof/>
            <w:lang w:val="en-US"/>
          </w:rPr>
          <w:t>Nuevas propuestas para la revisión de las directrices de examen del arándano americano y la remolacha forra</w:t>
        </w:r>
        <w:r w:rsidR="00D30D41">
          <w:rPr>
            <w:rStyle w:val="Hyperlink"/>
            <w:smallCaps w:val="0"/>
            <w:noProof/>
            <w:lang w:val="en-US"/>
          </w:rPr>
          <w:t>j</w:t>
        </w:r>
        <w:r w:rsidR="001A5E56" w:rsidRPr="00891844">
          <w:rPr>
            <w:rStyle w:val="Hyperlink"/>
            <w:smallCaps w:val="0"/>
            <w:noProof/>
            <w:lang w:val="en-US"/>
          </w:rPr>
          <w:t>era</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_Toc82590694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12</w:t>
        </w:r>
        <w:r w:rsidR="001A5E56" w:rsidRPr="00891844">
          <w:rPr>
            <w:rStyle w:val="Hyperlink"/>
            <w:smallCaps w:val="0"/>
            <w:webHidden/>
            <w:lang w:val="en-US"/>
          </w:rPr>
          <w:fldChar w:fldCharType="end"/>
        </w:r>
      </w:hyperlink>
    </w:p>
    <w:p w14:paraId="2FC8619C" w14:textId="77777777" w:rsidR="001A5E56" w:rsidRPr="00891844" w:rsidRDefault="00327712" w:rsidP="0088787E">
      <w:pPr>
        <w:pStyle w:val="TOC2"/>
        <w:rPr>
          <w:rStyle w:val="Hyperlink"/>
          <w:smallCaps w:val="0"/>
          <w:lang w:val="en-US"/>
        </w:rPr>
      </w:pPr>
      <w:hyperlink w:anchor="_Toc82590695" w:history="1">
        <w:r w:rsidR="001A5E56" w:rsidRPr="00891844">
          <w:rPr>
            <w:rStyle w:val="Hyperlink"/>
            <w:smallCaps w:val="0"/>
            <w:noProof/>
            <w:lang w:val="en-US"/>
          </w:rPr>
          <w:t>Arándano americano</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_Toc82590695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12</w:t>
        </w:r>
        <w:r w:rsidR="001A5E56" w:rsidRPr="00891844">
          <w:rPr>
            <w:rStyle w:val="Hyperlink"/>
            <w:smallCaps w:val="0"/>
            <w:webHidden/>
            <w:lang w:val="en-US"/>
          </w:rPr>
          <w:fldChar w:fldCharType="end"/>
        </w:r>
      </w:hyperlink>
    </w:p>
    <w:p w14:paraId="35556BC0" w14:textId="77777777" w:rsidR="001A5E56" w:rsidRPr="00891844" w:rsidRDefault="00327712" w:rsidP="0088787E">
      <w:pPr>
        <w:pStyle w:val="TOC2"/>
        <w:rPr>
          <w:rStyle w:val="Hyperlink"/>
          <w:smallCaps w:val="0"/>
          <w:lang w:val="en-US"/>
        </w:rPr>
      </w:pPr>
      <w:hyperlink w:anchor="_Toc82590696" w:history="1">
        <w:r w:rsidR="001A5E56" w:rsidRPr="00891844">
          <w:rPr>
            <w:rStyle w:val="Hyperlink"/>
            <w:smallCaps w:val="0"/>
            <w:noProof/>
            <w:lang w:val="en-US"/>
          </w:rPr>
          <w:t>Remolacha forrajera</w:t>
        </w:r>
        <w:r w:rsidR="001A5E56" w:rsidRPr="00891844">
          <w:rPr>
            <w:rStyle w:val="Hyperlink"/>
            <w:smallCaps w:val="0"/>
            <w:webHidden/>
            <w:lang w:val="en-US"/>
          </w:rPr>
          <w:tab/>
        </w:r>
        <w:r w:rsidR="001A5E56" w:rsidRPr="00891844">
          <w:rPr>
            <w:rStyle w:val="Hyperlink"/>
            <w:smallCaps w:val="0"/>
            <w:webHidden/>
            <w:lang w:val="en-US"/>
          </w:rPr>
          <w:fldChar w:fldCharType="begin"/>
        </w:r>
        <w:r w:rsidR="001A5E56" w:rsidRPr="00891844">
          <w:rPr>
            <w:rStyle w:val="Hyperlink"/>
            <w:smallCaps w:val="0"/>
            <w:webHidden/>
            <w:lang w:val="en-US"/>
          </w:rPr>
          <w:instrText xml:space="preserve"> PAGEREF _Toc82590696 \h </w:instrText>
        </w:r>
        <w:r w:rsidR="001A5E56" w:rsidRPr="00891844">
          <w:rPr>
            <w:rStyle w:val="Hyperlink"/>
            <w:smallCaps w:val="0"/>
            <w:webHidden/>
            <w:lang w:val="en-US"/>
          </w:rPr>
        </w:r>
        <w:r w:rsidR="001A5E56" w:rsidRPr="00891844">
          <w:rPr>
            <w:rStyle w:val="Hyperlink"/>
            <w:smallCaps w:val="0"/>
            <w:webHidden/>
            <w:lang w:val="en-US"/>
          </w:rPr>
          <w:fldChar w:fldCharType="separate"/>
        </w:r>
        <w:r w:rsidR="001A5E56" w:rsidRPr="00891844">
          <w:rPr>
            <w:rStyle w:val="Hyperlink"/>
            <w:smallCaps w:val="0"/>
            <w:webHidden/>
            <w:lang w:val="en-US"/>
          </w:rPr>
          <w:t>12</w:t>
        </w:r>
        <w:r w:rsidR="001A5E56" w:rsidRPr="00891844">
          <w:rPr>
            <w:rStyle w:val="Hyperlink"/>
            <w:smallCaps w:val="0"/>
            <w:webHidden/>
            <w:lang w:val="en-US"/>
          </w:rPr>
          <w:fldChar w:fldCharType="end"/>
        </w:r>
      </w:hyperlink>
    </w:p>
    <w:p w14:paraId="29136291" w14:textId="77777777" w:rsidR="001A5E56" w:rsidRDefault="00327712" w:rsidP="00891844">
      <w:pPr>
        <w:pStyle w:val="TOC1"/>
        <w:keepNext/>
        <w:contextualSpacing w:val="0"/>
        <w:rPr>
          <w:rFonts w:asciiTheme="minorHAnsi" w:eastAsiaTheme="minorEastAsia" w:hAnsiTheme="minorHAnsi" w:cstheme="minorBidi"/>
          <w:caps w:val="0"/>
          <w:noProof/>
          <w:sz w:val="22"/>
          <w:szCs w:val="22"/>
          <w:lang w:eastAsia="es-ES"/>
        </w:rPr>
      </w:pPr>
      <w:hyperlink w:anchor="_Toc82590697" w:history="1">
        <w:r w:rsidR="001A5E56" w:rsidRPr="002039B4">
          <w:rPr>
            <w:rStyle w:val="Hyperlink"/>
            <w:noProof/>
          </w:rPr>
          <w:t>ESTADO DE LAS DIRECTRICES DE EXAMEN Y LOS PROYECTOS DE DIRECTRICES DE EXAMEN ACTUALES</w:t>
        </w:r>
        <w:r w:rsidR="001A5E56">
          <w:rPr>
            <w:noProof/>
            <w:webHidden/>
          </w:rPr>
          <w:tab/>
        </w:r>
        <w:r w:rsidR="001A5E56">
          <w:rPr>
            <w:noProof/>
            <w:webHidden/>
          </w:rPr>
          <w:fldChar w:fldCharType="begin"/>
        </w:r>
        <w:r w:rsidR="001A5E56">
          <w:rPr>
            <w:noProof/>
            <w:webHidden/>
          </w:rPr>
          <w:instrText xml:space="preserve"> PAGEREF _Toc82590697 \h </w:instrText>
        </w:r>
        <w:r w:rsidR="001A5E56">
          <w:rPr>
            <w:noProof/>
            <w:webHidden/>
          </w:rPr>
        </w:r>
        <w:r w:rsidR="001A5E56">
          <w:rPr>
            <w:noProof/>
            <w:webHidden/>
          </w:rPr>
          <w:fldChar w:fldCharType="separate"/>
        </w:r>
        <w:r w:rsidR="001A5E56">
          <w:rPr>
            <w:noProof/>
            <w:webHidden/>
          </w:rPr>
          <w:t>13</w:t>
        </w:r>
        <w:r w:rsidR="001A5E56">
          <w:rPr>
            <w:noProof/>
            <w:webHidden/>
          </w:rPr>
          <w:fldChar w:fldCharType="end"/>
        </w:r>
      </w:hyperlink>
    </w:p>
    <w:p w14:paraId="67B928E5" w14:textId="77777777" w:rsidR="001A5E56" w:rsidRDefault="00327712">
      <w:pPr>
        <w:pStyle w:val="TOC1"/>
        <w:rPr>
          <w:rFonts w:asciiTheme="minorHAnsi" w:eastAsiaTheme="minorEastAsia" w:hAnsiTheme="minorHAnsi" w:cstheme="minorBidi"/>
          <w:caps w:val="0"/>
          <w:noProof/>
          <w:sz w:val="22"/>
          <w:szCs w:val="22"/>
          <w:lang w:eastAsia="es-ES"/>
        </w:rPr>
      </w:pPr>
      <w:hyperlink w:anchor="_Toc82590698" w:history="1">
        <w:r w:rsidR="001A5E56" w:rsidRPr="002039B4">
          <w:rPr>
            <w:rStyle w:val="Hyperlink"/>
            <w:noProof/>
          </w:rPr>
          <w:t>Directrices de examen reemplazadas</w:t>
        </w:r>
        <w:r w:rsidR="001A5E56">
          <w:rPr>
            <w:noProof/>
            <w:webHidden/>
          </w:rPr>
          <w:tab/>
        </w:r>
        <w:r w:rsidR="001A5E56">
          <w:rPr>
            <w:noProof/>
            <w:webHidden/>
          </w:rPr>
          <w:fldChar w:fldCharType="begin"/>
        </w:r>
        <w:r w:rsidR="001A5E56">
          <w:rPr>
            <w:noProof/>
            <w:webHidden/>
          </w:rPr>
          <w:instrText xml:space="preserve"> PAGEREF _Toc82590698 \h </w:instrText>
        </w:r>
        <w:r w:rsidR="001A5E56">
          <w:rPr>
            <w:noProof/>
            <w:webHidden/>
          </w:rPr>
        </w:r>
        <w:r w:rsidR="001A5E56">
          <w:rPr>
            <w:noProof/>
            <w:webHidden/>
          </w:rPr>
          <w:fldChar w:fldCharType="separate"/>
        </w:r>
        <w:r w:rsidR="001A5E56">
          <w:rPr>
            <w:noProof/>
            <w:webHidden/>
          </w:rPr>
          <w:t>13</w:t>
        </w:r>
        <w:r w:rsidR="001A5E56">
          <w:rPr>
            <w:noProof/>
            <w:webHidden/>
          </w:rPr>
          <w:fldChar w:fldCharType="end"/>
        </w:r>
      </w:hyperlink>
    </w:p>
    <w:p w14:paraId="4562B953" w14:textId="2273CB79" w:rsidR="00213BD9" w:rsidRPr="00213BD9" w:rsidRDefault="00213BD9" w:rsidP="00891844">
      <w:pPr>
        <w:tabs>
          <w:tab w:val="left" w:pos="567"/>
        </w:tabs>
        <w:spacing w:before="120"/>
        <w:ind w:left="1134" w:hanging="1134"/>
      </w:pPr>
      <w:r w:rsidRPr="00213BD9">
        <w:fldChar w:fldCharType="end"/>
      </w:r>
      <w:r>
        <w:rPr>
          <w:sz w:val="18"/>
        </w:rPr>
        <w:t xml:space="preserve">ANEXO </w:t>
      </w:r>
      <w:r>
        <w:rPr>
          <w:caps/>
          <w:sz w:val="18"/>
        </w:rPr>
        <w:t>I.</w:t>
      </w:r>
      <w:r>
        <w:rPr>
          <w:sz w:val="18"/>
        </w:rPr>
        <w:tab/>
        <w:t xml:space="preserve">Caracteres adicionales notificados a la Oficina de la Unión </w:t>
      </w:r>
      <w:r w:rsidRPr="0088787E">
        <w:rPr>
          <w:sz w:val="18"/>
        </w:rPr>
        <w:t>(únicamente en inglés)</w:t>
      </w:r>
    </w:p>
    <w:p w14:paraId="776C80B6" w14:textId="77777777" w:rsidR="00213BD9" w:rsidRPr="00213BD9" w:rsidRDefault="00213BD9" w:rsidP="00213BD9">
      <w:pPr>
        <w:tabs>
          <w:tab w:val="left" w:pos="567"/>
        </w:tabs>
        <w:spacing w:before="120"/>
        <w:ind w:left="1134" w:hanging="1134"/>
        <w:rPr>
          <w:sz w:val="18"/>
        </w:rPr>
      </w:pPr>
      <w:r>
        <w:rPr>
          <w:sz w:val="18"/>
        </w:rPr>
        <w:t>ANEXO II.</w:t>
      </w:r>
      <w:r>
        <w:rPr>
          <w:sz w:val="18"/>
        </w:rPr>
        <w:tab/>
        <w:t xml:space="preserve">Directrices de examen que han de aprobarse </w:t>
      </w:r>
    </w:p>
    <w:p w14:paraId="1892C4F9" w14:textId="77777777" w:rsidR="00213BD9" w:rsidRPr="00213BD9" w:rsidRDefault="00213BD9" w:rsidP="00213BD9">
      <w:pPr>
        <w:spacing w:before="120"/>
        <w:ind w:left="1134" w:hanging="1134"/>
        <w:rPr>
          <w:sz w:val="18"/>
        </w:rPr>
      </w:pPr>
      <w:r>
        <w:rPr>
          <w:sz w:val="18"/>
        </w:rPr>
        <w:t>ANEXO III.</w:t>
      </w:r>
      <w:r>
        <w:rPr>
          <w:sz w:val="18"/>
        </w:rPr>
        <w:tab/>
        <w:t>Proyectos de directrices de examen examinados por los TWP en 2021</w:t>
      </w:r>
    </w:p>
    <w:p w14:paraId="519B4BDD" w14:textId="77777777" w:rsidR="00213BD9" w:rsidRPr="00213BD9" w:rsidRDefault="00213BD9" w:rsidP="00213BD9">
      <w:pPr>
        <w:spacing w:before="120"/>
        <w:ind w:left="1134" w:hanging="1134"/>
        <w:rPr>
          <w:sz w:val="18"/>
        </w:rPr>
      </w:pPr>
      <w:r>
        <w:rPr>
          <w:sz w:val="18"/>
        </w:rPr>
        <w:t>ANEXO IV.</w:t>
      </w:r>
      <w:r>
        <w:rPr>
          <w:sz w:val="18"/>
        </w:rPr>
        <w:tab/>
        <w:t>Proyectos de directrices de examen que han de examinar los TWP en 2022</w:t>
      </w:r>
    </w:p>
    <w:p w14:paraId="4DBA3B18" w14:textId="77777777" w:rsidR="00213BD9" w:rsidRPr="00213BD9" w:rsidRDefault="00213BD9" w:rsidP="00213BD9">
      <w:pPr>
        <w:spacing w:before="120"/>
        <w:ind w:left="1134" w:hanging="1134"/>
        <w:rPr>
          <w:sz w:val="18"/>
        </w:rPr>
      </w:pPr>
      <w:r>
        <w:rPr>
          <w:sz w:val="18"/>
        </w:rPr>
        <w:t>ANEXO V.</w:t>
      </w:r>
      <w:r>
        <w:rPr>
          <w:sz w:val="18"/>
        </w:rPr>
        <w:tab/>
        <w:t>Estado de las directrices de examen y los proyectos de directrices de examen actuales</w:t>
      </w:r>
    </w:p>
    <w:p w14:paraId="7C79F170" w14:textId="77777777" w:rsidR="00213BD9" w:rsidRPr="00213BD9" w:rsidRDefault="00213BD9" w:rsidP="00213BD9">
      <w:pPr>
        <w:spacing w:before="120"/>
        <w:ind w:left="1134" w:hanging="1134"/>
        <w:rPr>
          <w:sz w:val="18"/>
        </w:rPr>
      </w:pPr>
      <w:r>
        <w:rPr>
          <w:sz w:val="18"/>
        </w:rPr>
        <w:t>ANEXO VI.</w:t>
      </w:r>
      <w:r>
        <w:rPr>
          <w:sz w:val="18"/>
        </w:rPr>
        <w:tab/>
        <w:t>Directrices de examen reemplazadas</w:t>
      </w:r>
    </w:p>
    <w:p w14:paraId="6D306134" w14:textId="77777777" w:rsidR="00213BD9" w:rsidRPr="00213BD9" w:rsidRDefault="00213BD9" w:rsidP="00213BD9"/>
    <w:p w14:paraId="740DEA1E" w14:textId="77777777" w:rsidR="00213BD9" w:rsidRPr="00213BD9" w:rsidRDefault="00213BD9" w:rsidP="00213BD9"/>
    <w:p w14:paraId="54DB8632" w14:textId="77777777" w:rsidR="00213BD9" w:rsidRPr="00213BD9" w:rsidRDefault="00213BD9" w:rsidP="00213BD9">
      <w:pPr>
        <w:pStyle w:val="Heading1"/>
      </w:pPr>
      <w:bookmarkStart w:id="3" w:name="_Toc82590682"/>
      <w:r>
        <w:t>Revisión de los cuestionarios técnicos de las directrices de examen</w:t>
      </w:r>
      <w:bookmarkEnd w:id="3"/>
    </w:p>
    <w:p w14:paraId="04B80B67" w14:textId="77777777" w:rsidR="00213BD9" w:rsidRPr="00213BD9" w:rsidRDefault="00213BD9" w:rsidP="00213BD9"/>
    <w:p w14:paraId="239A1CBA" w14:textId="77777777" w:rsidR="00213BD9" w:rsidRPr="00213BD9" w:rsidRDefault="00213BD9" w:rsidP="00213BD9">
      <w:r w:rsidRPr="00213BD9">
        <w:fldChar w:fldCharType="begin"/>
      </w:r>
      <w:r w:rsidRPr="00213BD9">
        <w:instrText xml:space="preserve"> AUTONUM  </w:instrText>
      </w:r>
      <w:r w:rsidRPr="00213BD9">
        <w:fldChar w:fldCharType="end"/>
      </w:r>
      <w:r>
        <w:tab/>
        <w:t>Los antecedentes de esta cuestión se facilitan en el documento TC/56/2 “Directrices de examen”.</w:t>
      </w:r>
    </w:p>
    <w:p w14:paraId="6A4CC8C9" w14:textId="77777777" w:rsidR="00213BD9" w:rsidRPr="00213BD9" w:rsidRDefault="00213BD9" w:rsidP="00213BD9"/>
    <w:p w14:paraId="1EBFB039" w14:textId="77777777" w:rsidR="00213BD9" w:rsidRPr="00213BD9" w:rsidRDefault="00213BD9" w:rsidP="00213BD9">
      <w:r w:rsidRPr="00213BD9">
        <w:fldChar w:fldCharType="begin"/>
      </w:r>
      <w:r w:rsidRPr="00213BD9">
        <w:instrText xml:space="preserve"> AUTONUM  </w:instrText>
      </w:r>
      <w:r w:rsidRPr="00213BD9">
        <w:fldChar w:fldCharType="end"/>
      </w:r>
      <w:r>
        <w:tab/>
        <w:t>En su quincuagésima sexta sesión,</w:t>
      </w:r>
      <w:r w:rsidRPr="00213BD9">
        <w:rPr>
          <w:rStyle w:val="FootnoteReference"/>
        </w:rPr>
        <w:footnoteReference w:id="2"/>
      </w:r>
      <w:r>
        <w:t xml:space="preserve"> el TC convino en invitar a la Oficina de la Unión a celebrar consultas con los miembros interesados para determinar respecto a cuáles de las directrices de examen sería factible proponer revisiones parciales que permitan a los miembros de la Unión ajustarse a un </w:t>
      </w:r>
      <w:r>
        <w:rPr>
          <w:snapToGrid w:val="0"/>
        </w:rPr>
        <w:t>cuestionario técnico</w:t>
      </w:r>
      <w:r>
        <w:t xml:space="preserve"> revisado de la UPOV. El TC convino en que la Oficina de la Unión elaborase propuestas para la revisión parcial de las directrices de examen que así se determinen, con miras a presentarlas a los TWP en sus sesiones de 2021 (véase el párrafo 79 del documento TC/56/23 “Informe”.</w:t>
      </w:r>
    </w:p>
    <w:p w14:paraId="3AD82F15" w14:textId="77777777" w:rsidR="00213BD9" w:rsidRPr="00213BD9" w:rsidRDefault="00213BD9" w:rsidP="00213BD9">
      <w:pPr>
        <w:rPr>
          <w:snapToGrid w:val="0"/>
          <w:highlight w:val="yellow"/>
        </w:rPr>
      </w:pPr>
    </w:p>
    <w:p w14:paraId="12931132" w14:textId="77777777" w:rsidR="00213BD9" w:rsidRPr="00213BD9" w:rsidRDefault="00213BD9" w:rsidP="00213BD9">
      <w:pPr>
        <w:pStyle w:val="Heading2"/>
      </w:pPr>
      <w:bookmarkStart w:id="4" w:name="_Toc69827450"/>
      <w:bookmarkStart w:id="5" w:name="_Toc82590683"/>
      <w:r>
        <w:t>Propuestas de revisión parcial de las directrices de examen</w:t>
      </w:r>
      <w:bookmarkEnd w:id="4"/>
      <w:bookmarkEnd w:id="5"/>
    </w:p>
    <w:p w14:paraId="2F077977" w14:textId="77777777" w:rsidR="00213BD9" w:rsidRPr="00213BD9" w:rsidRDefault="00213BD9" w:rsidP="00213BD9">
      <w:pPr>
        <w:keepNext/>
        <w:keepLines/>
        <w:jc w:val="left"/>
      </w:pPr>
    </w:p>
    <w:p w14:paraId="4CCB9CF3" w14:textId="77777777" w:rsidR="00213BD9" w:rsidRPr="00213BD9" w:rsidRDefault="00213BD9" w:rsidP="00213BD9">
      <w:pPr>
        <w:keepNext/>
        <w:keepLines/>
      </w:pPr>
      <w:r w:rsidRPr="00213BD9">
        <w:fldChar w:fldCharType="begin"/>
      </w:r>
      <w:r w:rsidRPr="00213BD9">
        <w:instrText xml:space="preserve"> AUTONUM  </w:instrText>
      </w:r>
      <w:r w:rsidRPr="00213BD9">
        <w:fldChar w:fldCharType="end"/>
      </w:r>
      <w:r>
        <w:tab/>
        <w:t>El 28 de diciembre de 2020, la Oficina de la Unión envió la Circular E-20/247 a todas las personas designadas del TC y los TWP, en la que se las invita añadir caracteres de la tabla de caracteres al cuestionario técnico de las directrices de examen de la UPOV.</w:t>
      </w:r>
    </w:p>
    <w:p w14:paraId="3A51047F" w14:textId="77777777" w:rsidR="00213BD9" w:rsidRPr="00213BD9" w:rsidRDefault="00213BD9" w:rsidP="00213BD9">
      <w:pPr>
        <w:keepNext/>
        <w:keepLines/>
      </w:pPr>
    </w:p>
    <w:p w14:paraId="51265D65" w14:textId="77777777" w:rsidR="00213BD9" w:rsidRPr="00213BD9" w:rsidRDefault="00213BD9" w:rsidP="00213BD9">
      <w:r w:rsidRPr="00213BD9">
        <w:fldChar w:fldCharType="begin"/>
      </w:r>
      <w:r w:rsidRPr="00213BD9">
        <w:instrText xml:space="preserve"> AUTONUM  </w:instrText>
      </w:r>
      <w:r w:rsidRPr="00213BD9">
        <w:fldChar w:fldCharType="end"/>
      </w:r>
      <w:r>
        <w:tab/>
        <w:t>A partir de las respuestas recibidas a la Circular E-20/247, se propone la revisión parcial de las siguientes directrices con miras a la inclusión de caracteres en la sección 5 del cuestionario técnico:</w:t>
      </w:r>
    </w:p>
    <w:p w14:paraId="47D9BCB0" w14:textId="77777777" w:rsidR="00213BD9" w:rsidRPr="00213BD9" w:rsidRDefault="00213BD9" w:rsidP="00213BD9"/>
    <w:p w14:paraId="07289358" w14:textId="77777777" w:rsidR="00213BD9" w:rsidRPr="00213BD9" w:rsidRDefault="00213BD9" w:rsidP="00213BD9">
      <w:pPr>
        <w:pStyle w:val="ListParagraph"/>
        <w:keepNext/>
        <w:numPr>
          <w:ilvl w:val="0"/>
          <w:numId w:val="7"/>
        </w:numPr>
        <w:jc w:val="left"/>
      </w:pPr>
      <w:r>
        <w:t>TWV</w:t>
      </w:r>
    </w:p>
    <w:p w14:paraId="3AA93D8F" w14:textId="77777777" w:rsidR="00213BD9" w:rsidRPr="00213BD9" w:rsidRDefault="00213BD9" w:rsidP="00213BD9">
      <w:pPr>
        <w:keepNext/>
        <w:jc w:val="left"/>
      </w:pPr>
    </w:p>
    <w:tbl>
      <w:tblPr>
        <w:tblStyle w:val="TableGrid"/>
        <w:tblW w:w="7597" w:type="dxa"/>
        <w:jc w:val="center"/>
        <w:tblLayout w:type="fixed"/>
        <w:tblLook w:val="04A0" w:firstRow="1" w:lastRow="0" w:firstColumn="1" w:lastColumn="0" w:noHBand="0" w:noVBand="1"/>
      </w:tblPr>
      <w:tblGrid>
        <w:gridCol w:w="2823"/>
        <w:gridCol w:w="4774"/>
      </w:tblGrid>
      <w:tr w:rsidR="00213BD9" w:rsidRPr="00213BD9" w14:paraId="3A54DCF4" w14:textId="77777777" w:rsidTr="00557221">
        <w:trPr>
          <w:trHeight w:val="385"/>
          <w:tblHeader/>
          <w:jc w:val="center"/>
        </w:trPr>
        <w:tc>
          <w:tcPr>
            <w:tcW w:w="2823" w:type="dxa"/>
            <w:hideMark/>
          </w:tcPr>
          <w:p w14:paraId="09AB5F55" w14:textId="77777777" w:rsidR="00213BD9" w:rsidRPr="00213BD9" w:rsidRDefault="00213BD9" w:rsidP="00906656">
            <w:pPr>
              <w:keepNext/>
              <w:jc w:val="left"/>
              <w:rPr>
                <w:b/>
              </w:rPr>
            </w:pPr>
            <w:r>
              <w:rPr>
                <w:b/>
              </w:rPr>
              <w:t>Referencia</w:t>
            </w:r>
          </w:p>
        </w:tc>
        <w:tc>
          <w:tcPr>
            <w:tcW w:w="4774" w:type="dxa"/>
            <w:hideMark/>
          </w:tcPr>
          <w:p w14:paraId="0E750531" w14:textId="77777777" w:rsidR="00213BD9" w:rsidRPr="00213BD9" w:rsidRDefault="00213BD9" w:rsidP="00906656">
            <w:pPr>
              <w:keepNext/>
              <w:jc w:val="left"/>
              <w:rPr>
                <w:b/>
              </w:rPr>
            </w:pPr>
            <w:r>
              <w:rPr>
                <w:b/>
              </w:rPr>
              <w:t>Directrices de examen Nombre común</w:t>
            </w:r>
          </w:p>
        </w:tc>
      </w:tr>
      <w:tr w:rsidR="00213BD9" w:rsidRPr="00213BD9" w14:paraId="4620D2D0" w14:textId="77777777" w:rsidTr="00557221">
        <w:trPr>
          <w:trHeight w:val="268"/>
          <w:jc w:val="center"/>
        </w:trPr>
        <w:tc>
          <w:tcPr>
            <w:tcW w:w="2823" w:type="dxa"/>
            <w:hideMark/>
          </w:tcPr>
          <w:p w14:paraId="64AD404D" w14:textId="77777777" w:rsidR="00213BD9" w:rsidRPr="00213BD9" w:rsidRDefault="00213BD9" w:rsidP="00906656">
            <w:pPr>
              <w:keepNext/>
              <w:jc w:val="left"/>
            </w:pPr>
            <w:r>
              <w:t>TG/2/7</w:t>
            </w:r>
          </w:p>
        </w:tc>
        <w:tc>
          <w:tcPr>
            <w:tcW w:w="4774" w:type="dxa"/>
            <w:hideMark/>
          </w:tcPr>
          <w:p w14:paraId="6588A4A2" w14:textId="77777777" w:rsidR="00213BD9" w:rsidRPr="00213BD9" w:rsidRDefault="00213BD9" w:rsidP="00906656">
            <w:pPr>
              <w:keepNext/>
              <w:jc w:val="left"/>
            </w:pPr>
            <w:r>
              <w:t>Maíz</w:t>
            </w:r>
          </w:p>
        </w:tc>
      </w:tr>
      <w:tr w:rsidR="00213BD9" w:rsidRPr="00213BD9" w14:paraId="29B3FCA5" w14:textId="77777777" w:rsidTr="00557221">
        <w:trPr>
          <w:trHeight w:val="261"/>
          <w:jc w:val="center"/>
        </w:trPr>
        <w:tc>
          <w:tcPr>
            <w:tcW w:w="2823" w:type="dxa"/>
            <w:hideMark/>
          </w:tcPr>
          <w:p w14:paraId="744447FB" w14:textId="77777777" w:rsidR="00213BD9" w:rsidRPr="00213BD9" w:rsidRDefault="00213BD9" w:rsidP="00906656">
            <w:pPr>
              <w:keepNext/>
              <w:jc w:val="left"/>
            </w:pPr>
            <w:r>
              <w:t>TG/13/11</w:t>
            </w:r>
          </w:p>
        </w:tc>
        <w:tc>
          <w:tcPr>
            <w:tcW w:w="4774" w:type="dxa"/>
            <w:hideMark/>
          </w:tcPr>
          <w:p w14:paraId="7A8A60E4" w14:textId="77777777" w:rsidR="00213BD9" w:rsidRPr="00213BD9" w:rsidRDefault="00213BD9" w:rsidP="00906656">
            <w:pPr>
              <w:keepNext/>
              <w:jc w:val="left"/>
            </w:pPr>
            <w:r>
              <w:t>Lechuga</w:t>
            </w:r>
          </w:p>
        </w:tc>
      </w:tr>
      <w:tr w:rsidR="00213BD9" w:rsidRPr="00213BD9" w14:paraId="3BF1F5DE" w14:textId="77777777" w:rsidTr="00557221">
        <w:trPr>
          <w:trHeight w:val="279"/>
          <w:jc w:val="center"/>
        </w:trPr>
        <w:tc>
          <w:tcPr>
            <w:tcW w:w="2823" w:type="dxa"/>
            <w:hideMark/>
          </w:tcPr>
          <w:p w14:paraId="78F01C7B" w14:textId="77777777" w:rsidR="00213BD9" w:rsidRPr="00213BD9" w:rsidRDefault="00213BD9" w:rsidP="00906656">
            <w:pPr>
              <w:keepNext/>
              <w:jc w:val="left"/>
            </w:pPr>
            <w:r>
              <w:t>TG/49/8 Corr.</w:t>
            </w:r>
          </w:p>
        </w:tc>
        <w:tc>
          <w:tcPr>
            <w:tcW w:w="4774" w:type="dxa"/>
            <w:hideMark/>
          </w:tcPr>
          <w:p w14:paraId="2E819305" w14:textId="77777777" w:rsidR="00213BD9" w:rsidRPr="00213BD9" w:rsidRDefault="00213BD9" w:rsidP="00906656">
            <w:pPr>
              <w:keepNext/>
              <w:jc w:val="left"/>
            </w:pPr>
            <w:r>
              <w:t>Zanahoria</w:t>
            </w:r>
          </w:p>
        </w:tc>
      </w:tr>
      <w:tr w:rsidR="00213BD9" w:rsidRPr="00213BD9" w14:paraId="21F561AF" w14:textId="77777777" w:rsidTr="00557221">
        <w:trPr>
          <w:trHeight w:val="282"/>
          <w:jc w:val="center"/>
        </w:trPr>
        <w:tc>
          <w:tcPr>
            <w:tcW w:w="2823" w:type="dxa"/>
            <w:hideMark/>
          </w:tcPr>
          <w:p w14:paraId="4C721153" w14:textId="77777777" w:rsidR="00213BD9" w:rsidRPr="00213BD9" w:rsidRDefault="00213BD9" w:rsidP="00906656">
            <w:pPr>
              <w:keepNext/>
              <w:jc w:val="left"/>
            </w:pPr>
            <w:r>
              <w:t>TG/55/7 Rev. 5</w:t>
            </w:r>
          </w:p>
        </w:tc>
        <w:tc>
          <w:tcPr>
            <w:tcW w:w="4774" w:type="dxa"/>
            <w:hideMark/>
          </w:tcPr>
          <w:p w14:paraId="4F0F8886" w14:textId="77777777" w:rsidR="00213BD9" w:rsidRPr="00213BD9" w:rsidRDefault="00213BD9" w:rsidP="00906656">
            <w:pPr>
              <w:keepNext/>
              <w:jc w:val="left"/>
            </w:pPr>
            <w:r>
              <w:t>Espinaca</w:t>
            </w:r>
          </w:p>
        </w:tc>
      </w:tr>
      <w:tr w:rsidR="00213BD9" w:rsidRPr="00213BD9" w14:paraId="2299826A" w14:textId="77777777" w:rsidTr="00557221">
        <w:trPr>
          <w:trHeight w:val="273"/>
          <w:jc w:val="center"/>
        </w:trPr>
        <w:tc>
          <w:tcPr>
            <w:tcW w:w="2823" w:type="dxa"/>
            <w:hideMark/>
          </w:tcPr>
          <w:p w14:paraId="5DB14AB8" w14:textId="77777777" w:rsidR="00213BD9" w:rsidRPr="00213BD9" w:rsidRDefault="00213BD9" w:rsidP="00906656">
            <w:pPr>
              <w:keepNext/>
              <w:jc w:val="left"/>
            </w:pPr>
            <w:r>
              <w:t>TG/61/7 Rev. 2</w:t>
            </w:r>
          </w:p>
        </w:tc>
        <w:tc>
          <w:tcPr>
            <w:tcW w:w="4774" w:type="dxa"/>
            <w:hideMark/>
          </w:tcPr>
          <w:p w14:paraId="758C4E01" w14:textId="77777777" w:rsidR="00213BD9" w:rsidRPr="00213BD9" w:rsidRDefault="00213BD9" w:rsidP="00906656">
            <w:pPr>
              <w:keepNext/>
              <w:jc w:val="left"/>
            </w:pPr>
            <w:r>
              <w:t>Pepino, pepinillo</w:t>
            </w:r>
          </w:p>
        </w:tc>
      </w:tr>
      <w:tr w:rsidR="00213BD9" w:rsidRPr="00213BD9" w14:paraId="5387CC23" w14:textId="77777777" w:rsidTr="00557221">
        <w:trPr>
          <w:trHeight w:val="261"/>
          <w:jc w:val="center"/>
        </w:trPr>
        <w:tc>
          <w:tcPr>
            <w:tcW w:w="2823" w:type="dxa"/>
            <w:hideMark/>
          </w:tcPr>
          <w:p w14:paraId="762CCE55" w14:textId="77777777" w:rsidR="00213BD9" w:rsidRPr="00213BD9" w:rsidRDefault="00213BD9" w:rsidP="00906656">
            <w:pPr>
              <w:keepNext/>
              <w:jc w:val="left"/>
            </w:pPr>
            <w:r>
              <w:t>TG/104/5 Rev.</w:t>
            </w:r>
          </w:p>
        </w:tc>
        <w:tc>
          <w:tcPr>
            <w:tcW w:w="4774" w:type="dxa"/>
            <w:hideMark/>
          </w:tcPr>
          <w:p w14:paraId="2FF48B11" w14:textId="77777777" w:rsidR="00213BD9" w:rsidRPr="00213BD9" w:rsidRDefault="00213BD9" w:rsidP="00906656">
            <w:pPr>
              <w:keepNext/>
              <w:jc w:val="left"/>
            </w:pPr>
            <w:r>
              <w:t>Melón</w:t>
            </w:r>
          </w:p>
        </w:tc>
      </w:tr>
      <w:tr w:rsidR="00213BD9" w:rsidRPr="00213BD9" w14:paraId="4E13D15C" w14:textId="77777777" w:rsidTr="00557221">
        <w:trPr>
          <w:trHeight w:val="269"/>
          <w:jc w:val="center"/>
        </w:trPr>
        <w:tc>
          <w:tcPr>
            <w:tcW w:w="2823" w:type="dxa"/>
            <w:hideMark/>
          </w:tcPr>
          <w:p w14:paraId="1BAF4710" w14:textId="77777777" w:rsidR="00213BD9" w:rsidRPr="00213BD9" w:rsidRDefault="00213BD9" w:rsidP="00906656">
            <w:pPr>
              <w:keepNext/>
              <w:jc w:val="left"/>
            </w:pPr>
            <w:r>
              <w:t>TG/119/4</w:t>
            </w:r>
          </w:p>
        </w:tc>
        <w:tc>
          <w:tcPr>
            <w:tcW w:w="4774" w:type="dxa"/>
            <w:hideMark/>
          </w:tcPr>
          <w:p w14:paraId="2E45FD51" w14:textId="77777777" w:rsidR="00213BD9" w:rsidRPr="00213BD9" w:rsidRDefault="00213BD9" w:rsidP="00906656">
            <w:pPr>
              <w:keepNext/>
              <w:jc w:val="left"/>
            </w:pPr>
            <w:r>
              <w:t xml:space="preserve">Calabacín </w:t>
            </w:r>
          </w:p>
        </w:tc>
      </w:tr>
      <w:tr w:rsidR="00213BD9" w:rsidRPr="00213BD9" w14:paraId="4A56725B" w14:textId="77777777" w:rsidTr="00557221">
        <w:trPr>
          <w:trHeight w:val="253"/>
          <w:jc w:val="center"/>
        </w:trPr>
        <w:tc>
          <w:tcPr>
            <w:tcW w:w="2823" w:type="dxa"/>
            <w:hideMark/>
          </w:tcPr>
          <w:p w14:paraId="69539474" w14:textId="77777777" w:rsidR="00213BD9" w:rsidRPr="00213BD9" w:rsidRDefault="00213BD9" w:rsidP="00906656">
            <w:pPr>
              <w:keepNext/>
              <w:jc w:val="left"/>
            </w:pPr>
            <w:r>
              <w:t>TG/142/5</w:t>
            </w:r>
          </w:p>
        </w:tc>
        <w:tc>
          <w:tcPr>
            <w:tcW w:w="4774" w:type="dxa"/>
            <w:hideMark/>
          </w:tcPr>
          <w:p w14:paraId="467324C5" w14:textId="77777777" w:rsidR="00213BD9" w:rsidRPr="00213BD9" w:rsidRDefault="00213BD9" w:rsidP="00906656">
            <w:pPr>
              <w:keepNext/>
              <w:jc w:val="left"/>
            </w:pPr>
            <w:r>
              <w:t xml:space="preserve">Sandía </w:t>
            </w:r>
          </w:p>
        </w:tc>
      </w:tr>
      <w:tr w:rsidR="00213BD9" w:rsidRPr="00213BD9" w14:paraId="249259DF" w14:textId="77777777" w:rsidTr="00557221">
        <w:trPr>
          <w:trHeight w:val="254"/>
          <w:jc w:val="center"/>
        </w:trPr>
        <w:tc>
          <w:tcPr>
            <w:tcW w:w="2823" w:type="dxa"/>
            <w:hideMark/>
          </w:tcPr>
          <w:p w14:paraId="716DF043" w14:textId="77777777" w:rsidR="00213BD9" w:rsidRPr="00213BD9" w:rsidRDefault="00213BD9" w:rsidP="00906656">
            <w:pPr>
              <w:keepNext/>
              <w:jc w:val="left"/>
            </w:pPr>
            <w:r>
              <w:t xml:space="preserve">TG/294/1 Corr. Rev. 2 </w:t>
            </w:r>
          </w:p>
        </w:tc>
        <w:tc>
          <w:tcPr>
            <w:tcW w:w="4774" w:type="dxa"/>
            <w:hideMark/>
          </w:tcPr>
          <w:p w14:paraId="21A72710" w14:textId="77777777" w:rsidR="00213BD9" w:rsidRPr="00213BD9" w:rsidRDefault="00213BD9" w:rsidP="00906656">
            <w:pPr>
              <w:keepNext/>
              <w:jc w:val="left"/>
            </w:pPr>
            <w:r>
              <w:t xml:space="preserve">Portainjertos de tomate </w:t>
            </w:r>
          </w:p>
        </w:tc>
      </w:tr>
    </w:tbl>
    <w:p w14:paraId="1D8E7750" w14:textId="77777777" w:rsidR="00213BD9" w:rsidRPr="00213BD9" w:rsidRDefault="00213BD9" w:rsidP="00213BD9"/>
    <w:p w14:paraId="7D83ED7C" w14:textId="77777777" w:rsidR="00213BD9" w:rsidRPr="00213BD9" w:rsidRDefault="00213BD9" w:rsidP="00213BD9">
      <w:pPr>
        <w:pStyle w:val="ListParagraph"/>
        <w:keepNext/>
        <w:numPr>
          <w:ilvl w:val="0"/>
          <w:numId w:val="5"/>
        </w:numPr>
      </w:pPr>
      <w:r>
        <w:t>TWO:</w:t>
      </w:r>
    </w:p>
    <w:p w14:paraId="493A9B71" w14:textId="77777777" w:rsidR="00213BD9" w:rsidRPr="00213BD9" w:rsidRDefault="00213BD9" w:rsidP="00213BD9">
      <w:pPr>
        <w:keepNext/>
        <w:ind w:left="360"/>
      </w:pPr>
    </w:p>
    <w:tbl>
      <w:tblPr>
        <w:tblStyle w:val="TableGrid"/>
        <w:tblW w:w="7626" w:type="dxa"/>
        <w:jc w:val="center"/>
        <w:tblLayout w:type="fixed"/>
        <w:tblLook w:val="04A0" w:firstRow="1" w:lastRow="0" w:firstColumn="1" w:lastColumn="0" w:noHBand="0" w:noVBand="1"/>
      </w:tblPr>
      <w:tblGrid>
        <w:gridCol w:w="3205"/>
        <w:gridCol w:w="4421"/>
      </w:tblGrid>
      <w:tr w:rsidR="00213BD9" w:rsidRPr="00213BD9" w14:paraId="7F61FFF4" w14:textId="77777777" w:rsidTr="00557221">
        <w:trPr>
          <w:trHeight w:val="395"/>
          <w:tblHeader/>
          <w:jc w:val="center"/>
        </w:trPr>
        <w:tc>
          <w:tcPr>
            <w:tcW w:w="3205" w:type="dxa"/>
            <w:hideMark/>
          </w:tcPr>
          <w:p w14:paraId="686A1F61" w14:textId="77777777" w:rsidR="00213BD9" w:rsidRPr="00213BD9" w:rsidRDefault="00213BD9" w:rsidP="00906656">
            <w:pPr>
              <w:keepNext/>
              <w:jc w:val="left"/>
              <w:rPr>
                <w:b/>
              </w:rPr>
            </w:pPr>
            <w:r>
              <w:rPr>
                <w:b/>
              </w:rPr>
              <w:t>Referencia</w:t>
            </w:r>
          </w:p>
        </w:tc>
        <w:tc>
          <w:tcPr>
            <w:tcW w:w="4421" w:type="dxa"/>
            <w:hideMark/>
          </w:tcPr>
          <w:p w14:paraId="4A42CA91" w14:textId="77777777" w:rsidR="00213BD9" w:rsidRPr="00213BD9" w:rsidRDefault="00213BD9" w:rsidP="00906656">
            <w:pPr>
              <w:keepNext/>
              <w:jc w:val="left"/>
              <w:rPr>
                <w:b/>
              </w:rPr>
            </w:pPr>
            <w:r>
              <w:rPr>
                <w:b/>
              </w:rPr>
              <w:t>Directrices de examen Nombre común</w:t>
            </w:r>
          </w:p>
        </w:tc>
      </w:tr>
      <w:tr w:rsidR="00213BD9" w:rsidRPr="00213BD9" w14:paraId="5A09A5CD" w14:textId="77777777" w:rsidTr="00557221">
        <w:trPr>
          <w:trHeight w:val="275"/>
          <w:jc w:val="center"/>
        </w:trPr>
        <w:tc>
          <w:tcPr>
            <w:tcW w:w="3205" w:type="dxa"/>
            <w:hideMark/>
          </w:tcPr>
          <w:p w14:paraId="6DA52754" w14:textId="77777777" w:rsidR="00213BD9" w:rsidRPr="00213BD9" w:rsidRDefault="00213BD9" w:rsidP="00906656">
            <w:pPr>
              <w:keepNext/>
              <w:jc w:val="left"/>
            </w:pPr>
            <w:r>
              <w:t>TG/11/8 Rev.</w:t>
            </w:r>
          </w:p>
        </w:tc>
        <w:tc>
          <w:tcPr>
            <w:tcW w:w="4421" w:type="dxa"/>
            <w:hideMark/>
          </w:tcPr>
          <w:p w14:paraId="73E2ACBC" w14:textId="77777777" w:rsidR="00213BD9" w:rsidRPr="00213BD9" w:rsidRDefault="00213BD9" w:rsidP="00906656">
            <w:pPr>
              <w:keepNext/>
              <w:jc w:val="left"/>
            </w:pPr>
            <w:r>
              <w:t>Rosal</w:t>
            </w:r>
          </w:p>
        </w:tc>
      </w:tr>
    </w:tbl>
    <w:p w14:paraId="3F2A8CE7" w14:textId="77777777" w:rsidR="00213BD9" w:rsidRPr="00213BD9" w:rsidRDefault="00213BD9" w:rsidP="00213BD9"/>
    <w:p w14:paraId="5E6C552E" w14:textId="77777777" w:rsidR="00213BD9" w:rsidRPr="00213BD9" w:rsidRDefault="00213BD9" w:rsidP="00213BD9">
      <w:pPr>
        <w:pStyle w:val="ListParagraph"/>
        <w:keepNext/>
        <w:numPr>
          <w:ilvl w:val="0"/>
          <w:numId w:val="6"/>
        </w:numPr>
      </w:pPr>
      <w:r>
        <w:t xml:space="preserve">TWA: </w:t>
      </w:r>
    </w:p>
    <w:p w14:paraId="7D0CA8B0" w14:textId="77777777" w:rsidR="00213BD9" w:rsidRPr="00213BD9" w:rsidRDefault="00213BD9" w:rsidP="00213BD9">
      <w:pPr>
        <w:keepNext/>
        <w:ind w:left="360"/>
      </w:pPr>
    </w:p>
    <w:tbl>
      <w:tblPr>
        <w:tblStyle w:val="TableGrid"/>
        <w:tblW w:w="7630" w:type="dxa"/>
        <w:jc w:val="center"/>
        <w:tblLayout w:type="fixed"/>
        <w:tblLook w:val="04A0" w:firstRow="1" w:lastRow="0" w:firstColumn="1" w:lastColumn="0" w:noHBand="0" w:noVBand="1"/>
      </w:tblPr>
      <w:tblGrid>
        <w:gridCol w:w="3426"/>
        <w:gridCol w:w="4204"/>
      </w:tblGrid>
      <w:tr w:rsidR="00213BD9" w:rsidRPr="00213BD9" w14:paraId="53A7BA17" w14:textId="77777777" w:rsidTr="00557221">
        <w:trPr>
          <w:trHeight w:val="414"/>
          <w:tblHeader/>
          <w:jc w:val="center"/>
        </w:trPr>
        <w:tc>
          <w:tcPr>
            <w:tcW w:w="3426" w:type="dxa"/>
            <w:hideMark/>
          </w:tcPr>
          <w:p w14:paraId="69B0661D" w14:textId="77777777" w:rsidR="00213BD9" w:rsidRPr="00213BD9" w:rsidRDefault="00213BD9" w:rsidP="00906656">
            <w:pPr>
              <w:jc w:val="left"/>
              <w:rPr>
                <w:b/>
              </w:rPr>
            </w:pPr>
            <w:r>
              <w:rPr>
                <w:b/>
              </w:rPr>
              <w:t>Referencia</w:t>
            </w:r>
          </w:p>
        </w:tc>
        <w:tc>
          <w:tcPr>
            <w:tcW w:w="4204" w:type="dxa"/>
            <w:hideMark/>
          </w:tcPr>
          <w:p w14:paraId="2F4A623E" w14:textId="77777777" w:rsidR="00213BD9" w:rsidRPr="00213BD9" w:rsidRDefault="00213BD9" w:rsidP="00906656">
            <w:pPr>
              <w:jc w:val="left"/>
              <w:rPr>
                <w:b/>
              </w:rPr>
            </w:pPr>
            <w:r>
              <w:rPr>
                <w:b/>
              </w:rPr>
              <w:t>Directrices de examen Nombre común</w:t>
            </w:r>
          </w:p>
        </w:tc>
      </w:tr>
      <w:tr w:rsidR="00213BD9" w:rsidRPr="00213BD9" w14:paraId="0BD5BFDD" w14:textId="77777777" w:rsidTr="00557221">
        <w:trPr>
          <w:trHeight w:val="288"/>
          <w:jc w:val="center"/>
        </w:trPr>
        <w:tc>
          <w:tcPr>
            <w:tcW w:w="3426" w:type="dxa"/>
            <w:hideMark/>
          </w:tcPr>
          <w:p w14:paraId="649AEED4" w14:textId="77777777" w:rsidR="00213BD9" w:rsidRPr="00213BD9" w:rsidRDefault="00213BD9" w:rsidP="00906656">
            <w:pPr>
              <w:jc w:val="left"/>
            </w:pPr>
            <w:r>
              <w:t>TG/2/7</w:t>
            </w:r>
          </w:p>
        </w:tc>
        <w:tc>
          <w:tcPr>
            <w:tcW w:w="4204" w:type="dxa"/>
            <w:hideMark/>
          </w:tcPr>
          <w:p w14:paraId="26C91921" w14:textId="77777777" w:rsidR="00213BD9" w:rsidRPr="00213BD9" w:rsidRDefault="00213BD9" w:rsidP="00906656">
            <w:pPr>
              <w:jc w:val="left"/>
            </w:pPr>
            <w:r>
              <w:t>Maíz</w:t>
            </w:r>
          </w:p>
        </w:tc>
      </w:tr>
      <w:tr w:rsidR="00213BD9" w:rsidRPr="00213BD9" w14:paraId="3C926686" w14:textId="77777777" w:rsidTr="00557221">
        <w:trPr>
          <w:trHeight w:val="288"/>
          <w:jc w:val="center"/>
        </w:trPr>
        <w:tc>
          <w:tcPr>
            <w:tcW w:w="3426" w:type="dxa"/>
          </w:tcPr>
          <w:p w14:paraId="222E2F98" w14:textId="77777777" w:rsidR="00213BD9" w:rsidRPr="00213BD9" w:rsidRDefault="00213BD9" w:rsidP="00906656">
            <w:pPr>
              <w:jc w:val="left"/>
            </w:pPr>
            <w:r>
              <w:t>TG/3/12</w:t>
            </w:r>
          </w:p>
        </w:tc>
        <w:tc>
          <w:tcPr>
            <w:tcW w:w="4204" w:type="dxa"/>
          </w:tcPr>
          <w:p w14:paraId="60E4976F" w14:textId="77777777" w:rsidR="00213BD9" w:rsidRPr="00213BD9" w:rsidRDefault="00213BD9" w:rsidP="00906656">
            <w:pPr>
              <w:jc w:val="left"/>
            </w:pPr>
            <w:r>
              <w:t>Trigo</w:t>
            </w:r>
          </w:p>
        </w:tc>
      </w:tr>
      <w:tr w:rsidR="00213BD9" w:rsidRPr="00213BD9" w14:paraId="4CDBF8FD" w14:textId="77777777" w:rsidTr="00557221">
        <w:trPr>
          <w:trHeight w:val="288"/>
          <w:jc w:val="center"/>
        </w:trPr>
        <w:tc>
          <w:tcPr>
            <w:tcW w:w="3426" w:type="dxa"/>
          </w:tcPr>
          <w:p w14:paraId="5773FD6B" w14:textId="77777777" w:rsidR="00213BD9" w:rsidRPr="00213BD9" w:rsidRDefault="00213BD9" w:rsidP="00906656">
            <w:pPr>
              <w:jc w:val="left"/>
            </w:pPr>
            <w:r>
              <w:t>TG/276/1</w:t>
            </w:r>
          </w:p>
        </w:tc>
        <w:tc>
          <w:tcPr>
            <w:tcW w:w="4204" w:type="dxa"/>
          </w:tcPr>
          <w:p w14:paraId="17CDCA70" w14:textId="77777777" w:rsidR="00213BD9" w:rsidRPr="00213BD9" w:rsidRDefault="00213BD9" w:rsidP="00906656">
            <w:pPr>
              <w:jc w:val="left"/>
            </w:pPr>
            <w:r>
              <w:t>Cáñamo</w:t>
            </w:r>
          </w:p>
        </w:tc>
      </w:tr>
    </w:tbl>
    <w:p w14:paraId="2DEBD4A2" w14:textId="77777777" w:rsidR="00213BD9" w:rsidRPr="00213BD9" w:rsidRDefault="00213BD9" w:rsidP="00213BD9">
      <w:pPr>
        <w:ind w:left="720"/>
      </w:pPr>
    </w:p>
    <w:p w14:paraId="4B4912B5" w14:textId="77777777" w:rsidR="00213BD9" w:rsidRPr="00213BD9" w:rsidRDefault="00213BD9" w:rsidP="00213BD9">
      <w:pPr>
        <w:pStyle w:val="ListParagraph"/>
        <w:numPr>
          <w:ilvl w:val="0"/>
          <w:numId w:val="6"/>
        </w:numPr>
      </w:pPr>
      <w:r>
        <w:t xml:space="preserve">TWF: </w:t>
      </w:r>
    </w:p>
    <w:p w14:paraId="4D5F8B03" w14:textId="77777777" w:rsidR="00213BD9" w:rsidRPr="00213BD9" w:rsidRDefault="00213BD9" w:rsidP="00213BD9"/>
    <w:tbl>
      <w:tblPr>
        <w:tblStyle w:val="TableGrid"/>
        <w:tblW w:w="7767" w:type="dxa"/>
        <w:jc w:val="center"/>
        <w:tblLayout w:type="fixed"/>
        <w:tblLook w:val="04A0" w:firstRow="1" w:lastRow="0" w:firstColumn="1" w:lastColumn="0" w:noHBand="0" w:noVBand="1"/>
      </w:tblPr>
      <w:tblGrid>
        <w:gridCol w:w="3398"/>
        <w:gridCol w:w="4369"/>
      </w:tblGrid>
      <w:tr w:rsidR="00213BD9" w:rsidRPr="00213BD9" w14:paraId="54A491A4" w14:textId="77777777" w:rsidTr="00557221">
        <w:trPr>
          <w:trHeight w:val="422"/>
          <w:tblHeader/>
          <w:jc w:val="center"/>
        </w:trPr>
        <w:tc>
          <w:tcPr>
            <w:tcW w:w="3398" w:type="dxa"/>
            <w:hideMark/>
          </w:tcPr>
          <w:p w14:paraId="6564C316" w14:textId="77777777" w:rsidR="00213BD9" w:rsidRPr="00213BD9" w:rsidRDefault="00213BD9" w:rsidP="00906656">
            <w:pPr>
              <w:jc w:val="left"/>
              <w:rPr>
                <w:b/>
              </w:rPr>
            </w:pPr>
            <w:r>
              <w:rPr>
                <w:b/>
              </w:rPr>
              <w:t>Referencia</w:t>
            </w:r>
          </w:p>
        </w:tc>
        <w:tc>
          <w:tcPr>
            <w:tcW w:w="4369" w:type="dxa"/>
            <w:hideMark/>
          </w:tcPr>
          <w:p w14:paraId="659D0A64" w14:textId="77777777" w:rsidR="00213BD9" w:rsidRPr="00213BD9" w:rsidRDefault="00213BD9" w:rsidP="00906656">
            <w:pPr>
              <w:jc w:val="left"/>
              <w:rPr>
                <w:b/>
              </w:rPr>
            </w:pPr>
            <w:r>
              <w:rPr>
                <w:b/>
              </w:rPr>
              <w:t>Directrices de examen Nombre común</w:t>
            </w:r>
          </w:p>
        </w:tc>
      </w:tr>
      <w:tr w:rsidR="00213BD9" w:rsidRPr="00213BD9" w14:paraId="6C10B161" w14:textId="77777777" w:rsidTr="00557221">
        <w:trPr>
          <w:trHeight w:val="293"/>
          <w:jc w:val="center"/>
        </w:trPr>
        <w:tc>
          <w:tcPr>
            <w:tcW w:w="3398" w:type="dxa"/>
            <w:hideMark/>
          </w:tcPr>
          <w:p w14:paraId="48742F52" w14:textId="77777777" w:rsidR="00213BD9" w:rsidRPr="00213BD9" w:rsidRDefault="00213BD9" w:rsidP="00906656">
            <w:pPr>
              <w:jc w:val="left"/>
            </w:pPr>
            <w:r>
              <w:t>TG/53/7 Rev.</w:t>
            </w:r>
          </w:p>
        </w:tc>
        <w:tc>
          <w:tcPr>
            <w:tcW w:w="4369" w:type="dxa"/>
            <w:hideMark/>
          </w:tcPr>
          <w:p w14:paraId="2C484876" w14:textId="77777777" w:rsidR="00213BD9" w:rsidRPr="00213BD9" w:rsidRDefault="00213BD9" w:rsidP="00906656">
            <w:r>
              <w:t>Duraznero/melocotonero</w:t>
            </w:r>
          </w:p>
        </w:tc>
      </w:tr>
      <w:tr w:rsidR="00213BD9" w:rsidRPr="00213BD9" w14:paraId="3B6EC8D5" w14:textId="77777777" w:rsidTr="00557221">
        <w:trPr>
          <w:trHeight w:val="293"/>
          <w:jc w:val="center"/>
        </w:trPr>
        <w:tc>
          <w:tcPr>
            <w:tcW w:w="3398" w:type="dxa"/>
          </w:tcPr>
          <w:p w14:paraId="5771C043" w14:textId="77777777" w:rsidR="00213BD9" w:rsidRPr="00213BD9" w:rsidRDefault="00213BD9" w:rsidP="00906656">
            <w:pPr>
              <w:jc w:val="left"/>
            </w:pPr>
            <w:r>
              <w:t>TG/84/4 Corr. 2 Rev.</w:t>
            </w:r>
          </w:p>
        </w:tc>
        <w:tc>
          <w:tcPr>
            <w:tcW w:w="4369" w:type="dxa"/>
          </w:tcPr>
          <w:p w14:paraId="41E9A514" w14:textId="77777777" w:rsidR="00213BD9" w:rsidRPr="00213BD9" w:rsidRDefault="00213BD9" w:rsidP="00906656">
            <w:r>
              <w:t>Ciruelo japonés</w:t>
            </w:r>
          </w:p>
        </w:tc>
      </w:tr>
      <w:tr w:rsidR="00213BD9" w:rsidRPr="00213BD9" w14:paraId="2D6BF2AF" w14:textId="77777777" w:rsidTr="00557221">
        <w:trPr>
          <w:trHeight w:val="293"/>
          <w:jc w:val="center"/>
        </w:trPr>
        <w:tc>
          <w:tcPr>
            <w:tcW w:w="3398" w:type="dxa"/>
          </w:tcPr>
          <w:p w14:paraId="241B61AE" w14:textId="77777777" w:rsidR="00213BD9" w:rsidRPr="00213BD9" w:rsidRDefault="00213BD9" w:rsidP="00906656">
            <w:pPr>
              <w:jc w:val="left"/>
            </w:pPr>
            <w:r>
              <w:t>TG/98/7 Rev. Corr.</w:t>
            </w:r>
          </w:p>
        </w:tc>
        <w:tc>
          <w:tcPr>
            <w:tcW w:w="4369" w:type="dxa"/>
          </w:tcPr>
          <w:p w14:paraId="497F22EE" w14:textId="77777777" w:rsidR="00213BD9" w:rsidRPr="00213BD9" w:rsidRDefault="00213BD9" w:rsidP="00906656">
            <w:pPr>
              <w:jc w:val="left"/>
            </w:pPr>
            <w:r>
              <w:t>Actinidia</w:t>
            </w:r>
          </w:p>
        </w:tc>
      </w:tr>
      <w:tr w:rsidR="00213BD9" w:rsidRPr="00213BD9" w14:paraId="5580F241" w14:textId="77777777" w:rsidTr="00557221">
        <w:trPr>
          <w:trHeight w:val="293"/>
          <w:jc w:val="center"/>
        </w:trPr>
        <w:tc>
          <w:tcPr>
            <w:tcW w:w="3398" w:type="dxa"/>
          </w:tcPr>
          <w:p w14:paraId="2149DE78" w14:textId="77777777" w:rsidR="00213BD9" w:rsidRPr="00213BD9" w:rsidRDefault="00213BD9" w:rsidP="00906656">
            <w:pPr>
              <w:jc w:val="left"/>
            </w:pPr>
            <w:r>
              <w:t>TG/187/2</w:t>
            </w:r>
          </w:p>
        </w:tc>
        <w:tc>
          <w:tcPr>
            <w:tcW w:w="4369" w:type="dxa"/>
          </w:tcPr>
          <w:p w14:paraId="29E87298" w14:textId="77777777" w:rsidR="00213BD9" w:rsidRPr="00213BD9" w:rsidRDefault="00213BD9" w:rsidP="00906656">
            <w:pPr>
              <w:jc w:val="left"/>
            </w:pPr>
            <w:r>
              <w:t>Portainjertos de prunus</w:t>
            </w:r>
          </w:p>
        </w:tc>
      </w:tr>
    </w:tbl>
    <w:p w14:paraId="4EDA9AED" w14:textId="77777777" w:rsidR="00213BD9" w:rsidRPr="00213BD9" w:rsidRDefault="00213BD9" w:rsidP="00213BD9"/>
    <w:p w14:paraId="337664D8" w14:textId="77777777" w:rsidR="00213BD9" w:rsidRPr="00213BD9" w:rsidRDefault="00213BD9" w:rsidP="00213BD9">
      <w:pPr>
        <w:keepNext/>
        <w:keepLines/>
      </w:pPr>
      <w:r w:rsidRPr="00213BD9">
        <w:fldChar w:fldCharType="begin"/>
      </w:r>
      <w:r w:rsidRPr="00213BD9">
        <w:instrText xml:space="preserve"> AUTONUM  </w:instrText>
      </w:r>
      <w:r w:rsidRPr="00213BD9">
        <w:fldChar w:fldCharType="end"/>
      </w:r>
      <w:r>
        <w:tab/>
        <w:t xml:space="preserve">En </w:t>
      </w:r>
      <w:r w:rsidRPr="0088787E">
        <w:t>la Adición al</w:t>
      </w:r>
      <w:r>
        <w:t xml:space="preserve"> presente documento se expone un panorama general de cada una las propuestas y las propuestas completas con marcas de revisión. </w:t>
      </w:r>
    </w:p>
    <w:p w14:paraId="600777C7" w14:textId="77777777" w:rsidR="00213BD9" w:rsidRPr="00213BD9" w:rsidRDefault="00213BD9" w:rsidP="00213BD9"/>
    <w:p w14:paraId="198AE7CF" w14:textId="77777777" w:rsidR="00213BD9" w:rsidRPr="00213BD9" w:rsidRDefault="00213BD9" w:rsidP="00213BD9">
      <w:pPr>
        <w:pStyle w:val="DecisionParagraphs"/>
      </w:pPr>
      <w:r w:rsidRPr="00213BD9">
        <w:fldChar w:fldCharType="begin"/>
      </w:r>
      <w:r w:rsidRPr="00213BD9">
        <w:instrText xml:space="preserve"> AUTONUM  </w:instrText>
      </w:r>
      <w:r w:rsidRPr="00213BD9">
        <w:fldChar w:fldCharType="end"/>
      </w:r>
      <w:r>
        <w:tab/>
        <w:t xml:space="preserve">Se invita al TC a tomar nota de las directrices de examen que se propone revisar parcialmente con miras a incluir caracteres en los cuestionarios técnicos, según se expone en el </w:t>
      </w:r>
      <w:r w:rsidRPr="0088787E">
        <w:t>párrafo 15 del presente documento.</w:t>
      </w:r>
    </w:p>
    <w:p w14:paraId="00EBB3DD" w14:textId="77777777" w:rsidR="00213BD9" w:rsidRPr="00213BD9" w:rsidRDefault="00213BD9" w:rsidP="00213BD9">
      <w:pPr>
        <w:pStyle w:val="DecisionParagraphs"/>
      </w:pPr>
    </w:p>
    <w:p w14:paraId="6D5FD995" w14:textId="77777777" w:rsidR="00213BD9" w:rsidRPr="00213BD9" w:rsidRDefault="00213BD9" w:rsidP="00213BD9">
      <w:pPr>
        <w:pStyle w:val="Heading1"/>
        <w:rPr>
          <w:lang w:val="es-ES_tradnl"/>
        </w:rPr>
      </w:pPr>
    </w:p>
    <w:p w14:paraId="112B2118" w14:textId="77777777" w:rsidR="00213BD9" w:rsidRPr="00213BD9" w:rsidRDefault="00213BD9" w:rsidP="00213BD9">
      <w:pPr>
        <w:pStyle w:val="Heading3"/>
      </w:pPr>
      <w:bookmarkStart w:id="6" w:name="_Toc82590684"/>
      <w:r>
        <w:t>Relación entre los caracteres señalados con asterisco, los caracteres de agrupamiento y los caracteres del cuestionario técnico</w:t>
      </w:r>
      <w:bookmarkEnd w:id="6"/>
    </w:p>
    <w:p w14:paraId="3EA14D64" w14:textId="77777777" w:rsidR="00213BD9" w:rsidRPr="00213BD9" w:rsidRDefault="00213BD9" w:rsidP="00213BD9"/>
    <w:p w14:paraId="4D22CD98" w14:textId="77777777" w:rsidR="00213BD9" w:rsidRPr="00213BD9" w:rsidRDefault="00213BD9" w:rsidP="00213BD9">
      <w:pPr>
        <w:rPr>
          <w:rFonts w:cs="Arial"/>
        </w:rPr>
      </w:pPr>
      <w:r w:rsidRPr="00213BD9">
        <w:fldChar w:fldCharType="begin"/>
      </w:r>
      <w:r w:rsidRPr="00213BD9">
        <w:instrText xml:space="preserve"> AUTONUM  </w:instrText>
      </w:r>
      <w:r w:rsidRPr="00213BD9">
        <w:fldChar w:fldCharType="end"/>
      </w:r>
      <w:r>
        <w:tab/>
        <w:t xml:space="preserve">En el documento TGP/7 “Elaboración de las directrices de examen”, GN13, se establece que, por lo general, los caracteres del cuestionario técnico deberán estar señalados con asterisco en la tabla de caracteres y utilizarse como caracteres de agrupamiento. La información facilitada por los miembros de la UPOV sobre el </w:t>
      </w:r>
      <w:r>
        <w:rPr>
          <w:snapToGrid w:val="0"/>
        </w:rPr>
        <w:t>cuestionario técnico</w:t>
      </w:r>
      <w:r>
        <w:t xml:space="preserve"> solicitado demuestra que en los cuestionarios técnicos de las autoridades se utilizan más caracteres que los indicados actualmente en los cuestionarios técnicos de las directrices de examen de la UPOV. </w:t>
      </w:r>
    </w:p>
    <w:p w14:paraId="4B361902" w14:textId="77777777" w:rsidR="00213BD9" w:rsidRPr="00213BD9" w:rsidRDefault="00213BD9" w:rsidP="00213BD9">
      <w:pPr>
        <w:rPr>
          <w:rFonts w:cs="Arial"/>
        </w:rPr>
      </w:pPr>
    </w:p>
    <w:p w14:paraId="756A44EE" w14:textId="40EBE95E" w:rsidR="00213BD9" w:rsidRPr="00213BD9" w:rsidRDefault="00213BD9" w:rsidP="00213BD9">
      <w:pPr>
        <w:rPr>
          <w:rFonts w:cs="Arial"/>
        </w:rPr>
      </w:pPr>
      <w:r w:rsidRPr="00213BD9">
        <w:fldChar w:fldCharType="begin"/>
      </w:r>
      <w:r w:rsidRPr="00213BD9">
        <w:instrText xml:space="preserve"> AUTONUM  </w:instrText>
      </w:r>
      <w:r w:rsidRPr="00213BD9">
        <w:fldChar w:fldCharType="end"/>
      </w:r>
      <w:r>
        <w:tab/>
        <w:t xml:space="preserve">En el procedimiento de revisión parcial presentado a los TWP, se propone no contemplar el añadido de asteriscos cuando los nuevos </w:t>
      </w:r>
      <w:r w:rsidR="00B10BB6">
        <w:t>caracteres</w:t>
      </w:r>
      <w:r>
        <w:t xml:space="preserve"> propuestos del cuestionario técnico no estén señalados en la actualidad con un asterisco en la tabla de caracteres y examinar más detenidamente esta cuestión en la siguiente revisión completa de las correspondientes directrices de examen.</w:t>
      </w:r>
    </w:p>
    <w:p w14:paraId="08E34B30" w14:textId="77777777" w:rsidR="00213BD9" w:rsidRPr="00213BD9" w:rsidRDefault="00213BD9" w:rsidP="00213BD9">
      <w:pPr>
        <w:rPr>
          <w:rFonts w:cs="Arial"/>
        </w:rPr>
      </w:pPr>
    </w:p>
    <w:p w14:paraId="12C81322" w14:textId="77777777" w:rsidR="00213BD9" w:rsidRPr="00213BD9" w:rsidRDefault="00213BD9" w:rsidP="00213BD9">
      <w:pPr>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 xml:space="preserve">También se propone que los TWP consideren si procede revisar la orientación que figura en el documento TGP/7 “Elaboración de las directrices de examen” sobre la relación entre los asteriscos de las directrices de examen y los caracteres del cuestionario técnico, basándose en la información recibida de los miembros de la Unión. </w:t>
      </w:r>
    </w:p>
    <w:p w14:paraId="3775DA18" w14:textId="77777777" w:rsidR="00213BD9" w:rsidRPr="00213BD9" w:rsidRDefault="00213BD9" w:rsidP="00213BD9"/>
    <w:p w14:paraId="3F3C91C0" w14:textId="77777777" w:rsidR="00213BD9" w:rsidRPr="00213BD9" w:rsidRDefault="00213BD9" w:rsidP="00213BD9">
      <w:pPr>
        <w:pStyle w:val="Heading3"/>
      </w:pPr>
      <w:bookmarkStart w:id="7" w:name="_Toc82590685"/>
      <w:r>
        <w:t>Comentarios de los Grupos de Trabajo Técnico</w:t>
      </w:r>
      <w:bookmarkEnd w:id="7"/>
    </w:p>
    <w:p w14:paraId="11B05416" w14:textId="77777777" w:rsidR="00213BD9" w:rsidRPr="00213BD9" w:rsidRDefault="00213BD9" w:rsidP="00213BD9"/>
    <w:p w14:paraId="34968199" w14:textId="77777777" w:rsidR="00213BD9" w:rsidRPr="00213BD9" w:rsidRDefault="00213BD9" w:rsidP="00213BD9">
      <w:r w:rsidRPr="00213BD9">
        <w:rPr>
          <w:snapToGrid w:val="0"/>
        </w:rPr>
        <w:fldChar w:fldCharType="begin"/>
      </w:r>
      <w:r w:rsidRPr="00213BD9">
        <w:rPr>
          <w:snapToGrid w:val="0"/>
        </w:rPr>
        <w:instrText xml:space="preserve"> AUTONUM  </w:instrText>
      </w:r>
      <w:r w:rsidRPr="00213BD9">
        <w:rPr>
          <w:snapToGrid w:val="0"/>
        </w:rPr>
        <w:fldChar w:fldCharType="end"/>
      </w:r>
      <w:r>
        <w:rPr>
          <w:snapToGrid w:val="0"/>
        </w:rPr>
        <w:tab/>
      </w:r>
      <w:r>
        <w:t>En sus sesiones de 2021, el TWV,</w:t>
      </w:r>
      <w:r w:rsidRPr="00213BD9">
        <w:rPr>
          <w:vertAlign w:val="superscript"/>
        </w:rPr>
        <w:footnoteReference w:id="3"/>
      </w:r>
      <w:r>
        <w:t xml:space="preserve"> el TWO,</w:t>
      </w:r>
      <w:r w:rsidRPr="00213BD9">
        <w:rPr>
          <w:vertAlign w:val="superscript"/>
        </w:rPr>
        <w:footnoteReference w:id="4"/>
      </w:r>
      <w:r>
        <w:t xml:space="preserve"> el TWA</w:t>
      </w:r>
      <w:r w:rsidRPr="00213BD9">
        <w:rPr>
          <w:vertAlign w:val="superscript"/>
        </w:rPr>
        <w:footnoteReference w:id="5"/>
      </w:r>
      <w:r>
        <w:t xml:space="preserve"> y el TWF</w:t>
      </w:r>
      <w:r w:rsidRPr="00213BD9">
        <w:rPr>
          <w:vertAlign w:val="superscript"/>
        </w:rPr>
        <w:footnoteReference w:id="6"/>
      </w:r>
      <w:r>
        <w:t xml:space="preserve"> examinaron el documento TWP/5/13 (véanse los párrafos 105 a 111 del documento TWV/55/16 “</w:t>
      </w:r>
      <w:r>
        <w:rPr>
          <w:i/>
          <w:iCs/>
        </w:rPr>
        <w:t>Report</w:t>
      </w:r>
      <w:r>
        <w:t>” (Informe); los párrafos 88 a 93 del documento TWO/53/10 “</w:t>
      </w:r>
      <w:r>
        <w:rPr>
          <w:i/>
          <w:iCs/>
        </w:rPr>
        <w:t>Report</w:t>
      </w:r>
      <w:r>
        <w:t>”; los párrafos 69 a 77 del documento TWA/50/9 “</w:t>
      </w:r>
      <w:r>
        <w:rPr>
          <w:i/>
          <w:iCs/>
        </w:rPr>
        <w:t>Report</w:t>
      </w:r>
      <w:r>
        <w:t>”; y los párrafos 85 a 88 del documento TWF/52/10 “</w:t>
      </w:r>
      <w:r>
        <w:rPr>
          <w:i/>
          <w:iCs/>
        </w:rPr>
        <w:t>Report</w:t>
      </w:r>
      <w:r>
        <w:t>”).</w:t>
      </w:r>
    </w:p>
    <w:p w14:paraId="0CF68781" w14:textId="77777777" w:rsidR="00213BD9" w:rsidRPr="00213BD9" w:rsidRDefault="00213BD9" w:rsidP="00213BD9"/>
    <w:p w14:paraId="68B906D3" w14:textId="4E02E5D8" w:rsidR="00213BD9" w:rsidRPr="00213BD9" w:rsidRDefault="00213BD9" w:rsidP="00213BD9">
      <w:r w:rsidRPr="00213BD9">
        <w:rPr>
          <w:snapToGrid w:val="0"/>
        </w:rPr>
        <w:fldChar w:fldCharType="begin"/>
      </w:r>
      <w:r w:rsidRPr="00213BD9">
        <w:rPr>
          <w:snapToGrid w:val="0"/>
        </w:rPr>
        <w:instrText xml:space="preserve"> AUTONUM  </w:instrText>
      </w:r>
      <w:r w:rsidRPr="00213BD9">
        <w:rPr>
          <w:snapToGrid w:val="0"/>
        </w:rPr>
        <w:fldChar w:fldCharType="end"/>
      </w:r>
      <w:r>
        <w:rPr>
          <w:snapToGrid w:val="0"/>
        </w:rPr>
        <w:tab/>
        <w:t xml:space="preserve">El TWV, el TWO, el TWA y el TWF convinieron en </w:t>
      </w:r>
      <w:r>
        <w:t>no contemplar el añadido de asteriscos cuando los nuevos car</w:t>
      </w:r>
      <w:r w:rsidR="00557221">
        <w:t>a</w:t>
      </w:r>
      <w:r>
        <w:t xml:space="preserve">cteres propuestos del cuestionario técnico no estén señalados actualmente con un asterisco en la tabla de caracteres y examinar con más detenimiento esta cuestión en la siguiente revisión completa de las correspondientes directrices de examen. </w:t>
      </w:r>
    </w:p>
    <w:p w14:paraId="1D47B7E1" w14:textId="77777777" w:rsidR="00213BD9" w:rsidRPr="00213BD9" w:rsidRDefault="00213BD9" w:rsidP="00213BD9"/>
    <w:p w14:paraId="6365E371" w14:textId="77777777" w:rsidR="00213BD9" w:rsidRPr="00213BD9" w:rsidRDefault="00213BD9" w:rsidP="00213BD9">
      <w:pPr>
        <w:pStyle w:val="Heading4"/>
      </w:pPr>
      <w:r>
        <w:t>Grupo de Trabajo Técnico sobre Hortalizas</w:t>
      </w:r>
    </w:p>
    <w:p w14:paraId="56D34270" w14:textId="77777777" w:rsidR="00213BD9" w:rsidRPr="00213BD9" w:rsidRDefault="00213BD9" w:rsidP="00213BD9">
      <w:bookmarkStart w:id="8" w:name="_Toc69827451"/>
    </w:p>
    <w:p w14:paraId="01A89B1B" w14:textId="77777777" w:rsidR="00213BD9" w:rsidRPr="00213BD9" w:rsidRDefault="00213BD9" w:rsidP="00213BD9">
      <w:pPr>
        <w:rPr>
          <w:snapToGrid w:val="0"/>
        </w:rPr>
      </w:pPr>
      <w:r w:rsidRPr="00213BD9">
        <w:rPr>
          <w:snapToGrid w:val="0"/>
        </w:rPr>
        <w:fldChar w:fldCharType="begin"/>
      </w:r>
      <w:r w:rsidRPr="00213BD9">
        <w:rPr>
          <w:snapToGrid w:val="0"/>
        </w:rPr>
        <w:instrText xml:space="preserve"> AUTONUM  </w:instrText>
      </w:r>
      <w:r w:rsidRPr="00213BD9">
        <w:rPr>
          <w:snapToGrid w:val="0"/>
        </w:rPr>
        <w:fldChar w:fldCharType="end"/>
      </w:r>
      <w:r>
        <w:rPr>
          <w:snapToGrid w:val="0"/>
        </w:rPr>
        <w:tab/>
        <w:t xml:space="preserve">En su quincuagésima quinta sesión, el TWV recordó la orientación que figura en el documento TGP/7 “Elaboración de las directrices de examen” sobre la relación entre los asteriscos de las directrices de examen y los caracteres del cuestionario técnico, que se reproduce a continuación. </w:t>
      </w:r>
    </w:p>
    <w:p w14:paraId="3C531B2C" w14:textId="77777777" w:rsidR="00213BD9" w:rsidRPr="00213BD9" w:rsidRDefault="00213BD9" w:rsidP="00213BD9">
      <w:pPr>
        <w:rPr>
          <w:snapToGrid w:val="0"/>
        </w:rPr>
      </w:pPr>
    </w:p>
    <w:p w14:paraId="5B4641F2" w14:textId="77777777" w:rsidR="00213BD9" w:rsidRPr="00213BD9" w:rsidRDefault="00213BD9" w:rsidP="00213BD9">
      <w:pPr>
        <w:ind w:left="567" w:right="567"/>
        <w:rPr>
          <w:rFonts w:cs="Arial"/>
          <w:i/>
          <w:snapToGrid w:val="0"/>
          <w:sz w:val="18"/>
          <w:szCs w:val="18"/>
        </w:rPr>
      </w:pPr>
      <w:r>
        <w:rPr>
          <w:i/>
          <w:snapToGrid w:val="0"/>
          <w:sz w:val="18"/>
        </w:rPr>
        <w:t>“GN 13</w:t>
      </w:r>
      <w:r>
        <w:rPr>
          <w:i/>
          <w:snapToGrid w:val="0"/>
          <w:sz w:val="18"/>
        </w:rPr>
        <w:tab/>
        <w:t>Caracteres con funciones específicas</w:t>
      </w:r>
    </w:p>
    <w:p w14:paraId="315CD9D9" w14:textId="77777777" w:rsidR="00213BD9" w:rsidRPr="00213BD9" w:rsidRDefault="00213BD9" w:rsidP="00213BD9">
      <w:pPr>
        <w:ind w:left="567" w:right="567"/>
        <w:rPr>
          <w:rFonts w:cs="Arial"/>
          <w:i/>
          <w:snapToGrid w:val="0"/>
          <w:sz w:val="18"/>
          <w:szCs w:val="18"/>
        </w:rPr>
      </w:pPr>
    </w:p>
    <w:p w14:paraId="521E3A1D" w14:textId="77777777" w:rsidR="00213BD9" w:rsidRPr="00213BD9" w:rsidRDefault="00213BD9" w:rsidP="00213BD9">
      <w:pPr>
        <w:numPr>
          <w:ilvl w:val="0"/>
          <w:numId w:val="8"/>
        </w:numPr>
        <w:ind w:right="567"/>
        <w:contextualSpacing/>
        <w:rPr>
          <w:rFonts w:eastAsia="MS Mincho" w:cs="Arial"/>
          <w:i/>
          <w:snapToGrid w:val="0"/>
          <w:sz w:val="18"/>
          <w:szCs w:val="18"/>
        </w:rPr>
      </w:pPr>
      <w:r>
        <w:rPr>
          <w:i/>
          <w:snapToGrid w:val="0"/>
          <w:sz w:val="18"/>
        </w:rPr>
        <w:t>Caracteres señalados con asterisco (Capítulo 7)</w:t>
      </w:r>
    </w:p>
    <w:p w14:paraId="6CA85408" w14:textId="77777777" w:rsidR="00213BD9" w:rsidRPr="00213BD9" w:rsidRDefault="00213BD9" w:rsidP="00213BD9">
      <w:pPr>
        <w:ind w:left="1127" w:right="567"/>
        <w:contextualSpacing/>
        <w:rPr>
          <w:rFonts w:eastAsia="MS Mincho" w:cs="Arial"/>
          <w:i/>
          <w:snapToGrid w:val="0"/>
          <w:sz w:val="18"/>
          <w:szCs w:val="18"/>
        </w:rPr>
      </w:pPr>
    </w:p>
    <w:p w14:paraId="10ACAD85" w14:textId="133A5182" w:rsidR="00213BD9" w:rsidRPr="00213BD9" w:rsidRDefault="00213BD9" w:rsidP="00213BD9">
      <w:pPr>
        <w:ind w:left="567" w:right="567"/>
        <w:rPr>
          <w:rFonts w:cs="Arial"/>
          <w:i/>
          <w:snapToGrid w:val="0"/>
          <w:sz w:val="18"/>
          <w:szCs w:val="18"/>
        </w:rPr>
      </w:pPr>
      <w:r>
        <w:rPr>
          <w:i/>
          <w:snapToGrid w:val="0"/>
          <w:sz w:val="18"/>
        </w:rPr>
        <w:t>1.1</w:t>
      </w:r>
      <w:r>
        <w:rPr>
          <w:i/>
          <w:snapToGrid w:val="0"/>
          <w:sz w:val="18"/>
        </w:rPr>
        <w:tab/>
        <w:t xml:space="preserve">En la Introducción General (Capítulo 4.8: Cuadro. Categorías funcionales de los caracteres) se establece que los caracteres señalados con asterisco son </w:t>
      </w:r>
      <w:r w:rsidR="002F4960">
        <w:rPr>
          <w:rFonts w:cs="Arial"/>
          <w:i/>
          <w:snapToGrid w:val="0"/>
          <w:sz w:val="18"/>
        </w:rPr>
        <w:t>‘</w:t>
      </w:r>
      <w:r>
        <w:rPr>
          <w:i/>
          <w:snapToGrid w:val="0"/>
          <w:sz w:val="18"/>
        </w:rPr>
        <w:t>caracteres que se consideran importantes para la armonización internacional de las descripciones de las variedades.</w:t>
      </w:r>
      <w:r w:rsidR="002F4960">
        <w:rPr>
          <w:rFonts w:cs="Arial"/>
          <w:i/>
          <w:snapToGrid w:val="0"/>
          <w:sz w:val="18"/>
        </w:rPr>
        <w:t>’</w:t>
      </w:r>
      <w:r>
        <w:rPr>
          <w:i/>
          <w:snapToGrid w:val="0"/>
          <w:sz w:val="18"/>
        </w:rPr>
        <w:t xml:space="preserve"> Los criterios para que un carácter pueda señalarse con un asterisco son los siguientes:</w:t>
      </w:r>
    </w:p>
    <w:p w14:paraId="4B898F79" w14:textId="77777777" w:rsidR="00213BD9" w:rsidRPr="00213BD9" w:rsidRDefault="00213BD9" w:rsidP="00213BD9">
      <w:pPr>
        <w:ind w:left="567" w:right="567"/>
        <w:rPr>
          <w:rFonts w:cs="Arial"/>
          <w:i/>
          <w:snapToGrid w:val="0"/>
          <w:sz w:val="18"/>
          <w:szCs w:val="18"/>
        </w:rPr>
      </w:pPr>
    </w:p>
    <w:p w14:paraId="7751EBB9" w14:textId="77777777" w:rsidR="00213BD9" w:rsidRPr="00213BD9" w:rsidRDefault="00213BD9" w:rsidP="00213BD9">
      <w:pPr>
        <w:ind w:left="567" w:right="567" w:firstLine="567"/>
        <w:rPr>
          <w:rFonts w:cs="Arial"/>
          <w:i/>
          <w:snapToGrid w:val="0"/>
          <w:sz w:val="18"/>
          <w:szCs w:val="18"/>
        </w:rPr>
      </w:pPr>
      <w:r>
        <w:rPr>
          <w:i/>
          <w:snapToGrid w:val="0"/>
          <w:sz w:val="18"/>
        </w:rPr>
        <w:t>a)</w:t>
      </w:r>
      <w:r>
        <w:rPr>
          <w:i/>
          <w:snapToGrid w:val="0"/>
          <w:sz w:val="18"/>
        </w:rPr>
        <w:tab/>
        <w:t>el carácter debe estar contemplado en las directrices de examen;</w:t>
      </w:r>
    </w:p>
    <w:p w14:paraId="1CCCFF16" w14:textId="77777777" w:rsidR="00213BD9" w:rsidRPr="00213BD9" w:rsidRDefault="00213BD9" w:rsidP="00213BD9">
      <w:pPr>
        <w:ind w:left="567" w:right="567" w:firstLine="567"/>
        <w:rPr>
          <w:rFonts w:cs="Arial"/>
          <w:i/>
          <w:snapToGrid w:val="0"/>
          <w:sz w:val="18"/>
          <w:szCs w:val="18"/>
        </w:rPr>
      </w:pPr>
    </w:p>
    <w:p w14:paraId="7F62B19A" w14:textId="77777777" w:rsidR="00213BD9" w:rsidRPr="00213BD9" w:rsidRDefault="00213BD9" w:rsidP="00213BD9">
      <w:pPr>
        <w:ind w:left="567" w:right="567" w:firstLine="567"/>
        <w:rPr>
          <w:rFonts w:cs="Arial"/>
          <w:i/>
          <w:snapToGrid w:val="0"/>
          <w:sz w:val="18"/>
          <w:szCs w:val="18"/>
        </w:rPr>
      </w:pPr>
      <w:r>
        <w:rPr>
          <w:i/>
          <w:snapToGrid w:val="0"/>
          <w:sz w:val="18"/>
        </w:rPr>
        <w:t>b)</w:t>
      </w:r>
      <w:r>
        <w:rPr>
          <w:i/>
          <w:snapToGrid w:val="0"/>
          <w:sz w:val="18"/>
        </w:rPr>
        <w:tab/>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14:paraId="08444D25" w14:textId="77777777" w:rsidR="00213BD9" w:rsidRPr="00213BD9" w:rsidRDefault="00213BD9" w:rsidP="00213BD9">
      <w:pPr>
        <w:ind w:left="567" w:right="567" w:firstLine="567"/>
        <w:rPr>
          <w:rFonts w:cs="Arial"/>
          <w:i/>
          <w:snapToGrid w:val="0"/>
          <w:sz w:val="18"/>
          <w:szCs w:val="18"/>
        </w:rPr>
      </w:pPr>
    </w:p>
    <w:p w14:paraId="3F504302" w14:textId="77777777" w:rsidR="00213BD9" w:rsidRPr="00213BD9" w:rsidRDefault="00213BD9" w:rsidP="00213BD9">
      <w:pPr>
        <w:ind w:left="567" w:right="567" w:firstLine="567"/>
        <w:rPr>
          <w:rFonts w:cs="Arial"/>
          <w:i/>
          <w:snapToGrid w:val="0"/>
          <w:sz w:val="18"/>
          <w:szCs w:val="18"/>
        </w:rPr>
      </w:pPr>
      <w:r>
        <w:rPr>
          <w:i/>
          <w:snapToGrid w:val="0"/>
          <w:sz w:val="18"/>
        </w:rPr>
        <w:t>c)</w:t>
      </w:r>
      <w:r>
        <w:rPr>
          <w:i/>
          <w:snapToGrid w:val="0"/>
          <w:sz w:val="18"/>
        </w:rPr>
        <w:tab/>
        <w:t>el carácter deberá ser útil para la armonización internacional de las descripciones de las variedades;</w:t>
      </w:r>
    </w:p>
    <w:p w14:paraId="052770E8" w14:textId="77777777" w:rsidR="00213BD9" w:rsidRPr="00213BD9" w:rsidRDefault="00213BD9" w:rsidP="00213BD9">
      <w:pPr>
        <w:ind w:left="567" w:right="567" w:firstLine="567"/>
        <w:rPr>
          <w:rFonts w:cs="Arial"/>
          <w:i/>
          <w:snapToGrid w:val="0"/>
          <w:sz w:val="18"/>
          <w:szCs w:val="18"/>
        </w:rPr>
      </w:pPr>
    </w:p>
    <w:p w14:paraId="55232B34" w14:textId="77777777" w:rsidR="00213BD9" w:rsidRPr="00213BD9" w:rsidRDefault="00213BD9" w:rsidP="00213BD9">
      <w:pPr>
        <w:ind w:left="567" w:right="567" w:firstLine="567"/>
        <w:rPr>
          <w:rFonts w:cs="Arial"/>
          <w:i/>
          <w:snapToGrid w:val="0"/>
          <w:sz w:val="18"/>
          <w:szCs w:val="18"/>
        </w:rPr>
      </w:pPr>
      <w:r>
        <w:rPr>
          <w:i/>
          <w:snapToGrid w:val="0"/>
          <w:sz w:val="18"/>
        </w:rPr>
        <w:t>d)</w:t>
      </w:r>
      <w:r>
        <w:rPr>
          <w:i/>
          <w:snapToGrid w:val="0"/>
          <w:sz w:val="18"/>
        </w:rPr>
        <w:tab/>
        <w:t>debería prestarse una atención especial a la selección de caracteres relativos a la resistencia a las enfermedades.</w:t>
      </w:r>
    </w:p>
    <w:p w14:paraId="413D4933" w14:textId="77777777" w:rsidR="00213BD9" w:rsidRPr="00213BD9" w:rsidRDefault="00213BD9" w:rsidP="00213BD9">
      <w:pPr>
        <w:ind w:left="567" w:right="567"/>
        <w:rPr>
          <w:rFonts w:cs="Arial"/>
          <w:i/>
          <w:snapToGrid w:val="0"/>
          <w:sz w:val="18"/>
          <w:szCs w:val="18"/>
        </w:rPr>
      </w:pPr>
    </w:p>
    <w:p w14:paraId="672E052A" w14:textId="77777777" w:rsidR="00213BD9" w:rsidRPr="00213BD9" w:rsidRDefault="00213BD9" w:rsidP="00213BD9">
      <w:pPr>
        <w:ind w:left="567" w:right="567"/>
        <w:rPr>
          <w:rFonts w:cs="Arial"/>
          <w:i/>
          <w:snapToGrid w:val="0"/>
          <w:sz w:val="18"/>
          <w:szCs w:val="18"/>
        </w:rPr>
      </w:pPr>
      <w:r>
        <w:rPr>
          <w:i/>
          <w:snapToGrid w:val="0"/>
          <w:sz w:val="18"/>
        </w:rPr>
        <w:t>1.2</w:t>
      </w:r>
      <w:r>
        <w:rPr>
          <w:i/>
          <w:snapToGrid w:val="0"/>
          <w:sz w:val="18"/>
        </w:rPr>
        <w:tab/>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Por lo tanto, el número de caracteres señalados con asterisco quedará determinado por los caracteres necesarios para lograr descripciones de variedades útiles y armonizadas internacionalmente.</w:t>
      </w:r>
    </w:p>
    <w:p w14:paraId="6B88FBB7" w14:textId="77777777" w:rsidR="00213BD9" w:rsidRPr="00213BD9" w:rsidRDefault="00213BD9" w:rsidP="00213BD9">
      <w:pPr>
        <w:ind w:left="567" w:right="567"/>
        <w:rPr>
          <w:rFonts w:cs="Arial"/>
          <w:i/>
          <w:snapToGrid w:val="0"/>
          <w:sz w:val="18"/>
          <w:szCs w:val="18"/>
        </w:rPr>
      </w:pPr>
    </w:p>
    <w:p w14:paraId="012D850F" w14:textId="77777777" w:rsidR="00213BD9" w:rsidRPr="00213BD9" w:rsidRDefault="00213BD9" w:rsidP="0088787E">
      <w:pPr>
        <w:numPr>
          <w:ilvl w:val="0"/>
          <w:numId w:val="8"/>
        </w:numPr>
        <w:ind w:right="567"/>
        <w:contextualSpacing/>
        <w:rPr>
          <w:rFonts w:eastAsia="MS Mincho" w:cs="Arial"/>
          <w:i/>
          <w:snapToGrid w:val="0"/>
          <w:sz w:val="18"/>
          <w:szCs w:val="18"/>
        </w:rPr>
      </w:pPr>
      <w:r>
        <w:rPr>
          <w:i/>
          <w:snapToGrid w:val="0"/>
          <w:sz w:val="18"/>
        </w:rPr>
        <w:t>Caracteres de agrupamiento (Capítulo 5.3)</w:t>
      </w:r>
    </w:p>
    <w:p w14:paraId="4A564161" w14:textId="77777777" w:rsidR="00213BD9" w:rsidRPr="00213BD9" w:rsidRDefault="00213BD9" w:rsidP="0088787E">
      <w:pPr>
        <w:ind w:left="1127" w:right="567"/>
        <w:contextualSpacing/>
        <w:rPr>
          <w:rFonts w:eastAsia="MS Mincho" w:cs="Arial"/>
          <w:i/>
          <w:snapToGrid w:val="0"/>
          <w:sz w:val="18"/>
          <w:szCs w:val="18"/>
        </w:rPr>
      </w:pPr>
    </w:p>
    <w:p w14:paraId="6A16F12A" w14:textId="77777777" w:rsidR="00213BD9" w:rsidRPr="00213BD9" w:rsidRDefault="00213BD9" w:rsidP="0088787E">
      <w:pPr>
        <w:numPr>
          <w:ilvl w:val="1"/>
          <w:numId w:val="8"/>
        </w:numPr>
        <w:ind w:right="567"/>
        <w:contextualSpacing/>
        <w:rPr>
          <w:rFonts w:eastAsia="MS Mincho" w:cs="Arial"/>
          <w:i/>
          <w:snapToGrid w:val="0"/>
          <w:sz w:val="18"/>
          <w:szCs w:val="18"/>
        </w:rPr>
      </w:pPr>
      <w:r>
        <w:rPr>
          <w:i/>
          <w:snapToGrid w:val="0"/>
          <w:sz w:val="18"/>
        </w:rPr>
        <w:t>Selección</w:t>
      </w:r>
    </w:p>
    <w:p w14:paraId="0D2ED624" w14:textId="77777777" w:rsidR="00213BD9" w:rsidRPr="00213BD9" w:rsidRDefault="00213BD9" w:rsidP="0088787E">
      <w:pPr>
        <w:ind w:left="1127" w:right="567"/>
        <w:contextualSpacing/>
        <w:rPr>
          <w:rFonts w:eastAsia="MS Mincho" w:cs="Arial"/>
          <w:i/>
          <w:snapToGrid w:val="0"/>
          <w:sz w:val="18"/>
          <w:szCs w:val="18"/>
        </w:rPr>
      </w:pPr>
    </w:p>
    <w:p w14:paraId="58D9DC8C" w14:textId="77777777" w:rsidR="00213BD9" w:rsidRPr="00213BD9" w:rsidRDefault="00213BD9" w:rsidP="0088787E">
      <w:pPr>
        <w:ind w:left="567" w:right="567"/>
        <w:rPr>
          <w:rFonts w:cs="Arial"/>
          <w:i/>
          <w:snapToGrid w:val="0"/>
          <w:sz w:val="18"/>
          <w:szCs w:val="18"/>
        </w:rPr>
      </w:pPr>
      <w:r>
        <w:rPr>
          <w:i/>
          <w:snapToGrid w:val="0"/>
          <w:sz w:val="18"/>
        </w:rPr>
        <w:t>En la Introducción General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y/o organizar el ensayo en cultivo de manera tal que variedades similares queden agrupadas conjuntamente.</w:t>
      </w:r>
    </w:p>
    <w:p w14:paraId="38EECCEA" w14:textId="77777777" w:rsidR="00213BD9" w:rsidRPr="00213BD9" w:rsidRDefault="00213BD9" w:rsidP="00213BD9">
      <w:pPr>
        <w:ind w:left="567" w:right="567"/>
        <w:rPr>
          <w:rFonts w:cs="Arial"/>
          <w:i/>
          <w:snapToGrid w:val="0"/>
          <w:sz w:val="18"/>
          <w:szCs w:val="18"/>
        </w:rPr>
      </w:pPr>
    </w:p>
    <w:p w14:paraId="3C37EF9F" w14:textId="77777777" w:rsidR="00213BD9" w:rsidRPr="00213BD9" w:rsidRDefault="00213BD9" w:rsidP="00213BD9">
      <w:pPr>
        <w:ind w:left="567" w:right="567"/>
        <w:rPr>
          <w:rFonts w:cs="Arial"/>
          <w:i/>
          <w:snapToGrid w:val="0"/>
          <w:sz w:val="18"/>
          <w:szCs w:val="18"/>
        </w:rPr>
      </w:pPr>
      <w:r>
        <w:rPr>
          <w:i/>
          <w:snapToGrid w:val="0"/>
          <w:sz w:val="18"/>
        </w:rPr>
        <w:t>Así pues, en la Introducción General se especifica que los caracteres de agrupamiento:</w:t>
      </w:r>
    </w:p>
    <w:p w14:paraId="48F06C98" w14:textId="77777777" w:rsidR="00213BD9" w:rsidRPr="00213BD9" w:rsidRDefault="00213BD9" w:rsidP="00213BD9">
      <w:pPr>
        <w:ind w:left="567" w:right="567"/>
        <w:rPr>
          <w:rFonts w:cs="Arial"/>
          <w:i/>
          <w:snapToGrid w:val="0"/>
          <w:sz w:val="18"/>
          <w:szCs w:val="18"/>
        </w:rPr>
      </w:pPr>
    </w:p>
    <w:p w14:paraId="4A82E826" w14:textId="77777777" w:rsidR="00213BD9" w:rsidRPr="00213BD9" w:rsidRDefault="00213BD9" w:rsidP="00213BD9">
      <w:pPr>
        <w:ind w:left="567" w:right="567"/>
        <w:rPr>
          <w:rFonts w:cs="Arial"/>
          <w:i/>
          <w:snapToGrid w:val="0"/>
          <w:sz w:val="18"/>
          <w:szCs w:val="18"/>
        </w:rPr>
      </w:pPr>
      <w:r>
        <w:rPr>
          <w:i/>
          <w:snapToGrid w:val="0"/>
          <w:sz w:val="18"/>
        </w:rPr>
        <w:t xml:space="preserve">1. </w:t>
      </w:r>
      <w:r>
        <w:rPr>
          <w:i/>
          <w:snapToGrid w:val="0"/>
          <w:sz w:val="18"/>
        </w:rPr>
        <w:tab/>
        <w:t>deben ser:</w:t>
      </w:r>
    </w:p>
    <w:p w14:paraId="1B10C6FC" w14:textId="77777777" w:rsidR="00213BD9" w:rsidRPr="00213BD9" w:rsidRDefault="00213BD9" w:rsidP="00213BD9">
      <w:pPr>
        <w:ind w:left="567" w:right="567"/>
        <w:rPr>
          <w:rFonts w:cs="Arial"/>
          <w:i/>
          <w:snapToGrid w:val="0"/>
          <w:sz w:val="18"/>
          <w:szCs w:val="18"/>
        </w:rPr>
      </w:pPr>
    </w:p>
    <w:p w14:paraId="6DAE6878" w14:textId="77777777" w:rsidR="00213BD9" w:rsidRPr="00213BD9" w:rsidRDefault="00213BD9" w:rsidP="00213BD9">
      <w:pPr>
        <w:ind w:left="567" w:right="567" w:firstLine="567"/>
        <w:rPr>
          <w:rFonts w:cs="Arial"/>
          <w:i/>
          <w:snapToGrid w:val="0"/>
          <w:sz w:val="18"/>
          <w:szCs w:val="18"/>
        </w:rPr>
      </w:pPr>
      <w:r>
        <w:rPr>
          <w:i/>
          <w:snapToGrid w:val="0"/>
          <w:sz w:val="18"/>
        </w:rPr>
        <w:t>a)</w:t>
      </w:r>
      <w:r>
        <w:rPr>
          <w:i/>
          <w:snapToGrid w:val="0"/>
          <w:sz w:val="18"/>
        </w:rPr>
        <w:tab/>
        <w:t>caracteres cualitativos, o</w:t>
      </w:r>
    </w:p>
    <w:p w14:paraId="56EAA2E7" w14:textId="77777777" w:rsidR="00213BD9" w:rsidRPr="00213BD9" w:rsidRDefault="00213BD9" w:rsidP="00213BD9">
      <w:pPr>
        <w:ind w:left="567" w:right="567" w:firstLine="567"/>
        <w:rPr>
          <w:rFonts w:cs="Arial"/>
          <w:i/>
          <w:snapToGrid w:val="0"/>
          <w:sz w:val="18"/>
          <w:szCs w:val="18"/>
        </w:rPr>
      </w:pPr>
      <w:r>
        <w:rPr>
          <w:i/>
          <w:snapToGrid w:val="0"/>
          <w:sz w:val="18"/>
        </w:rPr>
        <w:t>b)</w:t>
      </w:r>
      <w:r>
        <w:rPr>
          <w:i/>
          <w:snapToGrid w:val="0"/>
          <w:sz w:val="18"/>
        </w:rPr>
        <w:tab/>
        <w:t>caracteres cuantitativos o pseudocualitativos que contribuyen a la diferenciación entre las variedades notoriamente conocidas, a partir de niveles de expresión documentados registrados en distintos lugares.</w:t>
      </w:r>
    </w:p>
    <w:p w14:paraId="0278538F" w14:textId="77777777" w:rsidR="00213BD9" w:rsidRPr="00213BD9" w:rsidRDefault="00213BD9" w:rsidP="00213BD9">
      <w:pPr>
        <w:ind w:left="567" w:right="567"/>
        <w:rPr>
          <w:rFonts w:cs="Arial"/>
          <w:i/>
          <w:snapToGrid w:val="0"/>
          <w:sz w:val="18"/>
          <w:szCs w:val="18"/>
        </w:rPr>
      </w:pPr>
    </w:p>
    <w:p w14:paraId="5D2A4E0B" w14:textId="77777777" w:rsidR="00213BD9" w:rsidRPr="00213BD9" w:rsidRDefault="00213BD9" w:rsidP="00213BD9">
      <w:pPr>
        <w:ind w:left="567" w:right="567"/>
        <w:rPr>
          <w:rFonts w:cs="Arial"/>
          <w:i/>
          <w:snapToGrid w:val="0"/>
          <w:sz w:val="18"/>
          <w:szCs w:val="18"/>
        </w:rPr>
      </w:pPr>
      <w:r>
        <w:rPr>
          <w:i/>
          <w:snapToGrid w:val="0"/>
          <w:sz w:val="18"/>
        </w:rPr>
        <w:t>2.</w:t>
      </w:r>
      <w:r>
        <w:rPr>
          <w:i/>
          <w:snapToGrid w:val="0"/>
          <w:sz w:val="18"/>
        </w:rPr>
        <w:tab/>
        <w:t>Deben ser útiles para:</w:t>
      </w:r>
    </w:p>
    <w:p w14:paraId="3B00E593" w14:textId="77777777" w:rsidR="00213BD9" w:rsidRPr="00213BD9" w:rsidRDefault="00213BD9" w:rsidP="00213BD9">
      <w:pPr>
        <w:ind w:left="567" w:right="567"/>
        <w:rPr>
          <w:rFonts w:cs="Arial"/>
          <w:i/>
          <w:snapToGrid w:val="0"/>
          <w:sz w:val="18"/>
          <w:szCs w:val="18"/>
        </w:rPr>
      </w:pPr>
    </w:p>
    <w:p w14:paraId="2C740043" w14:textId="77777777" w:rsidR="00213BD9" w:rsidRPr="00213BD9" w:rsidRDefault="00213BD9" w:rsidP="00213BD9">
      <w:pPr>
        <w:ind w:left="567" w:right="567" w:firstLine="567"/>
        <w:rPr>
          <w:rFonts w:cs="Arial"/>
          <w:i/>
          <w:snapToGrid w:val="0"/>
          <w:sz w:val="18"/>
          <w:szCs w:val="18"/>
        </w:rPr>
      </w:pPr>
      <w:r>
        <w:rPr>
          <w:i/>
          <w:snapToGrid w:val="0"/>
          <w:sz w:val="18"/>
        </w:rPr>
        <w:t>a)</w:t>
      </w:r>
      <w:r>
        <w:rPr>
          <w:i/>
          <w:snapToGrid w:val="0"/>
          <w:sz w:val="18"/>
        </w:rPr>
        <w:tab/>
        <w:t>seleccionar variedades notoriamente conocidas que puedan excluirse del ensayo de cultivo utilizado para examinar la distinción y/o</w:t>
      </w:r>
    </w:p>
    <w:p w14:paraId="793AC53B" w14:textId="77777777" w:rsidR="00213BD9" w:rsidRPr="00213BD9" w:rsidRDefault="00213BD9" w:rsidP="00213BD9">
      <w:pPr>
        <w:ind w:left="567" w:right="567" w:firstLine="567"/>
        <w:rPr>
          <w:rFonts w:cs="Arial"/>
          <w:i/>
          <w:snapToGrid w:val="0"/>
          <w:sz w:val="18"/>
          <w:szCs w:val="18"/>
        </w:rPr>
      </w:pPr>
      <w:r>
        <w:rPr>
          <w:i/>
          <w:snapToGrid w:val="0"/>
          <w:sz w:val="18"/>
        </w:rPr>
        <w:t>b)</w:t>
      </w:r>
      <w:r>
        <w:rPr>
          <w:i/>
          <w:snapToGrid w:val="0"/>
          <w:sz w:val="18"/>
        </w:rPr>
        <w:tab/>
        <w:t>organizar el ensayo en cultivo de manera tal que las variedades similares queden agrupadas.</w:t>
      </w:r>
    </w:p>
    <w:p w14:paraId="5EAD5FCB" w14:textId="77777777" w:rsidR="00213BD9" w:rsidRPr="00213BD9" w:rsidRDefault="00213BD9" w:rsidP="00213BD9">
      <w:pPr>
        <w:ind w:left="567" w:right="567"/>
        <w:rPr>
          <w:rFonts w:cs="Arial"/>
          <w:i/>
          <w:snapToGrid w:val="0"/>
          <w:sz w:val="18"/>
          <w:szCs w:val="18"/>
        </w:rPr>
      </w:pPr>
    </w:p>
    <w:p w14:paraId="3C40D639" w14:textId="77777777" w:rsidR="00213BD9" w:rsidRPr="00213BD9" w:rsidRDefault="00213BD9" w:rsidP="00213BD9">
      <w:pPr>
        <w:ind w:left="567" w:right="567"/>
        <w:rPr>
          <w:rFonts w:cs="Arial"/>
          <w:i/>
          <w:snapToGrid w:val="0"/>
          <w:sz w:val="18"/>
          <w:szCs w:val="18"/>
        </w:rPr>
      </w:pPr>
      <w:r>
        <w:rPr>
          <w:i/>
          <w:snapToGrid w:val="0"/>
          <w:sz w:val="18"/>
        </w:rPr>
        <w:t>3.</w:t>
      </w:r>
      <w:r>
        <w:rPr>
          <w:i/>
          <w:snapToGrid w:val="0"/>
          <w:sz w:val="18"/>
        </w:rPr>
        <w:tab/>
        <w:t>Deberían:</w:t>
      </w:r>
    </w:p>
    <w:p w14:paraId="1E671CA1" w14:textId="77777777" w:rsidR="00213BD9" w:rsidRPr="00213BD9" w:rsidRDefault="00213BD9" w:rsidP="00213BD9">
      <w:pPr>
        <w:ind w:left="567" w:right="567"/>
        <w:rPr>
          <w:rFonts w:cs="Arial"/>
          <w:i/>
          <w:snapToGrid w:val="0"/>
          <w:sz w:val="18"/>
          <w:szCs w:val="18"/>
        </w:rPr>
      </w:pPr>
    </w:p>
    <w:p w14:paraId="74C210BF" w14:textId="77777777" w:rsidR="00213BD9" w:rsidRPr="00213BD9" w:rsidRDefault="00213BD9" w:rsidP="00213BD9">
      <w:pPr>
        <w:ind w:left="567" w:right="567" w:firstLine="567"/>
        <w:rPr>
          <w:rFonts w:cs="Arial"/>
          <w:i/>
          <w:snapToGrid w:val="0"/>
          <w:sz w:val="18"/>
          <w:szCs w:val="18"/>
        </w:rPr>
      </w:pPr>
      <w:r>
        <w:rPr>
          <w:i/>
          <w:snapToGrid w:val="0"/>
          <w:sz w:val="18"/>
        </w:rPr>
        <w:t>a)</w:t>
      </w:r>
      <w:r>
        <w:rPr>
          <w:i/>
          <w:snapToGrid w:val="0"/>
          <w:sz w:val="18"/>
        </w:rPr>
        <w:tab/>
        <w:t xml:space="preserve">ser caracteres señalados con un asterisco y/o (véase también la GN 13.4) </w:t>
      </w:r>
    </w:p>
    <w:p w14:paraId="54095B6F" w14:textId="77777777" w:rsidR="00213BD9" w:rsidRPr="00213BD9" w:rsidRDefault="00213BD9" w:rsidP="00213BD9">
      <w:pPr>
        <w:ind w:left="567" w:right="567" w:firstLine="567"/>
        <w:rPr>
          <w:rFonts w:cs="Arial"/>
          <w:i/>
          <w:snapToGrid w:val="0"/>
          <w:sz w:val="18"/>
          <w:szCs w:val="18"/>
        </w:rPr>
      </w:pPr>
      <w:r>
        <w:rPr>
          <w:i/>
          <w:snapToGrid w:val="0"/>
          <w:sz w:val="18"/>
        </w:rPr>
        <w:t>b)</w:t>
      </w:r>
      <w:r>
        <w:rPr>
          <w:i/>
          <w:snapToGrid w:val="0"/>
          <w:sz w:val="18"/>
        </w:rPr>
        <w:tab/>
        <w:t>estar incluidos en el Cuestionario Técnico o el formulario de solicitud.</w:t>
      </w:r>
    </w:p>
    <w:p w14:paraId="06058878" w14:textId="77777777" w:rsidR="00213BD9" w:rsidRPr="00213BD9" w:rsidRDefault="00213BD9" w:rsidP="00213BD9">
      <w:pPr>
        <w:ind w:left="567" w:right="567"/>
        <w:rPr>
          <w:rFonts w:cs="Arial"/>
          <w:i/>
          <w:snapToGrid w:val="0"/>
          <w:sz w:val="18"/>
          <w:szCs w:val="18"/>
        </w:rPr>
      </w:pPr>
    </w:p>
    <w:p w14:paraId="1D512096" w14:textId="77777777" w:rsidR="00213BD9" w:rsidRPr="00213BD9" w:rsidRDefault="00213BD9" w:rsidP="00213BD9">
      <w:pPr>
        <w:ind w:left="567" w:right="567"/>
        <w:rPr>
          <w:rFonts w:cs="Arial"/>
          <w:i/>
          <w:snapToGrid w:val="0"/>
          <w:sz w:val="18"/>
          <w:szCs w:val="18"/>
        </w:rPr>
      </w:pPr>
      <w:r>
        <w:rPr>
          <w:i/>
          <w:snapToGrid w:val="0"/>
          <w:sz w:val="18"/>
        </w:rPr>
        <w:t>El número de caracteres de agrupamiento no es fijo. Si solo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14:paraId="4C5BEEC9" w14:textId="77777777" w:rsidR="00213BD9" w:rsidRPr="00213BD9" w:rsidRDefault="00213BD9" w:rsidP="00213BD9">
      <w:pPr>
        <w:ind w:left="567" w:right="567"/>
        <w:rPr>
          <w:rFonts w:cs="Arial"/>
          <w:i/>
          <w:snapToGrid w:val="0"/>
          <w:sz w:val="18"/>
          <w:szCs w:val="18"/>
        </w:rPr>
      </w:pPr>
    </w:p>
    <w:p w14:paraId="7DE47C1E" w14:textId="77777777" w:rsidR="00213BD9" w:rsidRPr="00213BD9" w:rsidRDefault="00213BD9" w:rsidP="00213BD9">
      <w:pPr>
        <w:ind w:left="567" w:right="567"/>
        <w:rPr>
          <w:rFonts w:cs="Arial"/>
          <w:i/>
          <w:snapToGrid w:val="0"/>
          <w:sz w:val="18"/>
          <w:szCs w:val="18"/>
        </w:rPr>
      </w:pPr>
      <w:r>
        <w:rPr>
          <w:i/>
          <w:snapToGrid w:val="0"/>
          <w:sz w:val="18"/>
        </w:rPr>
        <w:t>[…]</w:t>
      </w:r>
    </w:p>
    <w:p w14:paraId="417A88B4" w14:textId="77777777" w:rsidR="00213BD9" w:rsidRPr="00213BD9" w:rsidRDefault="00213BD9" w:rsidP="00213BD9">
      <w:pPr>
        <w:ind w:left="567" w:right="567"/>
        <w:rPr>
          <w:rFonts w:cs="Arial"/>
          <w:i/>
          <w:snapToGrid w:val="0"/>
          <w:sz w:val="18"/>
          <w:szCs w:val="18"/>
        </w:rPr>
      </w:pPr>
    </w:p>
    <w:p w14:paraId="14DB3A55" w14:textId="77777777" w:rsidR="00213BD9" w:rsidRPr="00213BD9" w:rsidRDefault="00213BD9" w:rsidP="00213BD9">
      <w:pPr>
        <w:numPr>
          <w:ilvl w:val="0"/>
          <w:numId w:val="8"/>
        </w:numPr>
        <w:ind w:right="567"/>
        <w:contextualSpacing/>
        <w:rPr>
          <w:rFonts w:eastAsia="MS Mincho" w:cs="Arial"/>
          <w:i/>
          <w:snapToGrid w:val="0"/>
          <w:sz w:val="18"/>
          <w:szCs w:val="18"/>
        </w:rPr>
      </w:pPr>
      <w:r>
        <w:rPr>
          <w:i/>
          <w:snapToGrid w:val="0"/>
          <w:sz w:val="18"/>
        </w:rPr>
        <w:t>Caracteres del Cuestionario Técnico (Capítulo 10: TQ 5)</w:t>
      </w:r>
    </w:p>
    <w:p w14:paraId="395999A8" w14:textId="77777777" w:rsidR="00213BD9" w:rsidRPr="00213BD9" w:rsidRDefault="00213BD9" w:rsidP="00213BD9">
      <w:pPr>
        <w:ind w:left="1127" w:right="567"/>
        <w:contextualSpacing/>
        <w:rPr>
          <w:rFonts w:eastAsia="MS Mincho" w:cs="Arial"/>
          <w:i/>
          <w:snapToGrid w:val="0"/>
          <w:sz w:val="18"/>
          <w:szCs w:val="18"/>
        </w:rPr>
      </w:pPr>
    </w:p>
    <w:p w14:paraId="3D68A683" w14:textId="77777777" w:rsidR="00213BD9" w:rsidRPr="00213BD9" w:rsidRDefault="00213BD9" w:rsidP="00213BD9">
      <w:pPr>
        <w:ind w:left="567" w:right="567"/>
        <w:rPr>
          <w:rFonts w:cs="Arial"/>
          <w:i/>
          <w:snapToGrid w:val="0"/>
          <w:sz w:val="18"/>
          <w:szCs w:val="18"/>
        </w:rPr>
      </w:pPr>
      <w:r>
        <w:rPr>
          <w:i/>
          <w:snapToGrid w:val="0"/>
          <w:sz w:val="18"/>
        </w:rPr>
        <w:t>3.1</w:t>
      </w:r>
      <w:r>
        <w:rPr>
          <w:i/>
          <w:snapToGrid w:val="0"/>
          <w:sz w:val="18"/>
        </w:rPr>
        <w:tab/>
        <w:t>En el Cuestionario Técnico tipo incluido en las directrices de examen se solicita información sobre determinados caracteres importantes para la distinción de las variedades.</w:t>
      </w:r>
    </w:p>
    <w:p w14:paraId="72C8B951" w14:textId="77777777" w:rsidR="00213BD9" w:rsidRPr="00213BD9" w:rsidRDefault="00213BD9" w:rsidP="00213BD9">
      <w:pPr>
        <w:ind w:left="567" w:right="567"/>
        <w:rPr>
          <w:rFonts w:cs="Arial"/>
          <w:i/>
          <w:snapToGrid w:val="0"/>
          <w:sz w:val="18"/>
          <w:szCs w:val="18"/>
        </w:rPr>
      </w:pPr>
    </w:p>
    <w:p w14:paraId="197A4E71" w14:textId="77777777" w:rsidR="00213BD9" w:rsidRPr="00213BD9" w:rsidRDefault="00213BD9" w:rsidP="00213BD9">
      <w:pPr>
        <w:ind w:left="567" w:right="567"/>
        <w:rPr>
          <w:rFonts w:cs="Arial"/>
          <w:i/>
          <w:snapToGrid w:val="0"/>
          <w:sz w:val="18"/>
          <w:szCs w:val="18"/>
        </w:rPr>
      </w:pPr>
      <w:r>
        <w:rPr>
          <w:i/>
          <w:snapToGrid w:val="0"/>
          <w:sz w:val="18"/>
        </w:rPr>
        <w:t>3.2</w:t>
      </w:r>
      <w:r>
        <w:rPr>
          <w:i/>
          <w:snapToGrid w:val="0"/>
          <w:sz w:val="18"/>
        </w:rPr>
        <w:tab/>
        <w:t>Entre los caracteres que hay que incluir en el Cuestionario Técnico deberían figurar:</w:t>
      </w:r>
    </w:p>
    <w:p w14:paraId="041FFBD4" w14:textId="77777777" w:rsidR="00213BD9" w:rsidRPr="00213BD9" w:rsidRDefault="00213BD9" w:rsidP="00213BD9">
      <w:pPr>
        <w:ind w:left="567" w:right="567"/>
        <w:rPr>
          <w:rFonts w:cs="Arial"/>
          <w:i/>
          <w:snapToGrid w:val="0"/>
          <w:sz w:val="18"/>
          <w:szCs w:val="18"/>
        </w:rPr>
      </w:pPr>
    </w:p>
    <w:p w14:paraId="5A0C9F06" w14:textId="77777777" w:rsidR="00213BD9" w:rsidRPr="00213BD9" w:rsidRDefault="00213BD9" w:rsidP="00213BD9">
      <w:pPr>
        <w:ind w:left="567" w:right="567" w:firstLine="567"/>
        <w:rPr>
          <w:rFonts w:cs="Arial"/>
          <w:i/>
          <w:snapToGrid w:val="0"/>
          <w:sz w:val="18"/>
          <w:szCs w:val="18"/>
        </w:rPr>
      </w:pPr>
      <w:r>
        <w:rPr>
          <w:i/>
          <w:snapToGrid w:val="0"/>
          <w:sz w:val="18"/>
        </w:rPr>
        <w:t>a)</w:t>
      </w:r>
      <w:r>
        <w:rPr>
          <w:i/>
          <w:snapToGrid w:val="0"/>
          <w:sz w:val="18"/>
        </w:rPr>
        <w:tab/>
        <w:t xml:space="preserve">los caracteres de agrupamiento y </w:t>
      </w:r>
    </w:p>
    <w:p w14:paraId="313D8D0F" w14:textId="77777777" w:rsidR="00213BD9" w:rsidRPr="00213BD9" w:rsidRDefault="00213BD9" w:rsidP="00213BD9">
      <w:pPr>
        <w:ind w:left="567" w:right="567" w:firstLine="567"/>
        <w:rPr>
          <w:rFonts w:cs="Arial"/>
          <w:i/>
          <w:snapToGrid w:val="0"/>
          <w:sz w:val="18"/>
          <w:szCs w:val="18"/>
        </w:rPr>
      </w:pPr>
    </w:p>
    <w:p w14:paraId="21595729" w14:textId="77777777" w:rsidR="00213BD9" w:rsidRPr="00213BD9" w:rsidRDefault="00213BD9" w:rsidP="00213BD9">
      <w:pPr>
        <w:ind w:left="567" w:right="567" w:firstLine="567"/>
        <w:rPr>
          <w:rFonts w:cs="Arial"/>
          <w:i/>
          <w:snapToGrid w:val="0"/>
          <w:sz w:val="18"/>
          <w:szCs w:val="18"/>
        </w:rPr>
      </w:pPr>
      <w:r>
        <w:rPr>
          <w:i/>
          <w:snapToGrid w:val="0"/>
          <w:sz w:val="18"/>
        </w:rPr>
        <w:t>b)</w:t>
      </w:r>
      <w:r>
        <w:rPr>
          <w:i/>
          <w:snapToGrid w:val="0"/>
          <w:sz w:val="18"/>
        </w:rPr>
        <w:tab/>
        <w:t xml:space="preserve">los caracteres más discriminadores, </w:t>
      </w:r>
    </w:p>
    <w:p w14:paraId="7B718A25" w14:textId="77777777" w:rsidR="00213BD9" w:rsidRPr="00213BD9" w:rsidRDefault="00213BD9" w:rsidP="00213BD9">
      <w:pPr>
        <w:ind w:left="567" w:right="567"/>
        <w:rPr>
          <w:rFonts w:cs="Arial"/>
          <w:i/>
          <w:snapToGrid w:val="0"/>
          <w:sz w:val="18"/>
          <w:szCs w:val="18"/>
        </w:rPr>
      </w:pPr>
    </w:p>
    <w:p w14:paraId="4DCDADDE" w14:textId="77777777" w:rsidR="00213BD9" w:rsidRPr="00213BD9" w:rsidRDefault="00213BD9" w:rsidP="00213BD9">
      <w:pPr>
        <w:ind w:left="567" w:right="567"/>
        <w:rPr>
          <w:rFonts w:cs="Arial"/>
          <w:i/>
          <w:snapToGrid w:val="0"/>
          <w:sz w:val="18"/>
          <w:szCs w:val="18"/>
        </w:rPr>
      </w:pPr>
      <w:r>
        <w:rPr>
          <w:i/>
          <w:snapToGrid w:val="0"/>
          <w:sz w:val="18"/>
        </w:rPr>
        <w:t>salvo que no se considere probable que los obtentores describan esos caracteres.</w:t>
      </w:r>
    </w:p>
    <w:p w14:paraId="66940460" w14:textId="77777777" w:rsidR="00213BD9" w:rsidRPr="00213BD9" w:rsidRDefault="00213BD9" w:rsidP="00213BD9">
      <w:pPr>
        <w:ind w:left="567" w:right="567"/>
        <w:rPr>
          <w:rFonts w:cs="Arial"/>
          <w:i/>
          <w:snapToGrid w:val="0"/>
          <w:sz w:val="18"/>
          <w:szCs w:val="18"/>
        </w:rPr>
      </w:pPr>
    </w:p>
    <w:p w14:paraId="5778B1D6" w14:textId="77777777" w:rsidR="00213BD9" w:rsidRPr="00213BD9" w:rsidRDefault="00213BD9" w:rsidP="00213BD9">
      <w:pPr>
        <w:ind w:left="567" w:right="567"/>
        <w:rPr>
          <w:rFonts w:cs="Arial"/>
          <w:i/>
          <w:snapToGrid w:val="0"/>
          <w:sz w:val="18"/>
          <w:szCs w:val="18"/>
        </w:rPr>
      </w:pPr>
      <w:r>
        <w:rPr>
          <w:i/>
          <w:snapToGrid w:val="0"/>
          <w:sz w:val="18"/>
        </w:rPr>
        <w:t>3.3</w:t>
      </w:r>
      <w:r>
        <w:rPr>
          <w:i/>
          <w:snapToGrid w:val="0"/>
          <w:sz w:val="18"/>
        </w:rPr>
        <w:tab/>
        <w:t xml:space="preserve">Además de los caracteres indicados en la Sección 3.2, en el Cuestionario Técnico pueden incluirse también caracteres que se hayan considerado importantes en la gestión del ensayo y la planificación de las observaciones. </w:t>
      </w:r>
    </w:p>
    <w:p w14:paraId="4C4B4C36" w14:textId="77777777" w:rsidR="00213BD9" w:rsidRPr="00213BD9" w:rsidRDefault="00213BD9" w:rsidP="00213BD9">
      <w:pPr>
        <w:ind w:left="567" w:right="567"/>
        <w:rPr>
          <w:rFonts w:cs="Arial"/>
          <w:i/>
          <w:snapToGrid w:val="0"/>
          <w:sz w:val="18"/>
          <w:szCs w:val="18"/>
        </w:rPr>
      </w:pPr>
    </w:p>
    <w:p w14:paraId="7FB79BEA" w14:textId="77777777" w:rsidR="00213BD9" w:rsidRPr="00213BD9" w:rsidRDefault="00213BD9" w:rsidP="00213BD9">
      <w:pPr>
        <w:ind w:left="567" w:right="567"/>
        <w:rPr>
          <w:rFonts w:cs="Arial"/>
          <w:i/>
          <w:snapToGrid w:val="0"/>
          <w:sz w:val="18"/>
          <w:szCs w:val="18"/>
        </w:rPr>
      </w:pPr>
      <w:r>
        <w:rPr>
          <w:i/>
          <w:snapToGrid w:val="0"/>
          <w:sz w:val="18"/>
        </w:rPr>
        <w:t>3.4</w:t>
      </w:r>
      <w:r>
        <w:rPr>
          <w:i/>
          <w:snapToGrid w:val="0"/>
          <w:sz w:val="18"/>
        </w:rPr>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14:paraId="41E55A37" w14:textId="77777777" w:rsidR="00213BD9" w:rsidRPr="00213BD9" w:rsidRDefault="00213BD9" w:rsidP="00213BD9">
      <w:pPr>
        <w:ind w:left="567" w:right="567"/>
        <w:rPr>
          <w:rFonts w:cs="Arial"/>
          <w:i/>
          <w:snapToGrid w:val="0"/>
          <w:sz w:val="18"/>
          <w:szCs w:val="18"/>
        </w:rPr>
      </w:pPr>
    </w:p>
    <w:p w14:paraId="16C2D3B6" w14:textId="77777777" w:rsidR="00213BD9" w:rsidRPr="00213BD9" w:rsidRDefault="00213BD9" w:rsidP="00213BD9">
      <w:pPr>
        <w:ind w:left="567" w:right="567"/>
        <w:rPr>
          <w:rFonts w:cs="Arial"/>
          <w:i/>
          <w:snapToGrid w:val="0"/>
          <w:sz w:val="18"/>
          <w:szCs w:val="18"/>
        </w:rPr>
      </w:pPr>
      <w:r>
        <w:rPr>
          <w:i/>
          <w:snapToGrid w:val="0"/>
          <w:sz w:val="18"/>
        </w:rPr>
        <w:t>3.5</w:t>
      </w:r>
      <w:r>
        <w:rPr>
          <w:i/>
          <w:snapToGrid w:val="0"/>
          <w:sz w:val="18"/>
        </w:rPr>
        <w:tab/>
        <w:t xml:space="preserve">En el caso de los caracteres cuantitativos para los que se utiliza una escala abreviada en la tabla de caracteres (por ejemplo la utilización de las notas 3, 5 y 7 para caracteres con notas de 1 a 9), todos los niveles de expresión deberán indicarse en el Cuestionario Técnico (por ejemplo, las notas 1, 2, etc. a 9). </w:t>
      </w:r>
    </w:p>
    <w:p w14:paraId="4B40BDE4" w14:textId="77777777" w:rsidR="00213BD9" w:rsidRPr="00213BD9" w:rsidRDefault="00213BD9" w:rsidP="00213BD9">
      <w:pPr>
        <w:ind w:left="567" w:right="567"/>
        <w:rPr>
          <w:rFonts w:cs="Arial"/>
          <w:i/>
          <w:snapToGrid w:val="0"/>
          <w:sz w:val="18"/>
          <w:szCs w:val="18"/>
        </w:rPr>
      </w:pPr>
    </w:p>
    <w:p w14:paraId="0DC1A654" w14:textId="1E917B93" w:rsidR="00213BD9" w:rsidRPr="00213BD9" w:rsidRDefault="00213BD9" w:rsidP="00213BD9">
      <w:pPr>
        <w:ind w:left="567" w:right="567"/>
        <w:rPr>
          <w:rFonts w:cs="Arial"/>
          <w:i/>
          <w:snapToGrid w:val="0"/>
          <w:sz w:val="18"/>
          <w:szCs w:val="18"/>
        </w:rPr>
      </w:pPr>
      <w:r>
        <w:rPr>
          <w:i/>
          <w:snapToGrid w:val="0"/>
          <w:sz w:val="18"/>
        </w:rPr>
        <w:t>3.6</w:t>
      </w:r>
      <w:r>
        <w:rPr>
          <w:i/>
          <w:snapToGrid w:val="0"/>
          <w:sz w:val="18"/>
        </w:rPr>
        <w:tab/>
        <w:t>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Debido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supra) también serían aplicables para la presentación de caracteres en la sección</w:t>
      </w:r>
      <w:r w:rsidR="00630EA4">
        <w:rPr>
          <w:i/>
          <w:snapToGrid w:val="0"/>
          <w:sz w:val="18"/>
        </w:rPr>
        <w:t> </w:t>
      </w:r>
      <w:r>
        <w:rPr>
          <w:i/>
          <w:snapToGrid w:val="0"/>
          <w:sz w:val="18"/>
        </w:rPr>
        <w:t>7.</w:t>
      </w:r>
    </w:p>
    <w:p w14:paraId="59169777" w14:textId="77777777" w:rsidR="00213BD9" w:rsidRPr="00213BD9" w:rsidRDefault="00213BD9" w:rsidP="00213BD9">
      <w:pPr>
        <w:ind w:left="567" w:right="567"/>
        <w:rPr>
          <w:rFonts w:cs="Arial"/>
          <w:i/>
          <w:snapToGrid w:val="0"/>
          <w:sz w:val="18"/>
          <w:szCs w:val="18"/>
        </w:rPr>
      </w:pPr>
    </w:p>
    <w:p w14:paraId="52BD9DDA" w14:textId="77777777" w:rsidR="00213BD9" w:rsidRPr="00213BD9" w:rsidRDefault="00213BD9" w:rsidP="00213BD9">
      <w:pPr>
        <w:keepNext/>
        <w:numPr>
          <w:ilvl w:val="0"/>
          <w:numId w:val="8"/>
        </w:numPr>
        <w:ind w:right="567"/>
        <w:contextualSpacing/>
        <w:rPr>
          <w:rFonts w:eastAsia="MS Mincho" w:cs="Arial"/>
          <w:i/>
          <w:snapToGrid w:val="0"/>
          <w:sz w:val="18"/>
          <w:szCs w:val="18"/>
        </w:rPr>
      </w:pPr>
      <w:r>
        <w:rPr>
          <w:i/>
          <w:snapToGrid w:val="0"/>
          <w:sz w:val="18"/>
        </w:rPr>
        <w:t xml:space="preserve">Relación entre los caracteres señalados con asterisco, los caracteres de agrupamiento y los caracteres del Cuestionario Técnico </w:t>
      </w:r>
    </w:p>
    <w:p w14:paraId="4F5D8411" w14:textId="77777777" w:rsidR="00213BD9" w:rsidRPr="00213BD9" w:rsidRDefault="00213BD9" w:rsidP="00213BD9">
      <w:pPr>
        <w:keepNext/>
        <w:ind w:left="1127" w:right="567"/>
        <w:contextualSpacing/>
        <w:rPr>
          <w:rFonts w:eastAsia="MS Mincho" w:cs="Arial"/>
          <w:i/>
          <w:snapToGrid w:val="0"/>
          <w:sz w:val="18"/>
          <w:szCs w:val="18"/>
        </w:rPr>
      </w:pPr>
    </w:p>
    <w:p w14:paraId="51A07224" w14:textId="77777777" w:rsidR="00213BD9" w:rsidRPr="00213BD9" w:rsidRDefault="00213BD9" w:rsidP="00213BD9">
      <w:pPr>
        <w:ind w:left="567" w:right="567"/>
        <w:rPr>
          <w:rFonts w:cs="Arial"/>
          <w:i/>
          <w:snapToGrid w:val="0"/>
          <w:sz w:val="18"/>
          <w:szCs w:val="18"/>
        </w:rPr>
      </w:pPr>
      <w:r>
        <w:rPr>
          <w:i/>
          <w:snapToGrid w:val="0"/>
          <w:sz w:val="18"/>
        </w:rPr>
        <w:t>La relación entre los caracteres de agrupamiento, los caracteres señalados con asterisco y los caracteres del Cuestionario Técnico puede resumirse de la manera siguiente:</w:t>
      </w:r>
    </w:p>
    <w:p w14:paraId="1347B37C" w14:textId="77777777" w:rsidR="00213BD9" w:rsidRPr="00213BD9" w:rsidRDefault="00213BD9" w:rsidP="00213BD9">
      <w:pPr>
        <w:ind w:left="567" w:right="567"/>
        <w:rPr>
          <w:rFonts w:cs="Arial"/>
          <w:i/>
          <w:snapToGrid w:val="0"/>
          <w:sz w:val="18"/>
          <w:szCs w:val="18"/>
        </w:rPr>
      </w:pPr>
    </w:p>
    <w:p w14:paraId="40BD5ECF" w14:textId="77777777" w:rsidR="00213BD9" w:rsidRPr="00213BD9" w:rsidRDefault="00213BD9" w:rsidP="00213BD9">
      <w:pPr>
        <w:ind w:left="567" w:right="567" w:firstLine="567"/>
        <w:rPr>
          <w:rFonts w:cs="Arial"/>
          <w:i/>
          <w:snapToGrid w:val="0"/>
          <w:sz w:val="18"/>
          <w:szCs w:val="18"/>
        </w:rPr>
      </w:pPr>
      <w:r>
        <w:rPr>
          <w:i/>
          <w:snapToGrid w:val="0"/>
          <w:sz w:val="18"/>
        </w:rPr>
        <w:t>a)</w:t>
      </w:r>
      <w:r>
        <w:rPr>
          <w:i/>
          <w:snapToGrid w:val="0"/>
          <w:sz w:val="18"/>
        </w:rPr>
        <w:tab/>
        <w:t xml:space="preserve">Por lo general, los caracteres de agrupamiento seleccionados de la tabla de caracteres deberán estar señalados con un asterisco en la tabla de caracteres y estar incluidos en el Cuestionario Técnico. </w:t>
      </w:r>
    </w:p>
    <w:p w14:paraId="3BEAFEF8" w14:textId="77777777" w:rsidR="00213BD9" w:rsidRPr="00213BD9" w:rsidRDefault="00213BD9" w:rsidP="00213BD9">
      <w:pPr>
        <w:ind w:left="567" w:right="567" w:firstLine="567"/>
        <w:rPr>
          <w:rFonts w:cs="Arial"/>
          <w:i/>
          <w:snapToGrid w:val="0"/>
          <w:sz w:val="18"/>
          <w:szCs w:val="18"/>
        </w:rPr>
      </w:pPr>
    </w:p>
    <w:p w14:paraId="41444CC8" w14:textId="77777777" w:rsidR="00213BD9" w:rsidRPr="00213BD9" w:rsidRDefault="00213BD9" w:rsidP="00213BD9">
      <w:pPr>
        <w:ind w:left="567" w:right="567" w:firstLine="567"/>
        <w:rPr>
          <w:rFonts w:cs="Arial"/>
          <w:i/>
          <w:snapToGrid w:val="0"/>
          <w:sz w:val="18"/>
          <w:szCs w:val="18"/>
        </w:rPr>
      </w:pPr>
      <w:r>
        <w:rPr>
          <w:i/>
          <w:snapToGrid w:val="0"/>
          <w:sz w:val="18"/>
        </w:rPr>
        <w:t>b)</w:t>
      </w:r>
      <w:r>
        <w:rPr>
          <w:i/>
          <w:snapToGrid w:val="0"/>
          <w:sz w:val="18"/>
        </w:rPr>
        <w:tab/>
        <w:t xml:space="preserve">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 </w:t>
      </w:r>
    </w:p>
    <w:p w14:paraId="74426294" w14:textId="77777777" w:rsidR="00213BD9" w:rsidRPr="00213BD9" w:rsidRDefault="00213BD9" w:rsidP="00213BD9">
      <w:pPr>
        <w:ind w:left="567" w:right="567" w:firstLine="567"/>
        <w:rPr>
          <w:rFonts w:cs="Arial"/>
          <w:i/>
          <w:snapToGrid w:val="0"/>
          <w:sz w:val="18"/>
          <w:szCs w:val="18"/>
        </w:rPr>
      </w:pPr>
    </w:p>
    <w:p w14:paraId="31CCC45F" w14:textId="2F0E7E5C" w:rsidR="00213BD9" w:rsidRPr="00213BD9" w:rsidRDefault="00213BD9" w:rsidP="00213BD9">
      <w:pPr>
        <w:ind w:left="567" w:right="567" w:firstLine="567"/>
        <w:rPr>
          <w:rFonts w:cs="Arial"/>
          <w:i/>
          <w:snapToGrid w:val="0"/>
          <w:sz w:val="18"/>
          <w:szCs w:val="18"/>
        </w:rPr>
      </w:pPr>
      <w:r>
        <w:rPr>
          <w:i/>
          <w:snapToGrid w:val="0"/>
          <w:sz w:val="18"/>
        </w:rPr>
        <w:t>c)</w:t>
      </w:r>
      <w:r>
        <w:rPr>
          <w:i/>
          <w:snapToGrid w:val="0"/>
          <w:sz w:val="18"/>
        </w:rPr>
        <w:tab/>
        <w:t>Los caracteres señalados con asterisco no se limitan a los que han sido seleccionados como caracteres de agrupamiento o caracteres del Cuestionario Técnico.</w:t>
      </w:r>
      <w:r w:rsidR="00630EA4" w:rsidRPr="00BA7499">
        <w:rPr>
          <w:rFonts w:cs="Arial"/>
          <w:i/>
          <w:snapToGrid w:val="0"/>
          <w:sz w:val="18"/>
          <w:szCs w:val="18"/>
        </w:rPr>
        <w:t>”</w:t>
      </w:r>
    </w:p>
    <w:p w14:paraId="17964D0D" w14:textId="77777777" w:rsidR="00213BD9" w:rsidRPr="00213BD9" w:rsidRDefault="00213BD9" w:rsidP="00213BD9">
      <w:pPr>
        <w:rPr>
          <w:snapToGrid w:val="0"/>
        </w:rPr>
      </w:pPr>
    </w:p>
    <w:p w14:paraId="7C16ABB5" w14:textId="77777777" w:rsidR="00213BD9" w:rsidRPr="00213BD9" w:rsidRDefault="00213BD9" w:rsidP="00213BD9">
      <w:r w:rsidRPr="00213BD9">
        <w:fldChar w:fldCharType="begin"/>
      </w:r>
      <w:r w:rsidRPr="00213BD9">
        <w:instrText xml:space="preserve"> AUTONUM  </w:instrText>
      </w:r>
      <w:r w:rsidRPr="00213BD9">
        <w:fldChar w:fldCharType="end"/>
      </w:r>
      <w:r>
        <w:tab/>
        <w:t xml:space="preserve">El TWV examinó las propuestas de revisión parcial de las directrices de examen del maíz, la zanahoria, la espinaca, el pepino/pepinillo, el melón, el calabacín, la sandía y el portainjertos de tomate de tomate, que se exponen en el </w:t>
      </w:r>
      <w:r>
        <w:rPr>
          <w:snapToGrid w:val="0"/>
        </w:rPr>
        <w:t>documento</w:t>
      </w:r>
      <w:r>
        <w:t xml:space="preserve"> TWP/5/13, párrafo 17 y Anexos I a IX. </w:t>
      </w:r>
    </w:p>
    <w:p w14:paraId="0CC6439B" w14:textId="77777777" w:rsidR="00213BD9" w:rsidRPr="00213BD9" w:rsidRDefault="00213BD9" w:rsidP="00213BD9"/>
    <w:p w14:paraId="2D1C46BC" w14:textId="77777777" w:rsidR="00213BD9" w:rsidRPr="00213BD9" w:rsidRDefault="00213BD9" w:rsidP="00213BD9">
      <w:r w:rsidRPr="00213BD9">
        <w:fldChar w:fldCharType="begin"/>
      </w:r>
      <w:r w:rsidRPr="00213BD9">
        <w:instrText xml:space="preserve"> AUTONUM  </w:instrText>
      </w:r>
      <w:r w:rsidRPr="00213BD9">
        <w:fldChar w:fldCharType="end"/>
      </w:r>
      <w:r>
        <w:tab/>
        <w:t xml:space="preserve">El TWV tomó nota de que no se han recibido propuestas para la cebolla y la chalota. El TWV tomó nota de una propuesta de la Unión Europea de añadir nuevos caracteres al cuestionario técnico de los cultivos en cuestión, distribuida poco antes de la sesión. El TWV convino en que la propuesta se debe examinar en su quincuagésima sexta sesión. </w:t>
      </w:r>
    </w:p>
    <w:p w14:paraId="30D26155" w14:textId="77777777" w:rsidR="00213BD9" w:rsidRPr="00213BD9" w:rsidRDefault="00213BD9" w:rsidP="00213BD9"/>
    <w:p w14:paraId="11ECB4DA" w14:textId="77777777" w:rsidR="00213BD9" w:rsidRPr="00213BD9" w:rsidRDefault="00213BD9" w:rsidP="00213BD9">
      <w:pPr>
        <w:rPr>
          <w:snapToGrid w:val="0"/>
        </w:rPr>
      </w:pPr>
      <w:r w:rsidRPr="00213BD9">
        <w:fldChar w:fldCharType="begin"/>
      </w:r>
      <w:r w:rsidRPr="00213BD9">
        <w:instrText xml:space="preserve"> AUTONUM  </w:instrText>
      </w:r>
      <w:r w:rsidRPr="00213BD9">
        <w:fldChar w:fldCharType="end"/>
      </w:r>
      <w:r>
        <w:tab/>
        <w:t xml:space="preserve">El TWV convino en la necesidad de seguir debatiendo las propuestas de revisión parcial de los cultivos enumerados en el documento TWP/5/13 en su quincuagésima sexta sesión. </w:t>
      </w:r>
      <w:r>
        <w:rPr>
          <w:snapToGrid w:val="0"/>
        </w:rPr>
        <w:t xml:space="preserve">El TWV convino en invitar a los expertos </w:t>
      </w:r>
      <w:r>
        <w:t>que han enviado propuestas (CZ, GB, IL, JP, MD, QZ y UA)</w:t>
      </w:r>
      <w:r>
        <w:rPr>
          <w:snapToGrid w:val="0"/>
        </w:rPr>
        <w:t xml:space="preserve"> </w:t>
      </w:r>
      <w:r>
        <w:t>y a otros expertos interesados (incluidos los representantes de los obtentores) a</w:t>
      </w:r>
      <w:r>
        <w:rPr>
          <w:snapToGrid w:val="0"/>
        </w:rPr>
        <w:t xml:space="preserve"> organizar una reunión a más tardar en diciembre de 2021 </w:t>
      </w:r>
      <w:r>
        <w:t xml:space="preserve">a fin de proponer caracteres para su inclusión en los cuestionarios técnicos. Las </w:t>
      </w:r>
      <w:r>
        <w:rPr>
          <w:snapToGrid w:val="0"/>
        </w:rPr>
        <w:t xml:space="preserve">conclusiones de los debates se comunicarán al TWV en su quincuagésima sexta sesión, </w:t>
      </w:r>
      <w:r>
        <w:t>incluidos los elementos del documento TGP/7 que deban ser objeto de revisión</w:t>
      </w:r>
      <w:r>
        <w:rPr>
          <w:snapToGrid w:val="0"/>
        </w:rPr>
        <w:t xml:space="preserve">. </w:t>
      </w:r>
    </w:p>
    <w:p w14:paraId="40E2C0CC" w14:textId="77777777" w:rsidR="00213BD9" w:rsidRPr="00213BD9" w:rsidRDefault="00213BD9" w:rsidP="00213BD9">
      <w:pPr>
        <w:rPr>
          <w:snapToGrid w:val="0"/>
        </w:rPr>
      </w:pPr>
    </w:p>
    <w:p w14:paraId="560B3563" w14:textId="77777777" w:rsidR="00213BD9" w:rsidRPr="00213BD9" w:rsidRDefault="00213BD9" w:rsidP="00213BD9">
      <w:r w:rsidRPr="00213BD9">
        <w:fldChar w:fldCharType="begin"/>
      </w:r>
      <w:r w:rsidRPr="00213BD9">
        <w:instrText xml:space="preserve"> AUTONUM  </w:instrText>
      </w:r>
      <w:r w:rsidRPr="00213BD9">
        <w:fldChar w:fldCharType="end"/>
      </w:r>
      <w:r>
        <w:tab/>
        <w:t xml:space="preserve">El TWV tomó nota de que, en opinión de las organizaciones de obtentores, los caracteres del cuestionario técnico deben reflejar los requisitos para seleccionar variedades similares y organizar el ensayo en cultivo. También tomó nota de que los obtentores señalaron que la armonización internacional debe considerar las peticiones a los solicitantes atendiendo al trabajo y la planificación necesarios para suministrar los datos y para que las oficinas de protección de las obtenciones vegetales reciban la información solicitada. </w:t>
      </w:r>
    </w:p>
    <w:p w14:paraId="070C0AA8" w14:textId="77777777" w:rsidR="00213BD9" w:rsidRPr="00213BD9" w:rsidRDefault="00213BD9" w:rsidP="00213BD9">
      <w:pPr>
        <w:rPr>
          <w:snapToGrid w:val="0"/>
        </w:rPr>
      </w:pPr>
    </w:p>
    <w:p w14:paraId="740193E3" w14:textId="77777777" w:rsidR="00213BD9" w:rsidRPr="00213BD9" w:rsidRDefault="00213BD9" w:rsidP="0088787E">
      <w:pPr>
        <w:pStyle w:val="DecisionParagraphs"/>
        <w:rPr>
          <w:snapToGrid w:val="0"/>
        </w:rPr>
      </w:pPr>
      <w:r w:rsidRPr="00213BD9">
        <w:rPr>
          <w:snapToGrid w:val="0"/>
        </w:rPr>
        <w:fldChar w:fldCharType="begin"/>
      </w:r>
      <w:r w:rsidRPr="00213BD9">
        <w:rPr>
          <w:snapToGrid w:val="0"/>
        </w:rPr>
        <w:instrText xml:space="preserve"> AUTONUM  </w:instrText>
      </w:r>
      <w:r w:rsidRPr="00213BD9">
        <w:rPr>
          <w:snapToGrid w:val="0"/>
        </w:rPr>
        <w:fldChar w:fldCharType="end"/>
      </w:r>
      <w:r>
        <w:rPr>
          <w:snapToGrid w:val="0"/>
        </w:rPr>
        <w:tab/>
        <w:t>Se invita al TC a tomar nota</w:t>
      </w:r>
      <w:r>
        <w:t xml:space="preserve"> </w:t>
      </w:r>
      <w:r>
        <w:rPr>
          <w:snapToGrid w:val="0"/>
        </w:rPr>
        <w:t xml:space="preserve">de que el TWV invitó a los expertos interesados a </w:t>
      </w:r>
      <w:r>
        <w:t>debatir sobre los caracteres que se propondrá incluir en los cuestionarios técnicos de la zanahoria, el pepino/pepinillo, la lechuga, el maíz, el melón, la espinaca, el calabacín, los portainjertos de tomate y la sandía</w:t>
      </w:r>
      <w:r>
        <w:rPr>
          <w:snapToGrid w:val="0"/>
        </w:rPr>
        <w:t xml:space="preserve">, </w:t>
      </w:r>
      <w:r>
        <w:t>sin olvidar ninguno de los elementos del documento TGP/7 que deban ser objeto de revisión</w:t>
      </w:r>
      <w:r>
        <w:rPr>
          <w:snapToGrid w:val="0"/>
        </w:rPr>
        <w:t>.</w:t>
      </w:r>
    </w:p>
    <w:p w14:paraId="7B9368E4" w14:textId="77777777" w:rsidR="00213BD9" w:rsidRPr="00213BD9" w:rsidRDefault="00213BD9" w:rsidP="00213BD9">
      <w:pPr>
        <w:rPr>
          <w:snapToGrid w:val="0"/>
        </w:rPr>
      </w:pPr>
    </w:p>
    <w:p w14:paraId="612BF5BA" w14:textId="292EA080" w:rsidR="00213BD9" w:rsidRDefault="00213BD9" w:rsidP="00213BD9">
      <w:pPr>
        <w:rPr>
          <w:snapToGrid w:val="0"/>
        </w:rPr>
      </w:pPr>
    </w:p>
    <w:p w14:paraId="7CD009EA" w14:textId="12CD769E" w:rsidR="004E48B2" w:rsidRDefault="004E48B2" w:rsidP="00213BD9">
      <w:pPr>
        <w:rPr>
          <w:snapToGrid w:val="0"/>
        </w:rPr>
      </w:pPr>
    </w:p>
    <w:p w14:paraId="6F4C4B76" w14:textId="77777777" w:rsidR="0088787E" w:rsidRDefault="0088787E" w:rsidP="00213BD9">
      <w:pPr>
        <w:rPr>
          <w:snapToGrid w:val="0"/>
        </w:rPr>
      </w:pPr>
    </w:p>
    <w:p w14:paraId="6B498492" w14:textId="77777777" w:rsidR="004E48B2" w:rsidRPr="00213BD9" w:rsidRDefault="004E48B2" w:rsidP="00213BD9">
      <w:pPr>
        <w:rPr>
          <w:snapToGrid w:val="0"/>
        </w:rPr>
      </w:pPr>
    </w:p>
    <w:p w14:paraId="6E7EC6FF" w14:textId="77777777" w:rsidR="00213BD9" w:rsidRPr="00213BD9" w:rsidRDefault="00213BD9" w:rsidP="00213BD9">
      <w:pPr>
        <w:pStyle w:val="Heading4"/>
        <w:rPr>
          <w:snapToGrid w:val="0"/>
        </w:rPr>
      </w:pPr>
      <w:r>
        <w:rPr>
          <w:snapToGrid w:val="0"/>
        </w:rPr>
        <w:t>Grupo de Trabajo Técnico sobre Plantas Ornamentales y Árboles Forestales</w:t>
      </w:r>
    </w:p>
    <w:p w14:paraId="10A50A18" w14:textId="77777777" w:rsidR="00213BD9" w:rsidRPr="00213BD9" w:rsidRDefault="00213BD9" w:rsidP="00213BD9">
      <w:pPr>
        <w:rPr>
          <w:snapToGrid w:val="0"/>
        </w:rPr>
      </w:pPr>
    </w:p>
    <w:p w14:paraId="2680EC19" w14:textId="77777777" w:rsidR="00213BD9" w:rsidRPr="00213BD9" w:rsidRDefault="00213BD9" w:rsidP="00213BD9">
      <w:r w:rsidRPr="00213BD9">
        <w:fldChar w:fldCharType="begin"/>
      </w:r>
      <w:r w:rsidRPr="00213BD9">
        <w:instrText xml:space="preserve"> AUTONUM  </w:instrText>
      </w:r>
      <w:r w:rsidRPr="00213BD9">
        <w:fldChar w:fldCharType="end"/>
      </w:r>
      <w:r>
        <w:tab/>
        <w:t>En su quincuagésima tercera sesión,</w:t>
      </w:r>
      <w:r w:rsidRPr="00213BD9">
        <w:rPr>
          <w:rStyle w:val="FootnoteReference"/>
        </w:rPr>
        <w:footnoteReference w:id="7"/>
      </w:r>
      <w:r>
        <w:t xml:space="preserve"> el TWO examinó la propuesta de revisión parcial de las directrices de examen del rosal, que se expone en el párrafo 17 y Anexo X del </w:t>
      </w:r>
      <w:r>
        <w:rPr>
          <w:snapToGrid w:val="0"/>
        </w:rPr>
        <w:t>documento</w:t>
      </w:r>
      <w:r>
        <w:t> TWP/5/13. El TWO tomó nota de que la propuesta añade 21 caracteres a los seis caracteres actuales del cuestionario técnico de las directrices de examen.</w:t>
      </w:r>
    </w:p>
    <w:p w14:paraId="3AEE4975" w14:textId="77777777" w:rsidR="00213BD9" w:rsidRPr="00213BD9" w:rsidRDefault="00213BD9" w:rsidP="00213BD9"/>
    <w:p w14:paraId="6284E731" w14:textId="21CAAF11" w:rsidR="00213BD9" w:rsidRPr="00213BD9" w:rsidRDefault="00213BD9" w:rsidP="00213BD9">
      <w:pPr>
        <w:rPr>
          <w:snapToGrid w:val="0"/>
        </w:rPr>
      </w:pPr>
      <w:r w:rsidRPr="00213BD9">
        <w:fldChar w:fldCharType="begin"/>
      </w:r>
      <w:r w:rsidRPr="00213BD9">
        <w:instrText xml:space="preserve"> AUTONUM  </w:instrText>
      </w:r>
      <w:r w:rsidRPr="00213BD9">
        <w:fldChar w:fldCharType="end"/>
      </w:r>
      <w:r>
        <w:tab/>
        <w:t xml:space="preserve">El TWO convino en que es necesario seguir debatiendo la propuesta de revisión parcial de las directrices de examen del rosal. El TWO </w:t>
      </w:r>
      <w:r>
        <w:rPr>
          <w:snapToGrid w:val="0"/>
        </w:rPr>
        <w:t xml:space="preserve">convino en invitar a los expertos </w:t>
      </w:r>
      <w:r>
        <w:t>que han enviado propuestas (GB,</w:t>
      </w:r>
      <w:r w:rsidR="004E48B2">
        <w:t> </w:t>
      </w:r>
      <w:r>
        <w:t>JP, NZ y QZ)</w:t>
      </w:r>
      <w:r>
        <w:rPr>
          <w:snapToGrid w:val="0"/>
        </w:rPr>
        <w:t xml:space="preserve"> </w:t>
      </w:r>
      <w:r>
        <w:t>y a otros expertos interesados (CA, DE y NL) a</w:t>
      </w:r>
      <w:r>
        <w:rPr>
          <w:snapToGrid w:val="0"/>
        </w:rPr>
        <w:t xml:space="preserve"> organizar una reunión a más tardar en diciembre de 2021 </w:t>
      </w:r>
      <w:r>
        <w:t xml:space="preserve">para definir los caracteres que se propondrá incluir en el cuestionario técnico. </w:t>
      </w:r>
    </w:p>
    <w:p w14:paraId="1FA62CE7" w14:textId="77777777" w:rsidR="00213BD9" w:rsidRPr="00213BD9" w:rsidRDefault="00213BD9" w:rsidP="00213BD9">
      <w:pPr>
        <w:rPr>
          <w:snapToGrid w:val="0"/>
        </w:rPr>
      </w:pPr>
    </w:p>
    <w:p w14:paraId="45155530" w14:textId="77777777" w:rsidR="00213BD9" w:rsidRPr="00213BD9" w:rsidRDefault="00213BD9" w:rsidP="00213BD9">
      <w:pPr>
        <w:rPr>
          <w:snapToGrid w:val="0"/>
        </w:rPr>
      </w:pPr>
      <w:r w:rsidRPr="00213BD9">
        <w:rPr>
          <w:snapToGrid w:val="0"/>
        </w:rPr>
        <w:fldChar w:fldCharType="begin"/>
      </w:r>
      <w:r w:rsidRPr="00213BD9">
        <w:rPr>
          <w:snapToGrid w:val="0"/>
        </w:rPr>
        <w:instrText xml:space="preserve"> AUTONUM  </w:instrText>
      </w:r>
      <w:r w:rsidRPr="00213BD9">
        <w:rPr>
          <w:snapToGrid w:val="0"/>
        </w:rPr>
        <w:fldChar w:fldCharType="end"/>
      </w:r>
      <w:r>
        <w:rPr>
          <w:snapToGrid w:val="0"/>
        </w:rPr>
        <w:tab/>
        <w:t xml:space="preserve">El TWO convino en invitar al experto de la Unión Europea a coordinar los debates y a informar de las conclusiones de los debates en la quincuagésima cuarta sesión del TWO, </w:t>
      </w:r>
      <w:r>
        <w:t>incluidos los elementos del documento TGP/7 que deban ser objeto de revisión</w:t>
      </w:r>
      <w:r>
        <w:rPr>
          <w:snapToGrid w:val="0"/>
        </w:rPr>
        <w:t>.</w:t>
      </w:r>
    </w:p>
    <w:p w14:paraId="5E71DFE9" w14:textId="77777777" w:rsidR="00213BD9" w:rsidRPr="00213BD9" w:rsidRDefault="00213BD9" w:rsidP="00213BD9"/>
    <w:p w14:paraId="51A7E6CE" w14:textId="77777777" w:rsidR="00213BD9" w:rsidRPr="00213BD9" w:rsidRDefault="00213BD9" w:rsidP="00213BD9">
      <w:pPr>
        <w:pStyle w:val="DecisionParagraphs"/>
        <w:rPr>
          <w:snapToGrid w:val="0"/>
        </w:rPr>
      </w:pPr>
      <w:r w:rsidRPr="00213BD9">
        <w:fldChar w:fldCharType="begin"/>
      </w:r>
      <w:r w:rsidRPr="00213BD9">
        <w:instrText xml:space="preserve"> AUTONUM  </w:instrText>
      </w:r>
      <w:r w:rsidRPr="00213BD9">
        <w:fldChar w:fldCharType="end"/>
      </w:r>
      <w:r>
        <w:tab/>
        <w:t xml:space="preserve">Se invita al TC a tomar nota de que el TWO invitó al </w:t>
      </w:r>
      <w:r>
        <w:rPr>
          <w:snapToGrid w:val="0"/>
        </w:rPr>
        <w:t xml:space="preserve">experto de la Unión Europea a coordinar los debates </w:t>
      </w:r>
      <w:r>
        <w:t>para definir los caracteres que se propondrá incluir en el cuestionario técnico del rosal</w:t>
      </w:r>
      <w:r>
        <w:rPr>
          <w:snapToGrid w:val="0"/>
        </w:rPr>
        <w:t xml:space="preserve">, </w:t>
      </w:r>
      <w:r>
        <w:t>sin olvidar ninguno de los elementos del documento TGP/7 que deban ser objeto de revisión</w:t>
      </w:r>
      <w:r>
        <w:rPr>
          <w:snapToGrid w:val="0"/>
        </w:rPr>
        <w:t>.</w:t>
      </w:r>
    </w:p>
    <w:p w14:paraId="314E3BA9" w14:textId="77777777" w:rsidR="00213BD9" w:rsidRPr="00213BD9" w:rsidRDefault="00213BD9" w:rsidP="00213BD9">
      <w:pPr>
        <w:keepLines/>
      </w:pPr>
    </w:p>
    <w:p w14:paraId="21539F88" w14:textId="77777777" w:rsidR="00213BD9" w:rsidRPr="00213BD9" w:rsidRDefault="00213BD9" w:rsidP="00213BD9">
      <w:pPr>
        <w:keepLines/>
      </w:pPr>
    </w:p>
    <w:p w14:paraId="201BF5C8" w14:textId="77777777" w:rsidR="00213BD9" w:rsidRPr="00213BD9" w:rsidRDefault="00213BD9" w:rsidP="00213BD9">
      <w:pPr>
        <w:pStyle w:val="Heading4"/>
      </w:pPr>
      <w:r>
        <w:t>Grupo de Trabajo Técnico sobre Plantas Agrícolas</w:t>
      </w:r>
    </w:p>
    <w:p w14:paraId="6BB0B72C" w14:textId="77777777" w:rsidR="00213BD9" w:rsidRPr="00213BD9" w:rsidRDefault="00213BD9" w:rsidP="00213BD9">
      <w:pPr>
        <w:rPr>
          <w:snapToGrid w:val="0"/>
        </w:rPr>
      </w:pPr>
    </w:p>
    <w:p w14:paraId="756FF1B1" w14:textId="6CA7F6D3" w:rsidR="00213BD9" w:rsidRPr="00213BD9" w:rsidRDefault="00213BD9" w:rsidP="00213BD9">
      <w:r w:rsidRPr="00213BD9">
        <w:fldChar w:fldCharType="begin"/>
      </w:r>
      <w:r w:rsidRPr="00213BD9">
        <w:instrText xml:space="preserve"> AUTONUM  </w:instrText>
      </w:r>
      <w:r w:rsidRPr="00213BD9">
        <w:fldChar w:fldCharType="end"/>
      </w:r>
      <w:r>
        <w:tab/>
      </w:r>
      <w:r>
        <w:rPr>
          <w:snapToGrid w:val="0"/>
        </w:rPr>
        <w:t>En su quincuagésima sesión,</w:t>
      </w:r>
      <w:r w:rsidRPr="00213BD9">
        <w:rPr>
          <w:rStyle w:val="FootnoteReference"/>
          <w:snapToGrid w:val="0"/>
        </w:rPr>
        <w:footnoteReference w:id="8"/>
      </w:r>
      <w:r>
        <w:rPr>
          <w:snapToGrid w:val="0"/>
        </w:rPr>
        <w:t xml:space="preserve"> el TWA </w:t>
      </w:r>
      <w:r>
        <w:t>examinó las propuestas de revisión parcial de las directrices de examen del maíz, el trigo y el cáñamo con miras a incluir caracteres de la tabla de caracteres en el cuestionario técnico (TQ) de las directrices de examen, según se expone en el párrafo 17 y los Anexos I, XI y XII del</w:t>
      </w:r>
      <w:r w:rsidR="002F4960">
        <w:t xml:space="preserve"> </w:t>
      </w:r>
      <w:r>
        <w:rPr>
          <w:snapToGrid w:val="0"/>
        </w:rPr>
        <w:t>documento</w:t>
      </w:r>
      <w:r>
        <w:t xml:space="preserve"> TWP/5/13. </w:t>
      </w:r>
    </w:p>
    <w:p w14:paraId="629803EB" w14:textId="77777777" w:rsidR="00213BD9" w:rsidRPr="00213BD9" w:rsidRDefault="00213BD9" w:rsidP="00213BD9">
      <w:pPr>
        <w:jc w:val="left"/>
      </w:pPr>
    </w:p>
    <w:p w14:paraId="7CDB2882" w14:textId="77777777" w:rsidR="00213BD9" w:rsidRPr="00213BD9" w:rsidRDefault="00213BD9" w:rsidP="00213BD9">
      <w:pPr>
        <w:rPr>
          <w:rFonts w:eastAsia="Calibri" w:cs="Arial"/>
        </w:rPr>
      </w:pPr>
      <w:r w:rsidRPr="00213BD9">
        <w:rPr>
          <w:rFonts w:eastAsia="Calibri" w:cs="Arial"/>
        </w:rPr>
        <w:fldChar w:fldCharType="begin"/>
      </w:r>
      <w:r w:rsidRPr="00213BD9">
        <w:rPr>
          <w:rFonts w:eastAsia="Calibri" w:cs="Arial"/>
        </w:rPr>
        <w:instrText xml:space="preserve"> AUTONUM  </w:instrText>
      </w:r>
      <w:r w:rsidRPr="00213BD9">
        <w:rPr>
          <w:rFonts w:eastAsia="Calibri" w:cs="Arial"/>
        </w:rPr>
        <w:fldChar w:fldCharType="end"/>
      </w:r>
      <w:r>
        <w:tab/>
        <w:t>El TWA tomó nota de que las propuestas sobre el cuestionario técnico de las directrices de examen del girasol no se expusieron en el documento TWP/5/13, dado que las directrices ya se están revisando (documento TG/81/7(proj.3)).</w:t>
      </w:r>
    </w:p>
    <w:p w14:paraId="7EADF0C5" w14:textId="77777777" w:rsidR="00213BD9" w:rsidRPr="00213BD9" w:rsidRDefault="00213BD9" w:rsidP="00213BD9">
      <w:pPr>
        <w:jc w:val="left"/>
        <w:rPr>
          <w:rFonts w:eastAsia="Calibri" w:cs="Arial"/>
        </w:rPr>
      </w:pPr>
    </w:p>
    <w:p w14:paraId="71FAA4FB" w14:textId="77777777" w:rsidR="00213BD9" w:rsidRPr="00213BD9" w:rsidRDefault="00213BD9" w:rsidP="00213BD9">
      <w:pPr>
        <w:rPr>
          <w:rFonts w:eastAsia="Calibri" w:cs="Arial"/>
        </w:rPr>
      </w:pPr>
      <w:r w:rsidRPr="00213BD9">
        <w:rPr>
          <w:rFonts w:eastAsia="Calibri" w:cs="Arial"/>
        </w:rPr>
        <w:fldChar w:fldCharType="begin"/>
      </w:r>
      <w:r w:rsidRPr="00213BD9">
        <w:rPr>
          <w:rFonts w:eastAsia="Calibri" w:cs="Arial"/>
        </w:rPr>
        <w:instrText xml:space="preserve"> AUTONUM  </w:instrText>
      </w:r>
      <w:r w:rsidRPr="00213BD9">
        <w:rPr>
          <w:rFonts w:eastAsia="Calibri" w:cs="Arial"/>
        </w:rPr>
        <w:fldChar w:fldCharType="end"/>
      </w:r>
      <w:r>
        <w:tab/>
        <w:t xml:space="preserve">El TWA convino en proponer la revisión parcial de las directrices de examen del cáñamo (documento TG/276/1) a fin de incluir en el cuestionario técnico los caracteres propuestos en el párrafo 17 y el Anexo XII del documento TWP/5/13, según se reproduce a continuación y se expone en el documento TC/57/19 (caracteres que se propone incluir se indican </w:t>
      </w:r>
      <w:r>
        <w:rPr>
          <w:highlight w:val="lightGray"/>
          <w:u w:val="single"/>
        </w:rPr>
        <w:t>sombreados en gris y subrayados</w:t>
      </w:r>
      <w:r>
        <w:rPr>
          <w:u w:val="single"/>
        </w:rPr>
        <w:t>)</w:t>
      </w:r>
      <w:r>
        <w:t>:</w:t>
      </w:r>
    </w:p>
    <w:p w14:paraId="37983548" w14:textId="77777777" w:rsidR="00213BD9" w:rsidRPr="00213BD9" w:rsidRDefault="00213BD9" w:rsidP="00213BD9">
      <w:pPr>
        <w:jc w:val="left"/>
        <w:rPr>
          <w:rFonts w:eastAsia="Calibri" w:cs="Arial"/>
        </w:rPr>
      </w:pPr>
    </w:p>
    <w:tbl>
      <w:tblPr>
        <w:tblW w:w="7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724"/>
        <w:gridCol w:w="6059"/>
      </w:tblGrid>
      <w:tr w:rsidR="00213BD9" w:rsidRPr="00213BD9" w14:paraId="414B84EA" w14:textId="77777777" w:rsidTr="00906656">
        <w:trPr>
          <w:trHeight w:val="320"/>
        </w:trPr>
        <w:tc>
          <w:tcPr>
            <w:tcW w:w="1119" w:type="dxa"/>
            <w:tcMar>
              <w:top w:w="0" w:type="dxa"/>
              <w:left w:w="108" w:type="dxa"/>
              <w:bottom w:w="0" w:type="dxa"/>
              <w:right w:w="108" w:type="dxa"/>
            </w:tcMar>
            <w:hideMark/>
          </w:tcPr>
          <w:p w14:paraId="6540EDFC" w14:textId="77777777" w:rsidR="00213BD9" w:rsidRPr="00213BD9" w:rsidRDefault="00213BD9" w:rsidP="00906656">
            <w:pPr>
              <w:jc w:val="center"/>
              <w:rPr>
                <w:rFonts w:eastAsia="Calibri" w:cs="Arial"/>
                <w:bCs/>
              </w:rPr>
            </w:pPr>
            <w:r>
              <w:t>Carácter N.º</w:t>
            </w:r>
          </w:p>
        </w:tc>
        <w:tc>
          <w:tcPr>
            <w:tcW w:w="724" w:type="dxa"/>
            <w:tcMar>
              <w:top w:w="0" w:type="dxa"/>
              <w:left w:w="108" w:type="dxa"/>
              <w:bottom w:w="0" w:type="dxa"/>
              <w:right w:w="108" w:type="dxa"/>
            </w:tcMar>
            <w:hideMark/>
          </w:tcPr>
          <w:p w14:paraId="06F6CCCB" w14:textId="77777777" w:rsidR="00213BD9" w:rsidRPr="00213BD9" w:rsidRDefault="00213BD9" w:rsidP="00906656">
            <w:pPr>
              <w:jc w:val="center"/>
              <w:rPr>
                <w:rFonts w:eastAsia="Calibri" w:cs="Arial"/>
                <w:bCs/>
              </w:rPr>
            </w:pPr>
            <w:r>
              <w:t>(*)</w:t>
            </w:r>
          </w:p>
        </w:tc>
        <w:tc>
          <w:tcPr>
            <w:tcW w:w="6059" w:type="dxa"/>
            <w:tcMar>
              <w:top w:w="0" w:type="dxa"/>
              <w:left w:w="108" w:type="dxa"/>
              <w:bottom w:w="0" w:type="dxa"/>
              <w:right w:w="108" w:type="dxa"/>
            </w:tcMar>
            <w:hideMark/>
          </w:tcPr>
          <w:p w14:paraId="451B3EF8" w14:textId="77777777" w:rsidR="00213BD9" w:rsidRPr="00213BD9" w:rsidRDefault="00213BD9" w:rsidP="00906656">
            <w:pPr>
              <w:jc w:val="left"/>
              <w:rPr>
                <w:rFonts w:eastAsia="Calibri" w:cs="Arial"/>
                <w:bCs/>
              </w:rPr>
            </w:pPr>
            <w:r>
              <w:t>Nombre del carácter</w:t>
            </w:r>
          </w:p>
        </w:tc>
      </w:tr>
      <w:tr w:rsidR="00213BD9" w:rsidRPr="00213BD9" w14:paraId="34C6B619" w14:textId="77777777" w:rsidTr="00906656">
        <w:trPr>
          <w:trHeight w:val="250"/>
        </w:trPr>
        <w:tc>
          <w:tcPr>
            <w:tcW w:w="1119" w:type="dxa"/>
            <w:tcMar>
              <w:top w:w="0" w:type="dxa"/>
              <w:left w:w="108" w:type="dxa"/>
              <w:bottom w:w="0" w:type="dxa"/>
              <w:right w:w="108" w:type="dxa"/>
            </w:tcMar>
            <w:vAlign w:val="bottom"/>
            <w:hideMark/>
          </w:tcPr>
          <w:p w14:paraId="0936D02A" w14:textId="77777777" w:rsidR="00213BD9" w:rsidRPr="00213BD9" w:rsidRDefault="00213BD9" w:rsidP="00906656">
            <w:pPr>
              <w:jc w:val="center"/>
              <w:rPr>
                <w:rFonts w:eastAsia="Calibri" w:cs="Arial"/>
              </w:rPr>
            </w:pPr>
            <w:r>
              <w:t>8</w:t>
            </w:r>
          </w:p>
        </w:tc>
        <w:tc>
          <w:tcPr>
            <w:tcW w:w="724" w:type="dxa"/>
            <w:tcMar>
              <w:top w:w="0" w:type="dxa"/>
              <w:left w:w="108" w:type="dxa"/>
              <w:bottom w:w="0" w:type="dxa"/>
              <w:right w:w="108" w:type="dxa"/>
            </w:tcMar>
            <w:vAlign w:val="bottom"/>
            <w:hideMark/>
          </w:tcPr>
          <w:p w14:paraId="16DC95DB"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276DA7AF" w14:textId="77777777" w:rsidR="00213BD9" w:rsidRPr="00213BD9" w:rsidRDefault="00213BD9" w:rsidP="00906656">
            <w:pPr>
              <w:jc w:val="left"/>
              <w:rPr>
                <w:rFonts w:eastAsia="Calibri" w:cs="Arial"/>
                <w:u w:val="single"/>
              </w:rPr>
            </w:pPr>
            <w:r>
              <w:rPr>
                <w:highlight w:val="lightGray"/>
                <w:u w:val="single"/>
              </w:rPr>
              <w:t>Hoja: número de folíolos</w:t>
            </w:r>
          </w:p>
        </w:tc>
      </w:tr>
      <w:tr w:rsidR="00213BD9" w:rsidRPr="00213BD9" w14:paraId="3FB50747" w14:textId="77777777" w:rsidTr="00906656">
        <w:trPr>
          <w:trHeight w:val="250"/>
        </w:trPr>
        <w:tc>
          <w:tcPr>
            <w:tcW w:w="1119" w:type="dxa"/>
            <w:tcMar>
              <w:top w:w="0" w:type="dxa"/>
              <w:left w:w="108" w:type="dxa"/>
              <w:bottom w:w="0" w:type="dxa"/>
              <w:right w:w="108" w:type="dxa"/>
            </w:tcMar>
            <w:vAlign w:val="bottom"/>
            <w:hideMark/>
          </w:tcPr>
          <w:p w14:paraId="4644A889" w14:textId="77777777" w:rsidR="00213BD9" w:rsidRPr="00213BD9" w:rsidRDefault="00213BD9" w:rsidP="00906656">
            <w:pPr>
              <w:jc w:val="center"/>
              <w:rPr>
                <w:rFonts w:eastAsia="Calibri" w:cs="Arial"/>
              </w:rPr>
            </w:pPr>
            <w:r>
              <w:t>10</w:t>
            </w:r>
          </w:p>
        </w:tc>
        <w:tc>
          <w:tcPr>
            <w:tcW w:w="724" w:type="dxa"/>
            <w:tcMar>
              <w:top w:w="0" w:type="dxa"/>
              <w:left w:w="108" w:type="dxa"/>
              <w:bottom w:w="0" w:type="dxa"/>
              <w:right w:w="108" w:type="dxa"/>
            </w:tcMar>
            <w:vAlign w:val="bottom"/>
          </w:tcPr>
          <w:p w14:paraId="5302663C" w14:textId="77777777" w:rsidR="00213BD9" w:rsidRPr="00213BD9" w:rsidRDefault="00213BD9" w:rsidP="00906656">
            <w:pPr>
              <w:jc w:val="center"/>
              <w:rPr>
                <w:rFonts w:eastAsia="Calibri" w:cs="Arial"/>
              </w:rPr>
            </w:pPr>
          </w:p>
        </w:tc>
        <w:tc>
          <w:tcPr>
            <w:tcW w:w="6059" w:type="dxa"/>
            <w:tcMar>
              <w:top w:w="0" w:type="dxa"/>
              <w:left w:w="108" w:type="dxa"/>
              <w:bottom w:w="0" w:type="dxa"/>
              <w:right w:w="108" w:type="dxa"/>
            </w:tcMar>
            <w:vAlign w:val="center"/>
            <w:hideMark/>
          </w:tcPr>
          <w:p w14:paraId="1E18FD2A" w14:textId="77777777" w:rsidR="00213BD9" w:rsidRPr="00213BD9" w:rsidRDefault="00213BD9" w:rsidP="00906656">
            <w:pPr>
              <w:jc w:val="left"/>
              <w:rPr>
                <w:rFonts w:eastAsia="Calibri" w:cs="Arial"/>
                <w:u w:val="single"/>
              </w:rPr>
            </w:pPr>
            <w:r>
              <w:rPr>
                <w:highlight w:val="lightGray"/>
                <w:u w:val="single"/>
              </w:rPr>
              <w:t>Folíolo central: anchura</w:t>
            </w:r>
          </w:p>
        </w:tc>
      </w:tr>
      <w:tr w:rsidR="00213BD9" w:rsidRPr="00213BD9" w14:paraId="48445187" w14:textId="77777777" w:rsidTr="00906656">
        <w:trPr>
          <w:trHeight w:val="250"/>
        </w:trPr>
        <w:tc>
          <w:tcPr>
            <w:tcW w:w="1119" w:type="dxa"/>
            <w:tcMar>
              <w:top w:w="0" w:type="dxa"/>
              <w:left w:w="108" w:type="dxa"/>
              <w:bottom w:w="0" w:type="dxa"/>
              <w:right w:w="108" w:type="dxa"/>
            </w:tcMar>
            <w:vAlign w:val="bottom"/>
            <w:hideMark/>
          </w:tcPr>
          <w:p w14:paraId="1EE51286" w14:textId="77777777" w:rsidR="00213BD9" w:rsidRPr="00213BD9" w:rsidRDefault="00213BD9" w:rsidP="00906656">
            <w:pPr>
              <w:jc w:val="center"/>
              <w:rPr>
                <w:rFonts w:eastAsia="Calibri" w:cs="Arial"/>
              </w:rPr>
            </w:pPr>
            <w:r>
              <w:t>11</w:t>
            </w:r>
          </w:p>
        </w:tc>
        <w:tc>
          <w:tcPr>
            <w:tcW w:w="724" w:type="dxa"/>
            <w:tcMar>
              <w:top w:w="0" w:type="dxa"/>
              <w:left w:w="108" w:type="dxa"/>
              <w:bottom w:w="0" w:type="dxa"/>
              <w:right w:w="108" w:type="dxa"/>
            </w:tcMar>
            <w:vAlign w:val="bottom"/>
            <w:hideMark/>
          </w:tcPr>
          <w:p w14:paraId="55046F74"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263487A3" w14:textId="77777777" w:rsidR="00213BD9" w:rsidRPr="00213BD9" w:rsidRDefault="00213BD9" w:rsidP="00906656">
            <w:pPr>
              <w:jc w:val="left"/>
              <w:rPr>
                <w:rFonts w:eastAsia="Calibri" w:cs="Arial"/>
              </w:rPr>
            </w:pPr>
            <w:r>
              <w:t>Época de floración masculina</w:t>
            </w:r>
          </w:p>
        </w:tc>
      </w:tr>
      <w:tr w:rsidR="00213BD9" w:rsidRPr="00213BD9" w14:paraId="077ECA5D" w14:textId="77777777" w:rsidTr="00906656">
        <w:trPr>
          <w:trHeight w:val="250"/>
        </w:trPr>
        <w:tc>
          <w:tcPr>
            <w:tcW w:w="1119" w:type="dxa"/>
            <w:tcMar>
              <w:top w:w="0" w:type="dxa"/>
              <w:left w:w="108" w:type="dxa"/>
              <w:bottom w:w="0" w:type="dxa"/>
              <w:right w:w="108" w:type="dxa"/>
            </w:tcMar>
            <w:vAlign w:val="bottom"/>
            <w:hideMark/>
          </w:tcPr>
          <w:p w14:paraId="7FF895A9" w14:textId="77777777" w:rsidR="00213BD9" w:rsidRPr="00213BD9" w:rsidRDefault="00213BD9" w:rsidP="00906656">
            <w:pPr>
              <w:jc w:val="center"/>
              <w:rPr>
                <w:rFonts w:eastAsia="Calibri" w:cs="Arial"/>
              </w:rPr>
            </w:pPr>
            <w:r>
              <w:t>13</w:t>
            </w:r>
          </w:p>
        </w:tc>
        <w:tc>
          <w:tcPr>
            <w:tcW w:w="724" w:type="dxa"/>
            <w:tcMar>
              <w:top w:w="0" w:type="dxa"/>
              <w:left w:w="108" w:type="dxa"/>
              <w:bottom w:w="0" w:type="dxa"/>
              <w:right w:w="108" w:type="dxa"/>
            </w:tcMar>
            <w:vAlign w:val="bottom"/>
            <w:hideMark/>
          </w:tcPr>
          <w:p w14:paraId="7E926AA1"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5211949A" w14:textId="77777777" w:rsidR="00213BD9" w:rsidRPr="00213BD9" w:rsidRDefault="00213BD9" w:rsidP="00906656">
            <w:pPr>
              <w:jc w:val="left"/>
              <w:rPr>
                <w:rFonts w:eastAsia="Calibri" w:cs="Arial"/>
              </w:rPr>
            </w:pPr>
            <w:r>
              <w:t>Inflorescencia: contenido en THC</w:t>
            </w:r>
          </w:p>
        </w:tc>
      </w:tr>
      <w:tr w:rsidR="00213BD9" w:rsidRPr="00213BD9" w14:paraId="2BFF43D4" w14:textId="77777777" w:rsidTr="00906656">
        <w:trPr>
          <w:trHeight w:val="250"/>
        </w:trPr>
        <w:tc>
          <w:tcPr>
            <w:tcW w:w="1119" w:type="dxa"/>
            <w:tcMar>
              <w:top w:w="0" w:type="dxa"/>
              <w:left w:w="108" w:type="dxa"/>
              <w:bottom w:w="0" w:type="dxa"/>
              <w:right w:w="108" w:type="dxa"/>
            </w:tcMar>
            <w:vAlign w:val="bottom"/>
            <w:hideMark/>
          </w:tcPr>
          <w:p w14:paraId="26261346" w14:textId="77777777" w:rsidR="00213BD9" w:rsidRPr="00213BD9" w:rsidRDefault="00213BD9" w:rsidP="00906656">
            <w:pPr>
              <w:jc w:val="center"/>
              <w:rPr>
                <w:rFonts w:eastAsia="Calibri" w:cs="Arial"/>
              </w:rPr>
            </w:pPr>
            <w:r>
              <w:t>14</w:t>
            </w:r>
          </w:p>
        </w:tc>
        <w:tc>
          <w:tcPr>
            <w:tcW w:w="724" w:type="dxa"/>
            <w:tcMar>
              <w:top w:w="0" w:type="dxa"/>
              <w:left w:w="108" w:type="dxa"/>
              <w:bottom w:w="0" w:type="dxa"/>
              <w:right w:w="108" w:type="dxa"/>
            </w:tcMar>
            <w:vAlign w:val="bottom"/>
            <w:hideMark/>
          </w:tcPr>
          <w:p w14:paraId="1DBE34D5"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24FD7F09" w14:textId="77777777" w:rsidR="00213BD9" w:rsidRPr="00213BD9" w:rsidRDefault="00213BD9" w:rsidP="00906656">
            <w:pPr>
              <w:jc w:val="left"/>
              <w:rPr>
                <w:rFonts w:eastAsia="Calibri" w:cs="Arial"/>
              </w:rPr>
            </w:pPr>
            <w:r>
              <w:t>Planta: proporción de plantas hermafroditas</w:t>
            </w:r>
          </w:p>
        </w:tc>
      </w:tr>
      <w:tr w:rsidR="00213BD9" w:rsidRPr="00213BD9" w14:paraId="67A47964" w14:textId="77777777" w:rsidTr="00906656">
        <w:trPr>
          <w:trHeight w:val="250"/>
        </w:trPr>
        <w:tc>
          <w:tcPr>
            <w:tcW w:w="1119" w:type="dxa"/>
            <w:tcMar>
              <w:top w:w="0" w:type="dxa"/>
              <w:left w:w="108" w:type="dxa"/>
              <w:bottom w:w="0" w:type="dxa"/>
              <w:right w:w="108" w:type="dxa"/>
            </w:tcMar>
            <w:vAlign w:val="bottom"/>
            <w:hideMark/>
          </w:tcPr>
          <w:p w14:paraId="7AD9E165" w14:textId="77777777" w:rsidR="00213BD9" w:rsidRPr="00213BD9" w:rsidRDefault="00213BD9" w:rsidP="00906656">
            <w:pPr>
              <w:jc w:val="center"/>
              <w:rPr>
                <w:rFonts w:eastAsia="Calibri" w:cs="Arial"/>
              </w:rPr>
            </w:pPr>
            <w:r>
              <w:t>15</w:t>
            </w:r>
          </w:p>
        </w:tc>
        <w:tc>
          <w:tcPr>
            <w:tcW w:w="724" w:type="dxa"/>
            <w:tcMar>
              <w:top w:w="0" w:type="dxa"/>
              <w:left w:w="108" w:type="dxa"/>
              <w:bottom w:w="0" w:type="dxa"/>
              <w:right w:w="108" w:type="dxa"/>
            </w:tcMar>
            <w:vAlign w:val="bottom"/>
            <w:hideMark/>
          </w:tcPr>
          <w:p w14:paraId="13A8E78A"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51C758BF" w14:textId="77777777" w:rsidR="00213BD9" w:rsidRPr="00213BD9" w:rsidRDefault="00213BD9" w:rsidP="00906656">
            <w:pPr>
              <w:jc w:val="left"/>
              <w:rPr>
                <w:rFonts w:eastAsia="Calibri" w:cs="Arial"/>
              </w:rPr>
            </w:pPr>
            <w:r>
              <w:t>Planta: proporción de plantas femeninas</w:t>
            </w:r>
          </w:p>
        </w:tc>
      </w:tr>
      <w:tr w:rsidR="00213BD9" w:rsidRPr="00213BD9" w14:paraId="6DDEC844" w14:textId="77777777" w:rsidTr="00906656">
        <w:trPr>
          <w:trHeight w:val="250"/>
        </w:trPr>
        <w:tc>
          <w:tcPr>
            <w:tcW w:w="1119" w:type="dxa"/>
            <w:tcMar>
              <w:top w:w="0" w:type="dxa"/>
              <w:left w:w="108" w:type="dxa"/>
              <w:bottom w:w="0" w:type="dxa"/>
              <w:right w:w="108" w:type="dxa"/>
            </w:tcMar>
            <w:vAlign w:val="bottom"/>
            <w:hideMark/>
          </w:tcPr>
          <w:p w14:paraId="2BD1E1A6" w14:textId="77777777" w:rsidR="00213BD9" w:rsidRPr="00213BD9" w:rsidRDefault="00213BD9" w:rsidP="00906656">
            <w:pPr>
              <w:jc w:val="center"/>
              <w:rPr>
                <w:rFonts w:eastAsia="Calibri" w:cs="Arial"/>
              </w:rPr>
            </w:pPr>
            <w:r>
              <w:t>16</w:t>
            </w:r>
          </w:p>
        </w:tc>
        <w:tc>
          <w:tcPr>
            <w:tcW w:w="724" w:type="dxa"/>
            <w:tcMar>
              <w:top w:w="0" w:type="dxa"/>
              <w:left w:w="108" w:type="dxa"/>
              <w:bottom w:w="0" w:type="dxa"/>
              <w:right w:w="108" w:type="dxa"/>
            </w:tcMar>
            <w:vAlign w:val="bottom"/>
            <w:hideMark/>
          </w:tcPr>
          <w:p w14:paraId="2DCA5B7F"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4724E7D6" w14:textId="77777777" w:rsidR="00213BD9" w:rsidRPr="00213BD9" w:rsidRDefault="00213BD9" w:rsidP="00906656">
            <w:pPr>
              <w:jc w:val="left"/>
              <w:rPr>
                <w:rFonts w:eastAsia="Calibri" w:cs="Arial"/>
              </w:rPr>
            </w:pPr>
            <w:r>
              <w:t>Planta: proporción de plantas masculinas</w:t>
            </w:r>
          </w:p>
        </w:tc>
      </w:tr>
      <w:tr w:rsidR="00213BD9" w:rsidRPr="00213BD9" w14:paraId="0CFD2BC2" w14:textId="77777777" w:rsidTr="00906656">
        <w:trPr>
          <w:trHeight w:val="250"/>
        </w:trPr>
        <w:tc>
          <w:tcPr>
            <w:tcW w:w="1119" w:type="dxa"/>
            <w:tcMar>
              <w:top w:w="0" w:type="dxa"/>
              <w:left w:w="108" w:type="dxa"/>
              <w:bottom w:w="0" w:type="dxa"/>
              <w:right w:w="108" w:type="dxa"/>
            </w:tcMar>
            <w:vAlign w:val="bottom"/>
            <w:hideMark/>
          </w:tcPr>
          <w:p w14:paraId="16B5DC81" w14:textId="77777777" w:rsidR="00213BD9" w:rsidRPr="00213BD9" w:rsidRDefault="00213BD9" w:rsidP="00906656">
            <w:pPr>
              <w:jc w:val="center"/>
              <w:rPr>
                <w:rFonts w:eastAsia="Calibri" w:cs="Arial"/>
              </w:rPr>
            </w:pPr>
            <w:r>
              <w:t>17</w:t>
            </w:r>
          </w:p>
        </w:tc>
        <w:tc>
          <w:tcPr>
            <w:tcW w:w="724" w:type="dxa"/>
            <w:tcMar>
              <w:top w:w="0" w:type="dxa"/>
              <w:left w:w="108" w:type="dxa"/>
              <w:bottom w:w="0" w:type="dxa"/>
              <w:right w:w="108" w:type="dxa"/>
            </w:tcMar>
            <w:vAlign w:val="bottom"/>
            <w:hideMark/>
          </w:tcPr>
          <w:p w14:paraId="59D907D2"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760DDDA6" w14:textId="77777777" w:rsidR="00213BD9" w:rsidRPr="00213BD9" w:rsidRDefault="00213BD9" w:rsidP="00906656">
            <w:pPr>
              <w:jc w:val="left"/>
              <w:rPr>
                <w:rFonts w:eastAsia="Calibri" w:cs="Arial"/>
              </w:rPr>
            </w:pPr>
            <w:r>
              <w:t>Planta: altura natural</w:t>
            </w:r>
          </w:p>
        </w:tc>
      </w:tr>
      <w:tr w:rsidR="00213BD9" w:rsidRPr="00213BD9" w14:paraId="021C0D1B" w14:textId="77777777" w:rsidTr="00906656">
        <w:trPr>
          <w:trHeight w:val="250"/>
        </w:trPr>
        <w:tc>
          <w:tcPr>
            <w:tcW w:w="1119" w:type="dxa"/>
            <w:tcMar>
              <w:top w:w="0" w:type="dxa"/>
              <w:left w:w="108" w:type="dxa"/>
              <w:bottom w:w="0" w:type="dxa"/>
              <w:right w:w="108" w:type="dxa"/>
            </w:tcMar>
            <w:vAlign w:val="bottom"/>
            <w:hideMark/>
          </w:tcPr>
          <w:p w14:paraId="67846E17" w14:textId="77777777" w:rsidR="00213BD9" w:rsidRPr="00213BD9" w:rsidRDefault="00213BD9" w:rsidP="00906656">
            <w:pPr>
              <w:jc w:val="center"/>
              <w:rPr>
                <w:rFonts w:eastAsia="Calibri" w:cs="Arial"/>
              </w:rPr>
            </w:pPr>
            <w:r>
              <w:t>18</w:t>
            </w:r>
          </w:p>
        </w:tc>
        <w:tc>
          <w:tcPr>
            <w:tcW w:w="724" w:type="dxa"/>
            <w:tcMar>
              <w:top w:w="0" w:type="dxa"/>
              <w:left w:w="108" w:type="dxa"/>
              <w:bottom w:w="0" w:type="dxa"/>
              <w:right w:w="108" w:type="dxa"/>
            </w:tcMar>
            <w:vAlign w:val="bottom"/>
            <w:hideMark/>
          </w:tcPr>
          <w:p w14:paraId="5E806688" w14:textId="77777777" w:rsidR="00213BD9" w:rsidRPr="00213BD9" w:rsidRDefault="00213BD9" w:rsidP="00906656">
            <w:pPr>
              <w:jc w:val="center"/>
              <w:rPr>
                <w:rFonts w:eastAsia="Calibri" w:cs="Arial"/>
              </w:rPr>
            </w:pPr>
            <w:r>
              <w:t>(*)</w:t>
            </w:r>
          </w:p>
        </w:tc>
        <w:tc>
          <w:tcPr>
            <w:tcW w:w="6059" w:type="dxa"/>
            <w:tcMar>
              <w:top w:w="0" w:type="dxa"/>
              <w:left w:w="108" w:type="dxa"/>
              <w:bottom w:w="0" w:type="dxa"/>
              <w:right w:w="108" w:type="dxa"/>
            </w:tcMar>
            <w:vAlign w:val="center"/>
            <w:hideMark/>
          </w:tcPr>
          <w:p w14:paraId="7EEA6B1C" w14:textId="77777777" w:rsidR="00213BD9" w:rsidRPr="00213BD9" w:rsidRDefault="00213BD9" w:rsidP="00906656">
            <w:pPr>
              <w:jc w:val="left"/>
              <w:rPr>
                <w:rFonts w:eastAsia="Calibri" w:cs="Arial"/>
                <w:u w:val="single"/>
              </w:rPr>
            </w:pPr>
            <w:r>
              <w:rPr>
                <w:highlight w:val="lightGray"/>
                <w:u w:val="single"/>
              </w:rPr>
              <w:t>Tallo principal: color</w:t>
            </w:r>
          </w:p>
        </w:tc>
      </w:tr>
      <w:tr w:rsidR="00213BD9" w:rsidRPr="00213BD9" w14:paraId="1076E6E2" w14:textId="77777777" w:rsidTr="00906656">
        <w:trPr>
          <w:trHeight w:val="250"/>
        </w:trPr>
        <w:tc>
          <w:tcPr>
            <w:tcW w:w="1119" w:type="dxa"/>
            <w:tcMar>
              <w:top w:w="0" w:type="dxa"/>
              <w:left w:w="108" w:type="dxa"/>
              <w:bottom w:w="0" w:type="dxa"/>
              <w:right w:w="108" w:type="dxa"/>
            </w:tcMar>
            <w:vAlign w:val="bottom"/>
            <w:hideMark/>
          </w:tcPr>
          <w:p w14:paraId="092F8912" w14:textId="77777777" w:rsidR="00213BD9" w:rsidRPr="00213BD9" w:rsidRDefault="00213BD9" w:rsidP="00906656">
            <w:pPr>
              <w:jc w:val="center"/>
              <w:rPr>
                <w:rFonts w:eastAsia="Calibri" w:cs="Arial"/>
              </w:rPr>
            </w:pPr>
            <w:r>
              <w:t>24</w:t>
            </w:r>
          </w:p>
        </w:tc>
        <w:tc>
          <w:tcPr>
            <w:tcW w:w="724" w:type="dxa"/>
            <w:tcMar>
              <w:top w:w="0" w:type="dxa"/>
              <w:left w:w="108" w:type="dxa"/>
              <w:bottom w:w="0" w:type="dxa"/>
              <w:right w:w="108" w:type="dxa"/>
            </w:tcMar>
            <w:vAlign w:val="bottom"/>
          </w:tcPr>
          <w:p w14:paraId="7FAA3D39" w14:textId="77777777" w:rsidR="00213BD9" w:rsidRPr="00213BD9" w:rsidRDefault="00213BD9" w:rsidP="00906656">
            <w:pPr>
              <w:jc w:val="center"/>
              <w:rPr>
                <w:rFonts w:eastAsia="Calibri" w:cs="Arial"/>
              </w:rPr>
            </w:pPr>
          </w:p>
        </w:tc>
        <w:tc>
          <w:tcPr>
            <w:tcW w:w="6059" w:type="dxa"/>
            <w:tcMar>
              <w:top w:w="0" w:type="dxa"/>
              <w:left w:w="108" w:type="dxa"/>
              <w:bottom w:w="0" w:type="dxa"/>
              <w:right w:w="108" w:type="dxa"/>
            </w:tcMar>
            <w:vAlign w:val="center"/>
            <w:hideMark/>
          </w:tcPr>
          <w:p w14:paraId="40FBA1B1" w14:textId="77777777" w:rsidR="00213BD9" w:rsidRPr="00213BD9" w:rsidRDefault="00213BD9" w:rsidP="00906656">
            <w:pPr>
              <w:jc w:val="left"/>
              <w:rPr>
                <w:rFonts w:eastAsia="Calibri" w:cs="Arial"/>
                <w:u w:val="single"/>
              </w:rPr>
            </w:pPr>
            <w:r>
              <w:rPr>
                <w:highlight w:val="lightGray"/>
                <w:u w:val="single"/>
              </w:rPr>
              <w:t>Semilla: color del tegumento</w:t>
            </w:r>
          </w:p>
        </w:tc>
      </w:tr>
      <w:tr w:rsidR="00213BD9" w:rsidRPr="00213BD9" w14:paraId="5885B30F" w14:textId="77777777" w:rsidTr="00906656">
        <w:trPr>
          <w:trHeight w:val="65"/>
        </w:trPr>
        <w:tc>
          <w:tcPr>
            <w:tcW w:w="1119" w:type="dxa"/>
            <w:tcMar>
              <w:top w:w="0" w:type="dxa"/>
              <w:left w:w="108" w:type="dxa"/>
              <w:bottom w:w="0" w:type="dxa"/>
              <w:right w:w="108" w:type="dxa"/>
            </w:tcMar>
            <w:vAlign w:val="bottom"/>
            <w:hideMark/>
          </w:tcPr>
          <w:p w14:paraId="3C842EF0" w14:textId="77777777" w:rsidR="00213BD9" w:rsidRPr="00213BD9" w:rsidRDefault="00213BD9" w:rsidP="00906656">
            <w:pPr>
              <w:jc w:val="center"/>
              <w:rPr>
                <w:rFonts w:eastAsia="Calibri" w:cs="Arial"/>
              </w:rPr>
            </w:pPr>
            <w:r>
              <w:t>25</w:t>
            </w:r>
          </w:p>
        </w:tc>
        <w:tc>
          <w:tcPr>
            <w:tcW w:w="724" w:type="dxa"/>
            <w:tcMar>
              <w:top w:w="0" w:type="dxa"/>
              <w:left w:w="108" w:type="dxa"/>
              <w:bottom w:w="0" w:type="dxa"/>
              <w:right w:w="108" w:type="dxa"/>
            </w:tcMar>
            <w:vAlign w:val="bottom"/>
          </w:tcPr>
          <w:p w14:paraId="360987ED" w14:textId="77777777" w:rsidR="00213BD9" w:rsidRPr="00213BD9" w:rsidRDefault="00213BD9" w:rsidP="00906656">
            <w:pPr>
              <w:jc w:val="center"/>
              <w:rPr>
                <w:rFonts w:eastAsia="Calibri" w:cs="Arial"/>
              </w:rPr>
            </w:pPr>
          </w:p>
        </w:tc>
        <w:tc>
          <w:tcPr>
            <w:tcW w:w="6059" w:type="dxa"/>
            <w:tcMar>
              <w:top w:w="0" w:type="dxa"/>
              <w:left w:w="108" w:type="dxa"/>
              <w:bottom w:w="0" w:type="dxa"/>
              <w:right w:w="108" w:type="dxa"/>
            </w:tcMar>
            <w:vAlign w:val="center"/>
            <w:hideMark/>
          </w:tcPr>
          <w:p w14:paraId="26B067AA" w14:textId="77777777" w:rsidR="00213BD9" w:rsidRPr="00213BD9" w:rsidRDefault="00213BD9" w:rsidP="00906656">
            <w:pPr>
              <w:jc w:val="left"/>
              <w:rPr>
                <w:rFonts w:eastAsia="Calibri" w:cs="Arial"/>
                <w:highlight w:val="lightGray"/>
                <w:u w:val="single"/>
              </w:rPr>
            </w:pPr>
            <w:r>
              <w:rPr>
                <w:highlight w:val="lightGray"/>
                <w:u w:val="single"/>
              </w:rPr>
              <w:t>Semilla: veteado</w:t>
            </w:r>
          </w:p>
        </w:tc>
      </w:tr>
    </w:tbl>
    <w:p w14:paraId="1C33192C" w14:textId="77777777" w:rsidR="00213BD9" w:rsidRPr="00213BD9" w:rsidRDefault="00213BD9" w:rsidP="00213BD9">
      <w:pPr>
        <w:jc w:val="left"/>
        <w:rPr>
          <w:rFonts w:eastAsia="Calibri" w:cs="Arial"/>
        </w:rPr>
      </w:pPr>
    </w:p>
    <w:p w14:paraId="6F5974D7" w14:textId="77777777" w:rsidR="00213BD9" w:rsidRPr="00213BD9" w:rsidRDefault="00213BD9" w:rsidP="00213BD9">
      <w:pPr>
        <w:jc w:val="left"/>
        <w:rPr>
          <w:rFonts w:eastAsia="Calibri" w:cs="Arial"/>
        </w:rPr>
      </w:pPr>
    </w:p>
    <w:p w14:paraId="55E43D5D" w14:textId="77777777" w:rsidR="00213BD9" w:rsidRPr="00213BD9" w:rsidRDefault="00213BD9" w:rsidP="00213BD9">
      <w:pPr>
        <w:rPr>
          <w:rFonts w:eastAsia="Calibri" w:cs="Arial"/>
        </w:rPr>
      </w:pPr>
      <w:r w:rsidRPr="00213BD9">
        <w:rPr>
          <w:rFonts w:eastAsia="Calibri" w:cs="Arial"/>
        </w:rPr>
        <w:fldChar w:fldCharType="begin"/>
      </w:r>
      <w:r w:rsidRPr="00213BD9">
        <w:rPr>
          <w:rFonts w:eastAsia="Calibri" w:cs="Arial"/>
        </w:rPr>
        <w:instrText xml:space="preserve"> AUTONUM  </w:instrText>
      </w:r>
      <w:r w:rsidRPr="00213BD9">
        <w:rPr>
          <w:rFonts w:eastAsia="Calibri" w:cs="Arial"/>
        </w:rPr>
        <w:fldChar w:fldCharType="end"/>
      </w:r>
      <w:r>
        <w:tab/>
        <w:t xml:space="preserve">El TWA tomó nota del interés manifestado por la Unión Europea en proponer el añadido de caracteres de la tabla de caracteres en el cuestionario técnico del maíz y el trigo, además de los expuestos en el documento TWP/5/13. </w:t>
      </w:r>
    </w:p>
    <w:p w14:paraId="3012E9EF" w14:textId="77777777" w:rsidR="00213BD9" w:rsidRPr="00213BD9" w:rsidRDefault="00213BD9" w:rsidP="00213BD9">
      <w:pPr>
        <w:rPr>
          <w:rFonts w:eastAsia="Calibri" w:cs="Arial"/>
        </w:rPr>
      </w:pPr>
    </w:p>
    <w:p w14:paraId="60A544CC" w14:textId="6FC79DAE" w:rsidR="00213BD9" w:rsidRPr="00213BD9" w:rsidRDefault="00213BD9" w:rsidP="00213BD9">
      <w:pPr>
        <w:rPr>
          <w:rFonts w:eastAsia="Calibri" w:cs="Arial"/>
        </w:rPr>
      </w:pPr>
      <w:r w:rsidRPr="00213BD9">
        <w:rPr>
          <w:rFonts w:eastAsia="Calibri" w:cs="Arial"/>
        </w:rPr>
        <w:fldChar w:fldCharType="begin"/>
      </w:r>
      <w:r w:rsidRPr="00213BD9">
        <w:rPr>
          <w:rFonts w:eastAsia="Calibri" w:cs="Arial"/>
        </w:rPr>
        <w:instrText xml:space="preserve"> AUTONUM  </w:instrText>
      </w:r>
      <w:r w:rsidRPr="00213BD9">
        <w:rPr>
          <w:rFonts w:eastAsia="Calibri" w:cs="Arial"/>
        </w:rPr>
        <w:fldChar w:fldCharType="end"/>
      </w:r>
      <w:r>
        <w:tab/>
        <w:t>El TWA convino en que es necesario seguir debatiendo sobre la revisión parcial de las directrices de examen del maíz y el trigo y convino en invitar a los expertos que han remitido propuestas para el trigo (CZ,</w:t>
      </w:r>
      <w:r w:rsidR="004E48B2">
        <w:t> </w:t>
      </w:r>
      <w:r>
        <w:t>DK, GB, IL, JP, MD, QZ, SK y UA) a reunirse a más tardar en diciembre de 2021, junto con todo otro experto interesado (véase el Anexo IV). El TWA convino en invitar al Reino Unido a desempeñar la función de experto principal y presentar una propuesta de revisión parcial de las directrices de examen del trigo en la quincuagésima primera sesión del TWA.</w:t>
      </w:r>
    </w:p>
    <w:p w14:paraId="3F4D312F" w14:textId="77777777" w:rsidR="00213BD9" w:rsidRPr="00213BD9" w:rsidRDefault="00213BD9" w:rsidP="00213BD9">
      <w:pPr>
        <w:rPr>
          <w:rFonts w:eastAsia="Calibri" w:cs="Arial"/>
        </w:rPr>
      </w:pPr>
    </w:p>
    <w:p w14:paraId="0F64A135" w14:textId="77777777" w:rsidR="00213BD9" w:rsidRPr="00213BD9" w:rsidRDefault="00213BD9" w:rsidP="00213BD9">
      <w:pPr>
        <w:keepLines/>
        <w:rPr>
          <w:rFonts w:eastAsia="Calibri" w:cs="Arial"/>
        </w:rPr>
      </w:pPr>
      <w:r w:rsidRPr="00213BD9">
        <w:rPr>
          <w:rFonts w:eastAsia="Calibri" w:cs="Arial"/>
        </w:rPr>
        <w:fldChar w:fldCharType="begin"/>
      </w:r>
      <w:r w:rsidRPr="00213BD9">
        <w:rPr>
          <w:rFonts w:eastAsia="Calibri" w:cs="Arial"/>
        </w:rPr>
        <w:instrText xml:space="preserve"> AUTONUM  </w:instrText>
      </w:r>
      <w:r w:rsidRPr="00213BD9">
        <w:rPr>
          <w:rFonts w:eastAsia="Calibri" w:cs="Arial"/>
        </w:rPr>
        <w:fldChar w:fldCharType="end"/>
      </w:r>
      <w:r>
        <w:tab/>
        <w:t>El TWA tomó nota de que el TWV ha formado un subgrupo de expertos para debatir la revisión parcial de las directrices de examen del maíz (véase el párrafo 110 del documento TWV/55/16 “</w:t>
      </w:r>
      <w:r>
        <w:rPr>
          <w:i/>
          <w:iCs/>
        </w:rPr>
        <w:t>Report</w:t>
      </w:r>
      <w:r>
        <w:t>”) y convino en proponer que los expertos del TWA (CZ, DK, GB, IL, JP, MD, QZ, SK, UA y todo otro experto interesado, véase el Anexo IV) se integren en el grupo del TWV. El TWA convino en invitar a la Unión Europea a desempeñar la función de experto principal y presentar una propuesta de revisión parcial de las directrices de examen del maíz en la quincuagésima primera sesión del TWA.</w:t>
      </w:r>
    </w:p>
    <w:p w14:paraId="22892C85" w14:textId="77777777" w:rsidR="00213BD9" w:rsidRPr="00213BD9" w:rsidRDefault="00213BD9" w:rsidP="00213BD9">
      <w:pPr>
        <w:rPr>
          <w:rFonts w:eastAsia="Calibri" w:cs="Arial"/>
        </w:rPr>
      </w:pPr>
    </w:p>
    <w:p w14:paraId="037DC1FD" w14:textId="77777777" w:rsidR="00213BD9" w:rsidRPr="00213BD9" w:rsidRDefault="00213BD9" w:rsidP="00213BD9">
      <w:pPr>
        <w:rPr>
          <w:snapToGrid w:val="0"/>
        </w:rPr>
      </w:pPr>
      <w:r w:rsidRPr="00213BD9">
        <w:rPr>
          <w:rFonts w:eastAsia="Calibri" w:cs="Arial"/>
        </w:rPr>
        <w:fldChar w:fldCharType="begin"/>
      </w:r>
      <w:r w:rsidRPr="00213BD9">
        <w:rPr>
          <w:rFonts w:eastAsia="Calibri" w:cs="Arial"/>
        </w:rPr>
        <w:instrText xml:space="preserve"> AUTONUM  </w:instrText>
      </w:r>
      <w:r w:rsidRPr="00213BD9">
        <w:rPr>
          <w:rFonts w:eastAsia="Calibri" w:cs="Arial"/>
        </w:rPr>
        <w:fldChar w:fldCharType="end"/>
      </w:r>
      <w:r>
        <w:tab/>
        <w:t xml:space="preserve">El TWA convino en que los expertos que debaten la revisión parcial de las directrices de examen del maíz y el trigo deben </w:t>
      </w:r>
      <w:r>
        <w:rPr>
          <w:snapToGrid w:val="0"/>
        </w:rPr>
        <w:t>considerar si procede revisar la orientación que figura en el documento TGP/7 “Elaboración de las directrices de examen” sobre la relación entre los asteriscos de las directrices de examen y los caracteres del cuestionario técnico. Las propuestas deben presentarse al TWA en su quincuagésima primera sesión.</w:t>
      </w:r>
    </w:p>
    <w:p w14:paraId="11431974" w14:textId="77777777" w:rsidR="00213BD9" w:rsidRPr="00213BD9" w:rsidRDefault="00213BD9" w:rsidP="00213BD9">
      <w:pPr>
        <w:rPr>
          <w:snapToGrid w:val="0"/>
        </w:rPr>
      </w:pPr>
    </w:p>
    <w:p w14:paraId="56343A80" w14:textId="77777777" w:rsidR="00213BD9" w:rsidRPr="00213BD9" w:rsidRDefault="00213BD9" w:rsidP="00213BD9">
      <w:pPr>
        <w:pStyle w:val="DecisionParagraphs"/>
        <w:rPr>
          <w:rFonts w:eastAsia="Calibri"/>
        </w:rPr>
      </w:pPr>
      <w:r w:rsidRPr="00213BD9">
        <w:rPr>
          <w:rFonts w:eastAsia="Calibri"/>
        </w:rPr>
        <w:fldChar w:fldCharType="begin"/>
      </w:r>
      <w:r w:rsidRPr="00213BD9">
        <w:rPr>
          <w:rFonts w:eastAsia="Calibri"/>
        </w:rPr>
        <w:instrText xml:space="preserve"> AUTONUM  </w:instrText>
      </w:r>
      <w:r w:rsidRPr="00213BD9">
        <w:rPr>
          <w:rFonts w:eastAsia="Calibri"/>
        </w:rPr>
        <w:fldChar w:fldCharType="end"/>
      </w:r>
      <w:r>
        <w:tab/>
        <w:t xml:space="preserve">Se invita al TC a tomar nota: </w:t>
      </w:r>
    </w:p>
    <w:p w14:paraId="2CB525A8" w14:textId="77777777" w:rsidR="00213BD9" w:rsidRPr="00213BD9" w:rsidRDefault="00213BD9" w:rsidP="00213BD9">
      <w:pPr>
        <w:pStyle w:val="DecisionParagraphs"/>
        <w:rPr>
          <w:rFonts w:eastAsia="Calibri"/>
        </w:rPr>
      </w:pPr>
    </w:p>
    <w:p w14:paraId="3C7259C0" w14:textId="77777777" w:rsidR="00213BD9" w:rsidRPr="00213BD9" w:rsidRDefault="00213BD9" w:rsidP="0000548A">
      <w:pPr>
        <w:pStyle w:val="DecisionParagraphs"/>
        <w:tabs>
          <w:tab w:val="left" w:pos="5954"/>
        </w:tabs>
        <w:rPr>
          <w:rFonts w:eastAsia="Calibri"/>
        </w:rPr>
      </w:pPr>
      <w:r>
        <w:tab/>
        <w:t>a)</w:t>
      </w:r>
      <w:r>
        <w:tab/>
        <w:t>de que en el documento TC/57/19 se expone una propuesta de revisión parcial de las directrices de examen del cáñamo;</w:t>
      </w:r>
    </w:p>
    <w:p w14:paraId="09E9EBAD" w14:textId="77777777" w:rsidR="00213BD9" w:rsidRPr="00213BD9" w:rsidRDefault="00213BD9" w:rsidP="00213BD9">
      <w:pPr>
        <w:pStyle w:val="DecisionParagraphs"/>
        <w:rPr>
          <w:rFonts w:eastAsia="Calibri"/>
        </w:rPr>
      </w:pPr>
    </w:p>
    <w:p w14:paraId="6E0305EA" w14:textId="4F1DAE5F" w:rsidR="00213BD9" w:rsidRPr="00213BD9" w:rsidRDefault="00213BD9" w:rsidP="0000548A">
      <w:pPr>
        <w:pStyle w:val="DecisionParagraphs"/>
        <w:tabs>
          <w:tab w:val="left" w:pos="5954"/>
        </w:tabs>
        <w:rPr>
          <w:snapToGrid w:val="0"/>
        </w:rPr>
      </w:pPr>
      <w:r>
        <w:tab/>
        <w:t>b)</w:t>
      </w:r>
      <w:r>
        <w:tab/>
        <w:t xml:space="preserve">de que el TWA invitó al </w:t>
      </w:r>
      <w:r>
        <w:rPr>
          <w:snapToGrid w:val="0"/>
        </w:rPr>
        <w:t>experto de la</w:t>
      </w:r>
      <w:r w:rsidR="00D30D41">
        <w:rPr>
          <w:snapToGrid w:val="0"/>
        </w:rPr>
        <w:t> </w:t>
      </w:r>
      <w:r>
        <w:rPr>
          <w:snapToGrid w:val="0"/>
        </w:rPr>
        <w:t xml:space="preserve">Unión Europea a coordinar los debates entre los expertos del TWA y el TWV </w:t>
      </w:r>
      <w:r>
        <w:t>para proponer caracteres con miras a su inclusión en el cuestionario técnico del maíz</w:t>
      </w:r>
      <w:r>
        <w:rPr>
          <w:snapToGrid w:val="0"/>
        </w:rPr>
        <w:t>;</w:t>
      </w:r>
    </w:p>
    <w:p w14:paraId="0506D973" w14:textId="77777777" w:rsidR="00213BD9" w:rsidRPr="00213BD9" w:rsidRDefault="00213BD9" w:rsidP="00213BD9">
      <w:pPr>
        <w:pStyle w:val="DecisionParagraphs"/>
        <w:rPr>
          <w:snapToGrid w:val="0"/>
        </w:rPr>
      </w:pPr>
    </w:p>
    <w:p w14:paraId="72D0B291" w14:textId="77777777" w:rsidR="00213BD9" w:rsidRPr="00213BD9" w:rsidRDefault="00213BD9" w:rsidP="0000548A">
      <w:pPr>
        <w:pStyle w:val="DecisionParagraphs"/>
        <w:keepNext/>
        <w:keepLines/>
        <w:tabs>
          <w:tab w:val="left" w:pos="5954"/>
        </w:tabs>
        <w:rPr>
          <w:rFonts w:eastAsia="Calibri"/>
        </w:rPr>
      </w:pPr>
      <w:r>
        <w:tab/>
        <w:t>c)</w:t>
      </w:r>
      <w:r>
        <w:tab/>
        <w:t>de que el TWA invitó al experto del Reino Unido a coordinar los debates y presentar una propuesta de revisión del cuestionario técnico del trigo;</w:t>
      </w:r>
    </w:p>
    <w:p w14:paraId="4B5F61CE" w14:textId="77777777" w:rsidR="00213BD9" w:rsidRPr="00213BD9" w:rsidRDefault="00213BD9" w:rsidP="00213BD9">
      <w:pPr>
        <w:pStyle w:val="DecisionParagraphs"/>
        <w:rPr>
          <w:rFonts w:eastAsia="Calibri"/>
        </w:rPr>
      </w:pPr>
    </w:p>
    <w:p w14:paraId="253802DD" w14:textId="77777777" w:rsidR="00213BD9" w:rsidRPr="00213BD9" w:rsidRDefault="00213BD9" w:rsidP="0000548A">
      <w:pPr>
        <w:pStyle w:val="DecisionParagraphs"/>
        <w:tabs>
          <w:tab w:val="left" w:pos="5954"/>
        </w:tabs>
        <w:rPr>
          <w:snapToGrid w:val="0"/>
        </w:rPr>
      </w:pPr>
      <w:r>
        <w:tab/>
        <w:t>d)</w:t>
      </w:r>
      <w:r>
        <w:tab/>
        <w:t xml:space="preserve">de que el TWA invitó a los expertos que debaten la revisión parcial de las directrices de examen del maíz y el trigo a </w:t>
      </w:r>
      <w:r>
        <w:rPr>
          <w:snapToGrid w:val="0"/>
        </w:rPr>
        <w:t xml:space="preserve">considerar si procede revisar la orientación que figura en el documento TGP/7 sobre la relación entre los asteriscos de las directrices de examen y los caracteres del cuestionario técnico. </w:t>
      </w:r>
    </w:p>
    <w:p w14:paraId="70D2A8C1" w14:textId="77777777" w:rsidR="00213BD9" w:rsidRPr="00213BD9" w:rsidRDefault="00213BD9" w:rsidP="00213BD9">
      <w:pPr>
        <w:rPr>
          <w:snapToGrid w:val="0"/>
        </w:rPr>
      </w:pPr>
    </w:p>
    <w:p w14:paraId="5CA0F776" w14:textId="77777777" w:rsidR="00213BD9" w:rsidRPr="00213BD9" w:rsidRDefault="00213BD9" w:rsidP="00213BD9">
      <w:pPr>
        <w:rPr>
          <w:snapToGrid w:val="0"/>
        </w:rPr>
      </w:pPr>
    </w:p>
    <w:p w14:paraId="264253BE" w14:textId="77777777" w:rsidR="00213BD9" w:rsidRPr="00213BD9" w:rsidRDefault="00213BD9" w:rsidP="00213BD9">
      <w:pPr>
        <w:pStyle w:val="Heading4"/>
      </w:pPr>
      <w:r>
        <w:t>Grupo de Trabajo Técnico sobre Plantas Frutales</w:t>
      </w:r>
    </w:p>
    <w:p w14:paraId="59936CC0" w14:textId="77777777" w:rsidR="00213BD9" w:rsidRPr="00213BD9" w:rsidRDefault="00213BD9" w:rsidP="00213BD9"/>
    <w:p w14:paraId="07BFDB98" w14:textId="77777777" w:rsidR="00213BD9" w:rsidRPr="00213BD9" w:rsidRDefault="00213BD9" w:rsidP="00213BD9">
      <w:pPr>
        <w:rPr>
          <w:snapToGrid w:val="0"/>
        </w:rPr>
      </w:pPr>
      <w:r w:rsidRPr="00213BD9">
        <w:rPr>
          <w:snapToGrid w:val="0"/>
        </w:rPr>
        <w:fldChar w:fldCharType="begin"/>
      </w:r>
      <w:r w:rsidRPr="00213BD9">
        <w:rPr>
          <w:snapToGrid w:val="0"/>
        </w:rPr>
        <w:instrText xml:space="preserve"> AUTONUM  </w:instrText>
      </w:r>
      <w:r w:rsidRPr="00213BD9">
        <w:rPr>
          <w:snapToGrid w:val="0"/>
        </w:rPr>
        <w:fldChar w:fldCharType="end"/>
      </w:r>
      <w:r>
        <w:rPr>
          <w:snapToGrid w:val="0"/>
        </w:rPr>
        <w:tab/>
        <w:t>En su quincuagésima segunda sesión,</w:t>
      </w:r>
      <w:r w:rsidRPr="00213BD9">
        <w:rPr>
          <w:rStyle w:val="FootnoteReference"/>
          <w:snapToGrid w:val="0"/>
        </w:rPr>
        <w:footnoteReference w:id="9"/>
      </w:r>
      <w:r>
        <w:rPr>
          <w:snapToGrid w:val="0"/>
        </w:rPr>
        <w:t xml:space="preserve"> el TWF tomó nota de la invitación a considerar si procede revisar la orientación que figura en el documento TGP/7 “Elaboración de las directrices de examen” sobre la relación entre los asteriscos de las directrices de examen y los caracteres del cuestionario técnico y convino en que no es posible formular comentarios en esta etapa.</w:t>
      </w:r>
    </w:p>
    <w:p w14:paraId="66580186" w14:textId="77777777" w:rsidR="00213BD9" w:rsidRPr="00213BD9" w:rsidRDefault="00213BD9" w:rsidP="00213BD9">
      <w:pPr>
        <w:rPr>
          <w:snapToGrid w:val="0"/>
        </w:rPr>
      </w:pPr>
    </w:p>
    <w:p w14:paraId="593F716E" w14:textId="77777777" w:rsidR="00213BD9" w:rsidRPr="00213BD9" w:rsidRDefault="00213BD9" w:rsidP="00213BD9">
      <w:r w:rsidRPr="00213BD9">
        <w:fldChar w:fldCharType="begin"/>
      </w:r>
      <w:r w:rsidRPr="00213BD9">
        <w:instrText xml:space="preserve"> AUTONUM  </w:instrText>
      </w:r>
      <w:r w:rsidRPr="00213BD9">
        <w:fldChar w:fldCharType="end"/>
      </w:r>
      <w:r>
        <w:tab/>
        <w:t xml:space="preserve">El TWF suscribió las propuestas de revisión parcial de las directrices de examen del duraznero/melocotonero, el ciruelo japonés, la actinidia y los portainjertos de prunus, según se expone en el párrafo 17 y los Anexos XIII a XVI del </w:t>
      </w:r>
      <w:r>
        <w:rPr>
          <w:snapToGrid w:val="0"/>
        </w:rPr>
        <w:t>documento</w:t>
      </w:r>
      <w:r>
        <w:t> TWP/5/13 y se presenta en los documentos TC/57/20, TC/57/21, TC/57/22 y TC/57/23.</w:t>
      </w:r>
    </w:p>
    <w:p w14:paraId="71EF7D8C" w14:textId="77777777" w:rsidR="00213BD9" w:rsidRPr="00213BD9" w:rsidRDefault="00213BD9" w:rsidP="00213BD9">
      <w:pPr>
        <w:jc w:val="left"/>
        <w:rPr>
          <w:rFonts w:cs="Arial"/>
        </w:rPr>
      </w:pPr>
    </w:p>
    <w:p w14:paraId="0BB055FB" w14:textId="77777777" w:rsidR="00213BD9" w:rsidRPr="00213BD9" w:rsidRDefault="00213BD9" w:rsidP="0000548A">
      <w:pPr>
        <w:pStyle w:val="DecisionParagraphs"/>
        <w:keepNext/>
        <w:keepLines/>
      </w:pPr>
      <w:r w:rsidRPr="00213BD9">
        <w:rPr>
          <w:rFonts w:eastAsia="Calibri"/>
        </w:rPr>
        <w:fldChar w:fldCharType="begin"/>
      </w:r>
      <w:r w:rsidRPr="00213BD9">
        <w:rPr>
          <w:rFonts w:eastAsia="Calibri"/>
        </w:rPr>
        <w:instrText xml:space="preserve"> AUTONUM  </w:instrText>
      </w:r>
      <w:r w:rsidRPr="00213BD9">
        <w:rPr>
          <w:rFonts w:eastAsia="Calibri"/>
        </w:rPr>
        <w:fldChar w:fldCharType="end"/>
      </w:r>
      <w:r>
        <w:tab/>
        <w:t>Se invita al TC a tomar nota de que las propuestas de revisión parcial de las directrices de examen del duraznero/melocotonero, el ciruelo japonés, la actinidia y los portainjertos de prunus se exponen en los documentos TC/57/20, TC/57/21, TC/57/22 y TC/57/23, respectivamente.</w:t>
      </w:r>
    </w:p>
    <w:bookmarkEnd w:id="8"/>
    <w:p w14:paraId="06DF23E0" w14:textId="77777777" w:rsidR="00213BD9" w:rsidRPr="00213BD9" w:rsidRDefault="00213BD9" w:rsidP="0000548A">
      <w:pPr>
        <w:keepNext/>
        <w:keepLines/>
      </w:pPr>
    </w:p>
    <w:p w14:paraId="397009DD" w14:textId="77777777" w:rsidR="00213BD9" w:rsidRPr="00213BD9" w:rsidRDefault="00213BD9" w:rsidP="00213BD9"/>
    <w:p w14:paraId="1A3733B0" w14:textId="77777777" w:rsidR="00213BD9" w:rsidRPr="00213BD9" w:rsidRDefault="00213BD9" w:rsidP="00213BD9">
      <w:pPr>
        <w:rPr>
          <w:u w:val="single"/>
        </w:rPr>
      </w:pPr>
      <w:r>
        <w:rPr>
          <w:snapToGrid w:val="0"/>
          <w:u w:val="single"/>
        </w:rPr>
        <w:t>Armonización de los cuestionarios técnicos en la Unión Europea</w:t>
      </w:r>
      <w:r>
        <w:rPr>
          <w:highlight w:val="yellow"/>
          <w:u w:val="single"/>
        </w:rPr>
        <w:t xml:space="preserve"> </w:t>
      </w:r>
    </w:p>
    <w:p w14:paraId="52C69697" w14:textId="77777777" w:rsidR="00213BD9" w:rsidRPr="00213BD9" w:rsidRDefault="00213BD9" w:rsidP="00213BD9"/>
    <w:p w14:paraId="278C0CC7" w14:textId="77777777" w:rsidR="00213BD9" w:rsidRPr="00213BD9" w:rsidRDefault="00213BD9" w:rsidP="00213BD9">
      <w:r w:rsidRPr="00213BD9">
        <w:fldChar w:fldCharType="begin"/>
      </w:r>
      <w:r w:rsidRPr="00213BD9">
        <w:instrText xml:space="preserve"> AUTONUM  </w:instrText>
      </w:r>
      <w:r w:rsidRPr="00213BD9">
        <w:fldChar w:fldCharType="end"/>
      </w:r>
      <w:r>
        <w:tab/>
        <w:t>En su quincuagésima tercera sesión,</w:t>
      </w:r>
      <w:r w:rsidRPr="00213BD9">
        <w:rPr>
          <w:rStyle w:val="FootnoteReference"/>
        </w:rPr>
        <w:footnoteReference w:id="10"/>
      </w:r>
      <w:r>
        <w:t xml:space="preserve"> el TWV asistió a una ponencia sobre un “</w:t>
      </w:r>
      <w:r>
        <w:rPr>
          <w:snapToGrid w:val="0"/>
        </w:rPr>
        <w:t>Proyecto para armonizar los cuestionarios técnicos en la Unión Europea</w:t>
      </w:r>
      <w:r>
        <w:t>” a cargo de un experto de la Unión Europea. Se facilita una copia de la ponencia en el documento TWV/55/8. El TWV convino en invitar al experto de la Unión Europea a informar de los nuevos avances en el proyecto de armonización de los cuestionarios técnicos en su quincuagésima sexta sesión (véase el párrafo 112 del documento TWV/55/16 “</w:t>
      </w:r>
      <w:r>
        <w:rPr>
          <w:i/>
          <w:iCs/>
        </w:rPr>
        <w:t>Report</w:t>
      </w:r>
      <w:r>
        <w:t>”).</w:t>
      </w:r>
    </w:p>
    <w:p w14:paraId="42D2F3AD" w14:textId="77777777" w:rsidR="00213BD9" w:rsidRPr="00213BD9" w:rsidRDefault="00213BD9" w:rsidP="00213BD9">
      <w:pPr>
        <w:tabs>
          <w:tab w:val="left" w:pos="5387"/>
        </w:tabs>
        <w:ind w:left="4820"/>
        <w:rPr>
          <w:i/>
          <w:snapToGrid w:val="0"/>
        </w:rPr>
      </w:pPr>
    </w:p>
    <w:p w14:paraId="31DB1555" w14:textId="77777777" w:rsidR="00213BD9" w:rsidRPr="00213BD9" w:rsidRDefault="00213BD9" w:rsidP="00213BD9">
      <w:pPr>
        <w:pStyle w:val="DecisionParagraphs"/>
        <w:rPr>
          <w:snapToGrid w:val="0"/>
        </w:rPr>
      </w:pPr>
      <w:r w:rsidRPr="00213BD9">
        <w:rPr>
          <w:snapToGrid w:val="0"/>
        </w:rPr>
        <w:fldChar w:fldCharType="begin"/>
      </w:r>
      <w:r w:rsidRPr="00213BD9">
        <w:rPr>
          <w:snapToGrid w:val="0"/>
        </w:rPr>
        <w:instrText xml:space="preserve"> AUTONUM  </w:instrText>
      </w:r>
      <w:r w:rsidRPr="00213BD9">
        <w:rPr>
          <w:snapToGrid w:val="0"/>
        </w:rPr>
        <w:fldChar w:fldCharType="end"/>
      </w:r>
      <w:r>
        <w:rPr>
          <w:snapToGrid w:val="0"/>
        </w:rPr>
        <w:tab/>
        <w:t>Se invita al TC a tomar nota</w:t>
      </w:r>
      <w:r>
        <w:t xml:space="preserve"> </w:t>
      </w:r>
      <w:r>
        <w:rPr>
          <w:snapToGrid w:val="0"/>
        </w:rPr>
        <w:t xml:space="preserve">de la ponencia presentada en el TWV, en su quincuagésima quinta sesión, sobre un </w:t>
      </w:r>
      <w:r>
        <w:t>“</w:t>
      </w:r>
      <w:r>
        <w:rPr>
          <w:snapToGrid w:val="0"/>
        </w:rPr>
        <w:t>Proyecto para armonizar los cuestionarios técnicos en la Unión Europea</w:t>
      </w:r>
      <w:r>
        <w:t xml:space="preserve">”. </w:t>
      </w:r>
    </w:p>
    <w:p w14:paraId="3CCE1D6B" w14:textId="77777777" w:rsidR="00213BD9" w:rsidRPr="00213BD9" w:rsidRDefault="00213BD9" w:rsidP="00213BD9">
      <w:pPr>
        <w:jc w:val="left"/>
        <w:rPr>
          <w:u w:val="single"/>
        </w:rPr>
      </w:pPr>
    </w:p>
    <w:p w14:paraId="4A4B6CE9" w14:textId="77777777" w:rsidR="00213BD9" w:rsidRPr="00213BD9" w:rsidRDefault="00213BD9" w:rsidP="00213BD9">
      <w:pPr>
        <w:jc w:val="left"/>
        <w:rPr>
          <w:u w:val="single"/>
        </w:rPr>
      </w:pPr>
    </w:p>
    <w:p w14:paraId="4A9DF4B8" w14:textId="77777777" w:rsidR="00213BD9" w:rsidRPr="00213BD9" w:rsidRDefault="00213BD9" w:rsidP="00213BD9">
      <w:pPr>
        <w:pStyle w:val="Heading1"/>
      </w:pPr>
      <w:bookmarkStart w:id="9" w:name="_Toc21019265"/>
      <w:bookmarkStart w:id="10" w:name="_Toc82590686"/>
      <w:r>
        <w:t>Caracteres adicionales</w:t>
      </w:r>
      <w:bookmarkEnd w:id="9"/>
      <w:bookmarkEnd w:id="10"/>
    </w:p>
    <w:p w14:paraId="28C21B06" w14:textId="77777777" w:rsidR="00213BD9" w:rsidRPr="00213BD9" w:rsidRDefault="00213BD9" w:rsidP="00213BD9">
      <w:pPr>
        <w:tabs>
          <w:tab w:val="left" w:pos="567"/>
        </w:tabs>
        <w:rPr>
          <w:spacing w:val="-2"/>
        </w:rPr>
      </w:pPr>
    </w:p>
    <w:p w14:paraId="39938966" w14:textId="291976FA" w:rsidR="00213BD9" w:rsidRPr="00213BD9" w:rsidRDefault="00213BD9" w:rsidP="00213BD9">
      <w:r w:rsidRPr="00213BD9">
        <w:rPr>
          <w:rFonts w:cs="Arial"/>
        </w:rPr>
        <w:fldChar w:fldCharType="begin"/>
      </w:r>
      <w:r w:rsidRPr="00213BD9">
        <w:rPr>
          <w:rFonts w:cs="Arial"/>
        </w:rPr>
        <w:instrText xml:space="preserve"> AUTONUM  </w:instrText>
      </w:r>
      <w:r w:rsidRPr="00213BD9">
        <w:rPr>
          <w:rFonts w:cs="Arial"/>
        </w:rPr>
        <w:fldChar w:fldCharType="end"/>
      </w:r>
      <w:r>
        <w:tab/>
        <w:t xml:space="preserve">En el documento TGP/5, sección 10/3 “Experiencia y cooperación en el examen DHE, sección 10: </w:t>
      </w:r>
      <w:r>
        <w:rPr>
          <w:snapToGrid w:val="0"/>
          <w:color w:val="000000"/>
        </w:rPr>
        <w:t>Notificación de caracteres</w:t>
      </w:r>
      <w:r>
        <w:t xml:space="preserve"> y niveles de expresión adicionales” se dispone que las “propuestas relativas a caracteres y niveles de expresión adicionales notificados a la Oficina de la Unión por medio del documento</w:t>
      </w:r>
      <w:r w:rsidR="004E48B2">
        <w:t> </w:t>
      </w:r>
      <w:r>
        <w:t>TGP/5, Sección 10, serán presentadas al Grupo o Grupos de Trabajo Técnico correspondientes lo antes posible, junto con la información sobre el alcance de la utilización del carácter. Según corresponda, los caracteres se publicarán posteriormente en la página web de los redactores de las directrices de examen del sitio web de la UPOV (</w:t>
      </w:r>
      <w:hyperlink r:id="rId8" w:history="1">
        <w:r>
          <w:rPr>
            <w:rStyle w:val="Hyperlink"/>
          </w:rPr>
          <w:t>https://www.upov.int/resource/en/tg_drafters.html</w:t>
        </w:r>
      </w:hyperlink>
      <w:r>
        <w:t>), conforme a los comentarios formulados por el (los) Grupo(s) de Trabajo Técnico correspondiente(s), o bien el (los) Grupo(s) de Trabajo Técnico podrá(n) iniciar una revisión total o parcial de las Directrices de examen de que se trate.”</w:t>
      </w:r>
    </w:p>
    <w:p w14:paraId="6C0AEE2F" w14:textId="77777777" w:rsidR="00213BD9" w:rsidRPr="00213BD9" w:rsidRDefault="00213BD9" w:rsidP="00213BD9">
      <w:pPr>
        <w:ind w:left="567" w:right="566"/>
        <w:rPr>
          <w:sz w:val="18"/>
          <w:szCs w:val="18"/>
        </w:rPr>
      </w:pPr>
    </w:p>
    <w:p w14:paraId="7A6082FF" w14:textId="77777777" w:rsidR="00213BD9" w:rsidRPr="00213BD9" w:rsidRDefault="00213BD9" w:rsidP="00213BD9">
      <w:r w:rsidRPr="00213BD9">
        <w:fldChar w:fldCharType="begin"/>
      </w:r>
      <w:r w:rsidRPr="00213BD9">
        <w:instrText xml:space="preserve"> AUTONUM  </w:instrText>
      </w:r>
      <w:r w:rsidRPr="00213BD9">
        <w:fldChar w:fldCharType="end"/>
      </w:r>
      <w:r>
        <w:tab/>
        <w:t>Desde la quincuagésima sexta sesión del Comité Técnico, se han notificado los siguientes caracteres o niveles de expresión adicionales a la Oficina de la Unión. Los caracteres o niveles de expresión adicionales notificados se presentarán al TWA en su quincuagésima primera sesión, para que considere si procede publicarlos en la página web de los redactores de directrices de examen del sitio web de la UPOV o si se ha de iniciar una revisión total o parcial de las directrices de examen correspondientes.</w:t>
      </w:r>
    </w:p>
    <w:p w14:paraId="638E6FA3" w14:textId="77777777" w:rsidR="00213BD9" w:rsidRPr="00213BD9" w:rsidRDefault="00213BD9" w:rsidP="00213BD9">
      <w:pPr>
        <w:pStyle w:val="Heading2"/>
      </w:pPr>
      <w:bookmarkStart w:id="11" w:name="_Toc21019266"/>
    </w:p>
    <w:p w14:paraId="6A5DBBEB" w14:textId="77777777" w:rsidR="00213BD9" w:rsidRPr="00213BD9" w:rsidRDefault="00213BD9" w:rsidP="00213BD9">
      <w:pPr>
        <w:pStyle w:val="Heading2"/>
      </w:pPr>
      <w:bookmarkStart w:id="12" w:name="_Toc82590687"/>
      <w:r>
        <w:t>Plantas agrícolas</w:t>
      </w:r>
      <w:bookmarkEnd w:id="11"/>
      <w:bookmarkEnd w:id="12"/>
    </w:p>
    <w:p w14:paraId="28FF224E" w14:textId="77777777" w:rsidR="00213BD9" w:rsidRPr="00213BD9" w:rsidRDefault="00213BD9" w:rsidP="00213BD9"/>
    <w:p w14:paraId="5ED3CE72" w14:textId="77777777" w:rsidR="00213BD9" w:rsidRPr="00213BD9" w:rsidRDefault="00213BD9" w:rsidP="00213BD9">
      <w:pPr>
        <w:pStyle w:val="Heading3"/>
      </w:pPr>
      <w:bookmarkStart w:id="13" w:name="_Toc21019267"/>
      <w:bookmarkStart w:id="14" w:name="_Toc82590688"/>
      <w:r>
        <w:t>Caracteres adicionales</w:t>
      </w:r>
      <w:bookmarkEnd w:id="13"/>
      <w:bookmarkEnd w:id="14"/>
      <w:r>
        <w:rPr>
          <w:highlight w:val="cyan"/>
        </w:rPr>
        <w:t xml:space="preserve"> </w:t>
      </w:r>
    </w:p>
    <w:p w14:paraId="7EA3C985" w14:textId="77777777" w:rsidR="00213BD9" w:rsidRPr="00213BD9" w:rsidRDefault="00213BD9" w:rsidP="00213BD9"/>
    <w:p w14:paraId="6C76F8E9" w14:textId="77777777" w:rsidR="00213BD9" w:rsidRPr="00213BD9" w:rsidRDefault="00213BD9" w:rsidP="00213BD9">
      <w:r>
        <w:t xml:space="preserve">Notificados por la Unión Europea </w:t>
      </w:r>
      <w:r w:rsidRPr="0000548A">
        <w:t>(véase: Anexo I (únicamente en inglés)):</w:t>
      </w:r>
    </w:p>
    <w:p w14:paraId="2B37FDC1" w14:textId="77777777" w:rsidR="00213BD9" w:rsidRPr="00213BD9" w:rsidRDefault="00213BD9" w:rsidP="00213BD9"/>
    <w:p w14:paraId="1E0E9960" w14:textId="77777777" w:rsidR="00213BD9" w:rsidRPr="00213BD9" w:rsidRDefault="00213BD9" w:rsidP="00213BD9">
      <w:pPr>
        <w:pStyle w:val="ListParagraph"/>
        <w:numPr>
          <w:ilvl w:val="0"/>
          <w:numId w:val="9"/>
        </w:numPr>
        <w:ind w:left="1134" w:hanging="567"/>
      </w:pPr>
      <w:r>
        <w:rPr>
          <w:i/>
        </w:rPr>
        <w:t>Brassica napus</w:t>
      </w:r>
      <w:r>
        <w:t xml:space="preserve"> L.: </w:t>
      </w:r>
    </w:p>
    <w:p w14:paraId="311EBD8F" w14:textId="77777777" w:rsidR="00213BD9" w:rsidRPr="00213BD9" w:rsidRDefault="00213BD9" w:rsidP="00213BD9">
      <w:pPr>
        <w:pStyle w:val="ListParagraph"/>
        <w:ind w:left="1134"/>
        <w:rPr>
          <w:lang w:val="es-ES_tradnl"/>
        </w:rPr>
      </w:pPr>
    </w:p>
    <w:p w14:paraId="035AEDF2" w14:textId="77777777" w:rsidR="00213BD9" w:rsidRPr="00213BD9" w:rsidRDefault="00213BD9" w:rsidP="00213BD9">
      <w:pPr>
        <w:pStyle w:val="ListParagraph"/>
        <w:numPr>
          <w:ilvl w:val="1"/>
          <w:numId w:val="9"/>
        </w:numPr>
        <w:ind w:left="1701" w:hanging="567"/>
      </w:pPr>
      <w:r>
        <w:t>“Contenido en ácido α-linolénico”</w:t>
      </w:r>
    </w:p>
    <w:p w14:paraId="52670BF8" w14:textId="77777777" w:rsidR="00213BD9" w:rsidRPr="00213BD9" w:rsidRDefault="00213BD9" w:rsidP="00213BD9">
      <w:pPr>
        <w:pStyle w:val="ListParagraph"/>
        <w:ind w:left="1440"/>
        <w:rPr>
          <w:lang w:val="es-ES_tradnl"/>
        </w:rPr>
      </w:pPr>
    </w:p>
    <w:p w14:paraId="564305A1" w14:textId="77777777" w:rsidR="00213BD9" w:rsidRPr="00213BD9" w:rsidRDefault="00213BD9" w:rsidP="00213BD9">
      <w:pPr>
        <w:pStyle w:val="ListParagraph"/>
        <w:numPr>
          <w:ilvl w:val="0"/>
          <w:numId w:val="9"/>
        </w:numPr>
        <w:ind w:left="1134" w:hanging="567"/>
      </w:pPr>
      <w:r>
        <w:rPr>
          <w:i/>
        </w:rPr>
        <w:t>Lolium perenne</w:t>
      </w:r>
      <w:r>
        <w:t xml:space="preserve"> L.: </w:t>
      </w:r>
    </w:p>
    <w:p w14:paraId="643BD7D7" w14:textId="77777777" w:rsidR="00213BD9" w:rsidRPr="00213BD9" w:rsidRDefault="00213BD9" w:rsidP="00213BD9">
      <w:pPr>
        <w:pStyle w:val="ListParagraph"/>
        <w:ind w:left="1134"/>
        <w:rPr>
          <w:lang w:val="es-ES_tradnl"/>
        </w:rPr>
      </w:pPr>
    </w:p>
    <w:p w14:paraId="66D43197" w14:textId="77777777" w:rsidR="00213BD9" w:rsidRPr="00213BD9" w:rsidRDefault="00213BD9" w:rsidP="00213BD9">
      <w:pPr>
        <w:pStyle w:val="ListParagraph"/>
        <w:numPr>
          <w:ilvl w:val="1"/>
          <w:numId w:val="9"/>
        </w:numPr>
        <w:ind w:left="1701" w:hanging="567"/>
      </w:pPr>
      <w:r>
        <w:t>“Planta: longitud en otoño del año de siembra”</w:t>
      </w:r>
    </w:p>
    <w:p w14:paraId="757F4991" w14:textId="77777777" w:rsidR="00213BD9" w:rsidRPr="00213BD9" w:rsidRDefault="00213BD9" w:rsidP="00213BD9"/>
    <w:p w14:paraId="2F36261B" w14:textId="77777777" w:rsidR="00213BD9" w:rsidRPr="00213BD9" w:rsidRDefault="00213BD9" w:rsidP="00213BD9">
      <w:pPr>
        <w:pStyle w:val="ListParagraph"/>
        <w:numPr>
          <w:ilvl w:val="0"/>
          <w:numId w:val="9"/>
        </w:numPr>
        <w:ind w:left="1134" w:hanging="567"/>
      </w:pPr>
      <w:r>
        <w:rPr>
          <w:i/>
        </w:rPr>
        <w:t>Triticum aestivum</w:t>
      </w:r>
      <w:r>
        <w:t xml:space="preserve"> L.:</w:t>
      </w:r>
    </w:p>
    <w:p w14:paraId="4B6098F9" w14:textId="77777777" w:rsidR="00213BD9" w:rsidRPr="00213BD9" w:rsidRDefault="00213BD9" w:rsidP="00213BD9">
      <w:pPr>
        <w:pStyle w:val="ListParagraph"/>
        <w:ind w:left="1134"/>
        <w:rPr>
          <w:lang w:val="es-ES_tradnl"/>
        </w:rPr>
      </w:pPr>
    </w:p>
    <w:p w14:paraId="53D96704" w14:textId="77777777" w:rsidR="00213BD9" w:rsidRPr="00213BD9" w:rsidRDefault="00213BD9" w:rsidP="00213BD9">
      <w:pPr>
        <w:pStyle w:val="ListParagraph"/>
        <w:numPr>
          <w:ilvl w:val="1"/>
          <w:numId w:val="9"/>
        </w:numPr>
        <w:ind w:left="1701" w:hanging="567"/>
      </w:pPr>
      <w:r>
        <w:t>“Producción de polen (androesterilidad)”</w:t>
      </w:r>
    </w:p>
    <w:p w14:paraId="5651E722" w14:textId="77777777" w:rsidR="00213BD9" w:rsidRPr="00213BD9" w:rsidRDefault="00213BD9" w:rsidP="00213BD9"/>
    <w:p w14:paraId="1F1CE5A9" w14:textId="77777777" w:rsidR="00213BD9" w:rsidRPr="00213BD9" w:rsidRDefault="00213BD9" w:rsidP="00213BD9"/>
    <w:p w14:paraId="32A343DC" w14:textId="77777777" w:rsidR="00213BD9" w:rsidRPr="00213BD9" w:rsidRDefault="00213BD9" w:rsidP="0000548A">
      <w:pPr>
        <w:pStyle w:val="DecisionParagraphs"/>
        <w:keepNext/>
      </w:pPr>
      <w:r w:rsidRPr="00213BD9">
        <w:fldChar w:fldCharType="begin"/>
      </w:r>
      <w:r w:rsidRPr="00213BD9">
        <w:instrText xml:space="preserve"> AUTONUM  </w:instrText>
      </w:r>
      <w:r w:rsidRPr="00213BD9">
        <w:fldChar w:fldCharType="end"/>
      </w:r>
      <w:r>
        <w:tab/>
        <w:t>Se invita al TC a tomar nota:</w:t>
      </w:r>
    </w:p>
    <w:p w14:paraId="3C6F22FE" w14:textId="77777777" w:rsidR="00213BD9" w:rsidRPr="00213BD9" w:rsidRDefault="00213BD9" w:rsidP="0000548A">
      <w:pPr>
        <w:pStyle w:val="DecisionParagraphs"/>
        <w:keepNext/>
      </w:pPr>
    </w:p>
    <w:p w14:paraId="0E9E3C79" w14:textId="1781B66E" w:rsidR="00213BD9" w:rsidRPr="00213BD9" w:rsidRDefault="00213BD9" w:rsidP="0000548A">
      <w:pPr>
        <w:pStyle w:val="DecisionParagraphs"/>
        <w:keepNext/>
        <w:tabs>
          <w:tab w:val="left" w:pos="5954"/>
        </w:tabs>
      </w:pPr>
      <w:r>
        <w:tab/>
        <w:t>a)</w:t>
      </w:r>
      <w:r>
        <w:tab/>
        <w:t>de los caracteres adicionales notificados a la</w:t>
      </w:r>
      <w:r w:rsidR="00D30D41">
        <w:t> </w:t>
      </w:r>
      <w:r>
        <w:t>Oficina de la Unión desde la quincuagésima sexta sesión del TC, que figuran en el </w:t>
      </w:r>
      <w:r w:rsidRPr="0000548A">
        <w:t>Anexo I del presente documento; y</w:t>
      </w:r>
    </w:p>
    <w:p w14:paraId="6782AB65" w14:textId="77777777" w:rsidR="00213BD9" w:rsidRPr="00213BD9" w:rsidRDefault="00213BD9" w:rsidP="00213BD9">
      <w:pPr>
        <w:pStyle w:val="DecisionParagraphs"/>
      </w:pPr>
    </w:p>
    <w:p w14:paraId="1AF63FCC" w14:textId="77777777" w:rsidR="00213BD9" w:rsidRPr="00213BD9" w:rsidRDefault="00213BD9" w:rsidP="0000548A">
      <w:pPr>
        <w:pStyle w:val="DecisionParagraphs"/>
        <w:tabs>
          <w:tab w:val="left" w:pos="5954"/>
        </w:tabs>
      </w:pPr>
      <w:r>
        <w:tab/>
        <w:t>b)</w:t>
      </w:r>
      <w:r>
        <w:tab/>
        <w:t xml:space="preserve">de que los caracteres adicionales notificados se presentarán al TWA, en su quincuagésima primera sesión, para que considere si procede publicarlos en la página web de los redactores de directrices de examen del sitio web de la UPOV o si se ha de iniciar una revisión total o parcial de las directrices de examen correspondientes. </w:t>
      </w:r>
    </w:p>
    <w:p w14:paraId="73FA437B" w14:textId="77777777" w:rsidR="00213BD9" w:rsidRPr="00213BD9" w:rsidRDefault="00213BD9" w:rsidP="00213BD9"/>
    <w:p w14:paraId="62FBC5BC" w14:textId="77777777" w:rsidR="00213BD9" w:rsidRPr="00213BD9" w:rsidRDefault="00213BD9" w:rsidP="00213BD9"/>
    <w:p w14:paraId="6FDDA778" w14:textId="77777777" w:rsidR="00213BD9" w:rsidRPr="00213BD9" w:rsidRDefault="00213BD9" w:rsidP="00213BD9">
      <w:pPr>
        <w:keepNext/>
        <w:outlineLvl w:val="0"/>
        <w:rPr>
          <w:caps/>
        </w:rPr>
      </w:pPr>
      <w:bookmarkStart w:id="15" w:name="_Toc82590689"/>
      <w:r>
        <w:rPr>
          <w:caps/>
        </w:rPr>
        <w:t>Directrices de examen que han de aprobarse</w:t>
      </w:r>
      <w:bookmarkEnd w:id="15"/>
      <w:r>
        <w:rPr>
          <w:caps/>
        </w:rPr>
        <w:t xml:space="preserve"> </w:t>
      </w:r>
    </w:p>
    <w:p w14:paraId="256E8F32" w14:textId="77777777" w:rsidR="00213BD9" w:rsidRPr="00213BD9" w:rsidRDefault="00213BD9" w:rsidP="00213BD9"/>
    <w:p w14:paraId="1D783A85" w14:textId="72E53B63" w:rsidR="00213BD9" w:rsidRPr="00213BD9" w:rsidRDefault="00213BD9" w:rsidP="00213BD9">
      <w:pPr>
        <w:rPr>
          <w:rFonts w:cs="Arial"/>
        </w:rPr>
      </w:pPr>
      <w:r w:rsidRPr="00213BD9">
        <w:fldChar w:fldCharType="begin"/>
      </w:r>
      <w:r w:rsidRPr="00213BD9">
        <w:instrText xml:space="preserve"> AUTONUM  </w:instrText>
      </w:r>
      <w:r w:rsidRPr="00213BD9">
        <w:fldChar w:fldCharType="end"/>
      </w:r>
      <w:r>
        <w:tab/>
        <w:t>En su cuadragésima séptima sesión, celebrada en Ginebra del 4 al 6 de abril de 2011, el TC tomó nota de que el Consejo, en su cuadragésima tercera sesión ordinaria, celebrada en Ginebra el 22 de octubre de 2009, suscribió la práctica según la cual las directrices de examen son adoptadas por el TC en nombre del</w:t>
      </w:r>
      <w:r w:rsidR="004E48B2">
        <w:t> </w:t>
      </w:r>
      <w:r>
        <w:t>Consejo, sobre la base del programa de trabajo aprobado por el Consejo, sin que el Consejo deba examinar cada una de las directrices de examen (véase el párrafo 38 del documento C/43/17 “Informe”).</w:t>
      </w:r>
    </w:p>
    <w:p w14:paraId="2869D37D" w14:textId="77777777" w:rsidR="00213BD9" w:rsidRPr="00213BD9" w:rsidRDefault="00213BD9" w:rsidP="00213BD9">
      <w:pPr>
        <w:rPr>
          <w:rFonts w:cs="Arial"/>
        </w:rPr>
      </w:pPr>
    </w:p>
    <w:p w14:paraId="7EE32DB6" w14:textId="77777777" w:rsidR="00213BD9" w:rsidRPr="00213BD9" w:rsidRDefault="00213BD9" w:rsidP="00213BD9">
      <w:pPr>
        <w:keepLines/>
        <w:rPr>
          <w:rFonts w:cs="Arial"/>
        </w:rPr>
      </w:pPr>
      <w:r w:rsidRPr="00213BD9">
        <w:fldChar w:fldCharType="begin"/>
      </w:r>
      <w:r w:rsidRPr="00213BD9">
        <w:instrText xml:space="preserve"> AUTONUM  </w:instrText>
      </w:r>
      <w:r w:rsidRPr="00213BD9">
        <w:fldChar w:fldCharType="end"/>
      </w:r>
      <w:r>
        <w:tab/>
        <w:t>En su quincuagésima cuarta sesión ordinaria, celebrada en Ginebra el 30 de octubre de 2020, el Consejo aprobó la labor del TC y los programas de trabajo de los TWP y el BMT presentados al TC, según se expone en los documentos C/54/7 y TC/56/23 “Informe” (véanse los párrafos 56 y 57 del documento C/54/21 “Informe”).</w:t>
      </w:r>
    </w:p>
    <w:p w14:paraId="6C5D8E02" w14:textId="77777777" w:rsidR="00213BD9" w:rsidRPr="00213BD9" w:rsidRDefault="00213BD9" w:rsidP="00213BD9"/>
    <w:p w14:paraId="5C1DDC55" w14:textId="0AE54F0F" w:rsidR="00213BD9" w:rsidRPr="00213BD9" w:rsidRDefault="00213BD9" w:rsidP="00213BD9">
      <w:r w:rsidRPr="00213BD9">
        <w:fldChar w:fldCharType="begin"/>
      </w:r>
      <w:r w:rsidRPr="00213BD9">
        <w:instrText xml:space="preserve"> AUTONUM  </w:instrText>
      </w:r>
      <w:r w:rsidRPr="00213BD9">
        <w:fldChar w:fldCharType="end"/>
      </w:r>
      <w:r>
        <w:tab/>
      </w:r>
      <w:r w:rsidRPr="0000548A">
        <w:t>El Anexo II del</w:t>
      </w:r>
      <w:r>
        <w:t xml:space="preserve"> presente documento contiene la lista de proyectos de directrices de examen sometidos a la aprobación del TWV, el TWO, el TWA y el TWF en sus sesiones de 2021, que serán examinados por el</w:t>
      </w:r>
      <w:r w:rsidR="004E48B2">
        <w:t> </w:t>
      </w:r>
      <w:r>
        <w:t>TC-EDC en su reunión los días 12 y 13 de octubre de 2021.</w:t>
      </w:r>
    </w:p>
    <w:p w14:paraId="009AA198" w14:textId="77777777" w:rsidR="00213BD9" w:rsidRPr="00213BD9" w:rsidRDefault="00213BD9" w:rsidP="00213BD9"/>
    <w:p w14:paraId="4735E93C" w14:textId="0AD23327" w:rsidR="00213BD9" w:rsidRPr="00213BD9" w:rsidRDefault="00213BD9" w:rsidP="00213BD9">
      <w:pPr>
        <w:pStyle w:val="DecisionParagraphs"/>
      </w:pPr>
      <w:r w:rsidRPr="00213BD9">
        <w:fldChar w:fldCharType="begin"/>
      </w:r>
      <w:r w:rsidRPr="00213BD9">
        <w:instrText xml:space="preserve"> AUTONUM  </w:instrText>
      </w:r>
      <w:r w:rsidRPr="00213BD9">
        <w:fldChar w:fldCharType="end"/>
      </w:r>
      <w:r>
        <w:tab/>
        <w:t xml:space="preserve">Se invita al TC a tomar nota de la lista de los proyectos de directrices de examen que se someterán a la aprobación de este Comité, con sujeción a los cambios que proponga el TC-EDC, expuesta en </w:t>
      </w:r>
      <w:r w:rsidRPr="0000548A">
        <w:t>el</w:t>
      </w:r>
      <w:r w:rsidR="004E48B2" w:rsidRPr="0000548A">
        <w:t> </w:t>
      </w:r>
      <w:r w:rsidRPr="0000548A">
        <w:t>Anexo II del</w:t>
      </w:r>
      <w:r>
        <w:t xml:space="preserve"> presente documento;</w:t>
      </w:r>
    </w:p>
    <w:p w14:paraId="7A41724B" w14:textId="77777777" w:rsidR="00213BD9" w:rsidRPr="00213BD9" w:rsidRDefault="00213BD9" w:rsidP="00213BD9"/>
    <w:p w14:paraId="3BCAA833" w14:textId="77777777" w:rsidR="00213BD9" w:rsidRPr="00213BD9" w:rsidRDefault="00213BD9" w:rsidP="00213BD9"/>
    <w:p w14:paraId="68A3773B" w14:textId="77777777" w:rsidR="00213BD9" w:rsidRPr="00213BD9" w:rsidRDefault="00213BD9" w:rsidP="00213BD9">
      <w:pPr>
        <w:keepNext/>
        <w:outlineLvl w:val="0"/>
        <w:rPr>
          <w:caps/>
        </w:rPr>
      </w:pPr>
      <w:bookmarkStart w:id="16" w:name="_Toc479752533"/>
      <w:bookmarkStart w:id="17" w:name="_Toc82590690"/>
      <w:r>
        <w:rPr>
          <w:caps/>
        </w:rPr>
        <w:t>Correcciones de las directrices de examen</w:t>
      </w:r>
      <w:bookmarkEnd w:id="16"/>
      <w:bookmarkEnd w:id="17"/>
      <w:r>
        <w:rPr>
          <w:caps/>
        </w:rPr>
        <w:t xml:space="preserve"> </w:t>
      </w:r>
    </w:p>
    <w:p w14:paraId="6221EFF1" w14:textId="77777777" w:rsidR="00213BD9" w:rsidRPr="00213BD9" w:rsidRDefault="00213BD9" w:rsidP="00213BD9">
      <w:pPr>
        <w:keepNext/>
        <w:rPr>
          <w:rFonts w:cs="Arial"/>
        </w:rPr>
      </w:pPr>
    </w:p>
    <w:p w14:paraId="4AFEE4C4" w14:textId="77777777" w:rsidR="00213BD9" w:rsidRPr="00213BD9" w:rsidRDefault="00213BD9" w:rsidP="00213BD9">
      <w:pPr>
        <w:keepNext/>
        <w:rPr>
          <w:rFonts w:cs="Arial"/>
        </w:rPr>
      </w:pPr>
      <w:r w:rsidRPr="00213BD9">
        <w:rPr>
          <w:rFonts w:cs="Arial"/>
        </w:rPr>
        <w:fldChar w:fldCharType="begin"/>
      </w:r>
      <w:r w:rsidRPr="00213BD9">
        <w:rPr>
          <w:rFonts w:cs="Arial"/>
        </w:rPr>
        <w:instrText xml:space="preserve"> AUTONUM  </w:instrText>
      </w:r>
      <w:r w:rsidRPr="00213BD9">
        <w:rPr>
          <w:rFonts w:cs="Arial"/>
        </w:rPr>
        <w:fldChar w:fldCharType="end"/>
      </w:r>
      <w:r>
        <w:tab/>
        <w:t>Desde la quincuagésima quinta sesión del TC, se han efectuado las siguientes correcciones de directrices de examen y se han publicado en el sitio web de la UPOV:</w:t>
      </w:r>
    </w:p>
    <w:p w14:paraId="2F9B027B" w14:textId="77777777" w:rsidR="00213BD9" w:rsidRPr="00213BD9" w:rsidRDefault="00213BD9" w:rsidP="00213BD9">
      <w:pPr>
        <w:keepNext/>
        <w:rPr>
          <w:rFonts w:cs="Arial"/>
          <w:highlight w:val="yellow"/>
        </w:rPr>
      </w:pPr>
    </w:p>
    <w:p w14:paraId="68BAE2E7" w14:textId="77777777" w:rsidR="00213BD9" w:rsidRPr="00213BD9" w:rsidRDefault="00213BD9" w:rsidP="00213BD9">
      <w:pPr>
        <w:keepNext/>
        <w:tabs>
          <w:tab w:val="left" w:pos="1134"/>
        </w:tabs>
        <w:ind w:firstLine="567"/>
        <w:rPr>
          <w:rFonts w:cs="Arial"/>
        </w:rPr>
      </w:pPr>
      <w:r>
        <w:t>a)</w:t>
      </w:r>
      <w:r>
        <w:tab/>
        <w:t>TG/98/7 Rev. Corr.</w:t>
      </w:r>
      <w:r>
        <w:tab/>
      </w:r>
      <w:r>
        <w:tab/>
        <w:t>Actinidia</w:t>
      </w:r>
    </w:p>
    <w:p w14:paraId="649F96ED" w14:textId="77777777" w:rsidR="00213BD9" w:rsidRPr="00213BD9" w:rsidRDefault="00213BD9" w:rsidP="00213BD9">
      <w:pPr>
        <w:keepNext/>
      </w:pPr>
    </w:p>
    <w:p w14:paraId="596DE839" w14:textId="77777777" w:rsidR="00213BD9" w:rsidRPr="00213BD9" w:rsidRDefault="00213BD9" w:rsidP="00213BD9">
      <w:pPr>
        <w:keepNext/>
        <w:rPr>
          <w:rFonts w:cs="Arial"/>
        </w:rPr>
      </w:pPr>
      <w:r>
        <w:t>La corrección afecta a los siguientes elementos:</w:t>
      </w:r>
    </w:p>
    <w:p w14:paraId="6872C2A6" w14:textId="77777777" w:rsidR="00213BD9" w:rsidRPr="00213BD9" w:rsidRDefault="00213BD9" w:rsidP="00213BD9">
      <w:pPr>
        <w:pStyle w:val="ListParagraph"/>
        <w:keepNext/>
        <w:numPr>
          <w:ilvl w:val="0"/>
          <w:numId w:val="2"/>
        </w:numPr>
        <w:ind w:left="1134" w:hanging="490"/>
        <w:rPr>
          <w:rFonts w:cs="Arial"/>
        </w:rPr>
      </w:pPr>
      <w:r>
        <w:t>Carácter 47: corrección del nombre de la variedad ejemplo “Hort16A (A)” (en lugar de Hort16 (A))</w:t>
      </w:r>
    </w:p>
    <w:p w14:paraId="15A24262" w14:textId="77777777" w:rsidR="00213BD9" w:rsidRPr="00213BD9" w:rsidRDefault="00213BD9" w:rsidP="00213BD9">
      <w:pPr>
        <w:pStyle w:val="ListParagraph"/>
        <w:numPr>
          <w:ilvl w:val="0"/>
          <w:numId w:val="2"/>
        </w:numPr>
        <w:ind w:left="1134" w:hanging="490"/>
        <w:rPr>
          <w:rFonts w:cs="Arial"/>
        </w:rPr>
      </w:pPr>
      <w:r>
        <w:t>Carácter 63: corrección del nombre de la variedad ejemplo “Abbott” (en lugar de “Abott”)</w:t>
      </w:r>
    </w:p>
    <w:p w14:paraId="0CD9688B" w14:textId="77777777" w:rsidR="00213BD9" w:rsidRPr="00213BD9" w:rsidRDefault="00213BD9" w:rsidP="00213BD9">
      <w:pPr>
        <w:pStyle w:val="ListParagraph"/>
        <w:numPr>
          <w:ilvl w:val="0"/>
          <w:numId w:val="2"/>
        </w:numPr>
        <w:ind w:left="1134" w:hanging="490"/>
        <w:rPr>
          <w:rFonts w:cs="Arial"/>
        </w:rPr>
      </w:pPr>
      <w:r>
        <w:t>Carácter 72: corrección de notas (1, 2, 3 y 4 en lugar de 1, 2, 3 y 5)</w:t>
      </w:r>
    </w:p>
    <w:p w14:paraId="0B8C6627" w14:textId="77777777" w:rsidR="00213BD9" w:rsidRPr="00213BD9" w:rsidRDefault="00213BD9" w:rsidP="00213BD9">
      <w:pPr>
        <w:pStyle w:val="ListParagraph"/>
        <w:numPr>
          <w:ilvl w:val="0"/>
          <w:numId w:val="2"/>
        </w:numPr>
        <w:ind w:left="1134" w:hanging="490"/>
        <w:rPr>
          <w:rFonts w:cs="Arial"/>
        </w:rPr>
      </w:pPr>
      <w:r>
        <w:t>Ad. 50: en la leyenda del cuadro: “elongado” se reemplaza por “alta” y “comprimida” por “baja”</w:t>
      </w:r>
    </w:p>
    <w:p w14:paraId="2437AEDA" w14:textId="77777777" w:rsidR="00213BD9" w:rsidRPr="00213BD9" w:rsidRDefault="00213BD9" w:rsidP="00213BD9"/>
    <w:p w14:paraId="073B9C05" w14:textId="77777777" w:rsidR="00213BD9" w:rsidRPr="00213BD9" w:rsidRDefault="00213BD9" w:rsidP="00213BD9">
      <w:pPr>
        <w:keepNext/>
        <w:tabs>
          <w:tab w:val="left" w:pos="1134"/>
        </w:tabs>
        <w:ind w:firstLine="567"/>
        <w:rPr>
          <w:rFonts w:cs="Arial"/>
        </w:rPr>
      </w:pPr>
      <w:r>
        <w:t>b)</w:t>
      </w:r>
      <w:r>
        <w:tab/>
        <w:t>TG/213/2 Rev. Corr.</w:t>
      </w:r>
      <w:r>
        <w:tab/>
      </w:r>
      <w:r w:rsidRPr="004E48B2">
        <w:t>Phalaenopsis</w:t>
      </w:r>
    </w:p>
    <w:p w14:paraId="14DD0F7C" w14:textId="77777777" w:rsidR="00213BD9" w:rsidRPr="00213BD9" w:rsidRDefault="00213BD9" w:rsidP="00213BD9">
      <w:pPr>
        <w:keepNext/>
        <w:tabs>
          <w:tab w:val="left" w:pos="1134"/>
        </w:tabs>
        <w:ind w:firstLine="567"/>
        <w:rPr>
          <w:rFonts w:cs="Arial"/>
        </w:rPr>
      </w:pPr>
    </w:p>
    <w:p w14:paraId="7FA7CD34" w14:textId="77777777" w:rsidR="00213BD9" w:rsidRPr="00213BD9" w:rsidRDefault="00213BD9" w:rsidP="00213BD9">
      <w:pPr>
        <w:keepNext/>
        <w:rPr>
          <w:rFonts w:cs="Arial"/>
        </w:rPr>
      </w:pPr>
      <w:r>
        <w:t>La corrección afecta a los siguientes elementos:</w:t>
      </w:r>
    </w:p>
    <w:p w14:paraId="637836D4" w14:textId="77777777" w:rsidR="00213BD9" w:rsidRPr="00213BD9" w:rsidRDefault="00213BD9" w:rsidP="00213BD9">
      <w:pPr>
        <w:pStyle w:val="ListParagraph"/>
        <w:numPr>
          <w:ilvl w:val="0"/>
          <w:numId w:val="2"/>
        </w:numPr>
        <w:rPr>
          <w:rFonts w:cs="Arial"/>
        </w:rPr>
      </w:pPr>
      <w:r>
        <w:t>Carácter 20: se ha de indicar QN en lugar de PQ</w:t>
      </w:r>
    </w:p>
    <w:p w14:paraId="15DC556F" w14:textId="77777777" w:rsidR="00213BD9" w:rsidRPr="00213BD9" w:rsidRDefault="00213BD9" w:rsidP="00213BD9">
      <w:pPr>
        <w:pStyle w:val="ListParagraph"/>
        <w:numPr>
          <w:ilvl w:val="0"/>
          <w:numId w:val="2"/>
        </w:numPr>
      </w:pPr>
      <w:r>
        <w:t>Carácter 79: se ha de añadir un método de observación faltante (VG)</w:t>
      </w:r>
    </w:p>
    <w:p w14:paraId="40C644D0" w14:textId="77777777" w:rsidR="00213BD9" w:rsidRPr="00213BD9" w:rsidRDefault="00213BD9" w:rsidP="00213BD9">
      <w:pPr>
        <w:pStyle w:val="ListParagraph"/>
        <w:numPr>
          <w:ilvl w:val="0"/>
          <w:numId w:val="2"/>
        </w:numPr>
      </w:pPr>
      <w:r>
        <w:t xml:space="preserve">Ad. 12: el texto ha de ser “…, </w:t>
      </w:r>
      <w:r>
        <w:rPr>
          <w:i/>
          <w:iCs/>
        </w:rPr>
        <w:t>the darker color is considered to be the main color</w:t>
      </w:r>
      <w:r>
        <w:t>.” en lugar de “…,</w:t>
      </w:r>
      <w:r>
        <w:rPr>
          <w:i/>
          <w:iCs/>
        </w:rPr>
        <w:t xml:space="preserve"> the darkest color</w:t>
      </w:r>
      <w:r>
        <w:t>…” en la versión inglesa</w:t>
      </w:r>
    </w:p>
    <w:p w14:paraId="114AAFF7" w14:textId="77777777" w:rsidR="00213BD9" w:rsidRPr="00213BD9" w:rsidRDefault="00213BD9" w:rsidP="00213BD9"/>
    <w:p w14:paraId="794D4662" w14:textId="77777777" w:rsidR="00213BD9" w:rsidRPr="00213BD9" w:rsidRDefault="00213BD9" w:rsidP="00213BD9">
      <w:pPr>
        <w:pStyle w:val="DecisionParagraphs"/>
      </w:pPr>
      <w:r w:rsidRPr="00213BD9">
        <w:fldChar w:fldCharType="begin"/>
      </w:r>
      <w:r w:rsidRPr="00213BD9">
        <w:instrText xml:space="preserve"> AUTONUM  </w:instrText>
      </w:r>
      <w:r w:rsidRPr="00213BD9">
        <w:fldChar w:fldCharType="end"/>
      </w:r>
      <w:r>
        <w:tab/>
        <w:t xml:space="preserve">Se invita al TC a tomar nota de las correcciones introducidas en las directrices de examen aprobadas para la actinidia (documento TG/98/7 Rev. Corr.) y Phalaenopsis (documento TG/213/2 Rev. Corr.), según se expone en </w:t>
      </w:r>
      <w:r w:rsidRPr="0000548A">
        <w:t>el párrafo 53 del</w:t>
      </w:r>
      <w:r>
        <w:t xml:space="preserve"> presente documento.</w:t>
      </w:r>
    </w:p>
    <w:p w14:paraId="24920B86" w14:textId="77777777" w:rsidR="00213BD9" w:rsidRPr="00213BD9" w:rsidRDefault="00213BD9" w:rsidP="00213BD9"/>
    <w:p w14:paraId="11D0D924" w14:textId="77777777" w:rsidR="00213BD9" w:rsidRPr="00213BD9" w:rsidRDefault="00213BD9" w:rsidP="00213BD9"/>
    <w:p w14:paraId="1426FC2B" w14:textId="77777777" w:rsidR="00213BD9" w:rsidRPr="00213BD9" w:rsidRDefault="00213BD9" w:rsidP="00213BD9">
      <w:pPr>
        <w:keepNext/>
        <w:outlineLvl w:val="0"/>
        <w:rPr>
          <w:caps/>
        </w:rPr>
      </w:pPr>
      <w:bookmarkStart w:id="18" w:name="_Toc82590691"/>
      <w:r>
        <w:rPr>
          <w:caps/>
        </w:rPr>
        <w:t>PROYECTOS DE DIRECTRICES DE EXAMEN EXAMINADOS POR LOS TWP EN 2021</w:t>
      </w:r>
      <w:bookmarkEnd w:id="18"/>
    </w:p>
    <w:p w14:paraId="36A4B90A" w14:textId="77777777" w:rsidR="00213BD9" w:rsidRPr="00213BD9" w:rsidRDefault="00213BD9" w:rsidP="00213BD9"/>
    <w:p w14:paraId="685B900B" w14:textId="77777777" w:rsidR="00213BD9" w:rsidRPr="0000548A" w:rsidRDefault="00213BD9" w:rsidP="00213BD9">
      <w:r w:rsidRPr="00213BD9">
        <w:fldChar w:fldCharType="begin"/>
      </w:r>
      <w:r w:rsidRPr="00213BD9">
        <w:instrText xml:space="preserve"> AUTONUM  </w:instrText>
      </w:r>
      <w:r w:rsidRPr="00213BD9">
        <w:fldChar w:fldCharType="end"/>
      </w:r>
      <w:r>
        <w:tab/>
        <w:t xml:space="preserve">Las directrices de examen examinadas por los TWP en sus sesiones de 2021 figuran en </w:t>
      </w:r>
      <w:r w:rsidRPr="0000548A">
        <w:t xml:space="preserve">el Anexo III del presente documento. </w:t>
      </w:r>
    </w:p>
    <w:p w14:paraId="1BB1E6EA" w14:textId="77777777" w:rsidR="00213BD9" w:rsidRPr="0000548A" w:rsidRDefault="00213BD9" w:rsidP="00213BD9"/>
    <w:p w14:paraId="12F46E96" w14:textId="77777777" w:rsidR="00213BD9" w:rsidRPr="0000548A" w:rsidRDefault="00213BD9" w:rsidP="00213BD9">
      <w:pPr>
        <w:pStyle w:val="DecisionParagraphs"/>
      </w:pPr>
      <w:r w:rsidRPr="0000548A">
        <w:fldChar w:fldCharType="begin"/>
      </w:r>
      <w:r w:rsidRPr="0000548A">
        <w:instrText xml:space="preserve"> AUTONUM  </w:instrText>
      </w:r>
      <w:r w:rsidRPr="0000548A">
        <w:fldChar w:fldCharType="end"/>
      </w:r>
      <w:r w:rsidRPr="0000548A">
        <w:tab/>
        <w:t>Se invita al TC a tomar nota de los proyectos de directrices de examen examinados por los TWP en sus sesiones de 2021, que figuran en el Anexo III del presente documento.</w:t>
      </w:r>
    </w:p>
    <w:p w14:paraId="46432039" w14:textId="77777777" w:rsidR="00213BD9" w:rsidRPr="0000548A" w:rsidRDefault="00213BD9" w:rsidP="00213BD9"/>
    <w:p w14:paraId="1837F93C" w14:textId="77777777" w:rsidR="00213BD9" w:rsidRPr="0000548A" w:rsidRDefault="00213BD9" w:rsidP="00213BD9"/>
    <w:p w14:paraId="3661340F" w14:textId="77777777" w:rsidR="00213BD9" w:rsidRPr="0000548A" w:rsidRDefault="00213BD9" w:rsidP="00213BD9">
      <w:pPr>
        <w:keepNext/>
        <w:outlineLvl w:val="0"/>
        <w:rPr>
          <w:caps/>
        </w:rPr>
      </w:pPr>
      <w:bookmarkStart w:id="19" w:name="_Toc443394707"/>
      <w:bookmarkStart w:id="20" w:name="_Toc82590692"/>
      <w:r w:rsidRPr="0000548A">
        <w:t>PROYECTOS DE DIRECTRICES DE EXAMEN QUE HAN DE EXAMINAR LOS TWP EN </w:t>
      </w:r>
      <w:bookmarkEnd w:id="19"/>
      <w:r w:rsidRPr="0000548A">
        <w:t>2022</w:t>
      </w:r>
      <w:bookmarkEnd w:id="20"/>
    </w:p>
    <w:p w14:paraId="4A17054E" w14:textId="77777777" w:rsidR="00213BD9" w:rsidRPr="0000548A" w:rsidRDefault="00213BD9" w:rsidP="00213BD9"/>
    <w:p w14:paraId="703363B7" w14:textId="77777777" w:rsidR="00213BD9" w:rsidRPr="0000548A" w:rsidRDefault="00213BD9" w:rsidP="00213BD9">
      <w:pPr>
        <w:pStyle w:val="Heading2"/>
      </w:pPr>
      <w:bookmarkStart w:id="21" w:name="_Toc82590693"/>
      <w:r w:rsidRPr="0000548A">
        <w:t>Propuestas de los Grupos de Trabajo Técnico</w:t>
      </w:r>
      <w:bookmarkEnd w:id="21"/>
    </w:p>
    <w:p w14:paraId="7E855046" w14:textId="77777777" w:rsidR="00213BD9" w:rsidRPr="0000548A" w:rsidRDefault="00213BD9" w:rsidP="00213BD9"/>
    <w:p w14:paraId="5B6583BD" w14:textId="77777777" w:rsidR="00213BD9" w:rsidRPr="00213BD9" w:rsidRDefault="00213BD9" w:rsidP="00213BD9">
      <w:r w:rsidRPr="0000548A">
        <w:fldChar w:fldCharType="begin"/>
      </w:r>
      <w:r w:rsidRPr="0000548A">
        <w:instrText xml:space="preserve"> AUTONUM  </w:instrText>
      </w:r>
      <w:r w:rsidRPr="0000548A">
        <w:fldChar w:fldCharType="end"/>
      </w:r>
      <w:r w:rsidRPr="0000548A">
        <w:tab/>
        <w:t>Con vistas a las reuniones de 2022, los TWP propusieron examinar la elaboración de las nuevas directrices de examen y la revisión de las directrices de examen aprobadas que figuran en el Anexo IV del</w:t>
      </w:r>
      <w:r>
        <w:t xml:space="preserve"> presente documento. </w:t>
      </w:r>
    </w:p>
    <w:p w14:paraId="607BE2AB" w14:textId="77777777" w:rsidR="00213BD9" w:rsidRPr="00213BD9" w:rsidRDefault="00213BD9" w:rsidP="00213BD9"/>
    <w:p w14:paraId="0BB3A160" w14:textId="047773B1" w:rsidR="00213BD9" w:rsidRPr="00213BD9" w:rsidRDefault="00213BD9" w:rsidP="00213BD9">
      <w:pPr>
        <w:pStyle w:val="Heading2"/>
      </w:pPr>
      <w:bookmarkStart w:id="22" w:name="_Toc82590694"/>
      <w:r>
        <w:t>Nuevas propuestas para la revisión de las directrices de examen del arándano americano y la remolacha forra</w:t>
      </w:r>
      <w:r w:rsidR="004E48B2">
        <w:t>j</w:t>
      </w:r>
      <w:r>
        <w:t>era</w:t>
      </w:r>
      <w:bookmarkEnd w:id="22"/>
    </w:p>
    <w:p w14:paraId="05429EE5" w14:textId="77777777" w:rsidR="00213BD9" w:rsidRPr="00213BD9" w:rsidRDefault="00213BD9" w:rsidP="00213BD9">
      <w:pPr>
        <w:jc w:val="left"/>
      </w:pPr>
    </w:p>
    <w:p w14:paraId="67D66173" w14:textId="77777777" w:rsidR="00213BD9" w:rsidRPr="00213BD9" w:rsidRDefault="00213BD9" w:rsidP="00213BD9">
      <w:pPr>
        <w:pStyle w:val="Heading3"/>
      </w:pPr>
      <w:bookmarkStart w:id="23" w:name="_Toc82590695"/>
      <w:r>
        <w:t>Arándano americano</w:t>
      </w:r>
      <w:bookmarkEnd w:id="23"/>
      <w:r>
        <w:t xml:space="preserve"> </w:t>
      </w:r>
    </w:p>
    <w:p w14:paraId="266563B4" w14:textId="77777777" w:rsidR="00213BD9" w:rsidRPr="00213BD9" w:rsidRDefault="00213BD9" w:rsidP="00213BD9"/>
    <w:p w14:paraId="1AAEAB96" w14:textId="77777777" w:rsidR="00213BD9" w:rsidRPr="00213BD9" w:rsidRDefault="00213BD9" w:rsidP="00213BD9">
      <w:r w:rsidRPr="00213BD9">
        <w:fldChar w:fldCharType="begin"/>
      </w:r>
      <w:r w:rsidRPr="00213BD9">
        <w:instrText xml:space="preserve"> AUTONUM  </w:instrText>
      </w:r>
      <w:r w:rsidRPr="00213BD9">
        <w:fldChar w:fldCharType="end"/>
      </w:r>
      <w:r>
        <w:tab/>
        <w:t>La Oficina de la Unión recibió de Australia una propuesta de revisión parcial de las directrices de examen del arándano americano (documento TG/137/5) para revisar los siguientes elementos:</w:t>
      </w:r>
    </w:p>
    <w:p w14:paraId="39F96000" w14:textId="77777777" w:rsidR="00213BD9" w:rsidRPr="00213BD9" w:rsidRDefault="00213BD9" w:rsidP="00213BD9"/>
    <w:p w14:paraId="2EE4B6EB" w14:textId="77777777" w:rsidR="00213BD9" w:rsidRPr="00213BD9" w:rsidRDefault="00213BD9" w:rsidP="00213BD9">
      <w:pPr>
        <w:pStyle w:val="ListParagraph"/>
        <w:numPr>
          <w:ilvl w:val="0"/>
          <w:numId w:val="4"/>
        </w:numPr>
      </w:pPr>
      <w:r>
        <w:t xml:space="preserve">Ampliar el alcance para incluir </w:t>
      </w:r>
      <w:r>
        <w:rPr>
          <w:i/>
        </w:rPr>
        <w:t>V. darrowii;</w:t>
      </w:r>
    </w:p>
    <w:p w14:paraId="174A23D3" w14:textId="77777777" w:rsidR="00213BD9" w:rsidRPr="00213BD9" w:rsidRDefault="00213BD9" w:rsidP="00213BD9">
      <w:pPr>
        <w:pStyle w:val="ListParagraph"/>
        <w:numPr>
          <w:ilvl w:val="0"/>
          <w:numId w:val="4"/>
        </w:numPr>
      </w:pPr>
      <w:r>
        <w:t xml:space="preserve">Carácter 14: suprimir la variedad ejemplo “Ridley” de la nota 2 </w:t>
      </w:r>
    </w:p>
    <w:p w14:paraId="124D0FF3" w14:textId="77777777" w:rsidR="00213BD9" w:rsidRPr="00213BD9" w:rsidRDefault="00213BD9" w:rsidP="00213BD9">
      <w:pPr>
        <w:pStyle w:val="ListParagraph"/>
        <w:numPr>
          <w:ilvl w:val="0"/>
          <w:numId w:val="4"/>
        </w:numPr>
      </w:pPr>
      <w:r>
        <w:t xml:space="preserve">Ad. 8: reemplazar la ilustración del nivel de expresión “lanceolado” </w:t>
      </w:r>
    </w:p>
    <w:p w14:paraId="31699CE5" w14:textId="77777777" w:rsidR="00213BD9" w:rsidRPr="00213BD9" w:rsidRDefault="00213BD9" w:rsidP="00213BD9"/>
    <w:p w14:paraId="3BB4B8D6" w14:textId="77777777" w:rsidR="00213BD9" w:rsidRPr="00213BD9" w:rsidRDefault="00213BD9" w:rsidP="00213BD9">
      <w:r w:rsidRPr="00213BD9">
        <w:fldChar w:fldCharType="begin"/>
      </w:r>
      <w:r w:rsidRPr="00213BD9">
        <w:instrText xml:space="preserve"> AUTONUM  </w:instrText>
      </w:r>
      <w:r w:rsidRPr="00213BD9">
        <w:fldChar w:fldCharType="end"/>
      </w:r>
      <w:r>
        <w:tab/>
        <w:t>Se propone al TC que considere si procede encargar al TWF, en su sesión de 2022, una revisión parcial de las directrices de examen del arándano americano, con la Sra. Nahida Bhuiyan (Australia) como experta principal.</w:t>
      </w:r>
    </w:p>
    <w:p w14:paraId="1F23B3B3" w14:textId="77777777" w:rsidR="00213BD9" w:rsidRPr="00213BD9" w:rsidRDefault="00213BD9" w:rsidP="00213BD9"/>
    <w:p w14:paraId="37B19838" w14:textId="77777777" w:rsidR="00213BD9" w:rsidRPr="00213BD9" w:rsidRDefault="00213BD9" w:rsidP="00213BD9">
      <w:pPr>
        <w:pStyle w:val="Heading3"/>
      </w:pPr>
      <w:bookmarkStart w:id="24" w:name="_Toc82590696"/>
      <w:r>
        <w:t>Remolacha forrajera</w:t>
      </w:r>
      <w:bookmarkEnd w:id="24"/>
    </w:p>
    <w:p w14:paraId="33296D0B" w14:textId="77777777" w:rsidR="00213BD9" w:rsidRPr="00213BD9" w:rsidRDefault="00213BD9" w:rsidP="00213BD9">
      <w:pPr>
        <w:keepNext/>
      </w:pPr>
    </w:p>
    <w:p w14:paraId="57490A86" w14:textId="77777777" w:rsidR="00213BD9" w:rsidRPr="00213BD9" w:rsidRDefault="00213BD9" w:rsidP="00213BD9">
      <w:pPr>
        <w:keepNext/>
      </w:pPr>
      <w:r w:rsidRPr="00213BD9">
        <w:fldChar w:fldCharType="begin"/>
      </w:r>
      <w:r w:rsidRPr="00213BD9">
        <w:instrText xml:space="preserve"> AUTONUM  </w:instrText>
      </w:r>
      <w:r w:rsidRPr="00213BD9">
        <w:fldChar w:fldCharType="end"/>
      </w:r>
      <w:r>
        <w:tab/>
        <w:t>La Oficina de la Unión recibió de Francia una propuesta de revisión completa de las directrices de examen de la remolacha forrajera (documento TG/150/3).</w:t>
      </w:r>
    </w:p>
    <w:p w14:paraId="2825941E" w14:textId="77777777" w:rsidR="00213BD9" w:rsidRPr="00213BD9" w:rsidRDefault="00213BD9" w:rsidP="00213BD9"/>
    <w:p w14:paraId="44B009C8" w14:textId="77777777" w:rsidR="00213BD9" w:rsidRPr="00213BD9" w:rsidRDefault="00213BD9" w:rsidP="00213BD9">
      <w:r w:rsidRPr="00213BD9">
        <w:fldChar w:fldCharType="begin"/>
      </w:r>
      <w:r w:rsidRPr="00213BD9">
        <w:instrText xml:space="preserve"> AUTONUM  </w:instrText>
      </w:r>
      <w:r w:rsidRPr="00213BD9">
        <w:fldChar w:fldCharType="end"/>
      </w:r>
      <w:r>
        <w:tab/>
        <w:t>Se propone al TC que considere si procede encargar al TWA, en su sesión de 2022, una revisión completa de las directrices de examen de la remolacha forrajera, con la Sra. Anne-Lise Corbel (Francia) como experta principal.</w:t>
      </w:r>
    </w:p>
    <w:p w14:paraId="3074110D" w14:textId="77777777" w:rsidR="00213BD9" w:rsidRPr="00213BD9" w:rsidRDefault="00213BD9" w:rsidP="00213BD9"/>
    <w:p w14:paraId="6FBEFFEE" w14:textId="77777777" w:rsidR="00213BD9" w:rsidRPr="00213BD9" w:rsidRDefault="00213BD9" w:rsidP="00213BD9">
      <w:pPr>
        <w:pStyle w:val="DecisionParagraphs"/>
      </w:pPr>
      <w:r w:rsidRPr="00213BD9">
        <w:fldChar w:fldCharType="begin"/>
      </w:r>
      <w:r w:rsidRPr="00213BD9">
        <w:instrText xml:space="preserve"> AUTONUM  </w:instrText>
      </w:r>
      <w:r w:rsidRPr="00213BD9">
        <w:fldChar w:fldCharType="end"/>
      </w:r>
      <w:r>
        <w:tab/>
        <w:t>Se invita al TC a examinar:</w:t>
      </w:r>
    </w:p>
    <w:p w14:paraId="0D6D2FFF" w14:textId="77777777" w:rsidR="00213BD9" w:rsidRPr="00213BD9" w:rsidRDefault="00213BD9" w:rsidP="00213BD9">
      <w:pPr>
        <w:pStyle w:val="DecisionParagraphs"/>
      </w:pPr>
    </w:p>
    <w:p w14:paraId="30D6F7B8" w14:textId="77777777" w:rsidR="00213BD9" w:rsidRPr="0000548A" w:rsidRDefault="00213BD9" w:rsidP="0000548A">
      <w:pPr>
        <w:pStyle w:val="DecisionParagraphs"/>
        <w:tabs>
          <w:tab w:val="left" w:pos="5954"/>
        </w:tabs>
      </w:pPr>
      <w:r>
        <w:tab/>
        <w:t>a)</w:t>
      </w:r>
      <w:r>
        <w:tab/>
        <w:t xml:space="preserve">la propuesta de solicitar una revisión parcial de las directrices de examen del arándano americano (documento TG/137/5), según se expone en los </w:t>
      </w:r>
      <w:r w:rsidRPr="0000548A">
        <w:t>párrafos 58 y 59 del presente documento;</w:t>
      </w:r>
    </w:p>
    <w:p w14:paraId="41EA1C85" w14:textId="77777777" w:rsidR="00213BD9" w:rsidRPr="0000548A" w:rsidRDefault="00213BD9" w:rsidP="00213BD9">
      <w:pPr>
        <w:pStyle w:val="DecisionParagraphs"/>
      </w:pPr>
    </w:p>
    <w:p w14:paraId="4D54E984" w14:textId="77777777" w:rsidR="00213BD9" w:rsidRPr="0000548A" w:rsidRDefault="00213BD9" w:rsidP="0000548A">
      <w:pPr>
        <w:pStyle w:val="DecisionParagraphs"/>
        <w:keepLines/>
        <w:tabs>
          <w:tab w:val="left" w:pos="5954"/>
        </w:tabs>
      </w:pPr>
      <w:r w:rsidRPr="0000548A">
        <w:tab/>
        <w:t>b)</w:t>
      </w:r>
      <w:r w:rsidRPr="0000548A">
        <w:tab/>
        <w:t xml:space="preserve">la propuesta de revisión completa de las directrices de examen de la remolacha forrajera (documento TG/150/3), según se expone en los párrafos 60 y 61 del presente documento; </w:t>
      </w:r>
    </w:p>
    <w:p w14:paraId="4D8F4691" w14:textId="77777777" w:rsidR="00213BD9" w:rsidRPr="0000548A" w:rsidRDefault="00213BD9" w:rsidP="00213BD9">
      <w:pPr>
        <w:pStyle w:val="DecisionParagraphs"/>
      </w:pPr>
    </w:p>
    <w:p w14:paraId="0C930BCF" w14:textId="77777777" w:rsidR="00213BD9" w:rsidRPr="00213BD9" w:rsidRDefault="00213BD9" w:rsidP="0000548A">
      <w:pPr>
        <w:pStyle w:val="DecisionParagraphs"/>
        <w:tabs>
          <w:tab w:val="left" w:pos="5954"/>
        </w:tabs>
      </w:pPr>
      <w:r w:rsidRPr="0000548A">
        <w:tab/>
        <w:t>c)</w:t>
      </w:r>
      <w:r w:rsidRPr="0000548A">
        <w:tab/>
        <w:t>el programa de elaboración de nuevas directrices de examen y revisión de directrices de examen aprobadas, que se expone en el Anexo IV del presente documento.</w:t>
      </w:r>
    </w:p>
    <w:p w14:paraId="0038C398" w14:textId="77777777" w:rsidR="00213BD9" w:rsidRPr="00213BD9" w:rsidRDefault="00213BD9" w:rsidP="00213BD9"/>
    <w:p w14:paraId="1CB444F6" w14:textId="77777777" w:rsidR="00213BD9" w:rsidRPr="00213BD9" w:rsidRDefault="00213BD9" w:rsidP="00213BD9"/>
    <w:p w14:paraId="4AC64153" w14:textId="77777777" w:rsidR="00213BD9" w:rsidRPr="00213BD9" w:rsidRDefault="00213BD9" w:rsidP="00213BD9">
      <w:pPr>
        <w:keepNext/>
        <w:outlineLvl w:val="0"/>
        <w:rPr>
          <w:caps/>
        </w:rPr>
      </w:pPr>
      <w:bookmarkStart w:id="25" w:name="_Toc443394708"/>
      <w:bookmarkStart w:id="26" w:name="_Toc82590697"/>
      <w:r>
        <w:rPr>
          <w:caps/>
        </w:rPr>
        <w:t>ESTADO DE LAS DIRECTRICES DE EXAMEN Y LOS PROYECTOS DE DIRECTRICES DE EXAMEN ACTUALES</w:t>
      </w:r>
      <w:bookmarkEnd w:id="25"/>
      <w:bookmarkEnd w:id="26"/>
    </w:p>
    <w:p w14:paraId="32C4D89B" w14:textId="77777777" w:rsidR="00213BD9" w:rsidRPr="00213BD9" w:rsidRDefault="00213BD9" w:rsidP="00213BD9">
      <w:pPr>
        <w:outlineLvl w:val="0"/>
        <w:rPr>
          <w:rFonts w:cs="Arial"/>
        </w:rPr>
      </w:pPr>
    </w:p>
    <w:p w14:paraId="44B688C7" w14:textId="77777777" w:rsidR="00213BD9" w:rsidRPr="0000548A" w:rsidRDefault="00213BD9" w:rsidP="00213BD9">
      <w:r w:rsidRPr="00213BD9">
        <w:fldChar w:fldCharType="begin"/>
      </w:r>
      <w:r w:rsidRPr="00213BD9">
        <w:instrText xml:space="preserve"> AUTONUM  </w:instrText>
      </w:r>
      <w:r w:rsidRPr="00213BD9">
        <w:fldChar w:fldCharType="end"/>
      </w:r>
      <w:r>
        <w:tab/>
        <w:t xml:space="preserve">En el cuadro de resumen que figura en el </w:t>
      </w:r>
      <w:r w:rsidRPr="0000548A">
        <w:t xml:space="preserve">Anexo V se muestra el estado de las directrices de examen y los proyectos de directrices de examen actuales en la fecha de preparación del presente documento. </w:t>
      </w:r>
    </w:p>
    <w:p w14:paraId="29AA054C" w14:textId="77777777" w:rsidR="00213BD9" w:rsidRPr="0000548A" w:rsidRDefault="00213BD9" w:rsidP="00213BD9">
      <w:pPr>
        <w:outlineLvl w:val="0"/>
        <w:rPr>
          <w:rFonts w:cs="Arial"/>
        </w:rPr>
      </w:pPr>
    </w:p>
    <w:p w14:paraId="7A9A07A0" w14:textId="77777777" w:rsidR="00213BD9" w:rsidRPr="00213BD9" w:rsidRDefault="00213BD9" w:rsidP="00213BD9">
      <w:pPr>
        <w:pStyle w:val="DecisionParagraphs"/>
      </w:pPr>
      <w:r w:rsidRPr="0000548A">
        <w:fldChar w:fldCharType="begin"/>
      </w:r>
      <w:r w:rsidRPr="0000548A">
        <w:instrText xml:space="preserve"> AUTONUM  </w:instrText>
      </w:r>
      <w:r w:rsidRPr="0000548A">
        <w:fldChar w:fldCharType="end"/>
      </w:r>
      <w:r w:rsidRPr="0000548A">
        <w:tab/>
        <w:t>Se invita al TC a tomar nota del estado de las directrices de examen y los proyectos de directrices de examen actuales que figuran en el Anexo V del</w:t>
      </w:r>
      <w:r>
        <w:t xml:space="preserve"> presente documento.</w:t>
      </w:r>
    </w:p>
    <w:p w14:paraId="02238F39" w14:textId="77777777" w:rsidR="00213BD9" w:rsidRPr="00213BD9" w:rsidRDefault="00213BD9" w:rsidP="00213BD9"/>
    <w:p w14:paraId="293A2831" w14:textId="77777777" w:rsidR="00213BD9" w:rsidRPr="00213BD9" w:rsidRDefault="00213BD9" w:rsidP="00213BD9"/>
    <w:p w14:paraId="3724B945" w14:textId="77777777" w:rsidR="00213BD9" w:rsidRPr="00213BD9" w:rsidRDefault="00213BD9" w:rsidP="00213BD9">
      <w:pPr>
        <w:keepNext/>
        <w:outlineLvl w:val="0"/>
        <w:rPr>
          <w:caps/>
        </w:rPr>
      </w:pPr>
      <w:bookmarkStart w:id="27" w:name="_Toc443394709"/>
      <w:bookmarkStart w:id="28" w:name="_Toc82590698"/>
      <w:r>
        <w:rPr>
          <w:caps/>
        </w:rPr>
        <w:t>Directrices de examen reemplazadas</w:t>
      </w:r>
      <w:bookmarkEnd w:id="27"/>
      <w:bookmarkEnd w:id="28"/>
    </w:p>
    <w:p w14:paraId="16E451E7" w14:textId="77777777" w:rsidR="00213BD9" w:rsidRPr="00213BD9" w:rsidRDefault="00213BD9" w:rsidP="00213BD9">
      <w:pPr>
        <w:tabs>
          <w:tab w:val="center" w:pos="4820"/>
          <w:tab w:val="center" w:pos="5245"/>
        </w:tabs>
        <w:jc w:val="left"/>
        <w:rPr>
          <w:rFonts w:cs="Arial"/>
          <w:u w:val="single"/>
        </w:rPr>
      </w:pPr>
    </w:p>
    <w:p w14:paraId="5026C97C" w14:textId="77777777" w:rsidR="00213BD9" w:rsidRPr="0000548A" w:rsidRDefault="00213BD9" w:rsidP="00213BD9">
      <w:r w:rsidRPr="00213BD9">
        <w:fldChar w:fldCharType="begin"/>
      </w:r>
      <w:r w:rsidRPr="00213BD9">
        <w:instrText xml:space="preserve"> AUTONUM  </w:instrText>
      </w:r>
      <w:r w:rsidRPr="00213BD9">
        <w:fldChar w:fldCharType="end"/>
      </w:r>
      <w:r>
        <w:tab/>
        <w:t xml:space="preserve">En </w:t>
      </w:r>
      <w:r w:rsidRPr="0000548A">
        <w:t>el Anexo VI del presente documento se ofrece una lista de las directrices de examen aprobadas que han sido reemplazadas posteriormente.</w:t>
      </w:r>
    </w:p>
    <w:p w14:paraId="7B0C6738" w14:textId="77777777" w:rsidR="00213BD9" w:rsidRPr="0000548A" w:rsidRDefault="00213BD9" w:rsidP="00213BD9"/>
    <w:p w14:paraId="25E0D2FF" w14:textId="77777777" w:rsidR="00213BD9" w:rsidRPr="0000548A" w:rsidRDefault="00213BD9" w:rsidP="00213BD9">
      <w:r w:rsidRPr="0000548A">
        <w:fldChar w:fldCharType="begin"/>
      </w:r>
      <w:r w:rsidRPr="0000548A">
        <w:instrText xml:space="preserve"> AUTONUM  </w:instrText>
      </w:r>
      <w:r w:rsidRPr="0000548A">
        <w:fldChar w:fldCharType="end"/>
      </w:r>
      <w:r w:rsidRPr="0000548A">
        <w:tab/>
        <w:t xml:space="preserve">Las versiones </w:t>
      </w:r>
      <w:r w:rsidRPr="0000548A">
        <w:rPr>
          <w:snapToGrid w:val="0"/>
        </w:rPr>
        <w:t>reemplazadas</w:t>
      </w:r>
      <w:r w:rsidRPr="0000548A">
        <w:t xml:space="preserve"> de las directrices de examen están disponibles en la página de directrices de examen del sitio web de la UPOV.</w:t>
      </w:r>
    </w:p>
    <w:p w14:paraId="3D0B39A8" w14:textId="77777777" w:rsidR="00213BD9" w:rsidRPr="0000548A" w:rsidRDefault="00213BD9" w:rsidP="00213BD9">
      <w:pPr>
        <w:tabs>
          <w:tab w:val="left" w:pos="2860"/>
        </w:tabs>
      </w:pPr>
    </w:p>
    <w:p w14:paraId="72AFC4A2" w14:textId="77777777" w:rsidR="00213BD9" w:rsidRPr="0000548A" w:rsidRDefault="00213BD9" w:rsidP="00213BD9">
      <w:pPr>
        <w:keepNext/>
        <w:tabs>
          <w:tab w:val="left" w:pos="5387"/>
        </w:tabs>
        <w:ind w:left="4820"/>
        <w:rPr>
          <w:i/>
        </w:rPr>
      </w:pPr>
      <w:r w:rsidRPr="0000548A">
        <w:rPr>
          <w:i/>
        </w:rPr>
        <w:fldChar w:fldCharType="begin"/>
      </w:r>
      <w:r w:rsidRPr="0000548A">
        <w:rPr>
          <w:i/>
        </w:rPr>
        <w:instrText xml:space="preserve"> AUTONUM  </w:instrText>
      </w:r>
      <w:r w:rsidRPr="0000548A">
        <w:rPr>
          <w:i/>
        </w:rPr>
        <w:fldChar w:fldCharType="end"/>
      </w:r>
      <w:r w:rsidRPr="0000548A">
        <w:rPr>
          <w:i/>
        </w:rPr>
        <w:tab/>
        <w:t>Se invita al TC a tomar nota:</w:t>
      </w:r>
    </w:p>
    <w:p w14:paraId="5C177C8D" w14:textId="77777777" w:rsidR="00213BD9" w:rsidRPr="0000548A" w:rsidRDefault="00213BD9" w:rsidP="00213BD9">
      <w:pPr>
        <w:keepNext/>
        <w:tabs>
          <w:tab w:val="left" w:pos="5387"/>
          <w:tab w:val="left" w:pos="5670"/>
          <w:tab w:val="left" w:pos="5954"/>
        </w:tabs>
        <w:ind w:left="4820"/>
        <w:rPr>
          <w:i/>
        </w:rPr>
      </w:pPr>
    </w:p>
    <w:p w14:paraId="0C121740" w14:textId="77777777" w:rsidR="00213BD9" w:rsidRPr="00213BD9" w:rsidRDefault="00213BD9" w:rsidP="00213BD9">
      <w:pPr>
        <w:keepNext/>
        <w:numPr>
          <w:ilvl w:val="0"/>
          <w:numId w:val="3"/>
        </w:numPr>
        <w:tabs>
          <w:tab w:val="clear" w:pos="6303"/>
          <w:tab w:val="left" w:pos="5954"/>
          <w:tab w:val="left" w:pos="12900"/>
        </w:tabs>
        <w:ind w:left="4820" w:firstLine="567"/>
        <w:rPr>
          <w:i/>
        </w:rPr>
      </w:pPr>
      <w:r w:rsidRPr="0000548A">
        <w:rPr>
          <w:i/>
        </w:rPr>
        <w:t>de la lista de directrices de examen reemplazadas, que figura en el Anexo VI del presente</w:t>
      </w:r>
      <w:r>
        <w:rPr>
          <w:i/>
        </w:rPr>
        <w:t xml:space="preserve"> documento; y</w:t>
      </w:r>
    </w:p>
    <w:p w14:paraId="2D12A68D" w14:textId="77777777" w:rsidR="00213BD9" w:rsidRPr="00213BD9" w:rsidRDefault="00213BD9" w:rsidP="00213BD9">
      <w:pPr>
        <w:keepNext/>
        <w:tabs>
          <w:tab w:val="left" w:pos="5387"/>
          <w:tab w:val="left" w:pos="5954"/>
          <w:tab w:val="num" w:pos="6303"/>
          <w:tab w:val="left" w:pos="12900"/>
        </w:tabs>
        <w:ind w:left="4820"/>
        <w:rPr>
          <w:i/>
        </w:rPr>
      </w:pPr>
    </w:p>
    <w:p w14:paraId="3F8C40D2" w14:textId="77777777" w:rsidR="00213BD9" w:rsidRPr="00213BD9" w:rsidRDefault="00213BD9" w:rsidP="00213BD9">
      <w:pPr>
        <w:numPr>
          <w:ilvl w:val="0"/>
          <w:numId w:val="3"/>
        </w:numPr>
        <w:tabs>
          <w:tab w:val="left" w:pos="5387"/>
          <w:tab w:val="left" w:pos="5954"/>
          <w:tab w:val="left" w:pos="12900"/>
        </w:tabs>
        <w:ind w:left="4820" w:firstLine="567"/>
        <w:rPr>
          <w:i/>
        </w:rPr>
      </w:pPr>
      <w:r>
        <w:rPr>
          <w:i/>
        </w:rPr>
        <w:t>de que las versiones reemplazadas de las directrices de examen están disponibles en la página de directrices de examen del sitio web de la UPOV.</w:t>
      </w:r>
    </w:p>
    <w:p w14:paraId="029F8AB7" w14:textId="77777777" w:rsidR="00213BD9" w:rsidRPr="00213BD9" w:rsidRDefault="00213BD9" w:rsidP="00213BD9"/>
    <w:p w14:paraId="3D993A77" w14:textId="77777777" w:rsidR="00213BD9" w:rsidRPr="00213BD9" w:rsidRDefault="00213BD9" w:rsidP="00213BD9">
      <w:pPr>
        <w:jc w:val="left"/>
        <w:rPr>
          <w:u w:val="single"/>
        </w:rPr>
      </w:pPr>
    </w:p>
    <w:p w14:paraId="3A64B29D" w14:textId="77777777" w:rsidR="00213BD9" w:rsidRPr="00213BD9" w:rsidRDefault="00213BD9" w:rsidP="00213BD9">
      <w:pPr>
        <w:jc w:val="left"/>
      </w:pPr>
      <w:r>
        <w:br w:type="page"/>
      </w:r>
    </w:p>
    <w:p w14:paraId="4424F12D" w14:textId="77777777" w:rsidR="00213BD9" w:rsidRPr="00213BD9" w:rsidRDefault="00213BD9" w:rsidP="00213BD9">
      <w:pPr>
        <w:rPr>
          <w:u w:val="single"/>
        </w:rPr>
      </w:pPr>
      <w:r>
        <w:rPr>
          <w:u w:val="single"/>
        </w:rPr>
        <w:t>Siglas y abreviaturas</w:t>
      </w:r>
    </w:p>
    <w:p w14:paraId="58451168" w14:textId="77777777" w:rsidR="00213BD9" w:rsidRPr="00213BD9" w:rsidRDefault="00213BD9" w:rsidP="00213BD9">
      <w:pPr>
        <w:tabs>
          <w:tab w:val="left" w:pos="1134"/>
        </w:tabs>
        <w:ind w:left="567" w:hanging="567"/>
        <w:jc w:val="left"/>
        <w:rPr>
          <w:szCs w:val="24"/>
        </w:rPr>
      </w:pPr>
    </w:p>
    <w:p w14:paraId="6CB99640" w14:textId="77777777" w:rsidR="00213BD9" w:rsidRPr="00213BD9" w:rsidRDefault="00213BD9" w:rsidP="00213BD9">
      <w:pPr>
        <w:tabs>
          <w:tab w:val="left" w:pos="1134"/>
        </w:tabs>
        <w:ind w:left="567" w:hanging="567"/>
        <w:jc w:val="left"/>
        <w:rPr>
          <w:szCs w:val="24"/>
        </w:rPr>
      </w:pPr>
    </w:p>
    <w:p w14:paraId="26C5FC6E" w14:textId="77777777" w:rsidR="00213BD9" w:rsidRPr="00213BD9" w:rsidRDefault="00213BD9" w:rsidP="00213BD9">
      <w:pPr>
        <w:tabs>
          <w:tab w:val="left" w:pos="1701"/>
        </w:tabs>
        <w:ind w:left="1701" w:right="-568" w:hanging="1701"/>
        <w:jc w:val="left"/>
        <w:rPr>
          <w:szCs w:val="24"/>
        </w:rPr>
      </w:pPr>
      <w:r>
        <w:rPr>
          <w:u w:val="single"/>
        </w:rPr>
        <w:t>TWA</w:t>
      </w:r>
      <w:r>
        <w:tab/>
        <w:t>Grupo de Trabajo Técnico sobre Plantas Agrícolas</w:t>
      </w:r>
      <w:r>
        <w:br/>
      </w:r>
    </w:p>
    <w:p w14:paraId="1471C016" w14:textId="77777777" w:rsidR="00213BD9" w:rsidRPr="00213BD9" w:rsidRDefault="00213BD9" w:rsidP="00213BD9">
      <w:pPr>
        <w:tabs>
          <w:tab w:val="left" w:pos="1701"/>
        </w:tabs>
        <w:ind w:left="1701" w:right="-568" w:hanging="1701"/>
        <w:jc w:val="left"/>
        <w:rPr>
          <w:szCs w:val="24"/>
        </w:rPr>
      </w:pPr>
      <w:r>
        <w:rPr>
          <w:u w:val="single"/>
        </w:rPr>
        <w:t>TWF</w:t>
      </w:r>
      <w:r>
        <w:tab/>
        <w:t>Grupo de Trabajo Técnico sobre Plantas Frutales</w:t>
      </w:r>
      <w:r>
        <w:br/>
      </w:r>
    </w:p>
    <w:p w14:paraId="6AE2C157" w14:textId="77777777" w:rsidR="00213BD9" w:rsidRPr="00213BD9" w:rsidRDefault="00213BD9" w:rsidP="00213BD9">
      <w:pPr>
        <w:tabs>
          <w:tab w:val="left" w:pos="1701"/>
        </w:tabs>
        <w:ind w:left="1701" w:hanging="1701"/>
        <w:jc w:val="left"/>
        <w:rPr>
          <w:szCs w:val="24"/>
        </w:rPr>
      </w:pPr>
      <w:r>
        <w:rPr>
          <w:u w:val="single"/>
        </w:rPr>
        <w:t>TWO</w:t>
      </w:r>
      <w:r>
        <w:tab/>
        <w:t>Grupo de Trabajo Técnico sobre Plantas Ornamentales y Árboles Forestales</w:t>
      </w:r>
    </w:p>
    <w:p w14:paraId="18200D09" w14:textId="77777777" w:rsidR="00213BD9" w:rsidRPr="00213BD9" w:rsidRDefault="00213BD9" w:rsidP="00213BD9">
      <w:pPr>
        <w:tabs>
          <w:tab w:val="left" w:pos="1701"/>
        </w:tabs>
        <w:ind w:left="1701" w:right="-568" w:hanging="1701"/>
        <w:jc w:val="left"/>
        <w:rPr>
          <w:szCs w:val="24"/>
          <w:u w:val="single"/>
        </w:rPr>
      </w:pPr>
    </w:p>
    <w:p w14:paraId="20A0D170" w14:textId="77777777" w:rsidR="00213BD9" w:rsidRPr="00213BD9" w:rsidRDefault="00213BD9" w:rsidP="00213BD9">
      <w:pPr>
        <w:tabs>
          <w:tab w:val="left" w:pos="1701"/>
        </w:tabs>
        <w:ind w:left="1701" w:right="-568" w:hanging="1701"/>
        <w:jc w:val="left"/>
        <w:rPr>
          <w:szCs w:val="24"/>
        </w:rPr>
      </w:pPr>
      <w:r>
        <w:rPr>
          <w:u w:val="single"/>
        </w:rPr>
        <w:t>TWP</w:t>
      </w:r>
      <w:r>
        <w:tab/>
        <w:t>Grupo de Trabajo Técnico</w:t>
      </w:r>
      <w:r>
        <w:br/>
      </w:r>
    </w:p>
    <w:p w14:paraId="548F6DE2" w14:textId="77777777" w:rsidR="00213BD9" w:rsidRPr="00213BD9" w:rsidRDefault="00213BD9" w:rsidP="00213BD9">
      <w:pPr>
        <w:tabs>
          <w:tab w:val="left" w:pos="1701"/>
        </w:tabs>
        <w:ind w:left="1701" w:right="-568" w:hanging="1701"/>
        <w:jc w:val="left"/>
        <w:rPr>
          <w:szCs w:val="24"/>
        </w:rPr>
      </w:pPr>
      <w:r>
        <w:rPr>
          <w:u w:val="single"/>
        </w:rPr>
        <w:t>TWV</w:t>
      </w:r>
      <w:r>
        <w:tab/>
        <w:t>Grupo de Trabajo Técnico sobre Hortalizas</w:t>
      </w:r>
      <w:r>
        <w:br/>
      </w:r>
    </w:p>
    <w:p w14:paraId="1D7759C9" w14:textId="77777777" w:rsidR="00213BD9" w:rsidRPr="00213BD9" w:rsidRDefault="00213BD9" w:rsidP="00213BD9">
      <w:pPr>
        <w:tabs>
          <w:tab w:val="left" w:pos="1701"/>
        </w:tabs>
        <w:ind w:left="1701" w:hanging="1701"/>
        <w:jc w:val="left"/>
        <w:rPr>
          <w:snapToGrid w:val="0"/>
          <w:color w:val="000000"/>
          <w:szCs w:val="24"/>
        </w:rPr>
      </w:pPr>
      <w:r>
        <w:rPr>
          <w:snapToGrid w:val="0"/>
          <w:color w:val="000000"/>
          <w:u w:val="single"/>
        </w:rPr>
        <w:t>A</w:t>
      </w:r>
      <w:r>
        <w:rPr>
          <w:snapToGrid w:val="0"/>
          <w:color w:val="000000"/>
        </w:rPr>
        <w:tab/>
        <w:t>Aprobado</w:t>
      </w:r>
    </w:p>
    <w:p w14:paraId="06BC2FF7" w14:textId="77777777" w:rsidR="00213BD9" w:rsidRPr="00213BD9" w:rsidRDefault="00213BD9" w:rsidP="00213BD9">
      <w:pPr>
        <w:tabs>
          <w:tab w:val="left" w:pos="1701"/>
        </w:tabs>
        <w:ind w:left="1701" w:hanging="1701"/>
        <w:jc w:val="left"/>
        <w:rPr>
          <w:snapToGrid w:val="0"/>
          <w:color w:val="000000"/>
          <w:szCs w:val="24"/>
        </w:rPr>
      </w:pPr>
    </w:p>
    <w:p w14:paraId="7C88D631" w14:textId="77777777" w:rsidR="00213BD9" w:rsidRPr="00213BD9" w:rsidRDefault="00213BD9" w:rsidP="00213BD9">
      <w:pPr>
        <w:tabs>
          <w:tab w:val="left" w:pos="1701"/>
        </w:tabs>
        <w:ind w:left="1701" w:hanging="1701"/>
        <w:jc w:val="left"/>
        <w:rPr>
          <w:szCs w:val="24"/>
        </w:rPr>
      </w:pPr>
      <w:r>
        <w:rPr>
          <w:u w:val="single"/>
        </w:rPr>
        <w:t>**</w:t>
      </w:r>
      <w:r>
        <w:tab/>
        <w:t>Código ISO del país principal encargado de la redacción de las directrices de examen</w:t>
      </w:r>
    </w:p>
    <w:p w14:paraId="288E103C" w14:textId="77777777" w:rsidR="00213BD9" w:rsidRPr="00213BD9" w:rsidRDefault="00213BD9" w:rsidP="00213BD9">
      <w:pPr>
        <w:tabs>
          <w:tab w:val="left" w:pos="1701"/>
        </w:tabs>
        <w:ind w:left="1701" w:hanging="1701"/>
        <w:jc w:val="left"/>
        <w:rPr>
          <w:snapToGrid w:val="0"/>
          <w:color w:val="000000"/>
          <w:szCs w:val="24"/>
        </w:rPr>
      </w:pPr>
    </w:p>
    <w:p w14:paraId="6D11A024" w14:textId="4BD829B6" w:rsidR="00213BD9" w:rsidRPr="00213BD9" w:rsidRDefault="00213BD9" w:rsidP="00213BD9">
      <w:pPr>
        <w:tabs>
          <w:tab w:val="left" w:pos="1701"/>
        </w:tabs>
        <w:ind w:left="1701" w:hanging="1701"/>
        <w:jc w:val="left"/>
        <w:rPr>
          <w:snapToGrid w:val="0"/>
          <w:color w:val="000000"/>
          <w:szCs w:val="24"/>
        </w:rPr>
      </w:pPr>
      <w:r w:rsidRPr="0000548A">
        <w:rPr>
          <w:snapToGrid w:val="0"/>
          <w:color w:val="000000"/>
          <w:u w:val="single"/>
        </w:rPr>
        <w:t>proj.x:</w:t>
      </w:r>
      <w:r w:rsidR="004E48B2">
        <w:rPr>
          <w:snapToGrid w:val="0"/>
          <w:color w:val="000000"/>
        </w:rPr>
        <w:tab/>
      </w:r>
      <w:r>
        <w:rPr>
          <w:snapToGrid w:val="0"/>
          <w:color w:val="000000"/>
        </w:rPr>
        <w:t>Documento más reciente presentado al TWP o los TWP correspondientes / al TC</w:t>
      </w:r>
    </w:p>
    <w:p w14:paraId="583976D1" w14:textId="77777777" w:rsidR="00213BD9" w:rsidRPr="00213BD9" w:rsidRDefault="00213BD9" w:rsidP="00213BD9">
      <w:pPr>
        <w:tabs>
          <w:tab w:val="left" w:pos="1701"/>
        </w:tabs>
        <w:ind w:left="1701" w:hanging="1701"/>
        <w:jc w:val="left"/>
        <w:rPr>
          <w:snapToGrid w:val="0"/>
          <w:color w:val="000000"/>
          <w:szCs w:val="24"/>
        </w:rPr>
      </w:pPr>
    </w:p>
    <w:p w14:paraId="2F9025F0" w14:textId="286A3085" w:rsidR="00213BD9" w:rsidRPr="00213BD9" w:rsidRDefault="00213BD9" w:rsidP="00213BD9">
      <w:pPr>
        <w:tabs>
          <w:tab w:val="left" w:pos="1701"/>
        </w:tabs>
        <w:ind w:left="1701" w:hanging="1701"/>
        <w:jc w:val="left"/>
        <w:rPr>
          <w:snapToGrid w:val="0"/>
          <w:color w:val="000000"/>
          <w:szCs w:val="24"/>
        </w:rPr>
      </w:pPr>
      <w:r w:rsidRPr="0000548A">
        <w:rPr>
          <w:snapToGrid w:val="0"/>
          <w:color w:val="000000"/>
          <w:u w:val="single"/>
        </w:rPr>
        <w:t>proj.nov:</w:t>
      </w:r>
      <w:r w:rsidR="004E48B2">
        <w:rPr>
          <w:snapToGrid w:val="0"/>
          <w:color w:val="000000"/>
        </w:rPr>
        <w:tab/>
      </w:r>
      <w:r>
        <w:rPr>
          <w:snapToGrid w:val="0"/>
          <w:color w:val="000000"/>
        </w:rPr>
        <w:t xml:space="preserve">No existe aún el documento correspondiente </w:t>
      </w:r>
    </w:p>
    <w:p w14:paraId="480C4540" w14:textId="77777777" w:rsidR="00213BD9" w:rsidRPr="00213BD9" w:rsidRDefault="00213BD9" w:rsidP="00213BD9">
      <w:pPr>
        <w:tabs>
          <w:tab w:val="left" w:pos="1560"/>
          <w:tab w:val="left" w:pos="1701"/>
        </w:tabs>
        <w:ind w:left="1701" w:hanging="1701"/>
        <w:rPr>
          <w:szCs w:val="24"/>
        </w:rPr>
      </w:pPr>
    </w:p>
    <w:p w14:paraId="19C972A8" w14:textId="77777777" w:rsidR="00213BD9" w:rsidRPr="00213BD9" w:rsidRDefault="00213BD9" w:rsidP="00213BD9">
      <w:pPr>
        <w:tabs>
          <w:tab w:val="left" w:pos="1701"/>
        </w:tabs>
        <w:ind w:left="1701" w:hanging="1701"/>
        <w:jc w:val="left"/>
        <w:rPr>
          <w:snapToGrid w:val="0"/>
          <w:color w:val="000000"/>
          <w:szCs w:val="24"/>
        </w:rPr>
      </w:pPr>
      <w:r>
        <w:rPr>
          <w:snapToGrid w:val="0"/>
          <w:color w:val="000000"/>
          <w:u w:val="single"/>
        </w:rPr>
        <w:t>2021*</w:t>
      </w:r>
      <w:r>
        <w:rPr>
          <w:snapToGrid w:val="0"/>
          <w:color w:val="000000"/>
        </w:rPr>
        <w:tab/>
        <w:t>Proyecto “definitivo” de directrices de examen examinado en 2021 en el TWP o los TWP correspondientes</w:t>
      </w:r>
    </w:p>
    <w:p w14:paraId="604058AB" w14:textId="77777777" w:rsidR="00213BD9" w:rsidRPr="00213BD9" w:rsidRDefault="00213BD9" w:rsidP="00213BD9">
      <w:pPr>
        <w:tabs>
          <w:tab w:val="left" w:pos="1701"/>
        </w:tabs>
        <w:ind w:left="1701" w:hanging="1701"/>
        <w:jc w:val="left"/>
        <w:rPr>
          <w:snapToGrid w:val="0"/>
          <w:color w:val="000000"/>
          <w:szCs w:val="24"/>
          <w:u w:val="single"/>
        </w:rPr>
      </w:pPr>
    </w:p>
    <w:p w14:paraId="1F967675" w14:textId="77777777" w:rsidR="00213BD9" w:rsidRPr="00213BD9" w:rsidRDefault="00213BD9" w:rsidP="00213BD9">
      <w:pPr>
        <w:tabs>
          <w:tab w:val="left" w:pos="1701"/>
        </w:tabs>
        <w:ind w:left="1701" w:hanging="1701"/>
        <w:jc w:val="left"/>
        <w:rPr>
          <w:snapToGrid w:val="0"/>
          <w:color w:val="000000"/>
          <w:szCs w:val="24"/>
        </w:rPr>
      </w:pPr>
      <w:r>
        <w:rPr>
          <w:snapToGrid w:val="0"/>
          <w:color w:val="000000"/>
          <w:u w:val="single"/>
        </w:rPr>
        <w:t>2021</w:t>
      </w:r>
      <w:r>
        <w:rPr>
          <w:snapToGrid w:val="0"/>
          <w:color w:val="000000"/>
        </w:rPr>
        <w:tab/>
        <w:t>Directrices de examen examinadas en 2021 en el TWP o los TWP correspondientes</w:t>
      </w:r>
    </w:p>
    <w:p w14:paraId="6A4B3447" w14:textId="77777777" w:rsidR="00213BD9" w:rsidRPr="00213BD9" w:rsidRDefault="00213BD9" w:rsidP="00213BD9">
      <w:pPr>
        <w:tabs>
          <w:tab w:val="left" w:pos="1701"/>
        </w:tabs>
        <w:ind w:left="1701" w:hanging="1701"/>
        <w:jc w:val="left"/>
        <w:rPr>
          <w:snapToGrid w:val="0"/>
          <w:color w:val="000000"/>
          <w:szCs w:val="24"/>
        </w:rPr>
      </w:pPr>
    </w:p>
    <w:p w14:paraId="62217676" w14:textId="77777777" w:rsidR="00213BD9" w:rsidRPr="00213BD9" w:rsidRDefault="00213BD9" w:rsidP="00213BD9">
      <w:pPr>
        <w:tabs>
          <w:tab w:val="left" w:pos="1701"/>
        </w:tabs>
        <w:ind w:left="1701" w:hanging="1701"/>
        <w:jc w:val="left"/>
        <w:rPr>
          <w:snapToGrid w:val="0"/>
          <w:color w:val="000000"/>
          <w:szCs w:val="24"/>
        </w:rPr>
      </w:pPr>
      <w:r>
        <w:rPr>
          <w:snapToGrid w:val="0"/>
          <w:color w:val="000000"/>
          <w:u w:val="single"/>
        </w:rPr>
        <w:t>TC/57</w:t>
      </w:r>
      <w:r>
        <w:rPr>
          <w:snapToGrid w:val="0"/>
          <w:color w:val="000000"/>
        </w:rPr>
        <w:tab/>
        <w:t xml:space="preserve">Será sometido a examen en la quincuagésima sexta sesión del TC (2021) para su aprobación </w:t>
      </w:r>
    </w:p>
    <w:p w14:paraId="38CA7192" w14:textId="77777777" w:rsidR="00213BD9" w:rsidRPr="00213BD9" w:rsidRDefault="00213BD9" w:rsidP="00213BD9">
      <w:pPr>
        <w:tabs>
          <w:tab w:val="left" w:pos="1134"/>
        </w:tabs>
        <w:ind w:left="1701" w:hanging="1701"/>
      </w:pPr>
    </w:p>
    <w:p w14:paraId="4973CCAC" w14:textId="77777777" w:rsidR="00213BD9" w:rsidRPr="00213BD9" w:rsidRDefault="00213BD9" w:rsidP="00213BD9">
      <w:pPr>
        <w:tabs>
          <w:tab w:val="left" w:pos="1134"/>
        </w:tabs>
        <w:ind w:left="1701" w:hanging="1701"/>
      </w:pPr>
      <w:r>
        <w:rPr>
          <w:u w:val="single"/>
        </w:rPr>
        <w:t>TC-EDC/Mar22</w:t>
      </w:r>
      <w:r>
        <w:tab/>
        <w:t>Será sometido a examen en la reunión de marzo de 2022 del Comité de Redacción Ampliado para su aprobación por el TC por correspondencia</w:t>
      </w:r>
    </w:p>
    <w:p w14:paraId="7A7FCC21" w14:textId="77777777" w:rsidR="00213BD9" w:rsidRPr="00213BD9" w:rsidRDefault="00213BD9" w:rsidP="00213BD9">
      <w:pPr>
        <w:tabs>
          <w:tab w:val="left" w:pos="1701"/>
        </w:tabs>
        <w:ind w:left="1701" w:hanging="1701"/>
        <w:jc w:val="left"/>
        <w:rPr>
          <w:snapToGrid w:val="0"/>
          <w:color w:val="000000"/>
          <w:szCs w:val="24"/>
          <w:u w:val="single"/>
        </w:rPr>
      </w:pPr>
    </w:p>
    <w:p w14:paraId="13C7128A" w14:textId="77777777" w:rsidR="00213BD9" w:rsidRPr="00213BD9" w:rsidRDefault="00213BD9" w:rsidP="00213BD9">
      <w:pPr>
        <w:tabs>
          <w:tab w:val="left" w:pos="1701"/>
        </w:tabs>
        <w:ind w:left="1701" w:hanging="1701"/>
        <w:jc w:val="left"/>
        <w:rPr>
          <w:snapToGrid w:val="0"/>
          <w:color w:val="000000"/>
          <w:szCs w:val="24"/>
        </w:rPr>
      </w:pPr>
      <w:r>
        <w:rPr>
          <w:snapToGrid w:val="0"/>
          <w:color w:val="000000"/>
          <w:u w:val="single"/>
        </w:rPr>
        <w:t>2022*</w:t>
      </w:r>
      <w:r>
        <w:rPr>
          <w:snapToGrid w:val="0"/>
          <w:color w:val="000000"/>
        </w:rPr>
        <w:tab/>
        <w:t>Proyecto “definitivo” de directrices de examen que ha de examinarse en 2022 en el TWP o los TWP correspondientes</w:t>
      </w:r>
    </w:p>
    <w:p w14:paraId="571EF80C" w14:textId="77777777" w:rsidR="00213BD9" w:rsidRPr="00213BD9" w:rsidRDefault="00213BD9" w:rsidP="00213BD9">
      <w:pPr>
        <w:tabs>
          <w:tab w:val="left" w:pos="1701"/>
        </w:tabs>
        <w:ind w:left="1701" w:hanging="1701"/>
        <w:jc w:val="left"/>
        <w:rPr>
          <w:snapToGrid w:val="0"/>
          <w:color w:val="000000"/>
          <w:szCs w:val="24"/>
          <w:u w:val="single"/>
        </w:rPr>
      </w:pPr>
    </w:p>
    <w:p w14:paraId="5A1EBBE0" w14:textId="77777777" w:rsidR="00213BD9" w:rsidRPr="00213BD9" w:rsidRDefault="00213BD9" w:rsidP="00213BD9">
      <w:pPr>
        <w:tabs>
          <w:tab w:val="left" w:pos="1701"/>
        </w:tabs>
        <w:ind w:left="1701" w:hanging="1701"/>
        <w:jc w:val="left"/>
        <w:rPr>
          <w:snapToGrid w:val="0"/>
          <w:color w:val="000000"/>
          <w:szCs w:val="24"/>
        </w:rPr>
      </w:pPr>
      <w:r>
        <w:rPr>
          <w:snapToGrid w:val="0"/>
          <w:color w:val="000000"/>
          <w:u w:val="single"/>
        </w:rPr>
        <w:t>2022</w:t>
      </w:r>
      <w:r>
        <w:rPr>
          <w:snapToGrid w:val="0"/>
          <w:color w:val="000000"/>
        </w:rPr>
        <w:tab/>
        <w:t>Directrices de examen que han de examinarse en 2022 en el TWP o los TWP correspondientes</w:t>
      </w:r>
    </w:p>
    <w:p w14:paraId="681A6035" w14:textId="77777777" w:rsidR="00213BD9" w:rsidRPr="00213BD9" w:rsidRDefault="00213BD9" w:rsidP="00213BD9">
      <w:pPr>
        <w:jc w:val="left"/>
      </w:pPr>
    </w:p>
    <w:p w14:paraId="56E9B74E" w14:textId="77777777" w:rsidR="00213BD9" w:rsidRPr="00213BD9" w:rsidRDefault="00213BD9" w:rsidP="00213BD9">
      <w:pPr>
        <w:jc w:val="left"/>
      </w:pPr>
    </w:p>
    <w:p w14:paraId="5F2A144F" w14:textId="77777777" w:rsidR="00213BD9" w:rsidRPr="00213BD9" w:rsidRDefault="00213BD9" w:rsidP="00213BD9"/>
    <w:p w14:paraId="6C5A06E5" w14:textId="0DD683BC" w:rsidR="00050E16" w:rsidRDefault="00213BD9" w:rsidP="00213BD9">
      <w:pPr>
        <w:jc w:val="right"/>
      </w:pPr>
      <w:r>
        <w:t>[Sigue el Anexo I]</w:t>
      </w:r>
    </w:p>
    <w:p w14:paraId="79888575" w14:textId="6EF05A13" w:rsidR="0000548A" w:rsidRDefault="0000548A" w:rsidP="00213BD9">
      <w:pPr>
        <w:jc w:val="right"/>
      </w:pPr>
    </w:p>
    <w:p w14:paraId="20267D23" w14:textId="77777777" w:rsidR="0000548A" w:rsidRDefault="0000548A" w:rsidP="0000548A">
      <w:pPr>
        <w:sectPr w:rsidR="0000548A" w:rsidSect="00906DDC">
          <w:headerReference w:type="default" r:id="rId9"/>
          <w:pgSz w:w="11907" w:h="16840" w:code="9"/>
          <w:pgMar w:top="510" w:right="1134" w:bottom="1134" w:left="1134" w:header="510" w:footer="680" w:gutter="0"/>
          <w:cols w:space="720"/>
          <w:titlePg/>
        </w:sectPr>
      </w:pPr>
    </w:p>
    <w:p w14:paraId="114A8C85" w14:textId="77777777" w:rsidR="0000548A" w:rsidRPr="0000548A" w:rsidRDefault="0000548A" w:rsidP="0000548A">
      <w:pPr>
        <w:jc w:val="right"/>
        <w:rPr>
          <w:lang w:val="en-US"/>
        </w:rPr>
      </w:pPr>
      <w:bookmarkStart w:id="29" w:name="_GoBack"/>
      <w:bookmarkEnd w:id="29"/>
    </w:p>
    <w:p w14:paraId="73FD7459" w14:textId="77777777" w:rsidR="0000548A" w:rsidRPr="0000548A" w:rsidRDefault="0000548A" w:rsidP="0000548A">
      <w:pPr>
        <w:jc w:val="center"/>
        <w:rPr>
          <w:caps/>
          <w:lang w:val="en-US"/>
        </w:rPr>
      </w:pPr>
      <w:r w:rsidRPr="0000548A">
        <w:rPr>
          <w:caps/>
          <w:lang w:val="en-US"/>
        </w:rPr>
        <w:t>additional characteristics or states of expression notified to the Office of the Union since the fifty-sixth session of the Technical Committee</w:t>
      </w:r>
    </w:p>
    <w:p w14:paraId="5D6576B6" w14:textId="77777777" w:rsidR="0000548A" w:rsidRPr="0000548A" w:rsidRDefault="0000548A" w:rsidP="0000548A">
      <w:pPr>
        <w:jc w:val="left"/>
        <w:rPr>
          <w:lang w:val="en-US"/>
        </w:rPr>
      </w:pPr>
    </w:p>
    <w:p w14:paraId="1888120A" w14:textId="77777777" w:rsidR="0000548A" w:rsidRPr="0000548A" w:rsidRDefault="0000548A" w:rsidP="0000548A">
      <w:pPr>
        <w:widowControl w:val="0"/>
        <w:tabs>
          <w:tab w:val="left" w:pos="1680"/>
        </w:tabs>
        <w:autoSpaceDE w:val="0"/>
        <w:autoSpaceDN w:val="0"/>
        <w:adjustRightInd w:val="0"/>
        <w:ind w:right="-67"/>
        <w:rPr>
          <w:bCs/>
          <w:color w:val="000000"/>
          <w:u w:val="single"/>
          <w:lang w:val="en-US"/>
        </w:rPr>
      </w:pPr>
      <w:r w:rsidRPr="0000548A">
        <w:rPr>
          <w:position w:val="-1"/>
          <w:u w:val="single"/>
          <w:lang w:val="en-US"/>
        </w:rPr>
        <w:t>Additional c</w:t>
      </w:r>
      <w:r w:rsidRPr="0000548A">
        <w:rPr>
          <w:spacing w:val="1"/>
          <w:position w:val="-1"/>
          <w:u w:val="single"/>
          <w:lang w:val="en-US"/>
        </w:rPr>
        <w:t>h</w:t>
      </w:r>
      <w:r w:rsidRPr="0000548A">
        <w:rPr>
          <w:position w:val="-1"/>
          <w:u w:val="single"/>
          <w:lang w:val="en-US"/>
        </w:rPr>
        <w:t>aracteristic</w:t>
      </w:r>
      <w:r w:rsidRPr="0000548A">
        <w:rPr>
          <w:spacing w:val="1"/>
          <w:position w:val="-1"/>
          <w:u w:val="single"/>
          <w:lang w:val="en-US"/>
        </w:rPr>
        <w:t xml:space="preserve"> </w:t>
      </w:r>
      <w:r w:rsidRPr="0000548A">
        <w:rPr>
          <w:position w:val="-1"/>
          <w:u w:val="single"/>
          <w:lang w:val="en-US"/>
        </w:rPr>
        <w:t xml:space="preserve">proposed for </w:t>
      </w:r>
      <w:r w:rsidRPr="0000548A">
        <w:rPr>
          <w:i/>
          <w:position w:val="-1"/>
          <w:u w:val="single"/>
          <w:lang w:val="en-US"/>
        </w:rPr>
        <w:t>Brassica napus</w:t>
      </w:r>
      <w:r w:rsidRPr="0000548A">
        <w:rPr>
          <w:position w:val="-1"/>
          <w:u w:val="single"/>
          <w:lang w:val="en-US"/>
        </w:rPr>
        <w:t xml:space="preserve"> L.</w:t>
      </w:r>
    </w:p>
    <w:p w14:paraId="3728CF04" w14:textId="77777777" w:rsidR="0000548A" w:rsidRPr="0000548A" w:rsidRDefault="0000548A" w:rsidP="0000548A">
      <w:pPr>
        <w:widowControl w:val="0"/>
        <w:tabs>
          <w:tab w:val="left" w:pos="1680"/>
        </w:tabs>
        <w:autoSpaceDE w:val="0"/>
        <w:autoSpaceDN w:val="0"/>
        <w:adjustRightInd w:val="0"/>
        <w:ind w:right="-67"/>
        <w:rPr>
          <w:b/>
          <w:bCs/>
          <w:color w:val="000000"/>
          <w:lang w:val="en-US"/>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00548A" w:rsidRPr="0000548A" w14:paraId="6150BF45" w14:textId="77777777" w:rsidTr="00A9705E">
        <w:trPr>
          <w:trHeight w:val="225"/>
        </w:trPr>
        <w:tc>
          <w:tcPr>
            <w:tcW w:w="1418" w:type="dxa"/>
          </w:tcPr>
          <w:p w14:paraId="339AADF0" w14:textId="77777777" w:rsidR="0000548A" w:rsidRPr="0000548A" w:rsidRDefault="0000548A" w:rsidP="0000548A">
            <w:pPr>
              <w:jc w:val="left"/>
              <w:rPr>
                <w:bCs/>
                <w:lang w:val="en-US"/>
              </w:rPr>
            </w:pPr>
            <w:r w:rsidRPr="0000548A">
              <w:rPr>
                <w:lang w:val="en-US"/>
              </w:rPr>
              <w:t>Type of expression (QL, PQ, QN)</w:t>
            </w:r>
          </w:p>
        </w:tc>
        <w:tc>
          <w:tcPr>
            <w:tcW w:w="1418" w:type="dxa"/>
          </w:tcPr>
          <w:p w14:paraId="500F8FBA" w14:textId="77777777" w:rsidR="0000548A" w:rsidRPr="0000548A" w:rsidRDefault="0000548A" w:rsidP="0000548A">
            <w:pPr>
              <w:jc w:val="left"/>
              <w:rPr>
                <w:bCs/>
                <w:lang w:val="en-US"/>
              </w:rPr>
            </w:pPr>
            <w:r w:rsidRPr="0000548A">
              <w:rPr>
                <w:lang w:val="en-US"/>
              </w:rPr>
              <w:t>Characteristic</w:t>
            </w:r>
          </w:p>
        </w:tc>
        <w:tc>
          <w:tcPr>
            <w:tcW w:w="964" w:type="dxa"/>
          </w:tcPr>
          <w:p w14:paraId="0009AD9D" w14:textId="77777777" w:rsidR="0000548A" w:rsidRPr="0000548A" w:rsidRDefault="0000548A" w:rsidP="0000548A">
            <w:pPr>
              <w:jc w:val="left"/>
              <w:rPr>
                <w:bCs/>
                <w:lang w:val="en-US"/>
              </w:rPr>
            </w:pPr>
            <w:r w:rsidRPr="0000548A">
              <w:rPr>
                <w:lang w:val="en-US"/>
              </w:rPr>
              <w:t>Growth Stage</w:t>
            </w:r>
          </w:p>
        </w:tc>
        <w:tc>
          <w:tcPr>
            <w:tcW w:w="1418" w:type="dxa"/>
            <w:tcBorders>
              <w:bottom w:val="single" w:sz="4" w:space="0" w:color="auto"/>
            </w:tcBorders>
          </w:tcPr>
          <w:p w14:paraId="0E5607C0" w14:textId="77777777" w:rsidR="0000548A" w:rsidRPr="0000548A" w:rsidRDefault="0000548A" w:rsidP="0000548A">
            <w:pPr>
              <w:jc w:val="left"/>
              <w:rPr>
                <w:bCs/>
                <w:lang w:val="en-US"/>
              </w:rPr>
            </w:pPr>
            <w:r w:rsidRPr="0000548A">
              <w:rPr>
                <w:lang w:val="en-US"/>
              </w:rPr>
              <w:t>Method of observation (VG,VS,MG,MS)</w:t>
            </w:r>
          </w:p>
        </w:tc>
        <w:tc>
          <w:tcPr>
            <w:tcW w:w="1418" w:type="dxa"/>
            <w:tcBorders>
              <w:bottom w:val="single" w:sz="4" w:space="0" w:color="auto"/>
            </w:tcBorders>
          </w:tcPr>
          <w:p w14:paraId="15740E92" w14:textId="77777777" w:rsidR="0000548A" w:rsidRPr="0000548A" w:rsidRDefault="0000548A" w:rsidP="0000548A">
            <w:pPr>
              <w:jc w:val="left"/>
              <w:rPr>
                <w:bCs/>
                <w:lang w:val="en-US"/>
              </w:rPr>
            </w:pPr>
            <w:r w:rsidRPr="0000548A">
              <w:rPr>
                <w:lang w:val="en-US"/>
              </w:rPr>
              <w:t>States of expression (at least two)</w:t>
            </w:r>
          </w:p>
        </w:tc>
        <w:tc>
          <w:tcPr>
            <w:tcW w:w="1418" w:type="dxa"/>
            <w:tcBorders>
              <w:bottom w:val="single" w:sz="4" w:space="0" w:color="auto"/>
            </w:tcBorders>
          </w:tcPr>
          <w:p w14:paraId="205FB28E" w14:textId="77777777" w:rsidR="0000548A" w:rsidRPr="0000548A" w:rsidRDefault="0000548A" w:rsidP="0000548A">
            <w:pPr>
              <w:jc w:val="left"/>
              <w:rPr>
                <w:bCs/>
                <w:lang w:val="en-US"/>
              </w:rPr>
            </w:pPr>
            <w:r w:rsidRPr="0000548A">
              <w:rPr>
                <w:lang w:val="en-US"/>
              </w:rPr>
              <w:t>Example varieties</w:t>
            </w:r>
          </w:p>
        </w:tc>
        <w:tc>
          <w:tcPr>
            <w:tcW w:w="851" w:type="dxa"/>
            <w:tcBorders>
              <w:bottom w:val="single" w:sz="4" w:space="0" w:color="auto"/>
            </w:tcBorders>
          </w:tcPr>
          <w:p w14:paraId="1251A5C2" w14:textId="77777777" w:rsidR="0000548A" w:rsidRPr="0000548A" w:rsidRDefault="0000548A" w:rsidP="0000548A">
            <w:pPr>
              <w:jc w:val="left"/>
              <w:rPr>
                <w:bCs/>
                <w:lang w:val="en-US"/>
              </w:rPr>
            </w:pPr>
            <w:r w:rsidRPr="0000548A">
              <w:rPr>
                <w:lang w:val="en-US"/>
              </w:rPr>
              <w:t>Note</w:t>
            </w:r>
          </w:p>
        </w:tc>
      </w:tr>
      <w:tr w:rsidR="0000548A" w:rsidRPr="0000548A" w14:paraId="79E5B794" w14:textId="77777777" w:rsidTr="00A9705E">
        <w:trPr>
          <w:trHeight w:val="51"/>
        </w:trPr>
        <w:tc>
          <w:tcPr>
            <w:tcW w:w="1418" w:type="dxa"/>
            <w:vMerge w:val="restart"/>
          </w:tcPr>
          <w:p w14:paraId="71C691F4" w14:textId="77777777" w:rsidR="0000548A" w:rsidRPr="0000548A" w:rsidRDefault="0000548A" w:rsidP="0000548A">
            <w:pPr>
              <w:jc w:val="left"/>
              <w:rPr>
                <w:bCs/>
                <w:lang w:val="en-US"/>
              </w:rPr>
            </w:pPr>
            <w:r w:rsidRPr="0000548A">
              <w:rPr>
                <w:lang w:val="en-US"/>
              </w:rPr>
              <w:t>QL</w:t>
            </w:r>
          </w:p>
        </w:tc>
        <w:tc>
          <w:tcPr>
            <w:tcW w:w="1418" w:type="dxa"/>
            <w:vMerge w:val="restart"/>
          </w:tcPr>
          <w:p w14:paraId="69DA4050" w14:textId="77777777" w:rsidR="0000548A" w:rsidRPr="0000548A" w:rsidRDefault="0000548A" w:rsidP="0000548A">
            <w:pPr>
              <w:jc w:val="left"/>
              <w:rPr>
                <w:bCs/>
                <w:lang w:val="en-US"/>
              </w:rPr>
            </w:pPr>
            <w:r w:rsidRPr="0000548A">
              <w:t>Alpha-linolenic acid content</w:t>
            </w:r>
          </w:p>
        </w:tc>
        <w:tc>
          <w:tcPr>
            <w:tcW w:w="964" w:type="dxa"/>
            <w:vMerge w:val="restart"/>
          </w:tcPr>
          <w:p w14:paraId="74E234DF" w14:textId="77777777" w:rsidR="0000548A" w:rsidRPr="0000548A" w:rsidRDefault="0000548A" w:rsidP="0000548A">
            <w:pPr>
              <w:jc w:val="left"/>
              <w:rPr>
                <w:bCs/>
                <w:lang w:val="en-US"/>
              </w:rPr>
            </w:pPr>
            <w:r w:rsidRPr="0000548A">
              <w:rPr>
                <w:lang w:val="en-US"/>
              </w:rPr>
              <w:t>00</w:t>
            </w:r>
          </w:p>
        </w:tc>
        <w:tc>
          <w:tcPr>
            <w:tcW w:w="1418" w:type="dxa"/>
            <w:tcBorders>
              <w:bottom w:val="nil"/>
            </w:tcBorders>
          </w:tcPr>
          <w:p w14:paraId="251339DD" w14:textId="77777777" w:rsidR="0000548A" w:rsidRPr="0000548A" w:rsidRDefault="0000548A" w:rsidP="0000548A">
            <w:pPr>
              <w:jc w:val="center"/>
              <w:rPr>
                <w:bCs/>
                <w:lang w:val="en-US"/>
              </w:rPr>
            </w:pPr>
            <w:r w:rsidRPr="0000548A">
              <w:rPr>
                <w:lang w:val="en-US"/>
              </w:rPr>
              <w:t>MG</w:t>
            </w:r>
          </w:p>
        </w:tc>
        <w:tc>
          <w:tcPr>
            <w:tcW w:w="1418" w:type="dxa"/>
            <w:tcBorders>
              <w:bottom w:val="nil"/>
            </w:tcBorders>
          </w:tcPr>
          <w:p w14:paraId="6D9F87A8" w14:textId="77777777" w:rsidR="0000548A" w:rsidRPr="0000548A" w:rsidRDefault="0000548A" w:rsidP="0000548A">
            <w:pPr>
              <w:jc w:val="left"/>
              <w:rPr>
                <w:bCs/>
                <w:lang w:val="en-US"/>
              </w:rPr>
            </w:pPr>
          </w:p>
        </w:tc>
        <w:tc>
          <w:tcPr>
            <w:tcW w:w="1418" w:type="dxa"/>
            <w:tcBorders>
              <w:bottom w:val="nil"/>
            </w:tcBorders>
          </w:tcPr>
          <w:p w14:paraId="1C2436F6" w14:textId="77777777" w:rsidR="0000548A" w:rsidRPr="0000548A" w:rsidRDefault="0000548A" w:rsidP="0000548A">
            <w:pPr>
              <w:jc w:val="left"/>
              <w:rPr>
                <w:bCs/>
                <w:lang w:val="en-US"/>
              </w:rPr>
            </w:pPr>
          </w:p>
        </w:tc>
        <w:tc>
          <w:tcPr>
            <w:tcW w:w="851" w:type="dxa"/>
            <w:tcBorders>
              <w:bottom w:val="nil"/>
            </w:tcBorders>
          </w:tcPr>
          <w:p w14:paraId="345D49D1" w14:textId="77777777" w:rsidR="0000548A" w:rsidRPr="0000548A" w:rsidRDefault="0000548A" w:rsidP="0000548A">
            <w:pPr>
              <w:jc w:val="left"/>
              <w:rPr>
                <w:bCs/>
                <w:lang w:val="en-US"/>
              </w:rPr>
            </w:pPr>
          </w:p>
        </w:tc>
      </w:tr>
      <w:tr w:rsidR="0000548A" w:rsidRPr="0000548A" w14:paraId="014EC21A" w14:textId="77777777" w:rsidTr="00A9705E">
        <w:trPr>
          <w:trHeight w:val="62"/>
        </w:trPr>
        <w:tc>
          <w:tcPr>
            <w:tcW w:w="1418" w:type="dxa"/>
            <w:vMerge/>
          </w:tcPr>
          <w:p w14:paraId="7CC0B51A" w14:textId="77777777" w:rsidR="0000548A" w:rsidRPr="0000548A" w:rsidRDefault="0000548A" w:rsidP="0000548A">
            <w:pPr>
              <w:jc w:val="left"/>
              <w:rPr>
                <w:bCs/>
                <w:lang w:val="en-US"/>
              </w:rPr>
            </w:pPr>
          </w:p>
        </w:tc>
        <w:tc>
          <w:tcPr>
            <w:tcW w:w="1418" w:type="dxa"/>
            <w:vMerge/>
          </w:tcPr>
          <w:p w14:paraId="07F0AEE5" w14:textId="77777777" w:rsidR="0000548A" w:rsidRPr="0000548A" w:rsidRDefault="0000548A" w:rsidP="0000548A">
            <w:pPr>
              <w:jc w:val="left"/>
              <w:rPr>
                <w:bCs/>
                <w:lang w:val="en-US"/>
              </w:rPr>
            </w:pPr>
          </w:p>
        </w:tc>
        <w:tc>
          <w:tcPr>
            <w:tcW w:w="964" w:type="dxa"/>
            <w:vMerge/>
          </w:tcPr>
          <w:p w14:paraId="377231D4" w14:textId="77777777" w:rsidR="0000548A" w:rsidRPr="0000548A" w:rsidRDefault="0000548A" w:rsidP="0000548A">
            <w:pPr>
              <w:jc w:val="left"/>
              <w:rPr>
                <w:bCs/>
                <w:lang w:val="en-US"/>
              </w:rPr>
            </w:pPr>
          </w:p>
        </w:tc>
        <w:tc>
          <w:tcPr>
            <w:tcW w:w="1418" w:type="dxa"/>
            <w:tcBorders>
              <w:top w:val="nil"/>
              <w:bottom w:val="nil"/>
            </w:tcBorders>
            <w:vAlign w:val="bottom"/>
          </w:tcPr>
          <w:p w14:paraId="32EE530E" w14:textId="77777777" w:rsidR="0000548A" w:rsidRPr="0000548A" w:rsidRDefault="0000548A" w:rsidP="0000548A">
            <w:pPr>
              <w:jc w:val="left"/>
              <w:rPr>
                <w:bCs/>
                <w:lang w:val="en-US"/>
              </w:rPr>
            </w:pPr>
          </w:p>
        </w:tc>
        <w:tc>
          <w:tcPr>
            <w:tcW w:w="1418" w:type="dxa"/>
            <w:tcBorders>
              <w:top w:val="nil"/>
              <w:bottom w:val="nil"/>
            </w:tcBorders>
          </w:tcPr>
          <w:p w14:paraId="7BF50D09" w14:textId="77777777" w:rsidR="0000548A" w:rsidRPr="0000548A" w:rsidRDefault="0000548A" w:rsidP="0000548A">
            <w:pPr>
              <w:jc w:val="left"/>
              <w:rPr>
                <w:bCs/>
                <w:lang w:val="en-US"/>
              </w:rPr>
            </w:pPr>
          </w:p>
        </w:tc>
        <w:tc>
          <w:tcPr>
            <w:tcW w:w="1418" w:type="dxa"/>
            <w:tcBorders>
              <w:top w:val="nil"/>
              <w:bottom w:val="nil"/>
            </w:tcBorders>
          </w:tcPr>
          <w:p w14:paraId="03020105" w14:textId="77777777" w:rsidR="0000548A" w:rsidRPr="0000548A" w:rsidRDefault="0000548A" w:rsidP="0000548A">
            <w:pPr>
              <w:jc w:val="left"/>
              <w:rPr>
                <w:bCs/>
                <w:lang w:val="en-US"/>
              </w:rPr>
            </w:pPr>
          </w:p>
        </w:tc>
        <w:tc>
          <w:tcPr>
            <w:tcW w:w="851" w:type="dxa"/>
            <w:tcBorders>
              <w:top w:val="nil"/>
              <w:bottom w:val="nil"/>
            </w:tcBorders>
          </w:tcPr>
          <w:p w14:paraId="7EEDBBE8" w14:textId="77777777" w:rsidR="0000548A" w:rsidRPr="0000548A" w:rsidRDefault="0000548A" w:rsidP="0000548A">
            <w:pPr>
              <w:jc w:val="left"/>
              <w:rPr>
                <w:bCs/>
                <w:lang w:val="en-US"/>
              </w:rPr>
            </w:pPr>
          </w:p>
        </w:tc>
      </w:tr>
      <w:tr w:rsidR="0000548A" w:rsidRPr="0000548A" w14:paraId="34D358FD" w14:textId="77777777" w:rsidTr="00A9705E">
        <w:trPr>
          <w:trHeight w:val="61"/>
        </w:trPr>
        <w:tc>
          <w:tcPr>
            <w:tcW w:w="1418" w:type="dxa"/>
            <w:vMerge/>
          </w:tcPr>
          <w:p w14:paraId="45790B94" w14:textId="77777777" w:rsidR="0000548A" w:rsidRPr="0000548A" w:rsidRDefault="0000548A" w:rsidP="0000548A">
            <w:pPr>
              <w:jc w:val="left"/>
              <w:rPr>
                <w:bCs/>
                <w:lang w:val="en-US"/>
              </w:rPr>
            </w:pPr>
          </w:p>
        </w:tc>
        <w:tc>
          <w:tcPr>
            <w:tcW w:w="1418" w:type="dxa"/>
            <w:vMerge/>
          </w:tcPr>
          <w:p w14:paraId="4FBE0615" w14:textId="77777777" w:rsidR="0000548A" w:rsidRPr="0000548A" w:rsidRDefault="0000548A" w:rsidP="0000548A">
            <w:pPr>
              <w:jc w:val="left"/>
              <w:rPr>
                <w:bCs/>
                <w:lang w:val="en-US"/>
              </w:rPr>
            </w:pPr>
          </w:p>
        </w:tc>
        <w:tc>
          <w:tcPr>
            <w:tcW w:w="964" w:type="dxa"/>
            <w:vMerge/>
          </w:tcPr>
          <w:p w14:paraId="47FC2659" w14:textId="77777777" w:rsidR="0000548A" w:rsidRPr="0000548A" w:rsidRDefault="0000548A" w:rsidP="0000548A">
            <w:pPr>
              <w:jc w:val="left"/>
              <w:rPr>
                <w:bCs/>
                <w:lang w:val="en-US"/>
              </w:rPr>
            </w:pPr>
          </w:p>
        </w:tc>
        <w:tc>
          <w:tcPr>
            <w:tcW w:w="1418" w:type="dxa"/>
            <w:tcBorders>
              <w:top w:val="nil"/>
              <w:bottom w:val="nil"/>
            </w:tcBorders>
            <w:vAlign w:val="bottom"/>
          </w:tcPr>
          <w:p w14:paraId="2F58128E" w14:textId="77777777" w:rsidR="0000548A" w:rsidRPr="0000548A" w:rsidRDefault="0000548A" w:rsidP="0000548A">
            <w:pPr>
              <w:jc w:val="left"/>
              <w:rPr>
                <w:bCs/>
                <w:lang w:val="en-US"/>
              </w:rPr>
            </w:pPr>
          </w:p>
        </w:tc>
        <w:tc>
          <w:tcPr>
            <w:tcW w:w="1418" w:type="dxa"/>
            <w:tcBorders>
              <w:top w:val="nil"/>
              <w:bottom w:val="nil"/>
            </w:tcBorders>
          </w:tcPr>
          <w:p w14:paraId="60CC8C7A" w14:textId="77777777" w:rsidR="0000548A" w:rsidRPr="0000548A" w:rsidRDefault="0000548A" w:rsidP="0000548A">
            <w:pPr>
              <w:jc w:val="left"/>
              <w:rPr>
                <w:bCs/>
                <w:lang w:val="en-US"/>
              </w:rPr>
            </w:pPr>
          </w:p>
        </w:tc>
        <w:tc>
          <w:tcPr>
            <w:tcW w:w="1418" w:type="dxa"/>
            <w:tcBorders>
              <w:top w:val="nil"/>
              <w:bottom w:val="nil"/>
            </w:tcBorders>
          </w:tcPr>
          <w:p w14:paraId="22361BAF" w14:textId="77777777" w:rsidR="0000548A" w:rsidRPr="0000548A" w:rsidRDefault="0000548A" w:rsidP="0000548A">
            <w:pPr>
              <w:jc w:val="left"/>
              <w:rPr>
                <w:bCs/>
                <w:lang w:val="en-US"/>
              </w:rPr>
            </w:pPr>
          </w:p>
        </w:tc>
        <w:tc>
          <w:tcPr>
            <w:tcW w:w="851" w:type="dxa"/>
            <w:tcBorders>
              <w:top w:val="nil"/>
              <w:bottom w:val="nil"/>
            </w:tcBorders>
          </w:tcPr>
          <w:p w14:paraId="10D0C99D" w14:textId="77777777" w:rsidR="0000548A" w:rsidRPr="0000548A" w:rsidRDefault="0000548A" w:rsidP="0000548A">
            <w:pPr>
              <w:jc w:val="left"/>
              <w:rPr>
                <w:bCs/>
                <w:lang w:val="en-US"/>
              </w:rPr>
            </w:pPr>
          </w:p>
        </w:tc>
      </w:tr>
      <w:tr w:rsidR="0000548A" w:rsidRPr="0000548A" w14:paraId="316B50F2" w14:textId="77777777" w:rsidTr="00A9705E">
        <w:trPr>
          <w:trHeight w:val="212"/>
        </w:trPr>
        <w:tc>
          <w:tcPr>
            <w:tcW w:w="1418" w:type="dxa"/>
            <w:vMerge/>
          </w:tcPr>
          <w:p w14:paraId="2B09AA4B" w14:textId="77777777" w:rsidR="0000548A" w:rsidRPr="0000548A" w:rsidRDefault="0000548A" w:rsidP="0000548A">
            <w:pPr>
              <w:jc w:val="left"/>
              <w:rPr>
                <w:bCs/>
                <w:lang w:val="en-US"/>
              </w:rPr>
            </w:pPr>
          </w:p>
        </w:tc>
        <w:tc>
          <w:tcPr>
            <w:tcW w:w="1418" w:type="dxa"/>
            <w:vMerge/>
          </w:tcPr>
          <w:p w14:paraId="2CD6C48E" w14:textId="77777777" w:rsidR="0000548A" w:rsidRPr="0000548A" w:rsidRDefault="0000548A" w:rsidP="0000548A">
            <w:pPr>
              <w:jc w:val="left"/>
              <w:rPr>
                <w:bCs/>
                <w:lang w:val="en-US"/>
              </w:rPr>
            </w:pPr>
          </w:p>
        </w:tc>
        <w:tc>
          <w:tcPr>
            <w:tcW w:w="964" w:type="dxa"/>
            <w:vMerge/>
          </w:tcPr>
          <w:p w14:paraId="463F5619" w14:textId="77777777" w:rsidR="0000548A" w:rsidRPr="0000548A" w:rsidRDefault="0000548A" w:rsidP="0000548A">
            <w:pPr>
              <w:jc w:val="left"/>
              <w:rPr>
                <w:bCs/>
                <w:lang w:val="en-US"/>
              </w:rPr>
            </w:pPr>
          </w:p>
        </w:tc>
        <w:tc>
          <w:tcPr>
            <w:tcW w:w="1418" w:type="dxa"/>
            <w:tcBorders>
              <w:top w:val="nil"/>
              <w:bottom w:val="single" w:sz="4" w:space="0" w:color="auto"/>
            </w:tcBorders>
          </w:tcPr>
          <w:p w14:paraId="06D6E71C" w14:textId="77777777" w:rsidR="0000548A" w:rsidRPr="0000548A" w:rsidRDefault="0000548A" w:rsidP="0000548A">
            <w:pPr>
              <w:jc w:val="left"/>
              <w:rPr>
                <w:bCs/>
                <w:lang w:val="en-US"/>
              </w:rPr>
            </w:pPr>
          </w:p>
        </w:tc>
        <w:tc>
          <w:tcPr>
            <w:tcW w:w="1418" w:type="dxa"/>
            <w:tcBorders>
              <w:top w:val="nil"/>
              <w:bottom w:val="single" w:sz="4" w:space="0" w:color="auto"/>
            </w:tcBorders>
          </w:tcPr>
          <w:p w14:paraId="7D6CD178" w14:textId="77777777" w:rsidR="0000548A" w:rsidRPr="0000548A" w:rsidRDefault="0000548A" w:rsidP="0000548A">
            <w:pPr>
              <w:jc w:val="left"/>
              <w:rPr>
                <w:bCs/>
                <w:lang w:val="en-US"/>
              </w:rPr>
            </w:pPr>
          </w:p>
        </w:tc>
        <w:tc>
          <w:tcPr>
            <w:tcW w:w="1418" w:type="dxa"/>
            <w:tcBorders>
              <w:top w:val="nil"/>
              <w:bottom w:val="single" w:sz="4" w:space="0" w:color="auto"/>
            </w:tcBorders>
          </w:tcPr>
          <w:p w14:paraId="52ACE08E" w14:textId="77777777" w:rsidR="0000548A" w:rsidRPr="0000548A" w:rsidRDefault="0000548A" w:rsidP="0000548A">
            <w:pPr>
              <w:jc w:val="left"/>
              <w:rPr>
                <w:bCs/>
                <w:lang w:val="en-US"/>
              </w:rPr>
            </w:pPr>
          </w:p>
        </w:tc>
        <w:tc>
          <w:tcPr>
            <w:tcW w:w="851" w:type="dxa"/>
            <w:tcBorders>
              <w:top w:val="nil"/>
              <w:bottom w:val="single" w:sz="4" w:space="0" w:color="auto"/>
            </w:tcBorders>
          </w:tcPr>
          <w:p w14:paraId="4D2F7A15" w14:textId="77777777" w:rsidR="0000548A" w:rsidRPr="0000548A" w:rsidRDefault="0000548A" w:rsidP="0000548A">
            <w:pPr>
              <w:jc w:val="left"/>
              <w:rPr>
                <w:bCs/>
                <w:lang w:val="en-US"/>
              </w:rPr>
            </w:pPr>
          </w:p>
        </w:tc>
      </w:tr>
    </w:tbl>
    <w:p w14:paraId="7D0D1B2B" w14:textId="77777777" w:rsidR="0000548A" w:rsidRPr="0000548A" w:rsidRDefault="0000548A" w:rsidP="0000548A">
      <w:pPr>
        <w:jc w:val="left"/>
        <w:rPr>
          <w:bCs/>
          <w:spacing w:val="1"/>
          <w:u w:val="thick"/>
          <w:lang w:val="en-US"/>
        </w:rPr>
      </w:pPr>
    </w:p>
    <w:p w14:paraId="7AD836DB" w14:textId="77777777" w:rsidR="0000548A" w:rsidRPr="0000548A" w:rsidRDefault="0000548A" w:rsidP="0000548A">
      <w:pPr>
        <w:tabs>
          <w:tab w:val="num" w:pos="720"/>
        </w:tabs>
        <w:rPr>
          <w:lang w:val="en-US"/>
        </w:rPr>
      </w:pPr>
      <w:r w:rsidRPr="0000548A">
        <w:rPr>
          <w:lang w:val="en-US"/>
        </w:rPr>
        <w:t xml:space="preserve">Proposal not to set thresholds and values, neither states of expression. Absolute values </w:t>
      </w:r>
      <w:proofErr w:type="gramStart"/>
      <w:r w:rsidRPr="0000548A">
        <w:rPr>
          <w:lang w:val="en-US"/>
        </w:rPr>
        <w:t>can be used</w:t>
      </w:r>
      <w:proofErr w:type="gramEnd"/>
      <w:r w:rsidRPr="0000548A">
        <w:rPr>
          <w:lang w:val="en-US"/>
        </w:rPr>
        <w:t xml:space="preserve"> for this particular case. </w:t>
      </w:r>
    </w:p>
    <w:p w14:paraId="53BD61AC" w14:textId="77777777" w:rsidR="0000548A" w:rsidRPr="0000548A" w:rsidRDefault="0000548A" w:rsidP="0000548A">
      <w:pPr>
        <w:jc w:val="left"/>
        <w:rPr>
          <w:bCs/>
          <w:spacing w:val="1"/>
          <w:u w:val="thick"/>
          <w:lang w:val="en-US"/>
        </w:rPr>
      </w:pPr>
    </w:p>
    <w:p w14:paraId="2358F5E7" w14:textId="77777777" w:rsidR="0000548A" w:rsidRPr="0000548A" w:rsidRDefault="0000548A" w:rsidP="0000548A">
      <w:pPr>
        <w:rPr>
          <w:bCs/>
          <w:lang w:val="en-US"/>
        </w:rPr>
      </w:pPr>
      <w:proofErr w:type="gramStart"/>
      <w:r w:rsidRPr="0000548A">
        <w:rPr>
          <w:lang w:val="en-US"/>
        </w:rPr>
        <w:t>It seemed to be a statement made by EOs and breeders that the threshold for note 1 can be set at less than 4% of linolenic acid, with the description of the note as “low”; and the “normal” varieties around 8% with the note 9 and the description “normal”.</w:t>
      </w:r>
      <w:proofErr w:type="gramEnd"/>
      <w:r w:rsidRPr="0000548A">
        <w:rPr>
          <w:lang w:val="en-US"/>
        </w:rPr>
        <w:t xml:space="preserve"> EOs report also that there is a clear gap between 4% and 8%. However, there were concerns expressed during the AEM20 and the e-mail reactions in relation to the setting of thresholds and attributing notes at that early stage. </w:t>
      </w:r>
    </w:p>
    <w:p w14:paraId="26DE6068" w14:textId="77777777" w:rsidR="0000548A" w:rsidRPr="0000548A" w:rsidRDefault="0000548A" w:rsidP="0000548A">
      <w:pPr>
        <w:rPr>
          <w:lang w:val="en-US"/>
        </w:rPr>
      </w:pPr>
      <w:proofErr w:type="gramStart"/>
      <w:r w:rsidRPr="0000548A">
        <w:rPr>
          <w:lang w:val="en-US"/>
        </w:rPr>
        <w:t>Therefore</w:t>
      </w:r>
      <w:proofErr w:type="gramEnd"/>
      <w:r w:rsidRPr="0000548A">
        <w:rPr>
          <w:lang w:val="en-US"/>
        </w:rPr>
        <w:t xml:space="preserve"> we think that today we should gain more experience with this characteristic and to put for the variety pair at hand only the absolute values and no notes.</w:t>
      </w:r>
    </w:p>
    <w:p w14:paraId="3C25462E" w14:textId="77777777" w:rsidR="0000548A" w:rsidRPr="0000548A" w:rsidRDefault="0000548A" w:rsidP="0000548A">
      <w:pPr>
        <w:jc w:val="left"/>
        <w:rPr>
          <w:lang w:val="en-US"/>
        </w:rPr>
      </w:pPr>
    </w:p>
    <w:p w14:paraId="7D0228BA" w14:textId="77777777" w:rsidR="0000548A" w:rsidRPr="0000548A" w:rsidRDefault="0000548A" w:rsidP="0000548A">
      <w:pPr>
        <w:jc w:val="left"/>
        <w:rPr>
          <w:i/>
          <w:lang w:val="en-US"/>
        </w:rPr>
      </w:pPr>
      <w:r w:rsidRPr="0000548A">
        <w:rPr>
          <w:i/>
          <w:lang w:val="en-US"/>
        </w:rPr>
        <w:t>Additional information on the way of observation:</w:t>
      </w:r>
    </w:p>
    <w:p w14:paraId="56E1557D" w14:textId="77777777" w:rsidR="0000548A" w:rsidRPr="0000548A" w:rsidRDefault="0000548A" w:rsidP="0000548A">
      <w:pPr>
        <w:rPr>
          <w:lang w:val="en-US"/>
        </w:rPr>
      </w:pPr>
    </w:p>
    <w:p w14:paraId="1D99883C" w14:textId="77777777" w:rsidR="0000548A" w:rsidRPr="0000548A" w:rsidRDefault="0000548A" w:rsidP="0000548A">
      <w:pPr>
        <w:tabs>
          <w:tab w:val="num" w:pos="720"/>
        </w:tabs>
        <w:rPr>
          <w:lang w:val="en-US"/>
        </w:rPr>
      </w:pPr>
      <w:r w:rsidRPr="0000548A">
        <w:rPr>
          <w:lang w:val="en-US"/>
        </w:rPr>
        <w:t xml:space="preserve">This characteristic should </w:t>
      </w:r>
      <w:proofErr w:type="gramStart"/>
      <w:r w:rsidRPr="0000548A">
        <w:rPr>
          <w:lang w:val="en-US"/>
        </w:rPr>
        <w:t>be  examined</w:t>
      </w:r>
      <w:proofErr w:type="gramEnd"/>
      <w:r w:rsidRPr="0000548A">
        <w:rPr>
          <w:lang w:val="en-US"/>
        </w:rPr>
        <w:t xml:space="preserve"> on the basis of bulk samples. As recommended in UPOV TGP 8 chapter 12, there is knowledge of the genetic control of the characteristic; the suitability of the characteristic was validated through an initial assessment of uniformity on individual plants by GEVES (see presentation at AEM20);</w:t>
      </w:r>
    </w:p>
    <w:p w14:paraId="260C27E3" w14:textId="77777777" w:rsidR="0000548A" w:rsidRPr="0000548A" w:rsidRDefault="0000548A" w:rsidP="0000548A">
      <w:pPr>
        <w:rPr>
          <w:lang w:val="en-US"/>
        </w:rPr>
      </w:pPr>
      <w:r w:rsidRPr="0000548A">
        <w:rPr>
          <w:lang w:val="en-US"/>
        </w:rPr>
        <w:t>States of expression are not necessary at this stage; additional experience needed on existing variation between varieties considering environmental influence, in order to establish states of expression.</w:t>
      </w:r>
    </w:p>
    <w:p w14:paraId="3B62EAE2" w14:textId="77777777" w:rsidR="0000548A" w:rsidRPr="0000548A" w:rsidRDefault="0000548A" w:rsidP="0000548A">
      <w:pPr>
        <w:rPr>
          <w:lang w:val="en-US"/>
        </w:rPr>
      </w:pPr>
    </w:p>
    <w:p w14:paraId="5CD9BB83" w14:textId="77777777" w:rsidR="0000548A" w:rsidRPr="0000548A" w:rsidRDefault="0000548A" w:rsidP="0000548A">
      <w:pPr>
        <w:rPr>
          <w:i/>
          <w:lang w:val="en-US"/>
        </w:rPr>
      </w:pPr>
      <w:r w:rsidRPr="0000548A">
        <w:rPr>
          <w:i/>
          <w:lang w:val="en-US"/>
        </w:rPr>
        <w:t>Please provide method of observation/protocol for the characteristic in question</w:t>
      </w:r>
    </w:p>
    <w:p w14:paraId="27FB8182" w14:textId="77777777" w:rsidR="0000548A" w:rsidRPr="0000548A" w:rsidRDefault="0000548A" w:rsidP="0000548A">
      <w:pPr>
        <w:rPr>
          <w:lang w:val="en-US"/>
        </w:rPr>
      </w:pPr>
    </w:p>
    <w:p w14:paraId="76A427CC" w14:textId="77777777" w:rsidR="0000548A" w:rsidRPr="0000548A" w:rsidRDefault="0000548A" w:rsidP="0000548A">
      <w:pPr>
        <w:rPr>
          <w:lang w:val="en-US"/>
        </w:rPr>
      </w:pPr>
      <w:r w:rsidRPr="0000548A">
        <w:rPr>
          <w:lang w:val="en-US"/>
        </w:rPr>
        <w:t xml:space="preserve">The alpha-linolenic acid content </w:t>
      </w:r>
      <w:proofErr w:type="gramStart"/>
      <w:r w:rsidRPr="0000548A">
        <w:rPr>
          <w:lang w:val="en-US"/>
        </w:rPr>
        <w:t>should be observed</w:t>
      </w:r>
      <w:proofErr w:type="gramEnd"/>
      <w:r w:rsidRPr="0000548A">
        <w:rPr>
          <w:lang w:val="en-US"/>
        </w:rPr>
        <w:t xml:space="preserve"> on seeds sent in by the applicant. </w:t>
      </w:r>
    </w:p>
    <w:p w14:paraId="1297B992" w14:textId="77777777" w:rsidR="0000548A" w:rsidRPr="0000548A" w:rsidRDefault="0000548A" w:rsidP="0000548A">
      <w:pPr>
        <w:rPr>
          <w:lang w:val="en-US"/>
        </w:rPr>
      </w:pPr>
      <w:r w:rsidRPr="0000548A">
        <w:rPr>
          <w:lang w:val="en-US"/>
        </w:rPr>
        <w:t xml:space="preserve">10 grams of seeds </w:t>
      </w:r>
      <w:proofErr w:type="gramStart"/>
      <w:r w:rsidRPr="0000548A">
        <w:rPr>
          <w:lang w:val="en-US"/>
        </w:rPr>
        <w:t>are taken</w:t>
      </w:r>
      <w:proofErr w:type="gramEnd"/>
      <w:r w:rsidRPr="0000548A">
        <w:rPr>
          <w:lang w:val="en-US"/>
        </w:rPr>
        <w:t xml:space="preserve"> and are crushed, for each variety. </w:t>
      </w:r>
    </w:p>
    <w:p w14:paraId="61B6BE46" w14:textId="77777777" w:rsidR="0000548A" w:rsidRPr="0000548A" w:rsidRDefault="0000548A" w:rsidP="0000548A">
      <w:pPr>
        <w:rPr>
          <w:lang w:val="en-US"/>
        </w:rPr>
      </w:pPr>
      <w:r w:rsidRPr="0000548A">
        <w:rPr>
          <w:lang w:val="en-US"/>
        </w:rPr>
        <w:t xml:space="preserve">We then use the method of dosing fatty acids by gas chromatography according to the </w:t>
      </w:r>
      <w:proofErr w:type="gramStart"/>
      <w:r w:rsidRPr="0000548A">
        <w:rPr>
          <w:lang w:val="en-US"/>
        </w:rPr>
        <w:t>standards  NF</w:t>
      </w:r>
      <w:proofErr w:type="gramEnd"/>
      <w:r w:rsidRPr="0000548A">
        <w:rPr>
          <w:lang w:val="en-US"/>
        </w:rPr>
        <w:t xml:space="preserve"> ISO 17059 and NF EN ISO 12966-4.</w:t>
      </w:r>
    </w:p>
    <w:p w14:paraId="3AAE7206" w14:textId="77777777" w:rsidR="0000548A" w:rsidRPr="0000548A" w:rsidRDefault="0000548A" w:rsidP="0000548A">
      <w:pPr>
        <w:rPr>
          <w:lang w:val="en-US"/>
        </w:rPr>
      </w:pPr>
      <w:r w:rsidRPr="0000548A">
        <w:rPr>
          <w:lang w:val="en-US"/>
        </w:rPr>
        <w:t xml:space="preserve">The content </w:t>
      </w:r>
      <w:proofErr w:type="gramStart"/>
      <w:r w:rsidRPr="0000548A">
        <w:rPr>
          <w:lang w:val="en-US"/>
        </w:rPr>
        <w:t>should be expressed</w:t>
      </w:r>
      <w:proofErr w:type="gramEnd"/>
      <w:r w:rsidRPr="0000548A">
        <w:rPr>
          <w:lang w:val="en-US"/>
        </w:rPr>
        <w:t xml:space="preserve"> as a percentage by mass of methyl esters in accordance with the ISO standards.</w:t>
      </w:r>
    </w:p>
    <w:p w14:paraId="51592DEA" w14:textId="77777777" w:rsidR="0000548A" w:rsidRPr="0000548A" w:rsidRDefault="0000548A" w:rsidP="0000548A">
      <w:pPr>
        <w:rPr>
          <w:lang w:val="en-US"/>
        </w:rPr>
      </w:pPr>
      <w:r w:rsidRPr="0000548A">
        <w:rPr>
          <w:lang w:val="en-US"/>
        </w:rPr>
        <w:t xml:space="preserve">Usually, seeds containing less than 4 % of linolenic acid </w:t>
      </w:r>
      <w:proofErr w:type="gramStart"/>
      <w:r w:rsidRPr="0000548A">
        <w:rPr>
          <w:lang w:val="en-US"/>
        </w:rPr>
        <w:t>will be classified</w:t>
      </w:r>
      <w:proofErr w:type="gramEnd"/>
      <w:r w:rsidRPr="0000548A">
        <w:rPr>
          <w:lang w:val="en-US"/>
        </w:rPr>
        <w:t xml:space="preserve"> as “low linolenic acid content (LL)”; more important is the gap in the content found between the candidate variety and the comparison variety. A classic variety with normal linolenic acid content usually ranges around 8 %. </w:t>
      </w:r>
    </w:p>
    <w:p w14:paraId="65434CC3" w14:textId="77777777" w:rsidR="0000548A" w:rsidRPr="0000548A" w:rsidRDefault="0000548A" w:rsidP="0000548A">
      <w:pPr>
        <w:jc w:val="left"/>
        <w:rPr>
          <w:lang w:val="en-US"/>
        </w:rPr>
      </w:pPr>
    </w:p>
    <w:p w14:paraId="61E4BE1D" w14:textId="77777777" w:rsidR="0000548A" w:rsidRPr="0000548A" w:rsidRDefault="0000548A" w:rsidP="0000548A">
      <w:pPr>
        <w:jc w:val="left"/>
        <w:rPr>
          <w:lang w:val="en-US"/>
        </w:rPr>
      </w:pPr>
    </w:p>
    <w:p w14:paraId="1F5E403E" w14:textId="77777777" w:rsidR="0000548A" w:rsidRPr="0000548A" w:rsidRDefault="0000548A" w:rsidP="0000548A">
      <w:pPr>
        <w:jc w:val="left"/>
        <w:rPr>
          <w:lang w:val="en-US"/>
        </w:rPr>
      </w:pPr>
    </w:p>
    <w:p w14:paraId="7DD35EF7" w14:textId="77777777" w:rsidR="0000548A" w:rsidRPr="0000548A" w:rsidRDefault="0000548A" w:rsidP="0000548A">
      <w:pPr>
        <w:jc w:val="left"/>
        <w:rPr>
          <w:lang w:val="en-US"/>
        </w:rPr>
      </w:pPr>
    </w:p>
    <w:p w14:paraId="30EF1EC5" w14:textId="77777777" w:rsidR="0000548A" w:rsidRPr="0000548A" w:rsidRDefault="0000548A" w:rsidP="0000548A">
      <w:pPr>
        <w:jc w:val="left"/>
        <w:rPr>
          <w:lang w:val="en-US"/>
        </w:rPr>
      </w:pPr>
    </w:p>
    <w:p w14:paraId="607C3AEA" w14:textId="77777777" w:rsidR="0000548A" w:rsidRPr="0000548A" w:rsidRDefault="0000548A" w:rsidP="0000548A">
      <w:pPr>
        <w:jc w:val="left"/>
        <w:rPr>
          <w:lang w:val="en-US"/>
        </w:rPr>
      </w:pPr>
    </w:p>
    <w:p w14:paraId="18ED0A90" w14:textId="77777777" w:rsidR="0000548A" w:rsidRPr="0000548A" w:rsidRDefault="0000548A" w:rsidP="0000548A">
      <w:pPr>
        <w:jc w:val="left"/>
        <w:rPr>
          <w:lang w:val="en-US"/>
        </w:rPr>
      </w:pPr>
    </w:p>
    <w:p w14:paraId="58BAEAD6" w14:textId="77777777" w:rsidR="0000548A" w:rsidRPr="0000548A" w:rsidRDefault="0000548A" w:rsidP="0000548A">
      <w:pPr>
        <w:jc w:val="left"/>
        <w:rPr>
          <w:lang w:val="en-US"/>
        </w:rPr>
      </w:pPr>
    </w:p>
    <w:p w14:paraId="15CFFA3F" w14:textId="77777777" w:rsidR="0000548A" w:rsidRPr="0000548A" w:rsidRDefault="0000548A" w:rsidP="0000548A">
      <w:pPr>
        <w:jc w:val="left"/>
        <w:rPr>
          <w:lang w:val="en-US"/>
        </w:rPr>
      </w:pPr>
    </w:p>
    <w:p w14:paraId="66C008F1" w14:textId="77777777" w:rsidR="0000548A" w:rsidRPr="0000548A" w:rsidRDefault="0000548A" w:rsidP="0000548A">
      <w:pPr>
        <w:jc w:val="left"/>
        <w:rPr>
          <w:lang w:val="en-US"/>
        </w:rPr>
      </w:pPr>
    </w:p>
    <w:p w14:paraId="7023FF62" w14:textId="77777777" w:rsidR="0000548A" w:rsidRPr="0000548A" w:rsidRDefault="0000548A" w:rsidP="0000548A">
      <w:pPr>
        <w:jc w:val="left"/>
        <w:rPr>
          <w:lang w:val="en-US"/>
        </w:rPr>
      </w:pPr>
    </w:p>
    <w:p w14:paraId="300939C7" w14:textId="77777777" w:rsidR="0000548A" w:rsidRPr="0000548A" w:rsidRDefault="0000548A" w:rsidP="0000548A">
      <w:pPr>
        <w:jc w:val="left"/>
        <w:rPr>
          <w:lang w:val="en-US"/>
        </w:rPr>
      </w:pPr>
    </w:p>
    <w:p w14:paraId="6CFA65C6" w14:textId="77777777" w:rsidR="0000548A" w:rsidRPr="0000548A" w:rsidRDefault="0000548A" w:rsidP="0000548A">
      <w:pPr>
        <w:jc w:val="left"/>
        <w:rPr>
          <w:lang w:val="en-US"/>
        </w:rPr>
      </w:pPr>
    </w:p>
    <w:p w14:paraId="5D1F5F01" w14:textId="77777777" w:rsidR="0000548A" w:rsidRPr="0000548A" w:rsidRDefault="0000548A" w:rsidP="0000548A">
      <w:pPr>
        <w:jc w:val="left"/>
        <w:rPr>
          <w:lang w:val="en-US"/>
        </w:rPr>
      </w:pPr>
    </w:p>
    <w:p w14:paraId="178C8FCB" w14:textId="77777777" w:rsidR="0000548A" w:rsidRPr="0000548A" w:rsidRDefault="0000548A" w:rsidP="0000548A">
      <w:pPr>
        <w:jc w:val="left"/>
        <w:rPr>
          <w:lang w:val="en-US"/>
        </w:rPr>
      </w:pPr>
    </w:p>
    <w:p w14:paraId="06751DD7" w14:textId="77777777" w:rsidR="0000548A" w:rsidRPr="0000548A" w:rsidRDefault="0000548A" w:rsidP="0000548A">
      <w:pPr>
        <w:jc w:val="left"/>
        <w:rPr>
          <w:lang w:val="en-US"/>
        </w:rPr>
      </w:pPr>
    </w:p>
    <w:p w14:paraId="56067255" w14:textId="77777777" w:rsidR="0000548A" w:rsidRPr="0000548A" w:rsidRDefault="0000548A" w:rsidP="0000548A">
      <w:pPr>
        <w:widowControl w:val="0"/>
        <w:tabs>
          <w:tab w:val="left" w:pos="1680"/>
        </w:tabs>
        <w:autoSpaceDE w:val="0"/>
        <w:autoSpaceDN w:val="0"/>
        <w:adjustRightInd w:val="0"/>
        <w:ind w:right="-67"/>
        <w:rPr>
          <w:bCs/>
          <w:color w:val="000000"/>
          <w:u w:val="single"/>
          <w:lang w:val="en-US"/>
        </w:rPr>
      </w:pPr>
      <w:r w:rsidRPr="0000548A">
        <w:rPr>
          <w:position w:val="-1"/>
          <w:u w:val="single"/>
          <w:lang w:val="en-US"/>
        </w:rPr>
        <w:t>Additional c</w:t>
      </w:r>
      <w:r w:rsidRPr="0000548A">
        <w:rPr>
          <w:spacing w:val="1"/>
          <w:position w:val="-1"/>
          <w:u w:val="single"/>
          <w:lang w:val="en-US"/>
        </w:rPr>
        <w:t>h</w:t>
      </w:r>
      <w:r w:rsidRPr="0000548A">
        <w:rPr>
          <w:position w:val="-1"/>
          <w:u w:val="single"/>
          <w:lang w:val="en-US"/>
        </w:rPr>
        <w:t>aracteristic</w:t>
      </w:r>
      <w:r w:rsidRPr="0000548A">
        <w:rPr>
          <w:spacing w:val="1"/>
          <w:position w:val="-1"/>
          <w:u w:val="single"/>
          <w:lang w:val="en-US"/>
        </w:rPr>
        <w:t xml:space="preserve"> </w:t>
      </w:r>
      <w:r w:rsidRPr="0000548A">
        <w:rPr>
          <w:position w:val="-1"/>
          <w:u w:val="single"/>
          <w:lang w:val="en-US"/>
        </w:rPr>
        <w:t xml:space="preserve">proposed </w:t>
      </w:r>
      <w:r w:rsidRPr="0000548A">
        <w:rPr>
          <w:i/>
          <w:position w:val="-1"/>
          <w:u w:val="single"/>
          <w:lang w:val="en-US"/>
        </w:rPr>
        <w:t>Lolium perenne</w:t>
      </w:r>
      <w:r w:rsidRPr="0000548A">
        <w:rPr>
          <w:position w:val="-1"/>
          <w:u w:val="single"/>
          <w:lang w:val="en-US"/>
        </w:rPr>
        <w:t xml:space="preserve"> L.</w:t>
      </w:r>
    </w:p>
    <w:p w14:paraId="505D0DAE" w14:textId="77777777" w:rsidR="0000548A" w:rsidRPr="0000548A" w:rsidRDefault="0000548A" w:rsidP="0000548A">
      <w:pPr>
        <w:widowControl w:val="0"/>
        <w:tabs>
          <w:tab w:val="left" w:pos="1680"/>
        </w:tabs>
        <w:autoSpaceDE w:val="0"/>
        <w:autoSpaceDN w:val="0"/>
        <w:adjustRightInd w:val="0"/>
        <w:ind w:right="-67"/>
        <w:rPr>
          <w:b/>
          <w:bCs/>
          <w:color w:val="000000"/>
          <w:lang w:val="en-US"/>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00548A" w:rsidRPr="0000548A" w14:paraId="2E53BF9A" w14:textId="77777777" w:rsidTr="00A9705E">
        <w:trPr>
          <w:trHeight w:val="225"/>
        </w:trPr>
        <w:tc>
          <w:tcPr>
            <w:tcW w:w="1418" w:type="dxa"/>
          </w:tcPr>
          <w:p w14:paraId="1CE2AE25" w14:textId="77777777" w:rsidR="0000548A" w:rsidRPr="0000548A" w:rsidRDefault="0000548A" w:rsidP="0000548A">
            <w:pPr>
              <w:jc w:val="left"/>
              <w:rPr>
                <w:bCs/>
                <w:lang w:val="en-US"/>
              </w:rPr>
            </w:pPr>
            <w:r w:rsidRPr="0000548A">
              <w:rPr>
                <w:lang w:val="en-US"/>
              </w:rPr>
              <w:t>Type of expression (QL, PQ, QN)</w:t>
            </w:r>
          </w:p>
        </w:tc>
        <w:tc>
          <w:tcPr>
            <w:tcW w:w="1418" w:type="dxa"/>
          </w:tcPr>
          <w:p w14:paraId="3F3F846D" w14:textId="77777777" w:rsidR="0000548A" w:rsidRPr="0000548A" w:rsidRDefault="0000548A" w:rsidP="0000548A">
            <w:pPr>
              <w:jc w:val="left"/>
              <w:rPr>
                <w:bCs/>
                <w:lang w:val="en-US"/>
              </w:rPr>
            </w:pPr>
            <w:r w:rsidRPr="0000548A">
              <w:rPr>
                <w:lang w:val="en-US"/>
              </w:rPr>
              <w:t>Characteristic</w:t>
            </w:r>
          </w:p>
        </w:tc>
        <w:tc>
          <w:tcPr>
            <w:tcW w:w="964" w:type="dxa"/>
          </w:tcPr>
          <w:p w14:paraId="02C83247" w14:textId="77777777" w:rsidR="0000548A" w:rsidRPr="0000548A" w:rsidRDefault="0000548A" w:rsidP="0000548A">
            <w:pPr>
              <w:jc w:val="left"/>
              <w:rPr>
                <w:bCs/>
                <w:lang w:val="en-US"/>
              </w:rPr>
            </w:pPr>
            <w:r w:rsidRPr="0000548A">
              <w:rPr>
                <w:lang w:val="en-US"/>
              </w:rPr>
              <w:t>Growth Stage</w:t>
            </w:r>
          </w:p>
        </w:tc>
        <w:tc>
          <w:tcPr>
            <w:tcW w:w="1418" w:type="dxa"/>
            <w:tcBorders>
              <w:bottom w:val="single" w:sz="4" w:space="0" w:color="auto"/>
            </w:tcBorders>
          </w:tcPr>
          <w:p w14:paraId="553D77C0" w14:textId="77777777" w:rsidR="0000548A" w:rsidRPr="0000548A" w:rsidRDefault="0000548A" w:rsidP="0000548A">
            <w:pPr>
              <w:jc w:val="left"/>
              <w:rPr>
                <w:bCs/>
                <w:lang w:val="en-US"/>
              </w:rPr>
            </w:pPr>
            <w:r w:rsidRPr="0000548A">
              <w:rPr>
                <w:lang w:val="en-US"/>
              </w:rPr>
              <w:t>Method of observation (VG,VS,MG,MS)</w:t>
            </w:r>
          </w:p>
        </w:tc>
        <w:tc>
          <w:tcPr>
            <w:tcW w:w="1418" w:type="dxa"/>
            <w:tcBorders>
              <w:bottom w:val="single" w:sz="4" w:space="0" w:color="auto"/>
            </w:tcBorders>
          </w:tcPr>
          <w:p w14:paraId="3227F62B" w14:textId="77777777" w:rsidR="0000548A" w:rsidRPr="0000548A" w:rsidRDefault="0000548A" w:rsidP="0000548A">
            <w:pPr>
              <w:jc w:val="left"/>
              <w:rPr>
                <w:bCs/>
                <w:lang w:val="en-US"/>
              </w:rPr>
            </w:pPr>
            <w:r w:rsidRPr="0000548A">
              <w:rPr>
                <w:lang w:val="en-US"/>
              </w:rPr>
              <w:t>States of expression (at least two)</w:t>
            </w:r>
          </w:p>
        </w:tc>
        <w:tc>
          <w:tcPr>
            <w:tcW w:w="1418" w:type="dxa"/>
            <w:tcBorders>
              <w:bottom w:val="single" w:sz="4" w:space="0" w:color="auto"/>
            </w:tcBorders>
          </w:tcPr>
          <w:p w14:paraId="421B8BF0" w14:textId="77777777" w:rsidR="0000548A" w:rsidRPr="0000548A" w:rsidRDefault="0000548A" w:rsidP="0000548A">
            <w:pPr>
              <w:jc w:val="left"/>
              <w:rPr>
                <w:bCs/>
                <w:lang w:val="en-US"/>
              </w:rPr>
            </w:pPr>
            <w:r w:rsidRPr="0000548A">
              <w:rPr>
                <w:lang w:val="en-US"/>
              </w:rPr>
              <w:t>Example varieties</w:t>
            </w:r>
          </w:p>
        </w:tc>
        <w:tc>
          <w:tcPr>
            <w:tcW w:w="851" w:type="dxa"/>
            <w:tcBorders>
              <w:bottom w:val="single" w:sz="4" w:space="0" w:color="auto"/>
            </w:tcBorders>
          </w:tcPr>
          <w:p w14:paraId="35D4587F" w14:textId="77777777" w:rsidR="0000548A" w:rsidRPr="0000548A" w:rsidRDefault="0000548A" w:rsidP="0000548A">
            <w:pPr>
              <w:jc w:val="left"/>
              <w:rPr>
                <w:bCs/>
                <w:lang w:val="en-US"/>
              </w:rPr>
            </w:pPr>
            <w:r w:rsidRPr="0000548A">
              <w:rPr>
                <w:lang w:val="en-US"/>
              </w:rPr>
              <w:t>Note</w:t>
            </w:r>
          </w:p>
        </w:tc>
      </w:tr>
      <w:tr w:rsidR="0000548A" w:rsidRPr="0000548A" w14:paraId="234D7176" w14:textId="77777777" w:rsidTr="00A9705E">
        <w:trPr>
          <w:trHeight w:val="51"/>
        </w:trPr>
        <w:tc>
          <w:tcPr>
            <w:tcW w:w="1418" w:type="dxa"/>
            <w:vMerge w:val="restart"/>
          </w:tcPr>
          <w:p w14:paraId="5DEA4B03" w14:textId="77777777" w:rsidR="0000548A" w:rsidRPr="0000548A" w:rsidRDefault="0000548A" w:rsidP="0000548A">
            <w:pPr>
              <w:jc w:val="left"/>
              <w:rPr>
                <w:bCs/>
                <w:lang w:val="en-US"/>
              </w:rPr>
            </w:pPr>
            <w:r w:rsidRPr="0000548A">
              <w:rPr>
                <w:lang w:val="en-US"/>
              </w:rPr>
              <w:t>QN</w:t>
            </w:r>
          </w:p>
        </w:tc>
        <w:tc>
          <w:tcPr>
            <w:tcW w:w="1418" w:type="dxa"/>
            <w:vMerge w:val="restart"/>
          </w:tcPr>
          <w:p w14:paraId="004CAAA7" w14:textId="77777777" w:rsidR="0000548A" w:rsidRPr="0000548A" w:rsidRDefault="0000548A" w:rsidP="0000548A">
            <w:pPr>
              <w:jc w:val="left"/>
              <w:rPr>
                <w:bCs/>
                <w:lang w:val="en-US"/>
              </w:rPr>
            </w:pPr>
            <w:r w:rsidRPr="0000548A">
              <w:rPr>
                <w:lang w:val="en-US"/>
              </w:rPr>
              <w:t>DE3: Plant: length in autumn of year of sowing</w:t>
            </w:r>
            <w:r w:rsidRPr="0000548A">
              <w:rPr>
                <w:sz w:val="16"/>
                <w:szCs w:val="16"/>
                <w:lang w:val="en-US"/>
              </w:rPr>
              <w:t xml:space="preserve"> </w:t>
            </w:r>
          </w:p>
          <w:p w14:paraId="183B861D" w14:textId="77777777" w:rsidR="0000548A" w:rsidRPr="0000548A" w:rsidRDefault="0000548A" w:rsidP="0000548A">
            <w:pPr>
              <w:jc w:val="left"/>
              <w:rPr>
                <w:bCs/>
                <w:lang w:val="en-US"/>
              </w:rPr>
            </w:pPr>
          </w:p>
        </w:tc>
        <w:tc>
          <w:tcPr>
            <w:tcW w:w="964" w:type="dxa"/>
            <w:vMerge w:val="restart"/>
          </w:tcPr>
          <w:p w14:paraId="3E94B7EA" w14:textId="77777777" w:rsidR="0000548A" w:rsidRPr="0000548A" w:rsidRDefault="0000548A" w:rsidP="0000548A">
            <w:pPr>
              <w:jc w:val="left"/>
              <w:rPr>
                <w:bCs/>
                <w:lang w:val="en-US"/>
              </w:rPr>
            </w:pPr>
            <w:r w:rsidRPr="0000548A">
              <w:rPr>
                <w:lang w:val="en-US"/>
              </w:rPr>
              <w:t>DC 20-29</w:t>
            </w:r>
          </w:p>
        </w:tc>
        <w:tc>
          <w:tcPr>
            <w:tcW w:w="1418" w:type="dxa"/>
            <w:tcBorders>
              <w:bottom w:val="nil"/>
            </w:tcBorders>
          </w:tcPr>
          <w:p w14:paraId="6A6068BF" w14:textId="77777777" w:rsidR="0000548A" w:rsidRPr="0000548A" w:rsidRDefault="0000548A" w:rsidP="0000548A">
            <w:pPr>
              <w:jc w:val="left"/>
              <w:rPr>
                <w:bCs/>
                <w:lang w:val="en-US"/>
              </w:rPr>
            </w:pPr>
            <w:r w:rsidRPr="0000548A">
              <w:rPr>
                <w:lang w:val="en-US"/>
              </w:rPr>
              <w:t>MS</w:t>
            </w:r>
          </w:p>
        </w:tc>
        <w:tc>
          <w:tcPr>
            <w:tcW w:w="1418" w:type="dxa"/>
            <w:tcBorders>
              <w:bottom w:val="nil"/>
            </w:tcBorders>
          </w:tcPr>
          <w:p w14:paraId="0F9F6A84" w14:textId="77777777" w:rsidR="0000548A" w:rsidRPr="0000548A" w:rsidRDefault="0000548A" w:rsidP="0000548A">
            <w:pPr>
              <w:jc w:val="left"/>
              <w:rPr>
                <w:bCs/>
                <w:lang w:val="en-US"/>
              </w:rPr>
            </w:pPr>
            <w:r w:rsidRPr="0000548A">
              <w:rPr>
                <w:lang w:val="en-US"/>
              </w:rPr>
              <w:t>short 3</w:t>
            </w:r>
          </w:p>
        </w:tc>
        <w:tc>
          <w:tcPr>
            <w:tcW w:w="1418" w:type="dxa"/>
            <w:tcBorders>
              <w:bottom w:val="nil"/>
            </w:tcBorders>
          </w:tcPr>
          <w:p w14:paraId="71C5F87B" w14:textId="77777777" w:rsidR="0000548A" w:rsidRPr="0000548A" w:rsidRDefault="0000548A" w:rsidP="0000548A">
            <w:pPr>
              <w:jc w:val="left"/>
              <w:rPr>
                <w:bCs/>
                <w:lang w:val="en-US"/>
              </w:rPr>
            </w:pPr>
            <w:r w:rsidRPr="0000548A">
              <w:rPr>
                <w:lang w:val="en-US"/>
              </w:rPr>
              <w:t>Bargold</w:t>
            </w:r>
          </w:p>
        </w:tc>
        <w:tc>
          <w:tcPr>
            <w:tcW w:w="851" w:type="dxa"/>
            <w:tcBorders>
              <w:bottom w:val="nil"/>
            </w:tcBorders>
          </w:tcPr>
          <w:p w14:paraId="52DA7F2B" w14:textId="77777777" w:rsidR="0000548A" w:rsidRPr="0000548A" w:rsidRDefault="0000548A" w:rsidP="0000548A">
            <w:pPr>
              <w:jc w:val="left"/>
              <w:rPr>
                <w:bCs/>
                <w:lang w:val="en-US"/>
              </w:rPr>
            </w:pPr>
            <w:r w:rsidRPr="0000548A">
              <w:rPr>
                <w:lang w:val="en-US"/>
              </w:rPr>
              <w:t>3</w:t>
            </w:r>
          </w:p>
        </w:tc>
      </w:tr>
      <w:tr w:rsidR="0000548A" w:rsidRPr="0000548A" w14:paraId="6EFEC6E4" w14:textId="77777777" w:rsidTr="00A9705E">
        <w:trPr>
          <w:trHeight w:val="62"/>
        </w:trPr>
        <w:tc>
          <w:tcPr>
            <w:tcW w:w="1418" w:type="dxa"/>
            <w:vMerge/>
          </w:tcPr>
          <w:p w14:paraId="6D06715D" w14:textId="77777777" w:rsidR="0000548A" w:rsidRPr="0000548A" w:rsidRDefault="0000548A" w:rsidP="0000548A">
            <w:pPr>
              <w:jc w:val="left"/>
              <w:rPr>
                <w:bCs/>
                <w:lang w:val="en-US"/>
              </w:rPr>
            </w:pPr>
          </w:p>
        </w:tc>
        <w:tc>
          <w:tcPr>
            <w:tcW w:w="1418" w:type="dxa"/>
            <w:vMerge/>
          </w:tcPr>
          <w:p w14:paraId="2B37F127" w14:textId="77777777" w:rsidR="0000548A" w:rsidRPr="0000548A" w:rsidRDefault="0000548A" w:rsidP="0000548A">
            <w:pPr>
              <w:jc w:val="left"/>
              <w:rPr>
                <w:bCs/>
                <w:lang w:val="en-US"/>
              </w:rPr>
            </w:pPr>
          </w:p>
        </w:tc>
        <w:tc>
          <w:tcPr>
            <w:tcW w:w="964" w:type="dxa"/>
            <w:vMerge/>
          </w:tcPr>
          <w:p w14:paraId="1C2B1C18" w14:textId="77777777" w:rsidR="0000548A" w:rsidRPr="0000548A" w:rsidRDefault="0000548A" w:rsidP="0000548A">
            <w:pPr>
              <w:jc w:val="left"/>
              <w:rPr>
                <w:bCs/>
                <w:lang w:val="en-US"/>
              </w:rPr>
            </w:pPr>
          </w:p>
        </w:tc>
        <w:tc>
          <w:tcPr>
            <w:tcW w:w="1418" w:type="dxa"/>
            <w:tcBorders>
              <w:top w:val="nil"/>
              <w:bottom w:val="nil"/>
            </w:tcBorders>
            <w:vAlign w:val="bottom"/>
          </w:tcPr>
          <w:p w14:paraId="3CE17DAA" w14:textId="77777777" w:rsidR="0000548A" w:rsidRPr="0000548A" w:rsidRDefault="0000548A" w:rsidP="0000548A">
            <w:pPr>
              <w:jc w:val="left"/>
              <w:rPr>
                <w:bCs/>
                <w:lang w:val="en-US"/>
              </w:rPr>
            </w:pPr>
          </w:p>
        </w:tc>
        <w:tc>
          <w:tcPr>
            <w:tcW w:w="1418" w:type="dxa"/>
            <w:tcBorders>
              <w:top w:val="nil"/>
              <w:bottom w:val="nil"/>
            </w:tcBorders>
          </w:tcPr>
          <w:p w14:paraId="319EBE65" w14:textId="77777777" w:rsidR="0000548A" w:rsidRPr="0000548A" w:rsidRDefault="0000548A" w:rsidP="0000548A">
            <w:pPr>
              <w:jc w:val="left"/>
              <w:rPr>
                <w:bCs/>
                <w:lang w:val="en-US"/>
              </w:rPr>
            </w:pPr>
            <w:r w:rsidRPr="0000548A">
              <w:rPr>
                <w:lang w:val="en-US"/>
              </w:rPr>
              <w:t>medium 5</w:t>
            </w:r>
          </w:p>
          <w:p w14:paraId="31FB0827" w14:textId="77777777" w:rsidR="0000548A" w:rsidRPr="0000548A" w:rsidRDefault="0000548A" w:rsidP="0000548A">
            <w:pPr>
              <w:jc w:val="left"/>
              <w:rPr>
                <w:bCs/>
                <w:lang w:val="en-US"/>
              </w:rPr>
            </w:pPr>
            <w:r w:rsidRPr="0000548A">
              <w:rPr>
                <w:lang w:val="en-US"/>
              </w:rPr>
              <w:t>long 7</w:t>
            </w:r>
          </w:p>
        </w:tc>
        <w:tc>
          <w:tcPr>
            <w:tcW w:w="1418" w:type="dxa"/>
            <w:tcBorders>
              <w:top w:val="nil"/>
              <w:bottom w:val="nil"/>
            </w:tcBorders>
          </w:tcPr>
          <w:p w14:paraId="06748362" w14:textId="77777777" w:rsidR="0000548A" w:rsidRPr="0000548A" w:rsidRDefault="0000548A" w:rsidP="0000548A">
            <w:pPr>
              <w:jc w:val="left"/>
              <w:rPr>
                <w:bCs/>
                <w:lang w:val="en-US"/>
              </w:rPr>
            </w:pPr>
            <w:r w:rsidRPr="0000548A">
              <w:rPr>
                <w:lang w:val="en-US"/>
              </w:rPr>
              <w:t>Honroso</w:t>
            </w:r>
          </w:p>
          <w:p w14:paraId="3EE0F775" w14:textId="77777777" w:rsidR="0000548A" w:rsidRPr="0000548A" w:rsidRDefault="0000548A" w:rsidP="0000548A">
            <w:pPr>
              <w:jc w:val="left"/>
              <w:rPr>
                <w:bCs/>
                <w:lang w:val="en-US"/>
              </w:rPr>
            </w:pPr>
            <w:r w:rsidRPr="0000548A">
              <w:rPr>
                <w:lang w:val="en-US"/>
              </w:rPr>
              <w:t>Novello</w:t>
            </w:r>
          </w:p>
        </w:tc>
        <w:tc>
          <w:tcPr>
            <w:tcW w:w="851" w:type="dxa"/>
            <w:tcBorders>
              <w:top w:val="nil"/>
              <w:bottom w:val="nil"/>
            </w:tcBorders>
          </w:tcPr>
          <w:p w14:paraId="57820776" w14:textId="77777777" w:rsidR="0000548A" w:rsidRPr="0000548A" w:rsidRDefault="0000548A" w:rsidP="0000548A">
            <w:pPr>
              <w:jc w:val="left"/>
              <w:rPr>
                <w:bCs/>
                <w:lang w:val="en-US"/>
              </w:rPr>
            </w:pPr>
            <w:r w:rsidRPr="0000548A">
              <w:rPr>
                <w:lang w:val="en-US"/>
              </w:rPr>
              <w:t>5</w:t>
            </w:r>
          </w:p>
          <w:p w14:paraId="32653068" w14:textId="77777777" w:rsidR="0000548A" w:rsidRPr="0000548A" w:rsidRDefault="0000548A" w:rsidP="0000548A">
            <w:pPr>
              <w:jc w:val="left"/>
              <w:rPr>
                <w:bCs/>
                <w:lang w:val="en-US"/>
              </w:rPr>
            </w:pPr>
            <w:r w:rsidRPr="0000548A">
              <w:rPr>
                <w:lang w:val="en-US"/>
              </w:rPr>
              <w:t>7</w:t>
            </w:r>
          </w:p>
        </w:tc>
      </w:tr>
      <w:tr w:rsidR="0000548A" w:rsidRPr="0000548A" w14:paraId="6DCC04DF" w14:textId="77777777" w:rsidTr="00A9705E">
        <w:trPr>
          <w:trHeight w:val="61"/>
        </w:trPr>
        <w:tc>
          <w:tcPr>
            <w:tcW w:w="1418" w:type="dxa"/>
            <w:vMerge/>
          </w:tcPr>
          <w:p w14:paraId="3F21131D" w14:textId="77777777" w:rsidR="0000548A" w:rsidRPr="0000548A" w:rsidRDefault="0000548A" w:rsidP="0000548A">
            <w:pPr>
              <w:jc w:val="left"/>
              <w:rPr>
                <w:bCs/>
                <w:lang w:val="en-US"/>
              </w:rPr>
            </w:pPr>
          </w:p>
        </w:tc>
        <w:tc>
          <w:tcPr>
            <w:tcW w:w="1418" w:type="dxa"/>
            <w:vMerge/>
          </w:tcPr>
          <w:p w14:paraId="72E703CB" w14:textId="77777777" w:rsidR="0000548A" w:rsidRPr="0000548A" w:rsidRDefault="0000548A" w:rsidP="0000548A">
            <w:pPr>
              <w:jc w:val="left"/>
              <w:rPr>
                <w:bCs/>
                <w:lang w:val="en-US"/>
              </w:rPr>
            </w:pPr>
          </w:p>
        </w:tc>
        <w:tc>
          <w:tcPr>
            <w:tcW w:w="964" w:type="dxa"/>
            <w:vMerge/>
          </w:tcPr>
          <w:p w14:paraId="23896ECB" w14:textId="77777777" w:rsidR="0000548A" w:rsidRPr="0000548A" w:rsidRDefault="0000548A" w:rsidP="0000548A">
            <w:pPr>
              <w:jc w:val="left"/>
              <w:rPr>
                <w:bCs/>
                <w:lang w:val="en-US"/>
              </w:rPr>
            </w:pPr>
          </w:p>
        </w:tc>
        <w:tc>
          <w:tcPr>
            <w:tcW w:w="1418" w:type="dxa"/>
            <w:tcBorders>
              <w:top w:val="nil"/>
              <w:bottom w:val="nil"/>
            </w:tcBorders>
            <w:vAlign w:val="bottom"/>
          </w:tcPr>
          <w:p w14:paraId="6A6C38E3" w14:textId="77777777" w:rsidR="0000548A" w:rsidRPr="0000548A" w:rsidRDefault="0000548A" w:rsidP="0000548A">
            <w:pPr>
              <w:jc w:val="left"/>
              <w:rPr>
                <w:bCs/>
                <w:lang w:val="en-US"/>
              </w:rPr>
            </w:pPr>
          </w:p>
        </w:tc>
        <w:tc>
          <w:tcPr>
            <w:tcW w:w="1418" w:type="dxa"/>
            <w:tcBorders>
              <w:top w:val="nil"/>
              <w:bottom w:val="nil"/>
            </w:tcBorders>
          </w:tcPr>
          <w:p w14:paraId="54CF3FD2" w14:textId="77777777" w:rsidR="0000548A" w:rsidRPr="0000548A" w:rsidRDefault="0000548A" w:rsidP="0000548A">
            <w:pPr>
              <w:jc w:val="left"/>
              <w:rPr>
                <w:bCs/>
                <w:lang w:val="en-US"/>
              </w:rPr>
            </w:pPr>
          </w:p>
        </w:tc>
        <w:tc>
          <w:tcPr>
            <w:tcW w:w="1418" w:type="dxa"/>
            <w:tcBorders>
              <w:top w:val="nil"/>
              <w:bottom w:val="nil"/>
            </w:tcBorders>
          </w:tcPr>
          <w:p w14:paraId="2DD02F96" w14:textId="77777777" w:rsidR="0000548A" w:rsidRPr="0000548A" w:rsidRDefault="0000548A" w:rsidP="0000548A">
            <w:pPr>
              <w:jc w:val="left"/>
              <w:rPr>
                <w:bCs/>
                <w:lang w:val="en-US"/>
              </w:rPr>
            </w:pPr>
          </w:p>
        </w:tc>
        <w:tc>
          <w:tcPr>
            <w:tcW w:w="851" w:type="dxa"/>
            <w:tcBorders>
              <w:top w:val="nil"/>
              <w:bottom w:val="nil"/>
            </w:tcBorders>
          </w:tcPr>
          <w:p w14:paraId="26BE4E3B" w14:textId="77777777" w:rsidR="0000548A" w:rsidRPr="0000548A" w:rsidRDefault="0000548A" w:rsidP="0000548A">
            <w:pPr>
              <w:jc w:val="left"/>
              <w:rPr>
                <w:bCs/>
                <w:lang w:val="en-US"/>
              </w:rPr>
            </w:pPr>
          </w:p>
        </w:tc>
      </w:tr>
      <w:tr w:rsidR="0000548A" w:rsidRPr="0000548A" w14:paraId="0D612E3B" w14:textId="77777777" w:rsidTr="00A9705E">
        <w:trPr>
          <w:trHeight w:val="212"/>
        </w:trPr>
        <w:tc>
          <w:tcPr>
            <w:tcW w:w="1418" w:type="dxa"/>
            <w:vMerge/>
          </w:tcPr>
          <w:p w14:paraId="46E3DE3D" w14:textId="77777777" w:rsidR="0000548A" w:rsidRPr="0000548A" w:rsidRDefault="0000548A" w:rsidP="0000548A">
            <w:pPr>
              <w:jc w:val="left"/>
              <w:rPr>
                <w:bCs/>
                <w:lang w:val="en-US"/>
              </w:rPr>
            </w:pPr>
          </w:p>
        </w:tc>
        <w:tc>
          <w:tcPr>
            <w:tcW w:w="1418" w:type="dxa"/>
            <w:vMerge/>
          </w:tcPr>
          <w:p w14:paraId="2ED1B47C" w14:textId="77777777" w:rsidR="0000548A" w:rsidRPr="0000548A" w:rsidRDefault="0000548A" w:rsidP="0000548A">
            <w:pPr>
              <w:jc w:val="left"/>
              <w:rPr>
                <w:bCs/>
                <w:lang w:val="en-US"/>
              </w:rPr>
            </w:pPr>
          </w:p>
        </w:tc>
        <w:tc>
          <w:tcPr>
            <w:tcW w:w="964" w:type="dxa"/>
            <w:vMerge/>
          </w:tcPr>
          <w:p w14:paraId="3E05C938" w14:textId="77777777" w:rsidR="0000548A" w:rsidRPr="0000548A" w:rsidRDefault="0000548A" w:rsidP="0000548A">
            <w:pPr>
              <w:jc w:val="left"/>
              <w:rPr>
                <w:bCs/>
                <w:lang w:val="en-US"/>
              </w:rPr>
            </w:pPr>
          </w:p>
        </w:tc>
        <w:tc>
          <w:tcPr>
            <w:tcW w:w="1418" w:type="dxa"/>
            <w:tcBorders>
              <w:top w:val="nil"/>
              <w:bottom w:val="single" w:sz="4" w:space="0" w:color="auto"/>
            </w:tcBorders>
          </w:tcPr>
          <w:p w14:paraId="7F0550D1" w14:textId="77777777" w:rsidR="0000548A" w:rsidRPr="0000548A" w:rsidRDefault="0000548A" w:rsidP="0000548A">
            <w:pPr>
              <w:jc w:val="left"/>
              <w:rPr>
                <w:bCs/>
                <w:lang w:val="en-US"/>
              </w:rPr>
            </w:pPr>
          </w:p>
        </w:tc>
        <w:tc>
          <w:tcPr>
            <w:tcW w:w="1418" w:type="dxa"/>
            <w:tcBorders>
              <w:top w:val="nil"/>
              <w:bottom w:val="single" w:sz="4" w:space="0" w:color="auto"/>
            </w:tcBorders>
          </w:tcPr>
          <w:p w14:paraId="09FA5C36" w14:textId="77777777" w:rsidR="0000548A" w:rsidRPr="0000548A" w:rsidRDefault="0000548A" w:rsidP="0000548A">
            <w:pPr>
              <w:jc w:val="left"/>
              <w:rPr>
                <w:bCs/>
                <w:lang w:val="en-US"/>
              </w:rPr>
            </w:pPr>
          </w:p>
        </w:tc>
        <w:tc>
          <w:tcPr>
            <w:tcW w:w="1418" w:type="dxa"/>
            <w:tcBorders>
              <w:top w:val="nil"/>
              <w:bottom w:val="single" w:sz="4" w:space="0" w:color="auto"/>
            </w:tcBorders>
          </w:tcPr>
          <w:p w14:paraId="64B047E0" w14:textId="77777777" w:rsidR="0000548A" w:rsidRPr="0000548A" w:rsidRDefault="0000548A" w:rsidP="0000548A">
            <w:pPr>
              <w:jc w:val="left"/>
              <w:rPr>
                <w:bCs/>
                <w:lang w:val="en-US"/>
              </w:rPr>
            </w:pPr>
          </w:p>
        </w:tc>
        <w:tc>
          <w:tcPr>
            <w:tcW w:w="851" w:type="dxa"/>
            <w:tcBorders>
              <w:top w:val="nil"/>
              <w:bottom w:val="single" w:sz="4" w:space="0" w:color="auto"/>
            </w:tcBorders>
          </w:tcPr>
          <w:p w14:paraId="59C2486C" w14:textId="77777777" w:rsidR="0000548A" w:rsidRPr="0000548A" w:rsidRDefault="0000548A" w:rsidP="0000548A">
            <w:pPr>
              <w:jc w:val="left"/>
              <w:rPr>
                <w:bCs/>
                <w:lang w:val="en-US"/>
              </w:rPr>
            </w:pPr>
          </w:p>
        </w:tc>
      </w:tr>
    </w:tbl>
    <w:p w14:paraId="64373C7D" w14:textId="77777777" w:rsidR="0000548A" w:rsidRPr="0000548A" w:rsidRDefault="0000548A" w:rsidP="0000548A">
      <w:pPr>
        <w:jc w:val="left"/>
        <w:rPr>
          <w:bCs/>
          <w:i/>
          <w:spacing w:val="1"/>
          <w:u w:val="thick"/>
          <w:lang w:val="en-US"/>
        </w:rPr>
      </w:pPr>
    </w:p>
    <w:p w14:paraId="361863F3" w14:textId="77777777" w:rsidR="0000548A" w:rsidRPr="0000548A" w:rsidRDefault="0000548A" w:rsidP="0000548A">
      <w:pPr>
        <w:jc w:val="left"/>
        <w:rPr>
          <w:rFonts w:eastAsiaTheme="minorHAnsi" w:cs="Arial"/>
          <w:i/>
          <w:lang w:val="en-US"/>
        </w:rPr>
      </w:pPr>
      <w:r w:rsidRPr="0000548A">
        <w:rPr>
          <w:rFonts w:eastAsiaTheme="minorHAnsi" w:cs="Arial"/>
          <w:i/>
          <w:lang w:val="en-US"/>
        </w:rPr>
        <w:t>Additional information on the way of observation:</w:t>
      </w:r>
    </w:p>
    <w:p w14:paraId="60BF2144" w14:textId="77777777" w:rsidR="0000548A" w:rsidRPr="0000548A" w:rsidRDefault="0000548A" w:rsidP="0000548A">
      <w:pPr>
        <w:jc w:val="left"/>
        <w:rPr>
          <w:b/>
          <w:bCs/>
          <w:spacing w:val="1"/>
          <w:u w:val="thick"/>
          <w:lang w:val="en-US"/>
        </w:rPr>
      </w:pPr>
    </w:p>
    <w:p w14:paraId="1F6C0C31" w14:textId="77777777" w:rsidR="0000548A" w:rsidRPr="0000548A" w:rsidRDefault="0000548A" w:rsidP="0000548A">
      <w:pPr>
        <w:rPr>
          <w:rFonts w:eastAsiaTheme="minorHAnsi" w:cs="Arial"/>
          <w:lang w:val="en-US"/>
        </w:rPr>
      </w:pPr>
      <w:r w:rsidRPr="0000548A">
        <w:rPr>
          <w:rFonts w:eastAsiaTheme="minorHAnsi" w:cs="Arial"/>
          <w:lang w:val="en-US"/>
        </w:rPr>
        <w:t xml:space="preserve">This characteristic </w:t>
      </w:r>
      <w:proofErr w:type="gramStart"/>
      <w:r w:rsidRPr="0000548A">
        <w:rPr>
          <w:rFonts w:eastAsiaTheme="minorHAnsi" w:cs="Arial"/>
          <w:lang w:val="en-US"/>
        </w:rPr>
        <w:t>is routinely measured</w:t>
      </w:r>
      <w:proofErr w:type="gramEnd"/>
      <w:r w:rsidRPr="0000548A">
        <w:rPr>
          <w:rFonts w:eastAsiaTheme="minorHAnsi" w:cs="Arial"/>
          <w:lang w:val="en-US"/>
        </w:rPr>
        <w:t xml:space="preserve"> since years on national level at single spaced plants before cutting in autumn and is highly discriminative without correlating with other plant height characteristics.</w:t>
      </w:r>
    </w:p>
    <w:p w14:paraId="0F1C6927" w14:textId="77777777" w:rsidR="0000548A" w:rsidRPr="0000548A" w:rsidRDefault="0000548A" w:rsidP="0000548A">
      <w:pPr>
        <w:rPr>
          <w:rFonts w:eastAsiaTheme="minorHAnsi" w:cs="Arial"/>
          <w:lang w:val="en-US"/>
        </w:rPr>
      </w:pPr>
      <w:r w:rsidRPr="0000548A">
        <w:rPr>
          <w:rFonts w:cs="Arial"/>
          <w:lang w:val="en-US"/>
        </w:rPr>
        <w:t xml:space="preserve">The characteristic </w:t>
      </w:r>
      <w:proofErr w:type="gramStart"/>
      <w:r w:rsidRPr="0000548A">
        <w:rPr>
          <w:rFonts w:cs="Arial"/>
          <w:lang w:val="en-US"/>
        </w:rPr>
        <w:t>is also used</w:t>
      </w:r>
      <w:proofErr w:type="gramEnd"/>
      <w:r w:rsidRPr="0000548A">
        <w:rPr>
          <w:rFonts w:cs="Arial"/>
          <w:lang w:val="en-US"/>
        </w:rPr>
        <w:t xml:space="preserve"> in other species such as in the </w:t>
      </w:r>
      <w:r w:rsidRPr="0000548A">
        <w:rPr>
          <w:rFonts w:cs="Arial"/>
          <w:lang w:val="en-US" w:eastAsia="de-DE"/>
        </w:rPr>
        <w:t>CPVO-TP/039/1 (01/10/2015) Meadow fescue/</w:t>
      </w:r>
      <w:r w:rsidRPr="0000548A">
        <w:rPr>
          <w:rFonts w:cs="Arial"/>
          <w:sz w:val="16"/>
          <w:szCs w:val="16"/>
          <w:lang w:val="en-US" w:eastAsia="de-DE"/>
        </w:rPr>
        <w:t xml:space="preserve"> </w:t>
      </w:r>
      <w:r w:rsidRPr="0000548A">
        <w:rPr>
          <w:rFonts w:cs="Arial"/>
          <w:lang w:val="en-US"/>
        </w:rPr>
        <w:t>Tall fescue.</w:t>
      </w:r>
      <w:r w:rsidRPr="0000548A">
        <w:rPr>
          <w:lang w:val="en-US"/>
        </w:rPr>
        <w:t xml:space="preserve"> In Lolium </w:t>
      </w:r>
      <w:proofErr w:type="gramStart"/>
      <w:r w:rsidRPr="0000548A">
        <w:rPr>
          <w:lang w:val="en-US"/>
        </w:rPr>
        <w:t>species</w:t>
      </w:r>
      <w:proofErr w:type="gramEnd"/>
      <w:r w:rsidRPr="0000548A">
        <w:rPr>
          <w:lang w:val="en-US"/>
        </w:rPr>
        <w:t xml:space="preserve"> it could be proven as well that the characteristic is reliable, uniform and stable.</w:t>
      </w:r>
    </w:p>
    <w:p w14:paraId="4FFABD3B" w14:textId="77777777" w:rsidR="0000548A" w:rsidRPr="0000548A" w:rsidRDefault="0000548A" w:rsidP="0000548A">
      <w:pPr>
        <w:rPr>
          <w:lang w:val="en-US"/>
        </w:rPr>
      </w:pPr>
    </w:p>
    <w:p w14:paraId="613A65E3" w14:textId="77777777" w:rsidR="0000548A" w:rsidRPr="0000548A" w:rsidRDefault="0000548A" w:rsidP="0000548A">
      <w:pPr>
        <w:rPr>
          <w:lang w:val="en-US"/>
        </w:rPr>
      </w:pPr>
    </w:p>
    <w:p w14:paraId="18638D0F" w14:textId="77777777" w:rsidR="0000548A" w:rsidRPr="0000548A" w:rsidRDefault="0000548A" w:rsidP="0000548A">
      <w:pPr>
        <w:widowControl w:val="0"/>
        <w:tabs>
          <w:tab w:val="left" w:pos="1680"/>
        </w:tabs>
        <w:autoSpaceDE w:val="0"/>
        <w:autoSpaceDN w:val="0"/>
        <w:adjustRightInd w:val="0"/>
        <w:ind w:right="-67"/>
        <w:rPr>
          <w:bCs/>
          <w:color w:val="000000"/>
          <w:u w:val="single"/>
          <w:lang w:val="en-US"/>
        </w:rPr>
      </w:pPr>
      <w:r w:rsidRPr="0000548A">
        <w:rPr>
          <w:position w:val="-1"/>
          <w:u w:val="single"/>
          <w:lang w:val="en-US"/>
        </w:rPr>
        <w:t>Additional c</w:t>
      </w:r>
      <w:r w:rsidRPr="0000548A">
        <w:rPr>
          <w:spacing w:val="1"/>
          <w:position w:val="-1"/>
          <w:u w:val="single"/>
          <w:lang w:val="en-US"/>
        </w:rPr>
        <w:t>h</w:t>
      </w:r>
      <w:r w:rsidRPr="0000548A">
        <w:rPr>
          <w:position w:val="-1"/>
          <w:u w:val="single"/>
          <w:lang w:val="en-US"/>
        </w:rPr>
        <w:t>aracteristic</w:t>
      </w:r>
      <w:r w:rsidRPr="0000548A">
        <w:rPr>
          <w:spacing w:val="1"/>
          <w:position w:val="-1"/>
          <w:u w:val="single"/>
          <w:lang w:val="en-US"/>
        </w:rPr>
        <w:t xml:space="preserve"> </w:t>
      </w:r>
      <w:r w:rsidRPr="0000548A">
        <w:rPr>
          <w:position w:val="-1"/>
          <w:u w:val="single"/>
          <w:lang w:val="en-US"/>
        </w:rPr>
        <w:t xml:space="preserve">proposed for </w:t>
      </w:r>
      <w:r w:rsidRPr="0000548A">
        <w:rPr>
          <w:i/>
          <w:position w:val="-1"/>
          <w:u w:val="single"/>
          <w:lang w:val="en-US"/>
        </w:rPr>
        <w:t>Triticum aestivum</w:t>
      </w:r>
      <w:r w:rsidRPr="0000548A">
        <w:rPr>
          <w:position w:val="-1"/>
          <w:u w:val="single"/>
          <w:lang w:val="en-US"/>
        </w:rPr>
        <w:t xml:space="preserve"> L.</w:t>
      </w:r>
    </w:p>
    <w:p w14:paraId="3E2738E3" w14:textId="77777777" w:rsidR="0000548A" w:rsidRPr="0000548A" w:rsidRDefault="0000548A" w:rsidP="0000548A">
      <w:pPr>
        <w:widowControl w:val="0"/>
        <w:tabs>
          <w:tab w:val="left" w:pos="1680"/>
        </w:tabs>
        <w:autoSpaceDE w:val="0"/>
        <w:autoSpaceDN w:val="0"/>
        <w:adjustRightInd w:val="0"/>
        <w:ind w:right="-67"/>
        <w:rPr>
          <w:b/>
          <w:bCs/>
          <w:color w:val="000000"/>
          <w:lang w:val="en-US"/>
        </w:rPr>
      </w:pPr>
    </w:p>
    <w:tbl>
      <w:tblPr>
        <w:tblStyle w:val="TableGrid2"/>
        <w:tblW w:w="9072" w:type="dxa"/>
        <w:tblLook w:val="04A0" w:firstRow="1" w:lastRow="0" w:firstColumn="1" w:lastColumn="0" w:noHBand="0" w:noVBand="1"/>
      </w:tblPr>
      <w:tblGrid>
        <w:gridCol w:w="1393"/>
        <w:gridCol w:w="1439"/>
        <w:gridCol w:w="953"/>
        <w:gridCol w:w="1694"/>
        <w:gridCol w:w="1393"/>
        <w:gridCol w:w="1372"/>
        <w:gridCol w:w="828"/>
      </w:tblGrid>
      <w:tr w:rsidR="0000548A" w:rsidRPr="0000548A" w14:paraId="73CBEDC7" w14:textId="77777777" w:rsidTr="00A9705E">
        <w:trPr>
          <w:trHeight w:val="225"/>
        </w:trPr>
        <w:tc>
          <w:tcPr>
            <w:tcW w:w="1418" w:type="dxa"/>
          </w:tcPr>
          <w:p w14:paraId="01BE3E66" w14:textId="77777777" w:rsidR="0000548A" w:rsidRPr="0000548A" w:rsidRDefault="0000548A" w:rsidP="0000548A">
            <w:pPr>
              <w:jc w:val="left"/>
              <w:rPr>
                <w:bCs/>
                <w:lang w:val="en-US"/>
              </w:rPr>
            </w:pPr>
            <w:r w:rsidRPr="0000548A">
              <w:rPr>
                <w:lang w:val="en-US"/>
              </w:rPr>
              <w:t>Type of expression (QL, PQ, QN)</w:t>
            </w:r>
          </w:p>
        </w:tc>
        <w:tc>
          <w:tcPr>
            <w:tcW w:w="1418" w:type="dxa"/>
          </w:tcPr>
          <w:p w14:paraId="7A6C920A" w14:textId="77777777" w:rsidR="0000548A" w:rsidRPr="0000548A" w:rsidRDefault="0000548A" w:rsidP="0000548A">
            <w:pPr>
              <w:jc w:val="left"/>
              <w:rPr>
                <w:bCs/>
                <w:lang w:val="en-US"/>
              </w:rPr>
            </w:pPr>
            <w:r w:rsidRPr="0000548A">
              <w:rPr>
                <w:lang w:val="en-US"/>
              </w:rPr>
              <w:t>Characteristic</w:t>
            </w:r>
          </w:p>
        </w:tc>
        <w:tc>
          <w:tcPr>
            <w:tcW w:w="964" w:type="dxa"/>
          </w:tcPr>
          <w:p w14:paraId="322B7250" w14:textId="77777777" w:rsidR="0000548A" w:rsidRPr="0000548A" w:rsidRDefault="0000548A" w:rsidP="0000548A">
            <w:pPr>
              <w:jc w:val="left"/>
              <w:rPr>
                <w:bCs/>
                <w:lang w:val="en-US"/>
              </w:rPr>
            </w:pPr>
            <w:r w:rsidRPr="0000548A">
              <w:rPr>
                <w:lang w:val="en-US"/>
              </w:rPr>
              <w:t>Growth Stage</w:t>
            </w:r>
          </w:p>
        </w:tc>
        <w:tc>
          <w:tcPr>
            <w:tcW w:w="1418" w:type="dxa"/>
            <w:tcBorders>
              <w:bottom w:val="single" w:sz="4" w:space="0" w:color="auto"/>
            </w:tcBorders>
          </w:tcPr>
          <w:p w14:paraId="47CD2806" w14:textId="77777777" w:rsidR="0000548A" w:rsidRPr="0000548A" w:rsidRDefault="0000548A" w:rsidP="0000548A">
            <w:pPr>
              <w:jc w:val="left"/>
              <w:rPr>
                <w:bCs/>
                <w:lang w:val="en-US"/>
              </w:rPr>
            </w:pPr>
            <w:r w:rsidRPr="0000548A">
              <w:rPr>
                <w:lang w:val="en-US"/>
              </w:rPr>
              <w:t>Method of observation (VG,VS,MG,MS)</w:t>
            </w:r>
          </w:p>
        </w:tc>
        <w:tc>
          <w:tcPr>
            <w:tcW w:w="1418" w:type="dxa"/>
            <w:tcBorders>
              <w:bottom w:val="single" w:sz="4" w:space="0" w:color="auto"/>
            </w:tcBorders>
          </w:tcPr>
          <w:p w14:paraId="24855A87" w14:textId="77777777" w:rsidR="0000548A" w:rsidRPr="0000548A" w:rsidRDefault="0000548A" w:rsidP="0000548A">
            <w:pPr>
              <w:jc w:val="left"/>
              <w:rPr>
                <w:bCs/>
                <w:lang w:val="en-US"/>
              </w:rPr>
            </w:pPr>
            <w:r w:rsidRPr="0000548A">
              <w:rPr>
                <w:lang w:val="en-US"/>
              </w:rPr>
              <w:t>States of expression (at least two)</w:t>
            </w:r>
          </w:p>
        </w:tc>
        <w:tc>
          <w:tcPr>
            <w:tcW w:w="1418" w:type="dxa"/>
            <w:tcBorders>
              <w:bottom w:val="single" w:sz="4" w:space="0" w:color="auto"/>
            </w:tcBorders>
          </w:tcPr>
          <w:p w14:paraId="2AEEB98C" w14:textId="77777777" w:rsidR="0000548A" w:rsidRPr="0000548A" w:rsidRDefault="0000548A" w:rsidP="0000548A">
            <w:pPr>
              <w:jc w:val="left"/>
              <w:rPr>
                <w:bCs/>
                <w:lang w:val="en-US"/>
              </w:rPr>
            </w:pPr>
            <w:r w:rsidRPr="0000548A">
              <w:rPr>
                <w:lang w:val="en-US"/>
              </w:rPr>
              <w:t>Example varieties</w:t>
            </w:r>
          </w:p>
        </w:tc>
        <w:tc>
          <w:tcPr>
            <w:tcW w:w="851" w:type="dxa"/>
            <w:tcBorders>
              <w:bottom w:val="single" w:sz="4" w:space="0" w:color="auto"/>
            </w:tcBorders>
          </w:tcPr>
          <w:p w14:paraId="2350F4CC" w14:textId="77777777" w:rsidR="0000548A" w:rsidRPr="0000548A" w:rsidRDefault="0000548A" w:rsidP="0000548A">
            <w:pPr>
              <w:jc w:val="left"/>
              <w:rPr>
                <w:bCs/>
                <w:lang w:val="en-US"/>
              </w:rPr>
            </w:pPr>
            <w:r w:rsidRPr="0000548A">
              <w:rPr>
                <w:lang w:val="en-US"/>
              </w:rPr>
              <w:t>Note</w:t>
            </w:r>
          </w:p>
        </w:tc>
      </w:tr>
      <w:tr w:rsidR="0000548A" w:rsidRPr="0000548A" w14:paraId="549B478A" w14:textId="77777777" w:rsidTr="00A9705E">
        <w:trPr>
          <w:trHeight w:val="51"/>
        </w:trPr>
        <w:tc>
          <w:tcPr>
            <w:tcW w:w="1418" w:type="dxa"/>
            <w:vMerge w:val="restart"/>
          </w:tcPr>
          <w:p w14:paraId="716DE9EB" w14:textId="77777777" w:rsidR="0000548A" w:rsidRPr="0000548A" w:rsidRDefault="0000548A" w:rsidP="0000548A">
            <w:pPr>
              <w:jc w:val="left"/>
              <w:rPr>
                <w:bCs/>
                <w:lang w:val="en-US"/>
              </w:rPr>
            </w:pPr>
            <w:r w:rsidRPr="0000548A">
              <w:rPr>
                <w:lang w:val="en-US"/>
              </w:rPr>
              <w:t>QL</w:t>
            </w:r>
          </w:p>
        </w:tc>
        <w:tc>
          <w:tcPr>
            <w:tcW w:w="1418" w:type="dxa"/>
            <w:vMerge w:val="restart"/>
          </w:tcPr>
          <w:p w14:paraId="20B3DBAD" w14:textId="77777777" w:rsidR="0000548A" w:rsidRPr="0000548A" w:rsidRDefault="0000548A" w:rsidP="0000548A">
            <w:pPr>
              <w:jc w:val="left"/>
              <w:rPr>
                <w:bCs/>
                <w:lang w:val="en-US"/>
              </w:rPr>
            </w:pPr>
            <w:r w:rsidRPr="0000548A">
              <w:rPr>
                <w:lang w:val="en-US"/>
              </w:rPr>
              <w:t>Production of pollen (male sterility)</w:t>
            </w:r>
          </w:p>
        </w:tc>
        <w:tc>
          <w:tcPr>
            <w:tcW w:w="964" w:type="dxa"/>
            <w:vMerge w:val="restart"/>
          </w:tcPr>
          <w:p w14:paraId="2EFF46B4" w14:textId="77777777" w:rsidR="0000548A" w:rsidRPr="0000548A" w:rsidRDefault="0000548A" w:rsidP="0000548A">
            <w:pPr>
              <w:jc w:val="left"/>
              <w:rPr>
                <w:bCs/>
                <w:lang w:val="en-US"/>
              </w:rPr>
            </w:pPr>
            <w:r w:rsidRPr="0000548A">
              <w:rPr>
                <w:lang w:val="en-US"/>
              </w:rPr>
              <w:t>60-65</w:t>
            </w:r>
          </w:p>
        </w:tc>
        <w:tc>
          <w:tcPr>
            <w:tcW w:w="1418" w:type="dxa"/>
            <w:tcBorders>
              <w:bottom w:val="nil"/>
            </w:tcBorders>
          </w:tcPr>
          <w:p w14:paraId="12482C7A" w14:textId="77777777" w:rsidR="0000548A" w:rsidRPr="0000548A" w:rsidRDefault="0000548A" w:rsidP="0000548A">
            <w:pPr>
              <w:jc w:val="left"/>
              <w:rPr>
                <w:bCs/>
                <w:lang w:val="en-US"/>
              </w:rPr>
            </w:pPr>
            <w:r w:rsidRPr="0000548A">
              <w:rPr>
                <w:lang w:val="en-US"/>
              </w:rPr>
              <w:t>VS</w:t>
            </w:r>
          </w:p>
        </w:tc>
        <w:tc>
          <w:tcPr>
            <w:tcW w:w="1418" w:type="dxa"/>
            <w:tcBorders>
              <w:bottom w:val="nil"/>
            </w:tcBorders>
          </w:tcPr>
          <w:p w14:paraId="75DF09ED" w14:textId="77777777" w:rsidR="0000548A" w:rsidRPr="0000548A" w:rsidRDefault="0000548A" w:rsidP="0000548A">
            <w:pPr>
              <w:jc w:val="left"/>
              <w:rPr>
                <w:bCs/>
                <w:lang w:val="en-US"/>
              </w:rPr>
            </w:pPr>
            <w:r w:rsidRPr="0000548A">
              <w:rPr>
                <w:lang w:val="en-US"/>
              </w:rPr>
              <w:t>Absent</w:t>
            </w:r>
          </w:p>
        </w:tc>
        <w:tc>
          <w:tcPr>
            <w:tcW w:w="1418" w:type="dxa"/>
            <w:tcBorders>
              <w:bottom w:val="nil"/>
            </w:tcBorders>
          </w:tcPr>
          <w:p w14:paraId="088CBF7D" w14:textId="77777777" w:rsidR="0000548A" w:rsidRPr="0000548A" w:rsidRDefault="0000548A" w:rsidP="0000548A">
            <w:pPr>
              <w:jc w:val="left"/>
              <w:rPr>
                <w:bCs/>
                <w:lang w:val="en-US"/>
              </w:rPr>
            </w:pPr>
            <w:r w:rsidRPr="0000548A">
              <w:rPr>
                <w:lang w:val="en-US"/>
              </w:rPr>
              <w:t>A10858</w:t>
            </w:r>
          </w:p>
        </w:tc>
        <w:tc>
          <w:tcPr>
            <w:tcW w:w="851" w:type="dxa"/>
            <w:tcBorders>
              <w:bottom w:val="nil"/>
            </w:tcBorders>
          </w:tcPr>
          <w:p w14:paraId="1A9AD197" w14:textId="77777777" w:rsidR="0000548A" w:rsidRPr="0000548A" w:rsidRDefault="0000548A" w:rsidP="0000548A">
            <w:pPr>
              <w:jc w:val="left"/>
              <w:rPr>
                <w:bCs/>
                <w:lang w:val="en-US"/>
              </w:rPr>
            </w:pPr>
            <w:r w:rsidRPr="0000548A">
              <w:rPr>
                <w:lang w:val="en-US"/>
              </w:rPr>
              <w:t>1</w:t>
            </w:r>
          </w:p>
          <w:p w14:paraId="406743A7" w14:textId="77777777" w:rsidR="0000548A" w:rsidRPr="0000548A" w:rsidRDefault="0000548A" w:rsidP="0000548A">
            <w:pPr>
              <w:jc w:val="left"/>
              <w:rPr>
                <w:bCs/>
                <w:lang w:val="en-US"/>
              </w:rPr>
            </w:pPr>
          </w:p>
        </w:tc>
      </w:tr>
      <w:tr w:rsidR="0000548A" w:rsidRPr="0000548A" w14:paraId="15C37C99" w14:textId="77777777" w:rsidTr="00A9705E">
        <w:trPr>
          <w:trHeight w:val="62"/>
        </w:trPr>
        <w:tc>
          <w:tcPr>
            <w:tcW w:w="1418" w:type="dxa"/>
            <w:vMerge/>
          </w:tcPr>
          <w:p w14:paraId="64146C39" w14:textId="77777777" w:rsidR="0000548A" w:rsidRPr="0000548A" w:rsidRDefault="0000548A" w:rsidP="0000548A">
            <w:pPr>
              <w:jc w:val="left"/>
              <w:rPr>
                <w:bCs/>
                <w:lang w:val="en-US"/>
              </w:rPr>
            </w:pPr>
          </w:p>
        </w:tc>
        <w:tc>
          <w:tcPr>
            <w:tcW w:w="1418" w:type="dxa"/>
            <w:vMerge/>
          </w:tcPr>
          <w:p w14:paraId="7E88A08B" w14:textId="77777777" w:rsidR="0000548A" w:rsidRPr="0000548A" w:rsidRDefault="0000548A" w:rsidP="0000548A">
            <w:pPr>
              <w:jc w:val="left"/>
              <w:rPr>
                <w:bCs/>
                <w:lang w:val="en-US"/>
              </w:rPr>
            </w:pPr>
          </w:p>
        </w:tc>
        <w:tc>
          <w:tcPr>
            <w:tcW w:w="964" w:type="dxa"/>
            <w:vMerge/>
          </w:tcPr>
          <w:p w14:paraId="5A83EC88" w14:textId="77777777" w:rsidR="0000548A" w:rsidRPr="0000548A" w:rsidRDefault="0000548A" w:rsidP="0000548A">
            <w:pPr>
              <w:jc w:val="left"/>
              <w:rPr>
                <w:bCs/>
                <w:lang w:val="en-US"/>
              </w:rPr>
            </w:pPr>
          </w:p>
        </w:tc>
        <w:tc>
          <w:tcPr>
            <w:tcW w:w="1418" w:type="dxa"/>
            <w:tcBorders>
              <w:top w:val="nil"/>
              <w:bottom w:val="nil"/>
            </w:tcBorders>
            <w:vAlign w:val="bottom"/>
          </w:tcPr>
          <w:p w14:paraId="1215F6F3" w14:textId="77777777" w:rsidR="0000548A" w:rsidRPr="0000548A" w:rsidRDefault="0000548A" w:rsidP="0000548A">
            <w:pPr>
              <w:jc w:val="left"/>
              <w:rPr>
                <w:bCs/>
                <w:lang w:val="en-US"/>
              </w:rPr>
            </w:pPr>
          </w:p>
        </w:tc>
        <w:tc>
          <w:tcPr>
            <w:tcW w:w="1418" w:type="dxa"/>
            <w:tcBorders>
              <w:top w:val="nil"/>
              <w:bottom w:val="nil"/>
            </w:tcBorders>
          </w:tcPr>
          <w:p w14:paraId="6FAF7E13" w14:textId="77777777" w:rsidR="0000548A" w:rsidRPr="0000548A" w:rsidRDefault="0000548A" w:rsidP="0000548A">
            <w:pPr>
              <w:jc w:val="left"/>
              <w:rPr>
                <w:bCs/>
                <w:lang w:val="en-US"/>
              </w:rPr>
            </w:pPr>
            <w:r w:rsidRPr="0000548A">
              <w:rPr>
                <w:lang w:val="en-US"/>
              </w:rPr>
              <w:t>present</w:t>
            </w:r>
          </w:p>
        </w:tc>
        <w:tc>
          <w:tcPr>
            <w:tcW w:w="1418" w:type="dxa"/>
            <w:tcBorders>
              <w:top w:val="nil"/>
              <w:bottom w:val="nil"/>
            </w:tcBorders>
          </w:tcPr>
          <w:p w14:paraId="3A8488C7" w14:textId="77777777" w:rsidR="0000548A" w:rsidRPr="0000548A" w:rsidRDefault="0000548A" w:rsidP="0000548A">
            <w:pPr>
              <w:jc w:val="left"/>
              <w:rPr>
                <w:bCs/>
                <w:lang w:val="en-US"/>
              </w:rPr>
            </w:pPr>
            <w:r w:rsidRPr="0000548A">
              <w:rPr>
                <w:lang w:val="en-US"/>
              </w:rPr>
              <w:t>SY Epson</w:t>
            </w:r>
          </w:p>
        </w:tc>
        <w:tc>
          <w:tcPr>
            <w:tcW w:w="851" w:type="dxa"/>
            <w:tcBorders>
              <w:top w:val="nil"/>
              <w:bottom w:val="nil"/>
            </w:tcBorders>
          </w:tcPr>
          <w:p w14:paraId="09800719" w14:textId="77777777" w:rsidR="0000548A" w:rsidRPr="0000548A" w:rsidRDefault="0000548A" w:rsidP="0000548A">
            <w:pPr>
              <w:jc w:val="left"/>
              <w:rPr>
                <w:bCs/>
                <w:lang w:val="en-US"/>
              </w:rPr>
            </w:pPr>
            <w:r w:rsidRPr="0000548A">
              <w:rPr>
                <w:lang w:val="en-US"/>
              </w:rPr>
              <w:t>9</w:t>
            </w:r>
          </w:p>
          <w:p w14:paraId="0F9D0488" w14:textId="77777777" w:rsidR="0000548A" w:rsidRPr="0000548A" w:rsidRDefault="0000548A" w:rsidP="0000548A">
            <w:pPr>
              <w:jc w:val="left"/>
              <w:rPr>
                <w:bCs/>
                <w:lang w:val="en-US"/>
              </w:rPr>
            </w:pPr>
          </w:p>
        </w:tc>
      </w:tr>
      <w:tr w:rsidR="0000548A" w:rsidRPr="0000548A" w14:paraId="729153B6" w14:textId="77777777" w:rsidTr="00A9705E">
        <w:trPr>
          <w:trHeight w:val="61"/>
        </w:trPr>
        <w:tc>
          <w:tcPr>
            <w:tcW w:w="1418" w:type="dxa"/>
            <w:vMerge/>
          </w:tcPr>
          <w:p w14:paraId="078FACFD" w14:textId="77777777" w:rsidR="0000548A" w:rsidRPr="0000548A" w:rsidRDefault="0000548A" w:rsidP="0000548A">
            <w:pPr>
              <w:jc w:val="left"/>
              <w:rPr>
                <w:bCs/>
                <w:lang w:val="en-US"/>
              </w:rPr>
            </w:pPr>
          </w:p>
        </w:tc>
        <w:tc>
          <w:tcPr>
            <w:tcW w:w="1418" w:type="dxa"/>
            <w:vMerge/>
          </w:tcPr>
          <w:p w14:paraId="2DEC0A40" w14:textId="77777777" w:rsidR="0000548A" w:rsidRPr="0000548A" w:rsidRDefault="0000548A" w:rsidP="0000548A">
            <w:pPr>
              <w:jc w:val="left"/>
              <w:rPr>
                <w:bCs/>
                <w:lang w:val="en-US"/>
              </w:rPr>
            </w:pPr>
          </w:p>
        </w:tc>
        <w:tc>
          <w:tcPr>
            <w:tcW w:w="964" w:type="dxa"/>
            <w:vMerge/>
          </w:tcPr>
          <w:p w14:paraId="535216C2" w14:textId="77777777" w:rsidR="0000548A" w:rsidRPr="0000548A" w:rsidRDefault="0000548A" w:rsidP="0000548A">
            <w:pPr>
              <w:jc w:val="left"/>
              <w:rPr>
                <w:bCs/>
                <w:lang w:val="en-US"/>
              </w:rPr>
            </w:pPr>
          </w:p>
        </w:tc>
        <w:tc>
          <w:tcPr>
            <w:tcW w:w="1418" w:type="dxa"/>
            <w:tcBorders>
              <w:top w:val="nil"/>
              <w:bottom w:val="nil"/>
            </w:tcBorders>
            <w:vAlign w:val="bottom"/>
          </w:tcPr>
          <w:p w14:paraId="0F4004B2" w14:textId="77777777" w:rsidR="0000548A" w:rsidRPr="0000548A" w:rsidRDefault="0000548A" w:rsidP="0000548A">
            <w:pPr>
              <w:jc w:val="left"/>
              <w:rPr>
                <w:bCs/>
                <w:lang w:val="en-US"/>
              </w:rPr>
            </w:pPr>
          </w:p>
        </w:tc>
        <w:tc>
          <w:tcPr>
            <w:tcW w:w="1418" w:type="dxa"/>
            <w:tcBorders>
              <w:top w:val="nil"/>
              <w:bottom w:val="nil"/>
            </w:tcBorders>
          </w:tcPr>
          <w:p w14:paraId="2600C994" w14:textId="77777777" w:rsidR="0000548A" w:rsidRPr="0000548A" w:rsidRDefault="0000548A" w:rsidP="0000548A">
            <w:pPr>
              <w:jc w:val="left"/>
              <w:rPr>
                <w:bCs/>
                <w:lang w:val="en-US"/>
              </w:rPr>
            </w:pPr>
          </w:p>
        </w:tc>
        <w:tc>
          <w:tcPr>
            <w:tcW w:w="1418" w:type="dxa"/>
            <w:tcBorders>
              <w:top w:val="nil"/>
              <w:bottom w:val="nil"/>
            </w:tcBorders>
          </w:tcPr>
          <w:p w14:paraId="0741ECFD" w14:textId="77777777" w:rsidR="0000548A" w:rsidRPr="0000548A" w:rsidRDefault="0000548A" w:rsidP="0000548A">
            <w:pPr>
              <w:jc w:val="left"/>
              <w:rPr>
                <w:bCs/>
                <w:lang w:val="en-US"/>
              </w:rPr>
            </w:pPr>
          </w:p>
        </w:tc>
        <w:tc>
          <w:tcPr>
            <w:tcW w:w="851" w:type="dxa"/>
            <w:tcBorders>
              <w:top w:val="nil"/>
              <w:bottom w:val="nil"/>
            </w:tcBorders>
          </w:tcPr>
          <w:p w14:paraId="072D5E8F" w14:textId="77777777" w:rsidR="0000548A" w:rsidRPr="0000548A" w:rsidRDefault="0000548A" w:rsidP="0000548A">
            <w:pPr>
              <w:jc w:val="left"/>
              <w:rPr>
                <w:bCs/>
                <w:lang w:val="en-US"/>
              </w:rPr>
            </w:pPr>
          </w:p>
        </w:tc>
      </w:tr>
      <w:tr w:rsidR="0000548A" w:rsidRPr="0000548A" w14:paraId="293E5F21" w14:textId="77777777" w:rsidTr="00A9705E">
        <w:trPr>
          <w:trHeight w:val="212"/>
        </w:trPr>
        <w:tc>
          <w:tcPr>
            <w:tcW w:w="1418" w:type="dxa"/>
            <w:vMerge/>
          </w:tcPr>
          <w:p w14:paraId="4C455D0F" w14:textId="77777777" w:rsidR="0000548A" w:rsidRPr="0000548A" w:rsidRDefault="0000548A" w:rsidP="0000548A">
            <w:pPr>
              <w:jc w:val="left"/>
              <w:rPr>
                <w:bCs/>
                <w:lang w:val="en-US"/>
              </w:rPr>
            </w:pPr>
          </w:p>
        </w:tc>
        <w:tc>
          <w:tcPr>
            <w:tcW w:w="1418" w:type="dxa"/>
            <w:vMerge/>
          </w:tcPr>
          <w:p w14:paraId="1C0FF0AD" w14:textId="77777777" w:rsidR="0000548A" w:rsidRPr="0000548A" w:rsidRDefault="0000548A" w:rsidP="0000548A">
            <w:pPr>
              <w:jc w:val="left"/>
              <w:rPr>
                <w:bCs/>
                <w:lang w:val="en-US"/>
              </w:rPr>
            </w:pPr>
          </w:p>
        </w:tc>
        <w:tc>
          <w:tcPr>
            <w:tcW w:w="964" w:type="dxa"/>
            <w:vMerge/>
          </w:tcPr>
          <w:p w14:paraId="2A90E9BA" w14:textId="77777777" w:rsidR="0000548A" w:rsidRPr="0000548A" w:rsidRDefault="0000548A" w:rsidP="0000548A">
            <w:pPr>
              <w:jc w:val="left"/>
              <w:rPr>
                <w:bCs/>
                <w:lang w:val="en-US"/>
              </w:rPr>
            </w:pPr>
          </w:p>
        </w:tc>
        <w:tc>
          <w:tcPr>
            <w:tcW w:w="1418" w:type="dxa"/>
            <w:tcBorders>
              <w:top w:val="nil"/>
              <w:bottom w:val="single" w:sz="4" w:space="0" w:color="auto"/>
            </w:tcBorders>
          </w:tcPr>
          <w:p w14:paraId="146345FC" w14:textId="77777777" w:rsidR="0000548A" w:rsidRPr="0000548A" w:rsidRDefault="0000548A" w:rsidP="0000548A">
            <w:pPr>
              <w:jc w:val="left"/>
              <w:rPr>
                <w:bCs/>
                <w:lang w:val="en-US"/>
              </w:rPr>
            </w:pPr>
          </w:p>
        </w:tc>
        <w:tc>
          <w:tcPr>
            <w:tcW w:w="1418" w:type="dxa"/>
            <w:tcBorders>
              <w:top w:val="nil"/>
              <w:bottom w:val="single" w:sz="4" w:space="0" w:color="auto"/>
            </w:tcBorders>
          </w:tcPr>
          <w:p w14:paraId="3F809DFA" w14:textId="77777777" w:rsidR="0000548A" w:rsidRPr="0000548A" w:rsidRDefault="0000548A" w:rsidP="0000548A">
            <w:pPr>
              <w:jc w:val="left"/>
              <w:rPr>
                <w:bCs/>
                <w:lang w:val="en-US"/>
              </w:rPr>
            </w:pPr>
          </w:p>
        </w:tc>
        <w:tc>
          <w:tcPr>
            <w:tcW w:w="1418" w:type="dxa"/>
            <w:tcBorders>
              <w:top w:val="nil"/>
              <w:bottom w:val="single" w:sz="4" w:space="0" w:color="auto"/>
            </w:tcBorders>
          </w:tcPr>
          <w:p w14:paraId="443959F6" w14:textId="77777777" w:rsidR="0000548A" w:rsidRPr="0000548A" w:rsidRDefault="0000548A" w:rsidP="0000548A">
            <w:pPr>
              <w:jc w:val="left"/>
              <w:rPr>
                <w:bCs/>
                <w:lang w:val="en-US"/>
              </w:rPr>
            </w:pPr>
          </w:p>
        </w:tc>
        <w:tc>
          <w:tcPr>
            <w:tcW w:w="851" w:type="dxa"/>
            <w:tcBorders>
              <w:top w:val="nil"/>
              <w:bottom w:val="single" w:sz="4" w:space="0" w:color="auto"/>
            </w:tcBorders>
          </w:tcPr>
          <w:p w14:paraId="673CF98C" w14:textId="77777777" w:rsidR="0000548A" w:rsidRPr="0000548A" w:rsidRDefault="0000548A" w:rsidP="0000548A">
            <w:pPr>
              <w:jc w:val="left"/>
              <w:rPr>
                <w:bCs/>
                <w:lang w:val="en-US"/>
              </w:rPr>
            </w:pPr>
          </w:p>
        </w:tc>
      </w:tr>
    </w:tbl>
    <w:p w14:paraId="58D444B6" w14:textId="77777777" w:rsidR="0000548A" w:rsidRPr="0000548A" w:rsidRDefault="0000548A" w:rsidP="0000548A">
      <w:pPr>
        <w:jc w:val="left"/>
        <w:rPr>
          <w:bCs/>
          <w:spacing w:val="1"/>
          <w:u w:val="thick"/>
          <w:lang w:val="en-US"/>
        </w:rPr>
      </w:pPr>
    </w:p>
    <w:p w14:paraId="625CDE25" w14:textId="77777777" w:rsidR="0000548A" w:rsidRPr="0000548A" w:rsidRDefault="0000548A" w:rsidP="0000548A">
      <w:pPr>
        <w:jc w:val="left"/>
        <w:rPr>
          <w:bCs/>
          <w:spacing w:val="1"/>
          <w:u w:val="thick"/>
          <w:lang w:val="en-US"/>
        </w:rPr>
      </w:pPr>
    </w:p>
    <w:p w14:paraId="1FC31E17" w14:textId="77777777" w:rsidR="0000548A" w:rsidRPr="0000548A" w:rsidRDefault="0000548A" w:rsidP="0000548A">
      <w:pPr>
        <w:jc w:val="left"/>
        <w:rPr>
          <w:bCs/>
          <w:spacing w:val="1"/>
          <w:u w:val="thick"/>
          <w:lang w:val="en-US"/>
        </w:rPr>
      </w:pPr>
    </w:p>
    <w:p w14:paraId="1B661A5F" w14:textId="6178FDB0" w:rsidR="0000548A" w:rsidRPr="0000548A" w:rsidRDefault="0000548A" w:rsidP="0000548A">
      <w:pPr>
        <w:jc w:val="right"/>
        <w:rPr>
          <w:bCs/>
          <w:spacing w:val="1"/>
        </w:rPr>
        <w:sectPr w:rsidR="0000548A" w:rsidRPr="0000548A" w:rsidSect="009D1009">
          <w:headerReference w:type="default" r:id="rId10"/>
          <w:headerReference w:type="first" r:id="rId11"/>
          <w:pgSz w:w="11907" w:h="16840" w:code="9"/>
          <w:pgMar w:top="510" w:right="1134" w:bottom="851" w:left="1134" w:header="510" w:footer="680" w:gutter="0"/>
          <w:pgNumType w:start="1"/>
          <w:cols w:space="720"/>
          <w:titlePg/>
        </w:sectPr>
      </w:pPr>
      <w:r w:rsidRPr="0000548A">
        <w:rPr>
          <w:bCs/>
          <w:spacing w:val="1"/>
        </w:rPr>
        <w:t>[</w:t>
      </w:r>
      <w:r w:rsidR="00327712">
        <w:t>Sigue el Anexo </w:t>
      </w:r>
      <w:r w:rsidRPr="0000548A">
        <w:rPr>
          <w:bCs/>
          <w:spacing w:val="1"/>
        </w:rPr>
        <w:t>II]</w:t>
      </w:r>
    </w:p>
    <w:p w14:paraId="370E62F6" w14:textId="77777777" w:rsidR="0000548A" w:rsidRPr="0000548A" w:rsidRDefault="0000548A" w:rsidP="0000548A">
      <w:pPr>
        <w:jc w:val="center"/>
        <w:rPr>
          <w:lang w:val="fr-FR"/>
        </w:rPr>
      </w:pPr>
      <w:r w:rsidRPr="0000548A">
        <w:rPr>
          <w:lang w:val="fr-FR"/>
        </w:rPr>
        <w:t>TEST GUIDELINES FOR ADOPTION / PRINCIPES DIRECTEURS D’EXAMEN POUR ADOPTION /</w:t>
      </w:r>
      <w:r w:rsidRPr="0000548A">
        <w:rPr>
          <w:lang w:val="fr-FR"/>
        </w:rPr>
        <w:br/>
        <w:t>PRÜFUNGSRICHTLINIEN ZUR ANNAHME / DIRECTRICES DE EXAMEN PARA ADOPCIÓN</w:t>
      </w:r>
    </w:p>
    <w:p w14:paraId="3DF756E7" w14:textId="77777777" w:rsidR="0000548A" w:rsidRPr="0000548A" w:rsidRDefault="0000548A" w:rsidP="0000548A">
      <w:pPr>
        <w:rPr>
          <w:lang w:val="fr-FR"/>
        </w:rPr>
      </w:pPr>
    </w:p>
    <w:tbl>
      <w:tblPr>
        <w:tblW w:w="10080" w:type="dxa"/>
        <w:tblLayout w:type="fixed"/>
        <w:tblLook w:val="01E0" w:firstRow="1" w:lastRow="1" w:firstColumn="1" w:lastColumn="1" w:noHBand="0" w:noVBand="0"/>
      </w:tblPr>
      <w:tblGrid>
        <w:gridCol w:w="10080"/>
      </w:tblGrid>
      <w:tr w:rsidR="0000548A" w:rsidRPr="0000548A" w14:paraId="4008582B" w14:textId="77777777" w:rsidTr="00A9705E">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00548A" w:rsidRPr="0000548A" w14:paraId="21880EDC" w14:textId="77777777" w:rsidTr="00A9705E">
              <w:tc>
                <w:tcPr>
                  <w:tcW w:w="600" w:type="dxa"/>
                  <w:shd w:val="clear" w:color="auto" w:fill="CACACA"/>
                  <w:tcMar>
                    <w:top w:w="0" w:type="dxa"/>
                    <w:left w:w="0" w:type="dxa"/>
                    <w:bottom w:w="0" w:type="dxa"/>
                    <w:right w:w="0" w:type="dxa"/>
                  </w:tcMar>
                  <w:vAlign w:val="center"/>
                </w:tcPr>
                <w:p w14:paraId="54CDA619"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en-US" w:eastAsia="zh-CN"/>
                    </w:rPr>
                    <w:t>**</w:t>
                  </w:r>
                </w:p>
              </w:tc>
              <w:tc>
                <w:tcPr>
                  <w:tcW w:w="870" w:type="dxa"/>
                  <w:shd w:val="clear" w:color="auto" w:fill="CACACA"/>
                  <w:tcMar>
                    <w:top w:w="0" w:type="dxa"/>
                    <w:left w:w="0" w:type="dxa"/>
                    <w:bottom w:w="0" w:type="dxa"/>
                    <w:right w:w="0" w:type="dxa"/>
                  </w:tcMar>
                  <w:vAlign w:val="center"/>
                </w:tcPr>
                <w:p w14:paraId="7069E02D"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en-US" w:eastAsia="zh-CN"/>
                    </w:rPr>
                    <w:t>TWP</w:t>
                  </w:r>
                </w:p>
              </w:tc>
              <w:tc>
                <w:tcPr>
                  <w:tcW w:w="1245" w:type="dxa"/>
                  <w:shd w:val="clear" w:color="auto" w:fill="CACACA"/>
                  <w:tcMar>
                    <w:top w:w="0" w:type="dxa"/>
                    <w:left w:w="0" w:type="dxa"/>
                    <w:bottom w:w="0" w:type="dxa"/>
                    <w:right w:w="0" w:type="dxa"/>
                  </w:tcMar>
                  <w:vAlign w:val="center"/>
                </w:tcPr>
                <w:p w14:paraId="28CA090C"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fr-CH" w:eastAsia="zh-CN"/>
                    </w:rPr>
                    <w:t xml:space="preserve">Document No. </w:t>
                  </w:r>
                  <w:r w:rsidRPr="0000548A">
                    <w:rPr>
                      <w:rFonts w:eastAsia="Arial" w:cs="Arial"/>
                      <w:color w:val="000000"/>
                      <w:sz w:val="16"/>
                      <w:szCs w:val="16"/>
                      <w:shd w:val="clear" w:color="auto" w:fill="CACACA"/>
                      <w:lang w:val="fr-CH" w:eastAsia="zh-CN"/>
                    </w:rPr>
                    <w:br/>
                    <w:t xml:space="preserve">No. du document </w:t>
                  </w:r>
                  <w:r w:rsidRPr="0000548A">
                    <w:rPr>
                      <w:rFonts w:eastAsia="Arial" w:cs="Arial"/>
                      <w:color w:val="000000"/>
                      <w:sz w:val="16"/>
                      <w:szCs w:val="16"/>
                      <w:shd w:val="clear" w:color="auto" w:fill="CACACA"/>
                      <w:lang w:val="fr-CH" w:eastAsia="zh-CN"/>
                    </w:rPr>
                    <w:br/>
                    <w:t xml:space="preserve">Dokument-Nr. </w:t>
                  </w:r>
                  <w:r w:rsidRPr="0000548A">
                    <w:rPr>
                      <w:rFonts w:eastAsia="Arial" w:cs="Arial"/>
                      <w:color w:val="000000"/>
                      <w:sz w:val="16"/>
                      <w:szCs w:val="16"/>
                      <w:shd w:val="clear" w:color="auto" w:fill="CACACA"/>
                      <w:lang w:val="fr-CH" w:eastAsia="zh-CN"/>
                    </w:rPr>
                    <w:br/>
                  </w:r>
                  <w:r w:rsidRPr="0000548A">
                    <w:rPr>
                      <w:rFonts w:eastAsia="Arial" w:cs="Arial"/>
                      <w:color w:val="000000"/>
                      <w:sz w:val="16"/>
                      <w:szCs w:val="16"/>
                      <w:shd w:val="clear" w:color="auto" w:fill="CACACA"/>
                      <w:lang w:val="en-US" w:eastAsia="zh-CN"/>
                    </w:rPr>
                    <w:t>No del documento</w:t>
                  </w:r>
                  <w:r w:rsidRPr="0000548A">
                    <w:rPr>
                      <w:rFonts w:eastAsia="Arial" w:cs="Arial"/>
                      <w:color w:val="000000"/>
                      <w:sz w:val="16"/>
                      <w:szCs w:val="16"/>
                      <w:shd w:val="clear" w:color="auto" w:fill="CACACA"/>
                      <w:lang w:val="en-US" w:eastAsia="zh-CN"/>
                    </w:rPr>
                    <w:br/>
                  </w:r>
                </w:p>
              </w:tc>
              <w:tc>
                <w:tcPr>
                  <w:tcW w:w="1530" w:type="dxa"/>
                  <w:shd w:val="clear" w:color="auto" w:fill="CACACA"/>
                  <w:tcMar>
                    <w:top w:w="0" w:type="dxa"/>
                    <w:left w:w="0" w:type="dxa"/>
                    <w:bottom w:w="0" w:type="dxa"/>
                    <w:right w:w="0" w:type="dxa"/>
                  </w:tcMar>
                  <w:vAlign w:val="center"/>
                </w:tcPr>
                <w:p w14:paraId="69C9DE02"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en-US" w:eastAsia="zh-CN"/>
                    </w:rPr>
                    <w:t>English</w:t>
                  </w:r>
                </w:p>
              </w:tc>
              <w:tc>
                <w:tcPr>
                  <w:tcW w:w="1365" w:type="dxa"/>
                  <w:shd w:val="clear" w:color="auto" w:fill="CACACA"/>
                  <w:tcMar>
                    <w:top w:w="0" w:type="dxa"/>
                    <w:left w:w="0" w:type="dxa"/>
                    <w:bottom w:w="0" w:type="dxa"/>
                    <w:right w:w="0" w:type="dxa"/>
                  </w:tcMar>
                  <w:vAlign w:val="center"/>
                </w:tcPr>
                <w:p w14:paraId="0056EBF7"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en-US" w:eastAsia="zh-CN"/>
                    </w:rPr>
                    <w:t>Français</w:t>
                  </w:r>
                </w:p>
              </w:tc>
              <w:tc>
                <w:tcPr>
                  <w:tcW w:w="1440" w:type="dxa"/>
                  <w:shd w:val="clear" w:color="auto" w:fill="CACACA"/>
                  <w:tcMar>
                    <w:top w:w="0" w:type="dxa"/>
                    <w:left w:w="0" w:type="dxa"/>
                    <w:bottom w:w="0" w:type="dxa"/>
                    <w:right w:w="0" w:type="dxa"/>
                  </w:tcMar>
                  <w:vAlign w:val="center"/>
                </w:tcPr>
                <w:p w14:paraId="21A7122A"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en-US" w:eastAsia="zh-CN"/>
                    </w:rPr>
                    <w:t>Deutsch</w:t>
                  </w:r>
                </w:p>
              </w:tc>
              <w:tc>
                <w:tcPr>
                  <w:tcW w:w="1350" w:type="dxa"/>
                  <w:shd w:val="clear" w:color="auto" w:fill="CACACA"/>
                  <w:tcMar>
                    <w:top w:w="20" w:type="dxa"/>
                    <w:left w:w="20" w:type="dxa"/>
                    <w:bottom w:w="20" w:type="dxa"/>
                    <w:right w:w="20" w:type="dxa"/>
                  </w:tcMar>
                  <w:vAlign w:val="center"/>
                </w:tcPr>
                <w:p w14:paraId="217087EA"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en-US" w:eastAsia="zh-CN"/>
                    </w:rPr>
                    <w:t>Español</w:t>
                  </w:r>
                </w:p>
              </w:tc>
              <w:tc>
                <w:tcPr>
                  <w:tcW w:w="1500" w:type="dxa"/>
                  <w:shd w:val="clear" w:color="auto" w:fill="CACACA"/>
                  <w:tcMar>
                    <w:top w:w="0" w:type="dxa"/>
                    <w:left w:w="0" w:type="dxa"/>
                    <w:bottom w:w="0" w:type="dxa"/>
                    <w:right w:w="0" w:type="dxa"/>
                  </w:tcMar>
                  <w:vAlign w:val="center"/>
                </w:tcPr>
                <w:p w14:paraId="751AD5C6" w14:textId="77777777" w:rsidR="0000548A" w:rsidRPr="0000548A" w:rsidRDefault="0000548A" w:rsidP="0000548A">
                  <w:pPr>
                    <w:jc w:val="left"/>
                    <w:rPr>
                      <w:lang w:val="en-US" w:eastAsia="zh-CN"/>
                    </w:rPr>
                  </w:pPr>
                  <w:r w:rsidRPr="0000548A">
                    <w:rPr>
                      <w:rFonts w:eastAsia="Arial" w:cs="Arial"/>
                      <w:color w:val="000000"/>
                      <w:sz w:val="16"/>
                      <w:szCs w:val="16"/>
                      <w:shd w:val="clear" w:color="auto" w:fill="CACACA"/>
                      <w:lang w:val="en-US" w:eastAsia="zh-CN"/>
                    </w:rPr>
                    <w:t>Botanical name</w:t>
                  </w:r>
                  <w:r w:rsidRPr="0000548A">
                    <w:rPr>
                      <w:rFonts w:eastAsia="Arial" w:cs="Arial"/>
                      <w:color w:val="000000"/>
                      <w:sz w:val="16"/>
                      <w:szCs w:val="16"/>
                      <w:shd w:val="clear" w:color="auto" w:fill="CACACA"/>
                      <w:lang w:val="en-US" w:eastAsia="zh-CN"/>
                    </w:rPr>
                    <w:br/>
                    <w:t>Nom botanique</w:t>
                  </w:r>
                  <w:r w:rsidRPr="0000548A">
                    <w:rPr>
                      <w:rFonts w:eastAsia="Arial" w:cs="Arial"/>
                      <w:color w:val="000000"/>
                      <w:sz w:val="16"/>
                      <w:szCs w:val="16"/>
                      <w:shd w:val="clear" w:color="auto" w:fill="CACACA"/>
                      <w:lang w:val="en-US" w:eastAsia="zh-CN"/>
                    </w:rPr>
                    <w:br/>
                    <w:t>Botanischer Name</w:t>
                  </w:r>
                  <w:r w:rsidRPr="0000548A">
                    <w:rPr>
                      <w:rFonts w:eastAsia="Arial" w:cs="Arial"/>
                      <w:color w:val="000000"/>
                      <w:sz w:val="16"/>
                      <w:szCs w:val="16"/>
                      <w:shd w:val="clear" w:color="auto" w:fill="CACACA"/>
                      <w:lang w:val="en-US" w:eastAsia="zh-CN"/>
                    </w:rPr>
                    <w:br/>
                    <w:t>Nombre botánico</w:t>
                  </w:r>
                  <w:r w:rsidRPr="0000548A">
                    <w:rPr>
                      <w:rFonts w:eastAsia="Arial" w:cs="Arial"/>
                      <w:color w:val="000000"/>
                      <w:sz w:val="16"/>
                      <w:szCs w:val="16"/>
                      <w:shd w:val="clear" w:color="auto" w:fill="CACACA"/>
                      <w:lang w:val="en-US" w:eastAsia="zh-CN"/>
                    </w:rPr>
                    <w:br/>
                  </w:r>
                </w:p>
              </w:tc>
            </w:tr>
            <w:tr w:rsidR="0000548A" w:rsidRPr="0000548A" w14:paraId="7957DC05" w14:textId="77777777" w:rsidTr="00A9705E">
              <w:tc>
                <w:tcPr>
                  <w:tcW w:w="600" w:type="dxa"/>
                  <w:tcMar>
                    <w:top w:w="0" w:type="dxa"/>
                    <w:left w:w="0" w:type="dxa"/>
                    <w:bottom w:w="0" w:type="dxa"/>
                    <w:right w:w="0" w:type="dxa"/>
                  </w:tcMar>
                </w:tcPr>
                <w:p w14:paraId="7BAEC032" w14:textId="77777777" w:rsidR="0000548A" w:rsidRPr="0000548A" w:rsidRDefault="0000548A" w:rsidP="0000548A">
                  <w:pPr>
                    <w:spacing w:line="1" w:lineRule="auto"/>
                    <w:jc w:val="center"/>
                    <w:rPr>
                      <w:lang w:val="en-US" w:eastAsia="zh-CN"/>
                    </w:rPr>
                  </w:pPr>
                </w:p>
              </w:tc>
              <w:tc>
                <w:tcPr>
                  <w:tcW w:w="870" w:type="dxa"/>
                  <w:tcMar>
                    <w:top w:w="0" w:type="dxa"/>
                    <w:left w:w="0" w:type="dxa"/>
                    <w:bottom w:w="0" w:type="dxa"/>
                    <w:right w:w="0" w:type="dxa"/>
                  </w:tcMar>
                </w:tcPr>
                <w:p w14:paraId="7A1039CB" w14:textId="77777777" w:rsidR="0000548A" w:rsidRPr="0000548A" w:rsidRDefault="0000548A" w:rsidP="0000548A">
                  <w:pPr>
                    <w:spacing w:line="1" w:lineRule="auto"/>
                    <w:jc w:val="center"/>
                    <w:rPr>
                      <w:lang w:val="en-US" w:eastAsia="zh-CN"/>
                    </w:rPr>
                  </w:pPr>
                </w:p>
              </w:tc>
              <w:tc>
                <w:tcPr>
                  <w:tcW w:w="1245" w:type="dxa"/>
                  <w:tcMar>
                    <w:top w:w="0" w:type="dxa"/>
                    <w:left w:w="0" w:type="dxa"/>
                    <w:bottom w:w="0" w:type="dxa"/>
                    <w:right w:w="0" w:type="dxa"/>
                  </w:tcMar>
                </w:tcPr>
                <w:p w14:paraId="5B8615DC" w14:textId="77777777" w:rsidR="0000548A" w:rsidRPr="0000548A" w:rsidRDefault="0000548A" w:rsidP="0000548A">
                  <w:pPr>
                    <w:spacing w:line="1" w:lineRule="auto"/>
                    <w:jc w:val="center"/>
                    <w:rPr>
                      <w:lang w:val="en-US" w:eastAsia="zh-CN"/>
                    </w:rPr>
                  </w:pPr>
                </w:p>
              </w:tc>
              <w:tc>
                <w:tcPr>
                  <w:tcW w:w="1530" w:type="dxa"/>
                  <w:tcMar>
                    <w:top w:w="0" w:type="dxa"/>
                    <w:left w:w="0" w:type="dxa"/>
                    <w:bottom w:w="0" w:type="dxa"/>
                    <w:right w:w="0" w:type="dxa"/>
                  </w:tcMar>
                </w:tcPr>
                <w:p w14:paraId="42016F2A" w14:textId="77777777" w:rsidR="0000548A" w:rsidRPr="0000548A" w:rsidRDefault="0000548A" w:rsidP="0000548A">
                  <w:pPr>
                    <w:spacing w:line="1" w:lineRule="auto"/>
                    <w:jc w:val="center"/>
                    <w:rPr>
                      <w:lang w:val="en-US" w:eastAsia="zh-CN"/>
                    </w:rPr>
                  </w:pPr>
                </w:p>
              </w:tc>
              <w:tc>
                <w:tcPr>
                  <w:tcW w:w="1365" w:type="dxa"/>
                  <w:tcMar>
                    <w:top w:w="0" w:type="dxa"/>
                    <w:left w:w="0" w:type="dxa"/>
                    <w:bottom w:w="0" w:type="dxa"/>
                    <w:right w:w="0" w:type="dxa"/>
                  </w:tcMar>
                </w:tcPr>
                <w:p w14:paraId="4C127AB8" w14:textId="77777777" w:rsidR="0000548A" w:rsidRPr="0000548A" w:rsidRDefault="0000548A" w:rsidP="0000548A">
                  <w:pPr>
                    <w:spacing w:line="1" w:lineRule="auto"/>
                    <w:jc w:val="center"/>
                    <w:rPr>
                      <w:lang w:val="en-US" w:eastAsia="zh-CN"/>
                    </w:rPr>
                  </w:pPr>
                </w:p>
              </w:tc>
              <w:tc>
                <w:tcPr>
                  <w:tcW w:w="1440" w:type="dxa"/>
                  <w:tcMar>
                    <w:top w:w="0" w:type="dxa"/>
                    <w:left w:w="0" w:type="dxa"/>
                    <w:bottom w:w="0" w:type="dxa"/>
                    <w:right w:w="0" w:type="dxa"/>
                  </w:tcMar>
                </w:tcPr>
                <w:p w14:paraId="7BFAC439" w14:textId="77777777" w:rsidR="0000548A" w:rsidRPr="0000548A" w:rsidRDefault="0000548A" w:rsidP="0000548A">
                  <w:pPr>
                    <w:spacing w:line="1" w:lineRule="auto"/>
                    <w:jc w:val="center"/>
                    <w:rPr>
                      <w:lang w:val="en-US" w:eastAsia="zh-CN"/>
                    </w:rPr>
                  </w:pPr>
                </w:p>
              </w:tc>
              <w:tc>
                <w:tcPr>
                  <w:tcW w:w="1350" w:type="dxa"/>
                  <w:tcMar>
                    <w:top w:w="0" w:type="dxa"/>
                    <w:left w:w="0" w:type="dxa"/>
                    <w:bottom w:w="0" w:type="dxa"/>
                    <w:right w:w="0" w:type="dxa"/>
                  </w:tcMar>
                </w:tcPr>
                <w:p w14:paraId="5E46C7AD" w14:textId="77777777" w:rsidR="0000548A" w:rsidRPr="0000548A" w:rsidRDefault="0000548A" w:rsidP="0000548A">
                  <w:pPr>
                    <w:spacing w:line="1" w:lineRule="auto"/>
                    <w:jc w:val="center"/>
                    <w:rPr>
                      <w:lang w:val="en-US" w:eastAsia="zh-CN"/>
                    </w:rPr>
                  </w:pPr>
                </w:p>
              </w:tc>
              <w:tc>
                <w:tcPr>
                  <w:tcW w:w="1500" w:type="dxa"/>
                  <w:tcMar>
                    <w:top w:w="0" w:type="dxa"/>
                    <w:left w:w="0" w:type="dxa"/>
                    <w:bottom w:w="0" w:type="dxa"/>
                    <w:right w:w="0" w:type="dxa"/>
                  </w:tcMar>
                </w:tcPr>
                <w:p w14:paraId="5C67132F" w14:textId="77777777" w:rsidR="0000548A" w:rsidRPr="0000548A" w:rsidRDefault="0000548A" w:rsidP="0000548A">
                  <w:pPr>
                    <w:spacing w:line="1" w:lineRule="auto"/>
                    <w:jc w:val="center"/>
                    <w:rPr>
                      <w:lang w:val="en-US" w:eastAsia="zh-CN"/>
                    </w:rPr>
                  </w:pPr>
                </w:p>
              </w:tc>
            </w:tr>
          </w:tbl>
          <w:p w14:paraId="3AA0A5E0" w14:textId="77777777" w:rsidR="0000548A" w:rsidRPr="0000548A" w:rsidRDefault="0000548A" w:rsidP="0000548A">
            <w:pPr>
              <w:spacing w:line="1" w:lineRule="auto"/>
              <w:jc w:val="left"/>
              <w:rPr>
                <w:lang w:val="en-US" w:eastAsia="zh-CN"/>
              </w:rPr>
            </w:pPr>
          </w:p>
        </w:tc>
      </w:tr>
      <w:tr w:rsidR="0000548A" w:rsidRPr="0000548A" w14:paraId="27A19AFA" w14:textId="77777777" w:rsidTr="00A9705E">
        <w:tc>
          <w:tcPr>
            <w:tcW w:w="10080" w:type="dxa"/>
            <w:tcMar>
              <w:top w:w="0" w:type="dxa"/>
              <w:left w:w="0" w:type="dxa"/>
              <w:bottom w:w="0" w:type="dxa"/>
              <w:right w:w="0" w:type="dxa"/>
            </w:tcMar>
          </w:tcPr>
          <w:p w14:paraId="1B2B42A3" w14:textId="77777777" w:rsidR="0000548A" w:rsidRPr="0000548A" w:rsidRDefault="0000548A" w:rsidP="0000548A">
            <w:pPr>
              <w:rPr>
                <w:lang w:val="en-US"/>
              </w:rPr>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00548A" w:rsidRPr="0000548A" w14:paraId="019E15BB" w14:textId="77777777" w:rsidTr="00A9705E">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65A838F6" w14:textId="77777777" w:rsidR="0000548A" w:rsidRPr="0000548A" w:rsidRDefault="0000548A" w:rsidP="0000548A">
                  <w:pPr>
                    <w:jc w:val="left"/>
                    <w:rPr>
                      <w:rFonts w:eastAsia="Arial" w:cs="Arial"/>
                      <w:color w:val="000000"/>
                      <w:sz w:val="16"/>
                      <w:szCs w:val="16"/>
                      <w:u w:val="single"/>
                      <w:lang w:val="fr-CH" w:eastAsia="zh-CN"/>
                    </w:rPr>
                  </w:pPr>
                  <w:r w:rsidRPr="0000548A">
                    <w:rPr>
                      <w:rFonts w:cs="Arial"/>
                      <w:bCs/>
                      <w:sz w:val="16"/>
                      <w:szCs w:val="16"/>
                      <w:u w:val="single"/>
                      <w:lang w:val="fr-FR" w:eastAsia="zh-CN"/>
                    </w:rPr>
                    <w:t>NEW TEST GUIDELINES / NOUVEAUX PRINCIPES DIRECTEURS D’EXAMEN / NEUE PRÜFUNGSRICHTILINIEN /</w:t>
                  </w:r>
                  <w:r w:rsidRPr="0000548A">
                    <w:rPr>
                      <w:rFonts w:cs="Arial"/>
                      <w:bCs/>
                      <w:sz w:val="16"/>
                      <w:szCs w:val="16"/>
                      <w:u w:val="single"/>
                      <w:lang w:val="fr-FR" w:eastAsia="zh-CN"/>
                    </w:rPr>
                    <w:br/>
                    <w:t>NUEVAS DIRECTRICES DE EXAMEN</w:t>
                  </w:r>
                  <w:r w:rsidRPr="0000548A">
                    <w:rPr>
                      <w:rFonts w:eastAsia="Arial" w:cs="Arial"/>
                      <w:color w:val="000000"/>
                      <w:sz w:val="16"/>
                      <w:szCs w:val="16"/>
                      <w:u w:val="single"/>
                      <w:lang w:val="fr-CH" w:eastAsia="zh-CN"/>
                    </w:rPr>
                    <w:br/>
                  </w:r>
                </w:p>
              </w:tc>
            </w:tr>
          </w:tbl>
          <w:p w14:paraId="28B44AAD" w14:textId="77777777" w:rsidR="0000548A" w:rsidRPr="0000548A" w:rsidRDefault="0000548A" w:rsidP="0000548A">
            <w:pPr>
              <w:jc w:val="left"/>
              <w:rPr>
                <w:rFonts w:ascii="Times New Roman" w:hAnsi="Times New Roman"/>
                <w:lang w:val="fr-CH"/>
              </w:rPr>
            </w:pPr>
          </w:p>
        </w:tc>
      </w:tr>
      <w:tr w:rsidR="0000548A" w:rsidRPr="0000548A" w14:paraId="6E9E6F09" w14:textId="77777777" w:rsidTr="00A9705E">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00548A" w:rsidRPr="0000548A" w14:paraId="3F78F057" w14:textId="77777777" w:rsidTr="00A9705E">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33CC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MX</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F793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DA302F" w14:textId="77777777" w:rsidR="0000548A" w:rsidRPr="0000548A" w:rsidRDefault="0000548A" w:rsidP="0000548A">
                  <w:pPr>
                    <w:rPr>
                      <w:sz w:val="16"/>
                      <w:lang w:val="en-US"/>
                    </w:rPr>
                  </w:pPr>
                  <w:r w:rsidRPr="0000548A">
                    <w:rPr>
                      <w:sz w:val="16"/>
                      <w:lang w:val="en-US"/>
                    </w:rPr>
                    <w:t>TG/JATRO_CUR(proj.5)</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768EB" w14:textId="77777777" w:rsidR="0000548A" w:rsidRPr="0000548A" w:rsidRDefault="0000548A" w:rsidP="0000548A">
                  <w:pPr>
                    <w:rPr>
                      <w:sz w:val="16"/>
                      <w:lang w:val="en-US"/>
                    </w:rPr>
                  </w:pPr>
                  <w:r w:rsidRPr="0000548A">
                    <w:rPr>
                      <w:sz w:val="16"/>
                      <w:lang w:val="en-US"/>
                    </w:rPr>
                    <w:t>Physic Nut</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0E44E" w14:textId="77777777" w:rsidR="0000548A" w:rsidRPr="0000548A" w:rsidRDefault="0000548A" w:rsidP="0000548A">
                  <w:pPr>
                    <w:rPr>
                      <w:sz w:val="16"/>
                      <w:lang w:val="en-US"/>
                    </w:rPr>
                  </w:pPr>
                  <w:r w:rsidRPr="0000548A">
                    <w:rPr>
                      <w:sz w:val="16"/>
                      <w:lang w:val="en-US"/>
                    </w:rPr>
                    <w:t>Jatropha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32B39" w14:textId="77777777" w:rsidR="0000548A" w:rsidRPr="0000548A" w:rsidRDefault="0000548A" w:rsidP="0000548A">
                  <w:pPr>
                    <w:rPr>
                      <w:sz w:val="16"/>
                      <w:lang w:val="en-US"/>
                    </w:rPr>
                  </w:pPr>
                  <w:r w:rsidRPr="0000548A">
                    <w:rPr>
                      <w:sz w:val="16"/>
                      <w:lang w:val="en-US"/>
                    </w:rPr>
                    <w:t>Purgiernuss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E0DF7"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Piñón mexicano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A71B5" w14:textId="77777777" w:rsidR="0000548A" w:rsidRPr="0000548A" w:rsidRDefault="0000548A" w:rsidP="0000548A">
                  <w:pPr>
                    <w:jc w:val="left"/>
                    <w:rPr>
                      <w:rFonts w:eastAsia="Arial" w:cs="Arial"/>
                      <w:i/>
                      <w:iCs/>
                      <w:color w:val="000000"/>
                      <w:sz w:val="16"/>
                      <w:lang w:val="en-US"/>
                    </w:rPr>
                  </w:pPr>
                  <w:r w:rsidRPr="0000548A">
                    <w:rPr>
                      <w:rFonts w:eastAsia="Arial" w:cs="Arial"/>
                      <w:i/>
                      <w:iCs/>
                      <w:color w:val="000000"/>
                      <w:sz w:val="16"/>
                      <w:lang w:val="en-US"/>
                    </w:rPr>
                    <w:t>Jatropha curcas</w:t>
                  </w:r>
                  <w:r w:rsidRPr="0000548A">
                    <w:rPr>
                      <w:rFonts w:eastAsia="Arial" w:cs="Arial"/>
                      <w:color w:val="000000"/>
                      <w:sz w:val="16"/>
                      <w:lang w:val="en-US"/>
                    </w:rPr>
                    <w:t xml:space="preserve"> L.</w:t>
                  </w:r>
                </w:p>
              </w:tc>
            </w:tr>
            <w:tr w:rsidR="0000548A" w:rsidRPr="0000548A" w14:paraId="594EA474" w14:textId="77777777" w:rsidTr="00A9705E">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90D4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QZ</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018B0"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01059"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TG/PISTA</w:t>
                  </w:r>
                  <w:r w:rsidRPr="0000548A">
                    <w:rPr>
                      <w:rFonts w:cs="Arial"/>
                      <w:color w:val="000000"/>
                      <w:sz w:val="16"/>
                      <w:szCs w:val="16"/>
                      <w:lang w:val="en-US" w:eastAsia="zh-CN"/>
                    </w:rPr>
                    <w:br/>
                    <w:t>(proj.6)</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FFC4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Pistachio</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DF06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Pistachier</w:t>
                  </w:r>
                </w:p>
                <w:p w14:paraId="642BA91B" w14:textId="77777777" w:rsidR="0000548A" w:rsidRPr="0000548A" w:rsidRDefault="0000548A" w:rsidP="0000548A">
                  <w:pPr>
                    <w:jc w:val="left"/>
                    <w:rPr>
                      <w:rFonts w:cs="Arial"/>
                      <w:color w:val="000000"/>
                      <w:sz w:val="16"/>
                      <w:szCs w:val="16"/>
                      <w:lang w:val="en-US" w:eastAsia="zh-CN"/>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351EA"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Pistazie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A676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Pistachero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ED6AE" w14:textId="77777777" w:rsidR="0000548A" w:rsidRPr="0000548A" w:rsidRDefault="0000548A" w:rsidP="0000548A">
                  <w:pPr>
                    <w:jc w:val="left"/>
                    <w:rPr>
                      <w:rFonts w:cs="Arial"/>
                      <w:color w:val="000000"/>
                      <w:sz w:val="16"/>
                      <w:szCs w:val="16"/>
                      <w:lang w:val="en-US" w:eastAsia="zh-CN"/>
                    </w:rPr>
                  </w:pPr>
                  <w:r w:rsidRPr="0000548A">
                    <w:rPr>
                      <w:rFonts w:eastAsia="Arial" w:cs="Arial"/>
                      <w:i/>
                      <w:iCs/>
                      <w:color w:val="000000"/>
                      <w:sz w:val="16"/>
                      <w:lang w:val="en-US"/>
                    </w:rPr>
                    <w:t>Pistacia vera</w:t>
                  </w:r>
                  <w:r w:rsidRPr="0000548A">
                    <w:rPr>
                      <w:rFonts w:eastAsia="Arial" w:cs="Arial"/>
                      <w:color w:val="000000"/>
                      <w:sz w:val="16"/>
                      <w:lang w:val="en-US"/>
                    </w:rPr>
                    <w:t xml:space="preserve"> L.</w:t>
                  </w:r>
                </w:p>
              </w:tc>
            </w:tr>
            <w:tr w:rsidR="0000548A" w:rsidRPr="0000548A" w14:paraId="042EB93A" w14:textId="77777777" w:rsidTr="00A9705E">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00548A" w:rsidRPr="0000548A" w14:paraId="7FD42902" w14:textId="77777777" w:rsidTr="00A9705E">
                    <w:tc>
                      <w:tcPr>
                        <w:tcW w:w="645" w:type="dxa"/>
                        <w:tcMar>
                          <w:top w:w="0" w:type="dxa"/>
                          <w:left w:w="0" w:type="dxa"/>
                          <w:bottom w:w="0" w:type="dxa"/>
                          <w:right w:w="0" w:type="dxa"/>
                        </w:tcMar>
                      </w:tcPr>
                      <w:p w14:paraId="3907EEC7"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MX</w:t>
                        </w:r>
                      </w:p>
                      <w:p w14:paraId="00600CB5" w14:textId="77777777" w:rsidR="0000548A" w:rsidRPr="0000548A" w:rsidRDefault="0000548A" w:rsidP="0000548A">
                        <w:pPr>
                          <w:spacing w:line="1" w:lineRule="auto"/>
                          <w:jc w:val="left"/>
                          <w:rPr>
                            <w:lang w:val="en-US" w:eastAsia="zh-CN"/>
                          </w:rPr>
                        </w:pPr>
                      </w:p>
                    </w:tc>
                  </w:tr>
                  <w:tr w:rsidR="0000548A" w:rsidRPr="0000548A" w14:paraId="7D7CEABB" w14:textId="77777777" w:rsidTr="00A9705E">
                    <w:tc>
                      <w:tcPr>
                        <w:tcW w:w="645" w:type="dxa"/>
                        <w:tcMar>
                          <w:top w:w="0" w:type="dxa"/>
                          <w:left w:w="0" w:type="dxa"/>
                          <w:bottom w:w="0" w:type="dxa"/>
                          <w:right w:w="0" w:type="dxa"/>
                        </w:tcMar>
                      </w:tcPr>
                      <w:p w14:paraId="093626D8" w14:textId="77777777" w:rsidR="0000548A" w:rsidRPr="0000548A" w:rsidRDefault="0000548A" w:rsidP="0000548A">
                        <w:pPr>
                          <w:jc w:val="left"/>
                          <w:rPr>
                            <w:rFonts w:cs="Arial"/>
                            <w:color w:val="000000"/>
                            <w:sz w:val="16"/>
                            <w:szCs w:val="16"/>
                            <w:lang w:val="en-US" w:eastAsia="zh-CN"/>
                          </w:rPr>
                        </w:pPr>
                      </w:p>
                    </w:tc>
                  </w:tr>
                </w:tbl>
                <w:p w14:paraId="3C4605F7" w14:textId="77777777" w:rsidR="0000548A" w:rsidRPr="0000548A" w:rsidRDefault="0000548A" w:rsidP="0000548A">
                  <w:pPr>
                    <w:spacing w:line="1" w:lineRule="auto"/>
                    <w:jc w:val="left"/>
                    <w:rPr>
                      <w:lang w:val="en-US" w:eastAsia="zh-CN"/>
                    </w:rPr>
                  </w:pP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F9C49" w14:textId="77777777" w:rsidR="0000548A" w:rsidRPr="0000548A" w:rsidRDefault="0000548A" w:rsidP="0000548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00548A" w:rsidRPr="0000548A" w14:paraId="270742FB" w14:textId="77777777" w:rsidTr="00A9705E">
                    <w:tc>
                      <w:tcPr>
                        <w:tcW w:w="885" w:type="dxa"/>
                        <w:tcMar>
                          <w:top w:w="0" w:type="dxa"/>
                          <w:left w:w="0" w:type="dxa"/>
                          <w:bottom w:w="0" w:type="dxa"/>
                          <w:right w:w="0" w:type="dxa"/>
                        </w:tcMar>
                      </w:tcPr>
                      <w:p w14:paraId="1FFB8845"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TWO</w:t>
                        </w:r>
                      </w:p>
                      <w:p w14:paraId="0FA77A30" w14:textId="77777777" w:rsidR="0000548A" w:rsidRPr="0000548A" w:rsidRDefault="0000548A" w:rsidP="0000548A">
                        <w:pPr>
                          <w:spacing w:line="1" w:lineRule="auto"/>
                          <w:jc w:val="left"/>
                          <w:rPr>
                            <w:lang w:val="en-US" w:eastAsia="zh-CN"/>
                          </w:rPr>
                        </w:pPr>
                      </w:p>
                    </w:tc>
                  </w:tr>
                </w:tbl>
                <w:p w14:paraId="5CA14BDB" w14:textId="77777777" w:rsidR="0000548A" w:rsidRPr="0000548A" w:rsidRDefault="0000548A" w:rsidP="0000548A">
                  <w:pPr>
                    <w:spacing w:line="1" w:lineRule="auto"/>
                    <w:jc w:val="left"/>
                    <w:rPr>
                      <w:lang w:val="en-US" w:eastAsia="zh-CN"/>
                    </w:rPr>
                  </w:pP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80500" w14:textId="77777777" w:rsidR="0000548A" w:rsidRPr="0000548A" w:rsidRDefault="0000548A" w:rsidP="0000548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00548A" w:rsidRPr="0000548A" w14:paraId="10B9B794" w14:textId="77777777" w:rsidTr="00A9705E">
                    <w:tc>
                      <w:tcPr>
                        <w:tcW w:w="1245" w:type="dxa"/>
                        <w:tcMar>
                          <w:top w:w="0" w:type="dxa"/>
                          <w:left w:w="0" w:type="dxa"/>
                          <w:bottom w:w="0" w:type="dxa"/>
                          <w:right w:w="0" w:type="dxa"/>
                        </w:tcMar>
                      </w:tcPr>
                      <w:p w14:paraId="0A148ED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TG/ZINNI</w:t>
                        </w:r>
                        <w:r w:rsidRPr="0000548A">
                          <w:rPr>
                            <w:rFonts w:cs="Arial"/>
                            <w:color w:val="000000"/>
                            <w:sz w:val="16"/>
                            <w:szCs w:val="16"/>
                            <w:lang w:val="en-US" w:eastAsia="zh-CN"/>
                          </w:rPr>
                          <w:br/>
                          <w:t>(proj.10)</w:t>
                        </w:r>
                      </w:p>
                      <w:p w14:paraId="51B7BC25" w14:textId="77777777" w:rsidR="0000548A" w:rsidRPr="0000548A" w:rsidRDefault="0000548A" w:rsidP="0000548A">
                        <w:pPr>
                          <w:spacing w:line="1" w:lineRule="auto"/>
                          <w:jc w:val="left"/>
                          <w:rPr>
                            <w:lang w:val="en-US" w:eastAsia="zh-CN"/>
                          </w:rPr>
                        </w:pPr>
                      </w:p>
                    </w:tc>
                  </w:tr>
                </w:tbl>
                <w:p w14:paraId="3FC45DF7" w14:textId="77777777" w:rsidR="0000548A" w:rsidRPr="0000548A" w:rsidRDefault="0000548A" w:rsidP="0000548A">
                  <w:pPr>
                    <w:spacing w:line="1" w:lineRule="auto"/>
                    <w:jc w:val="left"/>
                    <w:rPr>
                      <w:lang w:val="en-US" w:eastAsia="zh-CN"/>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5A538" w14:textId="77777777" w:rsidR="0000548A" w:rsidRPr="0000548A" w:rsidRDefault="0000548A" w:rsidP="0000548A">
                  <w:pPr>
                    <w:jc w:val="left"/>
                    <w:rPr>
                      <w:lang w:val="en-US" w:eastAsia="zh-CN"/>
                    </w:rPr>
                  </w:pPr>
                  <w:r w:rsidRPr="0000548A">
                    <w:rPr>
                      <w:rFonts w:cs="Arial"/>
                      <w:color w:val="000000"/>
                      <w:sz w:val="16"/>
                      <w:szCs w:val="16"/>
                      <w:lang w:val="en-US" w:eastAsia="zh-CN"/>
                    </w:rPr>
                    <w:t>Zinnia</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0430A" w14:textId="77777777" w:rsidR="0000548A" w:rsidRPr="0000548A" w:rsidRDefault="0000548A" w:rsidP="0000548A">
                  <w:pPr>
                    <w:jc w:val="left"/>
                    <w:rPr>
                      <w:lang w:val="en-US" w:eastAsia="zh-CN"/>
                    </w:rPr>
                  </w:pPr>
                  <w:r w:rsidRPr="0000548A">
                    <w:rPr>
                      <w:rFonts w:cs="Arial"/>
                      <w:color w:val="000000"/>
                      <w:sz w:val="16"/>
                      <w:szCs w:val="16"/>
                      <w:lang w:val="en-US" w:eastAsia="zh-CN"/>
                    </w:rPr>
                    <w:t>Zinnia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8AD7A" w14:textId="77777777" w:rsidR="0000548A" w:rsidRPr="0000548A" w:rsidRDefault="0000548A" w:rsidP="0000548A">
                  <w:pPr>
                    <w:jc w:val="left"/>
                    <w:rPr>
                      <w:lang w:val="en-US" w:eastAsia="zh-CN"/>
                    </w:rPr>
                  </w:pPr>
                  <w:r w:rsidRPr="0000548A">
                    <w:rPr>
                      <w:rFonts w:cs="Arial"/>
                      <w:color w:val="000000"/>
                      <w:sz w:val="16"/>
                      <w:szCs w:val="16"/>
                      <w:lang w:val="en-US" w:eastAsia="zh-CN"/>
                    </w:rPr>
                    <w:t>Zinnia</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3E8CD" w14:textId="77777777" w:rsidR="0000548A" w:rsidRPr="0000548A" w:rsidRDefault="0000548A" w:rsidP="0000548A">
                  <w:pPr>
                    <w:jc w:val="left"/>
                    <w:rPr>
                      <w:lang w:val="en-US" w:eastAsia="zh-CN"/>
                    </w:rPr>
                  </w:pPr>
                  <w:r w:rsidRPr="0000548A">
                    <w:rPr>
                      <w:rFonts w:cs="Arial"/>
                      <w:color w:val="000000"/>
                      <w:sz w:val="16"/>
                      <w:szCs w:val="16"/>
                      <w:lang w:val="en-US" w:eastAsia="zh-CN"/>
                    </w:rPr>
                    <w:t>Zinnia</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6E541" w14:textId="77777777" w:rsidR="0000548A" w:rsidRPr="0000548A" w:rsidRDefault="0000548A" w:rsidP="0000548A">
                  <w:pPr>
                    <w:jc w:val="left"/>
                    <w:rPr>
                      <w:vanish/>
                      <w:lang w:val="en-US"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00548A" w:rsidRPr="0000548A" w14:paraId="7A43BCC3" w14:textId="77777777" w:rsidTr="00A9705E">
                    <w:tc>
                      <w:tcPr>
                        <w:tcW w:w="1455" w:type="dxa"/>
                        <w:tcMar>
                          <w:top w:w="0" w:type="dxa"/>
                          <w:left w:w="0" w:type="dxa"/>
                          <w:bottom w:w="0" w:type="dxa"/>
                          <w:right w:w="0" w:type="dxa"/>
                        </w:tcMar>
                      </w:tcPr>
                      <w:p w14:paraId="5405ADD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eastAsia="zh-CN"/>
                          </w:rPr>
                          <w:t>Zinnia</w:t>
                        </w:r>
                        <w:r w:rsidRPr="0000548A">
                          <w:rPr>
                            <w:rFonts w:cs="Arial"/>
                            <w:color w:val="000000"/>
                            <w:sz w:val="16"/>
                            <w:szCs w:val="16"/>
                            <w:lang w:val="en-US" w:eastAsia="zh-CN"/>
                          </w:rPr>
                          <w:t xml:space="preserve"> ×</w:t>
                        </w:r>
                        <w:r w:rsidRPr="0000548A">
                          <w:rPr>
                            <w:rFonts w:cs="Arial"/>
                            <w:i/>
                            <w:iCs/>
                            <w:color w:val="000000"/>
                            <w:sz w:val="16"/>
                            <w:szCs w:val="16"/>
                            <w:lang w:val="en-US" w:eastAsia="zh-CN"/>
                          </w:rPr>
                          <w:t>marylandica</w:t>
                        </w:r>
                        <w:r w:rsidRPr="0000548A">
                          <w:rPr>
                            <w:rFonts w:cs="Arial"/>
                            <w:color w:val="000000"/>
                            <w:sz w:val="16"/>
                            <w:szCs w:val="16"/>
                            <w:lang w:val="en-US" w:eastAsia="zh-CN"/>
                          </w:rPr>
                          <w:t xml:space="preserve"> D. M. Spooner et al</w:t>
                        </w:r>
                        <w:proofErr w:type="gramStart"/>
                        <w:r w:rsidRPr="0000548A">
                          <w:rPr>
                            <w:rFonts w:cs="Arial"/>
                            <w:color w:val="000000"/>
                            <w:sz w:val="16"/>
                            <w:szCs w:val="16"/>
                            <w:lang w:val="en-US" w:eastAsia="zh-CN"/>
                          </w:rPr>
                          <w:t>. ,</w:t>
                        </w:r>
                        <w:proofErr w:type="gramEnd"/>
                        <w:r w:rsidRPr="0000548A">
                          <w:rPr>
                            <w:rFonts w:cs="Arial"/>
                            <w:color w:val="000000"/>
                            <w:sz w:val="16"/>
                            <w:szCs w:val="16"/>
                            <w:lang w:val="en-US" w:eastAsia="zh-CN"/>
                          </w:rPr>
                          <w:t xml:space="preserve"> </w:t>
                        </w:r>
                        <w:r w:rsidRPr="0000548A">
                          <w:rPr>
                            <w:rFonts w:cs="Arial"/>
                            <w:i/>
                            <w:iCs/>
                            <w:color w:val="000000"/>
                            <w:sz w:val="16"/>
                            <w:szCs w:val="16"/>
                            <w:lang w:val="en-US" w:eastAsia="zh-CN"/>
                          </w:rPr>
                          <w:t>Zinnia elegans</w:t>
                        </w:r>
                        <w:r w:rsidRPr="0000548A">
                          <w:rPr>
                            <w:rFonts w:cs="Arial"/>
                            <w:color w:val="000000"/>
                            <w:sz w:val="16"/>
                            <w:szCs w:val="16"/>
                            <w:lang w:val="en-US" w:eastAsia="zh-CN"/>
                          </w:rPr>
                          <w:t xml:space="preserve"> Jacq. , </w:t>
                        </w:r>
                        <w:r w:rsidRPr="0000548A">
                          <w:rPr>
                            <w:rFonts w:cs="Arial"/>
                            <w:i/>
                            <w:iCs/>
                            <w:color w:val="000000"/>
                            <w:sz w:val="16"/>
                            <w:szCs w:val="16"/>
                            <w:lang w:val="en-US" w:eastAsia="zh-CN"/>
                          </w:rPr>
                          <w:t>Zinnia angustifolia</w:t>
                        </w:r>
                        <w:r w:rsidRPr="0000548A">
                          <w:rPr>
                            <w:rFonts w:cs="Arial"/>
                            <w:color w:val="000000"/>
                            <w:sz w:val="16"/>
                            <w:szCs w:val="16"/>
                            <w:lang w:val="en-US" w:eastAsia="zh-CN"/>
                          </w:rPr>
                          <w:t xml:space="preserve"> </w:t>
                        </w:r>
                        <w:proofErr w:type="gramStart"/>
                        <w:r w:rsidRPr="0000548A">
                          <w:rPr>
                            <w:rFonts w:cs="Arial"/>
                            <w:color w:val="000000"/>
                            <w:sz w:val="16"/>
                            <w:szCs w:val="16"/>
                            <w:lang w:val="en-US" w:eastAsia="zh-CN"/>
                          </w:rPr>
                          <w:t>Kunth ,</w:t>
                        </w:r>
                        <w:proofErr w:type="gramEnd"/>
                        <w:r w:rsidRPr="0000548A">
                          <w:rPr>
                            <w:rFonts w:cs="Arial"/>
                            <w:color w:val="000000"/>
                            <w:sz w:val="16"/>
                            <w:szCs w:val="16"/>
                            <w:lang w:val="en-US" w:eastAsia="zh-CN"/>
                          </w:rPr>
                          <w:t xml:space="preserve"> </w:t>
                        </w:r>
                        <w:r w:rsidRPr="0000548A">
                          <w:rPr>
                            <w:rFonts w:cs="Arial"/>
                            <w:i/>
                            <w:iCs/>
                            <w:color w:val="000000"/>
                            <w:sz w:val="16"/>
                            <w:szCs w:val="16"/>
                            <w:lang w:val="en-US" w:eastAsia="zh-CN"/>
                          </w:rPr>
                          <w:t>Zinnia peruviana</w:t>
                        </w:r>
                        <w:r w:rsidRPr="0000548A">
                          <w:rPr>
                            <w:rFonts w:cs="Arial"/>
                            <w:color w:val="000000"/>
                            <w:sz w:val="16"/>
                            <w:szCs w:val="16"/>
                            <w:lang w:val="en-US" w:eastAsia="zh-CN"/>
                          </w:rPr>
                          <w:t xml:space="preserve"> (L.) L.</w:t>
                        </w:r>
                      </w:p>
                      <w:p w14:paraId="78EB69B8" w14:textId="77777777" w:rsidR="0000548A" w:rsidRPr="0000548A" w:rsidRDefault="0000548A" w:rsidP="0000548A">
                        <w:pPr>
                          <w:spacing w:line="1" w:lineRule="auto"/>
                          <w:jc w:val="left"/>
                          <w:rPr>
                            <w:lang w:val="en-US" w:eastAsia="zh-CN"/>
                          </w:rPr>
                        </w:pPr>
                      </w:p>
                    </w:tc>
                  </w:tr>
                </w:tbl>
                <w:p w14:paraId="13AD8E09" w14:textId="77777777" w:rsidR="0000548A" w:rsidRPr="0000548A" w:rsidRDefault="0000548A" w:rsidP="0000548A">
                  <w:pPr>
                    <w:spacing w:line="1" w:lineRule="auto"/>
                    <w:jc w:val="left"/>
                    <w:rPr>
                      <w:lang w:val="en-US" w:eastAsia="zh-CN"/>
                    </w:rPr>
                  </w:pPr>
                </w:p>
              </w:tc>
            </w:tr>
          </w:tbl>
          <w:p w14:paraId="0F84A444" w14:textId="77777777" w:rsidR="0000548A" w:rsidRPr="0000548A" w:rsidRDefault="0000548A" w:rsidP="0000548A">
            <w:pPr>
              <w:jc w:val="left"/>
              <w:rPr>
                <w:rFonts w:eastAsia="Arial" w:cs="Arial"/>
                <w:color w:val="000000"/>
                <w:lang w:val="en-US" w:eastAsia="zh-CN"/>
              </w:rPr>
            </w:pPr>
            <w:r w:rsidRPr="0000548A">
              <w:rPr>
                <w:rFonts w:eastAsia="Arial" w:cs="Arial"/>
                <w:color w:val="000000"/>
                <w:lang w:val="en-US" w:eastAsia="zh-CN"/>
              </w:rPr>
              <w:t xml:space="preserve">     </w:t>
            </w:r>
          </w:p>
        </w:tc>
      </w:tr>
      <w:tr w:rsidR="0000548A" w:rsidRPr="0000548A" w14:paraId="69C6F8F8" w14:textId="77777777" w:rsidTr="00A9705E">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00548A" w:rsidRPr="0000548A" w14:paraId="70B54BC2" w14:textId="77777777" w:rsidTr="00A9705E">
              <w:trPr>
                <w:trHeight w:val="184"/>
              </w:trPr>
              <w:tc>
                <w:tcPr>
                  <w:tcW w:w="9915"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69E29" w14:textId="77777777" w:rsidR="0000548A" w:rsidRPr="0000548A" w:rsidRDefault="0000548A" w:rsidP="0000548A">
                  <w:pPr>
                    <w:jc w:val="left"/>
                    <w:rPr>
                      <w:vanish/>
                      <w:lang w:val="fr-CH" w:eastAsia="zh-CN"/>
                    </w:rPr>
                  </w:pPr>
                  <w:r w:rsidRPr="0000548A">
                    <w:rPr>
                      <w:lang w:val="en-US" w:eastAsia="zh-CN"/>
                    </w:rPr>
                    <w:fldChar w:fldCharType="begin"/>
                  </w:r>
                  <w:r w:rsidRPr="0000548A">
                    <w:rPr>
                      <w:lang w:val="fr-CH" w:eastAsia="zh-CN"/>
                    </w:rPr>
                    <w:instrText>TC "1" \f C \l "1"</w:instrText>
                  </w:r>
                  <w:r w:rsidRPr="0000548A">
                    <w:rPr>
                      <w:lang w:val="en-US" w:eastAsia="zh-CN"/>
                    </w:rPr>
                    <w:fldChar w:fldCharType="end"/>
                  </w:r>
                </w:p>
                <w:p w14:paraId="31BE6855" w14:textId="77777777" w:rsidR="0000548A" w:rsidRPr="0000548A" w:rsidRDefault="0000548A" w:rsidP="0000548A">
                  <w:pPr>
                    <w:jc w:val="left"/>
                    <w:rPr>
                      <w:rFonts w:eastAsia="Arial" w:cs="Arial"/>
                      <w:color w:val="000000"/>
                      <w:sz w:val="16"/>
                      <w:szCs w:val="16"/>
                      <w:u w:val="single"/>
                      <w:lang w:val="fr-CH" w:eastAsia="zh-CN"/>
                    </w:rPr>
                  </w:pPr>
                  <w:r w:rsidRPr="0000548A">
                    <w:rPr>
                      <w:rFonts w:eastAsia="Arial" w:cs="Arial"/>
                      <w:color w:val="000000"/>
                      <w:sz w:val="16"/>
                      <w:szCs w:val="16"/>
                      <w:u w:val="single"/>
                      <w:lang w:val="fr-CH" w:eastAsia="zh-CN"/>
                    </w:rPr>
                    <w:t>REVISIONS OF TEST GUIDELINES / RÉVISIONS DE PRINCIPES DIRECTEURS D’EXAMEN ADOPTÉS / REVISIONEN ANGENOMMENER PRÜFUNGSRICHTLINIEN / REVISIONES DE DIRECTRICES DE EXAMEN ADOPTADAS</w:t>
                  </w:r>
                  <w:r w:rsidRPr="0000548A">
                    <w:rPr>
                      <w:rFonts w:eastAsia="Arial" w:cs="Arial"/>
                      <w:color w:val="000000"/>
                      <w:sz w:val="16"/>
                      <w:szCs w:val="16"/>
                      <w:u w:val="single"/>
                      <w:lang w:val="fr-CH" w:eastAsia="zh-CN"/>
                    </w:rPr>
                    <w:br/>
                  </w:r>
                </w:p>
              </w:tc>
            </w:tr>
            <w:tr w:rsidR="0000548A" w:rsidRPr="0000548A" w14:paraId="1C9EAB7C" w14:textId="77777777" w:rsidTr="00A9705E">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00548A" w:rsidRPr="0000548A" w14:paraId="2AF771D7" w14:textId="77777777" w:rsidTr="00A9705E">
                    <w:tc>
                      <w:tcPr>
                        <w:tcW w:w="645" w:type="dxa"/>
                        <w:tcMar>
                          <w:top w:w="0" w:type="dxa"/>
                          <w:left w:w="0" w:type="dxa"/>
                          <w:bottom w:w="0" w:type="dxa"/>
                          <w:right w:w="0" w:type="dxa"/>
                        </w:tcMar>
                      </w:tcPr>
                      <w:p w14:paraId="76284B3B"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FR</w:t>
                        </w:r>
                      </w:p>
                      <w:p w14:paraId="02DB1D15" w14:textId="77777777" w:rsidR="0000548A" w:rsidRPr="0000548A" w:rsidRDefault="0000548A" w:rsidP="0000548A">
                        <w:pPr>
                          <w:spacing w:line="1" w:lineRule="auto"/>
                          <w:jc w:val="left"/>
                          <w:rPr>
                            <w:lang w:val="en-US" w:eastAsia="zh-CN"/>
                          </w:rPr>
                        </w:pPr>
                      </w:p>
                    </w:tc>
                  </w:tr>
                </w:tbl>
                <w:p w14:paraId="71D71C52" w14:textId="77777777" w:rsidR="0000548A" w:rsidRPr="0000548A" w:rsidRDefault="0000548A" w:rsidP="0000548A">
                  <w:pPr>
                    <w:spacing w:line="1" w:lineRule="auto"/>
                    <w:jc w:val="left"/>
                    <w:rPr>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6771D" w14:textId="77777777" w:rsidR="0000548A" w:rsidRPr="0000548A" w:rsidRDefault="0000548A" w:rsidP="0000548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00548A" w:rsidRPr="0000548A" w14:paraId="0EBB8063" w14:textId="77777777" w:rsidTr="00A9705E">
                    <w:tc>
                      <w:tcPr>
                        <w:tcW w:w="885" w:type="dxa"/>
                        <w:tcMar>
                          <w:top w:w="0" w:type="dxa"/>
                          <w:left w:w="0" w:type="dxa"/>
                          <w:bottom w:w="0" w:type="dxa"/>
                          <w:right w:w="0" w:type="dxa"/>
                        </w:tcMar>
                      </w:tcPr>
                      <w:p w14:paraId="49F4812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TWV</w:t>
                        </w:r>
                      </w:p>
                      <w:p w14:paraId="440BAB68" w14:textId="77777777" w:rsidR="0000548A" w:rsidRPr="0000548A" w:rsidRDefault="0000548A" w:rsidP="0000548A">
                        <w:pPr>
                          <w:spacing w:line="1" w:lineRule="auto"/>
                          <w:jc w:val="left"/>
                          <w:rPr>
                            <w:lang w:val="en-US" w:eastAsia="zh-CN"/>
                          </w:rPr>
                        </w:pPr>
                      </w:p>
                    </w:tc>
                  </w:tr>
                </w:tbl>
                <w:p w14:paraId="4A391401" w14:textId="77777777" w:rsidR="0000548A" w:rsidRPr="0000548A" w:rsidRDefault="0000548A" w:rsidP="0000548A">
                  <w:pPr>
                    <w:spacing w:line="1" w:lineRule="auto"/>
                    <w:jc w:val="left"/>
                    <w:rPr>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1537E" w14:textId="77777777" w:rsidR="0000548A" w:rsidRPr="0000548A" w:rsidRDefault="0000548A" w:rsidP="0000548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00548A" w:rsidRPr="0000548A" w14:paraId="50E819FB" w14:textId="77777777" w:rsidTr="00A9705E">
                    <w:tc>
                      <w:tcPr>
                        <w:tcW w:w="1245" w:type="dxa"/>
                        <w:tcMar>
                          <w:top w:w="0" w:type="dxa"/>
                          <w:left w:w="0" w:type="dxa"/>
                          <w:bottom w:w="0" w:type="dxa"/>
                          <w:right w:w="0" w:type="dxa"/>
                        </w:tcMar>
                      </w:tcPr>
                      <w:p w14:paraId="35ACB62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TG/37/11(proj.8)</w:t>
                        </w:r>
                      </w:p>
                      <w:p w14:paraId="3DD5DF66" w14:textId="77777777" w:rsidR="0000548A" w:rsidRPr="0000548A" w:rsidRDefault="0000548A" w:rsidP="0000548A">
                        <w:pPr>
                          <w:spacing w:line="1" w:lineRule="auto"/>
                          <w:jc w:val="left"/>
                          <w:rPr>
                            <w:lang w:val="en-US" w:eastAsia="zh-CN"/>
                          </w:rPr>
                        </w:pPr>
                      </w:p>
                    </w:tc>
                  </w:tr>
                </w:tbl>
                <w:p w14:paraId="7339886C" w14:textId="77777777" w:rsidR="0000548A" w:rsidRPr="0000548A" w:rsidRDefault="0000548A" w:rsidP="0000548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339A10"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0BCA872C" w14:textId="77777777" w:rsidTr="00A9705E">
                    <w:tc>
                      <w:tcPr>
                        <w:tcW w:w="1545" w:type="dxa"/>
                        <w:tcMar>
                          <w:top w:w="0" w:type="dxa"/>
                          <w:left w:w="0" w:type="dxa"/>
                          <w:bottom w:w="0" w:type="dxa"/>
                          <w:right w:w="0" w:type="dxa"/>
                        </w:tcMar>
                      </w:tcPr>
                      <w:p w14:paraId="33AA10FC"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Turnip</w:t>
                        </w:r>
                      </w:p>
                      <w:p w14:paraId="1E5A5DBB" w14:textId="77777777" w:rsidR="0000548A" w:rsidRPr="0000548A" w:rsidRDefault="0000548A" w:rsidP="0000548A">
                        <w:pPr>
                          <w:spacing w:line="1" w:lineRule="auto"/>
                          <w:jc w:val="left"/>
                          <w:rPr>
                            <w:lang w:val="en-US" w:eastAsia="zh-CN"/>
                          </w:rPr>
                        </w:pPr>
                      </w:p>
                    </w:tc>
                  </w:tr>
                </w:tbl>
                <w:p w14:paraId="73B04F9A" w14:textId="77777777" w:rsidR="0000548A" w:rsidRPr="0000548A" w:rsidRDefault="0000548A" w:rsidP="0000548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ABA5F" w14:textId="77777777" w:rsidR="0000548A" w:rsidRPr="0000548A" w:rsidRDefault="0000548A" w:rsidP="0000548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00548A" w:rsidRPr="0000548A" w14:paraId="66C1039B" w14:textId="77777777" w:rsidTr="00A9705E">
                    <w:tc>
                      <w:tcPr>
                        <w:tcW w:w="1290" w:type="dxa"/>
                        <w:tcMar>
                          <w:top w:w="0" w:type="dxa"/>
                          <w:left w:w="0" w:type="dxa"/>
                          <w:bottom w:w="0" w:type="dxa"/>
                          <w:right w:w="0" w:type="dxa"/>
                        </w:tcMar>
                      </w:tcPr>
                      <w:p w14:paraId="40FCB4A4"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Navet</w:t>
                        </w:r>
                      </w:p>
                      <w:p w14:paraId="39AAC129" w14:textId="77777777" w:rsidR="0000548A" w:rsidRPr="0000548A" w:rsidRDefault="0000548A" w:rsidP="0000548A">
                        <w:pPr>
                          <w:spacing w:line="1" w:lineRule="auto"/>
                          <w:jc w:val="left"/>
                          <w:rPr>
                            <w:lang w:val="en-US" w:eastAsia="zh-CN"/>
                          </w:rPr>
                        </w:pPr>
                      </w:p>
                    </w:tc>
                  </w:tr>
                </w:tbl>
                <w:p w14:paraId="15B4369D" w14:textId="77777777" w:rsidR="0000548A" w:rsidRPr="0000548A" w:rsidRDefault="0000548A" w:rsidP="0000548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FEEB1" w14:textId="77777777" w:rsidR="0000548A" w:rsidRPr="0000548A" w:rsidRDefault="0000548A" w:rsidP="0000548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00548A" w:rsidRPr="0000548A" w14:paraId="53A88A2D" w14:textId="77777777" w:rsidTr="00A9705E">
                    <w:tc>
                      <w:tcPr>
                        <w:tcW w:w="1470" w:type="dxa"/>
                        <w:tcMar>
                          <w:top w:w="0" w:type="dxa"/>
                          <w:left w:w="0" w:type="dxa"/>
                          <w:bottom w:w="0" w:type="dxa"/>
                          <w:right w:w="0" w:type="dxa"/>
                        </w:tcMar>
                      </w:tcPr>
                      <w:p w14:paraId="3B94C4FB"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Mairübe</w:t>
                        </w:r>
                      </w:p>
                      <w:p w14:paraId="5555B25D" w14:textId="77777777" w:rsidR="0000548A" w:rsidRPr="0000548A" w:rsidRDefault="0000548A" w:rsidP="0000548A">
                        <w:pPr>
                          <w:spacing w:line="1" w:lineRule="auto"/>
                          <w:jc w:val="left"/>
                          <w:rPr>
                            <w:lang w:val="en-US" w:eastAsia="zh-CN"/>
                          </w:rPr>
                        </w:pPr>
                      </w:p>
                    </w:tc>
                  </w:tr>
                </w:tbl>
                <w:p w14:paraId="03C9CBE0" w14:textId="77777777" w:rsidR="0000548A" w:rsidRPr="0000548A" w:rsidRDefault="0000548A" w:rsidP="0000548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EF696" w14:textId="77777777" w:rsidR="0000548A" w:rsidRPr="0000548A" w:rsidRDefault="0000548A" w:rsidP="0000548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00548A" w:rsidRPr="0000548A" w14:paraId="5C380AD6" w14:textId="77777777" w:rsidTr="00A9705E">
                    <w:tc>
                      <w:tcPr>
                        <w:tcW w:w="1365" w:type="dxa"/>
                        <w:tcMar>
                          <w:top w:w="0" w:type="dxa"/>
                          <w:left w:w="0" w:type="dxa"/>
                          <w:bottom w:w="0" w:type="dxa"/>
                          <w:right w:w="0" w:type="dxa"/>
                        </w:tcMar>
                      </w:tcPr>
                      <w:p w14:paraId="4066CAC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Nabo</w:t>
                        </w:r>
                      </w:p>
                      <w:p w14:paraId="427D4E77" w14:textId="77777777" w:rsidR="0000548A" w:rsidRPr="0000548A" w:rsidRDefault="0000548A" w:rsidP="0000548A">
                        <w:pPr>
                          <w:spacing w:line="1" w:lineRule="auto"/>
                          <w:jc w:val="left"/>
                          <w:rPr>
                            <w:lang w:val="en-US" w:eastAsia="zh-CN"/>
                          </w:rPr>
                        </w:pPr>
                      </w:p>
                    </w:tc>
                  </w:tr>
                </w:tbl>
                <w:p w14:paraId="6D04AB40" w14:textId="77777777" w:rsidR="0000548A" w:rsidRPr="0000548A" w:rsidRDefault="0000548A" w:rsidP="0000548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AAB96" w14:textId="77777777" w:rsidR="0000548A" w:rsidRPr="0000548A" w:rsidRDefault="0000548A" w:rsidP="0000548A">
                  <w:pPr>
                    <w:jc w:val="left"/>
                    <w:rPr>
                      <w:vanish/>
                      <w:lang w:val="en-US"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00548A" w:rsidRPr="0000548A" w14:paraId="087CD266" w14:textId="77777777" w:rsidTr="00A9705E">
                    <w:tc>
                      <w:tcPr>
                        <w:tcW w:w="1455" w:type="dxa"/>
                        <w:tcMar>
                          <w:top w:w="0" w:type="dxa"/>
                          <w:left w:w="0" w:type="dxa"/>
                          <w:bottom w:w="0" w:type="dxa"/>
                          <w:right w:w="0" w:type="dxa"/>
                        </w:tcMar>
                      </w:tcPr>
                      <w:p w14:paraId="6B0584B6" w14:textId="77777777" w:rsidR="0000548A" w:rsidRPr="0000548A" w:rsidRDefault="0000548A" w:rsidP="0000548A">
                        <w:pPr>
                          <w:jc w:val="left"/>
                          <w:rPr>
                            <w:rFonts w:cs="Arial"/>
                            <w:color w:val="000000"/>
                            <w:sz w:val="16"/>
                            <w:szCs w:val="16"/>
                            <w:lang w:val="de-DE" w:eastAsia="zh-CN"/>
                          </w:rPr>
                        </w:pPr>
                        <w:r w:rsidRPr="0000548A">
                          <w:rPr>
                            <w:rFonts w:cs="Arial"/>
                            <w:i/>
                            <w:iCs/>
                            <w:color w:val="000000"/>
                            <w:sz w:val="16"/>
                            <w:szCs w:val="16"/>
                            <w:lang w:val="de-DE" w:eastAsia="zh-CN"/>
                          </w:rPr>
                          <w:t>Brassica rapa</w:t>
                        </w:r>
                        <w:r w:rsidRPr="0000548A">
                          <w:rPr>
                            <w:rFonts w:cs="Arial"/>
                            <w:color w:val="000000"/>
                            <w:sz w:val="16"/>
                            <w:szCs w:val="16"/>
                            <w:lang w:val="de-DE" w:eastAsia="zh-CN"/>
                          </w:rPr>
                          <w:t xml:space="preserve"> L. var.  </w:t>
                        </w:r>
                        <w:r w:rsidRPr="0000548A">
                          <w:rPr>
                            <w:rFonts w:cs="Arial"/>
                            <w:i/>
                            <w:iCs/>
                            <w:color w:val="000000"/>
                            <w:sz w:val="16"/>
                            <w:szCs w:val="16"/>
                            <w:lang w:val="de-DE" w:eastAsia="zh-CN"/>
                          </w:rPr>
                          <w:t>rapa</w:t>
                        </w:r>
                      </w:p>
                      <w:p w14:paraId="4DC1378C" w14:textId="77777777" w:rsidR="0000548A" w:rsidRPr="0000548A" w:rsidRDefault="0000548A" w:rsidP="0000548A">
                        <w:pPr>
                          <w:spacing w:line="1" w:lineRule="auto"/>
                          <w:jc w:val="left"/>
                          <w:rPr>
                            <w:lang w:val="de-DE" w:eastAsia="zh-CN"/>
                          </w:rPr>
                        </w:pPr>
                      </w:p>
                    </w:tc>
                  </w:tr>
                </w:tbl>
                <w:p w14:paraId="37A0530B" w14:textId="77777777" w:rsidR="0000548A" w:rsidRPr="0000548A" w:rsidRDefault="0000548A" w:rsidP="0000548A">
                  <w:pPr>
                    <w:spacing w:line="1" w:lineRule="auto"/>
                    <w:jc w:val="left"/>
                    <w:rPr>
                      <w:lang w:val="de-DE" w:eastAsia="zh-CN"/>
                    </w:rPr>
                  </w:pPr>
                </w:p>
              </w:tc>
            </w:tr>
            <w:tr w:rsidR="0000548A" w:rsidRPr="0000548A" w14:paraId="664475CF"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56966" w14:textId="77777777" w:rsidR="0000548A" w:rsidRPr="0000548A" w:rsidRDefault="0000548A" w:rsidP="0000548A">
                  <w:pPr>
                    <w:jc w:val="left"/>
                    <w:rPr>
                      <w:vanish/>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00548A" w:rsidRPr="0000548A" w14:paraId="43AEC649" w14:textId="77777777" w:rsidTr="00A9705E">
                    <w:tc>
                      <w:tcPr>
                        <w:tcW w:w="645" w:type="dxa"/>
                        <w:tcMar>
                          <w:top w:w="0" w:type="dxa"/>
                          <w:left w:w="0" w:type="dxa"/>
                          <w:bottom w:w="0" w:type="dxa"/>
                          <w:right w:w="0" w:type="dxa"/>
                        </w:tcMar>
                      </w:tcPr>
                      <w:p w14:paraId="4C492E1E"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FR</w:t>
                        </w:r>
                      </w:p>
                      <w:p w14:paraId="2E7B1A5A" w14:textId="77777777" w:rsidR="0000548A" w:rsidRPr="0000548A" w:rsidRDefault="0000548A" w:rsidP="0000548A">
                        <w:pPr>
                          <w:spacing w:line="1" w:lineRule="auto"/>
                          <w:jc w:val="left"/>
                          <w:rPr>
                            <w:lang w:val="de-DE" w:eastAsia="zh-CN"/>
                          </w:rPr>
                        </w:pPr>
                      </w:p>
                    </w:tc>
                  </w:tr>
                </w:tbl>
                <w:p w14:paraId="22F9C553" w14:textId="77777777" w:rsidR="0000548A" w:rsidRPr="0000548A" w:rsidRDefault="0000548A" w:rsidP="0000548A">
                  <w:pPr>
                    <w:spacing w:line="1" w:lineRule="auto"/>
                    <w:jc w:val="left"/>
                    <w:rPr>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3BCB8" w14:textId="77777777" w:rsidR="0000548A" w:rsidRPr="0000548A" w:rsidRDefault="0000548A" w:rsidP="0000548A">
                  <w:pPr>
                    <w:jc w:val="left"/>
                    <w:rPr>
                      <w:vanish/>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00548A" w:rsidRPr="0000548A" w14:paraId="7B9260A4" w14:textId="77777777" w:rsidTr="00A9705E">
                    <w:tc>
                      <w:tcPr>
                        <w:tcW w:w="885" w:type="dxa"/>
                        <w:tcMar>
                          <w:top w:w="0" w:type="dxa"/>
                          <w:left w:w="0" w:type="dxa"/>
                          <w:bottom w:w="0" w:type="dxa"/>
                          <w:right w:w="0" w:type="dxa"/>
                        </w:tcMar>
                      </w:tcPr>
                      <w:p w14:paraId="073BC832"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TWO</w:t>
                        </w:r>
                      </w:p>
                      <w:p w14:paraId="1B7BE87A" w14:textId="77777777" w:rsidR="0000548A" w:rsidRPr="0000548A" w:rsidRDefault="0000548A" w:rsidP="0000548A">
                        <w:pPr>
                          <w:spacing w:line="1" w:lineRule="auto"/>
                          <w:jc w:val="left"/>
                          <w:rPr>
                            <w:lang w:val="de-DE" w:eastAsia="zh-CN"/>
                          </w:rPr>
                        </w:pPr>
                      </w:p>
                    </w:tc>
                  </w:tr>
                </w:tbl>
                <w:p w14:paraId="399268FE" w14:textId="77777777" w:rsidR="0000548A" w:rsidRPr="0000548A" w:rsidRDefault="0000548A" w:rsidP="0000548A">
                  <w:pPr>
                    <w:spacing w:line="1" w:lineRule="auto"/>
                    <w:jc w:val="left"/>
                    <w:rPr>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2A407" w14:textId="77777777" w:rsidR="0000548A" w:rsidRPr="0000548A" w:rsidRDefault="0000548A" w:rsidP="0000548A">
                  <w:pPr>
                    <w:jc w:val="left"/>
                    <w:rPr>
                      <w:vanish/>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00548A" w:rsidRPr="0000548A" w14:paraId="734D781E" w14:textId="77777777" w:rsidTr="00A9705E">
                    <w:tc>
                      <w:tcPr>
                        <w:tcW w:w="1245" w:type="dxa"/>
                        <w:tcMar>
                          <w:top w:w="0" w:type="dxa"/>
                          <w:left w:w="0" w:type="dxa"/>
                          <w:bottom w:w="0" w:type="dxa"/>
                          <w:right w:w="0" w:type="dxa"/>
                        </w:tcMar>
                      </w:tcPr>
                      <w:p w14:paraId="6BEB6C85"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TG/68/4(proj.5)</w:t>
                        </w:r>
                      </w:p>
                      <w:p w14:paraId="41AF0B33" w14:textId="77777777" w:rsidR="0000548A" w:rsidRPr="0000548A" w:rsidRDefault="0000548A" w:rsidP="0000548A">
                        <w:pPr>
                          <w:spacing w:line="1" w:lineRule="auto"/>
                          <w:jc w:val="left"/>
                          <w:rPr>
                            <w:lang w:val="de-DE" w:eastAsia="zh-CN"/>
                          </w:rPr>
                        </w:pPr>
                      </w:p>
                    </w:tc>
                  </w:tr>
                </w:tbl>
                <w:p w14:paraId="7E0619DF" w14:textId="77777777" w:rsidR="0000548A" w:rsidRPr="0000548A" w:rsidRDefault="0000548A" w:rsidP="0000548A">
                  <w:pPr>
                    <w:spacing w:line="1" w:lineRule="auto"/>
                    <w:jc w:val="left"/>
                    <w:rPr>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B6D55" w14:textId="77777777" w:rsidR="0000548A" w:rsidRPr="0000548A" w:rsidRDefault="0000548A" w:rsidP="0000548A">
                  <w:pPr>
                    <w:jc w:val="left"/>
                    <w:rPr>
                      <w:vanish/>
                      <w:lang w:val="de-DE"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3A5E2B9E" w14:textId="77777777" w:rsidTr="00A9705E">
                    <w:tc>
                      <w:tcPr>
                        <w:tcW w:w="1545" w:type="dxa"/>
                        <w:tcMar>
                          <w:top w:w="0" w:type="dxa"/>
                          <w:left w:w="0" w:type="dxa"/>
                          <w:bottom w:w="0" w:type="dxa"/>
                          <w:right w:w="0" w:type="dxa"/>
                        </w:tcMar>
                      </w:tcPr>
                      <w:p w14:paraId="763E3050"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Berberis</w:t>
                        </w:r>
                      </w:p>
                      <w:p w14:paraId="4AD0767B" w14:textId="77777777" w:rsidR="0000548A" w:rsidRPr="0000548A" w:rsidRDefault="0000548A" w:rsidP="0000548A">
                        <w:pPr>
                          <w:spacing w:line="1" w:lineRule="auto"/>
                          <w:jc w:val="left"/>
                          <w:rPr>
                            <w:lang w:val="de-DE" w:eastAsia="zh-CN"/>
                          </w:rPr>
                        </w:pPr>
                      </w:p>
                    </w:tc>
                  </w:tr>
                </w:tbl>
                <w:p w14:paraId="49BC2B8F" w14:textId="77777777" w:rsidR="0000548A" w:rsidRPr="0000548A" w:rsidRDefault="0000548A" w:rsidP="0000548A">
                  <w:pPr>
                    <w:spacing w:line="1" w:lineRule="auto"/>
                    <w:jc w:val="left"/>
                    <w:rPr>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FDAA6" w14:textId="77777777" w:rsidR="0000548A" w:rsidRPr="0000548A" w:rsidRDefault="0000548A" w:rsidP="0000548A">
                  <w:pPr>
                    <w:jc w:val="left"/>
                    <w:rPr>
                      <w:vanish/>
                      <w:lang w:val="de-DE"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00548A" w:rsidRPr="0000548A" w14:paraId="7B0DCCC5" w14:textId="77777777" w:rsidTr="00A9705E">
                    <w:tc>
                      <w:tcPr>
                        <w:tcW w:w="1290" w:type="dxa"/>
                        <w:tcMar>
                          <w:top w:w="0" w:type="dxa"/>
                          <w:left w:w="0" w:type="dxa"/>
                          <w:bottom w:w="0" w:type="dxa"/>
                          <w:right w:w="0" w:type="dxa"/>
                        </w:tcMar>
                      </w:tcPr>
                      <w:p w14:paraId="70D3FA01"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Berberis</w:t>
                        </w:r>
                      </w:p>
                      <w:p w14:paraId="0F2AE131" w14:textId="77777777" w:rsidR="0000548A" w:rsidRPr="0000548A" w:rsidRDefault="0000548A" w:rsidP="0000548A">
                        <w:pPr>
                          <w:spacing w:line="1" w:lineRule="auto"/>
                          <w:jc w:val="left"/>
                          <w:rPr>
                            <w:lang w:val="de-DE" w:eastAsia="zh-CN"/>
                          </w:rPr>
                        </w:pPr>
                      </w:p>
                    </w:tc>
                  </w:tr>
                </w:tbl>
                <w:p w14:paraId="5B7595B4" w14:textId="77777777" w:rsidR="0000548A" w:rsidRPr="0000548A" w:rsidRDefault="0000548A" w:rsidP="0000548A">
                  <w:pPr>
                    <w:spacing w:line="1" w:lineRule="auto"/>
                    <w:jc w:val="left"/>
                    <w:rPr>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D0936" w14:textId="77777777" w:rsidR="0000548A" w:rsidRPr="0000548A" w:rsidRDefault="0000548A" w:rsidP="0000548A">
                  <w:pPr>
                    <w:jc w:val="left"/>
                    <w:rPr>
                      <w:vanish/>
                      <w:lang w:val="de-DE"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00548A" w:rsidRPr="0000548A" w14:paraId="0E04D188" w14:textId="77777777" w:rsidTr="00A9705E">
                    <w:tc>
                      <w:tcPr>
                        <w:tcW w:w="1470" w:type="dxa"/>
                        <w:tcMar>
                          <w:top w:w="0" w:type="dxa"/>
                          <w:left w:w="0" w:type="dxa"/>
                          <w:bottom w:w="0" w:type="dxa"/>
                          <w:right w:w="0" w:type="dxa"/>
                        </w:tcMar>
                      </w:tcPr>
                      <w:p w14:paraId="2E5728E5"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Berberitze</w:t>
                        </w:r>
                      </w:p>
                      <w:p w14:paraId="60C8AF95" w14:textId="77777777" w:rsidR="0000548A" w:rsidRPr="0000548A" w:rsidRDefault="0000548A" w:rsidP="0000548A">
                        <w:pPr>
                          <w:spacing w:line="1" w:lineRule="auto"/>
                          <w:jc w:val="left"/>
                          <w:rPr>
                            <w:lang w:val="de-DE" w:eastAsia="zh-CN"/>
                          </w:rPr>
                        </w:pPr>
                      </w:p>
                    </w:tc>
                  </w:tr>
                </w:tbl>
                <w:p w14:paraId="69E6FF2F" w14:textId="77777777" w:rsidR="0000548A" w:rsidRPr="0000548A" w:rsidRDefault="0000548A" w:rsidP="0000548A">
                  <w:pPr>
                    <w:spacing w:line="1" w:lineRule="auto"/>
                    <w:jc w:val="left"/>
                    <w:rPr>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8916D" w14:textId="77777777" w:rsidR="0000548A" w:rsidRPr="0000548A" w:rsidRDefault="0000548A" w:rsidP="0000548A">
                  <w:pPr>
                    <w:jc w:val="left"/>
                    <w:rPr>
                      <w:vanish/>
                      <w:lang w:val="de-DE"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00548A" w:rsidRPr="0000548A" w14:paraId="76507CEB" w14:textId="77777777" w:rsidTr="00A9705E">
                    <w:tc>
                      <w:tcPr>
                        <w:tcW w:w="1365" w:type="dxa"/>
                        <w:tcMar>
                          <w:top w:w="0" w:type="dxa"/>
                          <w:left w:w="0" w:type="dxa"/>
                          <w:bottom w:w="0" w:type="dxa"/>
                          <w:right w:w="0" w:type="dxa"/>
                        </w:tcMar>
                      </w:tcPr>
                      <w:p w14:paraId="584FFD41"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Berberis</w:t>
                        </w:r>
                      </w:p>
                      <w:p w14:paraId="0FB38DB8" w14:textId="77777777" w:rsidR="0000548A" w:rsidRPr="0000548A" w:rsidRDefault="0000548A" w:rsidP="0000548A">
                        <w:pPr>
                          <w:spacing w:line="1" w:lineRule="auto"/>
                          <w:jc w:val="left"/>
                          <w:rPr>
                            <w:lang w:val="de-DE" w:eastAsia="zh-CN"/>
                          </w:rPr>
                        </w:pPr>
                      </w:p>
                    </w:tc>
                  </w:tr>
                </w:tbl>
                <w:p w14:paraId="08D5429A" w14:textId="77777777" w:rsidR="0000548A" w:rsidRPr="0000548A" w:rsidRDefault="0000548A" w:rsidP="0000548A">
                  <w:pPr>
                    <w:spacing w:line="1" w:lineRule="auto"/>
                    <w:jc w:val="left"/>
                    <w:rPr>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8D1E7" w14:textId="77777777" w:rsidR="0000548A" w:rsidRPr="0000548A" w:rsidRDefault="0000548A" w:rsidP="0000548A">
                  <w:pPr>
                    <w:jc w:val="left"/>
                    <w:rPr>
                      <w:vanish/>
                      <w:lang w:val="de-DE"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00548A" w:rsidRPr="0000548A" w14:paraId="58F40F0F" w14:textId="77777777" w:rsidTr="00A9705E">
                    <w:tc>
                      <w:tcPr>
                        <w:tcW w:w="1455" w:type="dxa"/>
                        <w:tcMar>
                          <w:top w:w="0" w:type="dxa"/>
                          <w:left w:w="0" w:type="dxa"/>
                          <w:bottom w:w="0" w:type="dxa"/>
                          <w:right w:w="0" w:type="dxa"/>
                        </w:tcMar>
                      </w:tcPr>
                      <w:p w14:paraId="68498174" w14:textId="77777777" w:rsidR="0000548A" w:rsidRPr="0000548A" w:rsidRDefault="0000548A" w:rsidP="0000548A">
                        <w:pPr>
                          <w:jc w:val="left"/>
                          <w:rPr>
                            <w:rFonts w:cs="Arial"/>
                            <w:color w:val="000000"/>
                            <w:sz w:val="16"/>
                            <w:szCs w:val="16"/>
                            <w:lang w:val="de-DE" w:eastAsia="zh-CN"/>
                          </w:rPr>
                        </w:pPr>
                        <w:r w:rsidRPr="0000548A">
                          <w:rPr>
                            <w:rFonts w:cs="Arial"/>
                            <w:i/>
                            <w:iCs/>
                            <w:color w:val="000000"/>
                            <w:sz w:val="16"/>
                            <w:szCs w:val="16"/>
                            <w:lang w:val="de-DE" w:eastAsia="zh-CN"/>
                          </w:rPr>
                          <w:t>Berberis</w:t>
                        </w:r>
                        <w:r w:rsidRPr="0000548A">
                          <w:rPr>
                            <w:rFonts w:cs="Arial"/>
                            <w:color w:val="000000"/>
                            <w:sz w:val="16"/>
                            <w:szCs w:val="16"/>
                            <w:lang w:val="de-DE" w:eastAsia="zh-CN"/>
                          </w:rPr>
                          <w:t> L.</w:t>
                        </w:r>
                      </w:p>
                      <w:p w14:paraId="66F826C4" w14:textId="77777777" w:rsidR="0000548A" w:rsidRPr="0000548A" w:rsidRDefault="0000548A" w:rsidP="0000548A">
                        <w:pPr>
                          <w:spacing w:line="1" w:lineRule="auto"/>
                          <w:jc w:val="left"/>
                          <w:rPr>
                            <w:lang w:val="de-DE" w:eastAsia="zh-CN"/>
                          </w:rPr>
                        </w:pPr>
                      </w:p>
                    </w:tc>
                  </w:tr>
                </w:tbl>
                <w:p w14:paraId="25F294D5" w14:textId="77777777" w:rsidR="0000548A" w:rsidRPr="0000548A" w:rsidRDefault="0000548A" w:rsidP="0000548A">
                  <w:pPr>
                    <w:spacing w:line="1" w:lineRule="auto"/>
                    <w:jc w:val="left"/>
                    <w:rPr>
                      <w:lang w:val="de-DE" w:eastAsia="zh-CN"/>
                    </w:rPr>
                  </w:pPr>
                </w:p>
              </w:tc>
            </w:tr>
            <w:tr w:rsidR="0000548A" w:rsidRPr="0000548A" w14:paraId="36D2F04B"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87C82" w14:textId="77777777" w:rsidR="0000548A" w:rsidRPr="0000548A" w:rsidRDefault="0000548A" w:rsidP="0000548A">
                  <w:pPr>
                    <w:jc w:val="left"/>
                    <w:rPr>
                      <w:vanish/>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D802A" w14:textId="77777777" w:rsidR="0000548A" w:rsidRPr="0000548A" w:rsidRDefault="0000548A" w:rsidP="0000548A">
                  <w:pPr>
                    <w:jc w:val="left"/>
                    <w:rPr>
                      <w:vanish/>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A8554" w14:textId="77777777" w:rsidR="0000548A" w:rsidRPr="0000548A" w:rsidRDefault="0000548A" w:rsidP="0000548A">
                  <w:pPr>
                    <w:jc w:val="left"/>
                    <w:rPr>
                      <w:vanish/>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9B896" w14:textId="77777777" w:rsidR="0000548A" w:rsidRPr="0000548A" w:rsidRDefault="0000548A" w:rsidP="0000548A">
                  <w:pPr>
                    <w:jc w:val="left"/>
                    <w:rPr>
                      <w:vanish/>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B40DC" w14:textId="77777777" w:rsidR="0000548A" w:rsidRPr="0000548A" w:rsidRDefault="0000548A" w:rsidP="0000548A">
                  <w:pPr>
                    <w:jc w:val="left"/>
                    <w:rPr>
                      <w:vanish/>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42731" w14:textId="77777777" w:rsidR="0000548A" w:rsidRPr="0000548A" w:rsidRDefault="0000548A" w:rsidP="0000548A">
                  <w:pPr>
                    <w:jc w:val="left"/>
                    <w:rPr>
                      <w:vanish/>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0529A" w14:textId="77777777" w:rsidR="0000548A" w:rsidRPr="0000548A" w:rsidRDefault="0000548A" w:rsidP="0000548A">
                  <w:pPr>
                    <w:jc w:val="left"/>
                    <w:rPr>
                      <w:vanish/>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DA294" w14:textId="77777777" w:rsidR="0000548A" w:rsidRPr="0000548A" w:rsidRDefault="0000548A" w:rsidP="0000548A">
                  <w:pPr>
                    <w:jc w:val="left"/>
                    <w:rPr>
                      <w:vanish/>
                      <w:lang w:val="de-DE" w:eastAsia="zh-CN"/>
                    </w:rPr>
                  </w:pPr>
                </w:p>
              </w:tc>
            </w:tr>
            <w:tr w:rsidR="0000548A" w:rsidRPr="0000548A" w14:paraId="063C128B" w14:textId="77777777" w:rsidTr="00A9705E">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92FA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FR</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53124"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TWO</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B235E" w14:textId="77777777" w:rsidR="0000548A" w:rsidRPr="0000548A" w:rsidRDefault="0000548A" w:rsidP="0000548A">
                  <w:pPr>
                    <w:rPr>
                      <w:sz w:val="16"/>
                      <w:lang w:val="en-US"/>
                    </w:rPr>
                  </w:pPr>
                  <w:r w:rsidRPr="0000548A">
                    <w:rPr>
                      <w:sz w:val="16"/>
                      <w:lang w:val="en-US"/>
                    </w:rPr>
                    <w:t>TG/95/4(proj.4)</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48BF90" w14:textId="77777777" w:rsidR="0000548A" w:rsidRPr="0000548A" w:rsidRDefault="0000548A" w:rsidP="0000548A">
                  <w:pPr>
                    <w:rPr>
                      <w:sz w:val="16"/>
                      <w:lang w:val="en-US"/>
                    </w:rPr>
                  </w:pPr>
                  <w:r w:rsidRPr="0000548A">
                    <w:rPr>
                      <w:sz w:val="16"/>
                      <w:lang w:val="en-US"/>
                    </w:rPr>
                    <w:t>Lagerstroemia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9DF2A" w14:textId="77777777" w:rsidR="0000548A" w:rsidRPr="0000548A" w:rsidRDefault="0000548A" w:rsidP="0000548A">
                  <w:pPr>
                    <w:rPr>
                      <w:lang w:val="en-US"/>
                    </w:rPr>
                  </w:pPr>
                  <w:r w:rsidRPr="0000548A">
                    <w:rPr>
                      <w:sz w:val="16"/>
                      <w:lang w:val="en-US"/>
                    </w:rPr>
                    <w:t>Lagerstroemia</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31EA8" w14:textId="77777777" w:rsidR="0000548A" w:rsidRPr="0000548A" w:rsidRDefault="0000548A" w:rsidP="0000548A">
                  <w:pPr>
                    <w:rPr>
                      <w:lang w:val="en-US"/>
                    </w:rPr>
                  </w:pPr>
                  <w:r w:rsidRPr="0000548A">
                    <w:rPr>
                      <w:sz w:val="16"/>
                      <w:lang w:val="en-US"/>
                    </w:rPr>
                    <w:t>Lagerstroemia</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5BE90E" w14:textId="77777777" w:rsidR="0000548A" w:rsidRPr="0000548A" w:rsidRDefault="0000548A" w:rsidP="0000548A">
                  <w:pPr>
                    <w:rPr>
                      <w:lang w:val="en-US"/>
                    </w:rPr>
                  </w:pPr>
                  <w:r w:rsidRPr="0000548A">
                    <w:rPr>
                      <w:sz w:val="16"/>
                      <w:lang w:val="en-US"/>
                    </w:rPr>
                    <w:t>Lagerstroemia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85F48" w14:textId="77777777" w:rsidR="0000548A" w:rsidRPr="0000548A" w:rsidRDefault="0000548A" w:rsidP="0000548A">
                  <w:pPr>
                    <w:jc w:val="left"/>
                    <w:rPr>
                      <w:rFonts w:eastAsia="Arial" w:cs="Arial"/>
                      <w:i/>
                      <w:iCs/>
                      <w:color w:val="000000"/>
                      <w:sz w:val="16"/>
                      <w:lang w:val="en-US"/>
                    </w:rPr>
                  </w:pPr>
                  <w:r w:rsidRPr="0000548A">
                    <w:rPr>
                      <w:rFonts w:eastAsia="Arial" w:cs="Arial"/>
                      <w:i/>
                      <w:iCs/>
                      <w:color w:val="000000"/>
                      <w:sz w:val="16"/>
                      <w:lang w:val="en-US"/>
                    </w:rPr>
                    <w:t>Lagerstroemia</w:t>
                  </w:r>
                  <w:r w:rsidRPr="0000548A">
                    <w:rPr>
                      <w:rFonts w:eastAsia="Arial" w:cs="Arial"/>
                      <w:color w:val="000000"/>
                      <w:sz w:val="16"/>
                      <w:lang w:val="en-US"/>
                    </w:rPr>
                    <w:t xml:space="preserve"> L.</w:t>
                  </w:r>
                </w:p>
              </w:tc>
            </w:tr>
            <w:tr w:rsidR="0000548A" w:rsidRPr="0000548A" w14:paraId="680B8D08"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0199D" w14:textId="77777777" w:rsidR="0000548A" w:rsidRPr="0000548A" w:rsidRDefault="0000548A" w:rsidP="0000548A">
                  <w:pPr>
                    <w:jc w:val="left"/>
                    <w:rPr>
                      <w:vanish/>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00548A" w:rsidRPr="0000548A" w14:paraId="20FB1226" w14:textId="77777777" w:rsidTr="00A9705E">
                    <w:tc>
                      <w:tcPr>
                        <w:tcW w:w="645" w:type="dxa"/>
                        <w:tcMar>
                          <w:top w:w="0" w:type="dxa"/>
                          <w:left w:w="0" w:type="dxa"/>
                          <w:bottom w:w="0" w:type="dxa"/>
                          <w:right w:w="0" w:type="dxa"/>
                        </w:tcMar>
                      </w:tcPr>
                      <w:p w14:paraId="1E0381F1"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HU</w:t>
                        </w:r>
                      </w:p>
                      <w:p w14:paraId="079CAF3B" w14:textId="77777777" w:rsidR="0000548A" w:rsidRPr="0000548A" w:rsidRDefault="0000548A" w:rsidP="0000548A">
                        <w:pPr>
                          <w:spacing w:line="1" w:lineRule="auto"/>
                          <w:jc w:val="left"/>
                          <w:rPr>
                            <w:lang w:val="de-DE" w:eastAsia="zh-CN"/>
                          </w:rPr>
                        </w:pPr>
                      </w:p>
                    </w:tc>
                  </w:tr>
                </w:tbl>
                <w:p w14:paraId="5AF3F99F" w14:textId="77777777" w:rsidR="0000548A" w:rsidRPr="0000548A" w:rsidRDefault="0000548A" w:rsidP="0000548A">
                  <w:pPr>
                    <w:spacing w:line="1" w:lineRule="auto"/>
                    <w:jc w:val="left"/>
                    <w:rPr>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C1CFB" w14:textId="77777777" w:rsidR="0000548A" w:rsidRPr="0000548A" w:rsidRDefault="0000548A" w:rsidP="0000548A">
                  <w:pPr>
                    <w:jc w:val="left"/>
                    <w:rPr>
                      <w:vanish/>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00548A" w:rsidRPr="0000548A" w14:paraId="6674B966" w14:textId="77777777" w:rsidTr="00A9705E">
                    <w:tc>
                      <w:tcPr>
                        <w:tcW w:w="885" w:type="dxa"/>
                        <w:tcMar>
                          <w:top w:w="0" w:type="dxa"/>
                          <w:left w:w="0" w:type="dxa"/>
                          <w:bottom w:w="0" w:type="dxa"/>
                          <w:right w:w="0" w:type="dxa"/>
                        </w:tcMar>
                      </w:tcPr>
                      <w:p w14:paraId="37B0A951" w14:textId="77777777" w:rsidR="0000548A" w:rsidRPr="0000548A" w:rsidRDefault="0000548A" w:rsidP="0000548A">
                        <w:pPr>
                          <w:jc w:val="left"/>
                          <w:rPr>
                            <w:rFonts w:cs="Arial"/>
                            <w:color w:val="000000"/>
                            <w:sz w:val="16"/>
                            <w:szCs w:val="16"/>
                            <w:lang w:val="de-DE" w:eastAsia="zh-CN"/>
                          </w:rPr>
                        </w:pPr>
                        <w:r w:rsidRPr="0000548A">
                          <w:rPr>
                            <w:rFonts w:cs="Arial"/>
                            <w:color w:val="000000"/>
                            <w:sz w:val="16"/>
                            <w:szCs w:val="16"/>
                            <w:lang w:val="de-DE" w:eastAsia="zh-CN"/>
                          </w:rPr>
                          <w:t>TWF</w:t>
                        </w:r>
                      </w:p>
                      <w:p w14:paraId="0F5C63FE" w14:textId="77777777" w:rsidR="0000548A" w:rsidRPr="0000548A" w:rsidRDefault="0000548A" w:rsidP="0000548A">
                        <w:pPr>
                          <w:spacing w:line="1" w:lineRule="auto"/>
                          <w:jc w:val="left"/>
                          <w:rPr>
                            <w:lang w:val="de-DE" w:eastAsia="zh-CN"/>
                          </w:rPr>
                        </w:pPr>
                      </w:p>
                    </w:tc>
                  </w:tr>
                </w:tbl>
                <w:p w14:paraId="26F96BC0" w14:textId="77777777" w:rsidR="0000548A" w:rsidRPr="0000548A" w:rsidRDefault="0000548A" w:rsidP="0000548A">
                  <w:pPr>
                    <w:spacing w:line="1" w:lineRule="auto"/>
                    <w:jc w:val="left"/>
                    <w:rPr>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77B97" w14:textId="77777777" w:rsidR="0000548A" w:rsidRPr="0000548A" w:rsidRDefault="0000548A" w:rsidP="0000548A">
                  <w:pPr>
                    <w:jc w:val="left"/>
                    <w:rPr>
                      <w:vanish/>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00548A" w:rsidRPr="0000548A" w14:paraId="07E12471" w14:textId="77777777" w:rsidTr="00A9705E">
                    <w:tc>
                      <w:tcPr>
                        <w:tcW w:w="1245" w:type="dxa"/>
                        <w:tcMar>
                          <w:top w:w="0" w:type="dxa"/>
                          <w:left w:w="0" w:type="dxa"/>
                          <w:bottom w:w="0" w:type="dxa"/>
                          <w:right w:w="0" w:type="dxa"/>
                        </w:tcMar>
                      </w:tcPr>
                      <w:p w14:paraId="393D3DB3"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TG/70/5(proj.6)</w:t>
                        </w:r>
                      </w:p>
                      <w:p w14:paraId="7D74E0CD" w14:textId="77777777" w:rsidR="0000548A" w:rsidRPr="0000548A" w:rsidRDefault="0000548A" w:rsidP="0000548A">
                        <w:pPr>
                          <w:spacing w:line="1" w:lineRule="auto"/>
                          <w:jc w:val="left"/>
                          <w:rPr>
                            <w:lang w:val="en-US" w:eastAsia="zh-CN"/>
                          </w:rPr>
                        </w:pPr>
                      </w:p>
                    </w:tc>
                  </w:tr>
                </w:tbl>
                <w:p w14:paraId="633FC237" w14:textId="77777777" w:rsidR="0000548A" w:rsidRPr="0000548A" w:rsidRDefault="0000548A" w:rsidP="0000548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A968B"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102BE17B" w14:textId="77777777" w:rsidTr="00A9705E">
                    <w:tc>
                      <w:tcPr>
                        <w:tcW w:w="1545" w:type="dxa"/>
                        <w:tcMar>
                          <w:top w:w="0" w:type="dxa"/>
                          <w:left w:w="0" w:type="dxa"/>
                          <w:bottom w:w="0" w:type="dxa"/>
                          <w:right w:w="0" w:type="dxa"/>
                        </w:tcMar>
                      </w:tcPr>
                      <w:p w14:paraId="513E0ED0"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Apricot</w:t>
                        </w:r>
                      </w:p>
                      <w:p w14:paraId="54CB23DE" w14:textId="77777777" w:rsidR="0000548A" w:rsidRPr="0000548A" w:rsidRDefault="0000548A" w:rsidP="0000548A">
                        <w:pPr>
                          <w:spacing w:line="1" w:lineRule="auto"/>
                          <w:jc w:val="left"/>
                          <w:rPr>
                            <w:lang w:val="en-US" w:eastAsia="zh-CN"/>
                          </w:rPr>
                        </w:pPr>
                      </w:p>
                    </w:tc>
                  </w:tr>
                </w:tbl>
                <w:p w14:paraId="7E75D963" w14:textId="77777777" w:rsidR="0000548A" w:rsidRPr="0000548A" w:rsidRDefault="0000548A" w:rsidP="0000548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1A387" w14:textId="77777777" w:rsidR="0000548A" w:rsidRPr="0000548A" w:rsidRDefault="0000548A" w:rsidP="0000548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00548A" w:rsidRPr="0000548A" w14:paraId="0CDEA0A7" w14:textId="77777777" w:rsidTr="00A9705E">
                    <w:tc>
                      <w:tcPr>
                        <w:tcW w:w="1290" w:type="dxa"/>
                        <w:tcMar>
                          <w:top w:w="0" w:type="dxa"/>
                          <w:left w:w="0" w:type="dxa"/>
                          <w:bottom w:w="0" w:type="dxa"/>
                          <w:right w:w="0" w:type="dxa"/>
                        </w:tcMar>
                      </w:tcPr>
                      <w:p w14:paraId="478B2F8F"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Abricotier</w:t>
                        </w:r>
                      </w:p>
                      <w:p w14:paraId="41AC5FA9" w14:textId="77777777" w:rsidR="0000548A" w:rsidRPr="0000548A" w:rsidRDefault="0000548A" w:rsidP="0000548A">
                        <w:pPr>
                          <w:spacing w:line="1" w:lineRule="auto"/>
                          <w:jc w:val="left"/>
                          <w:rPr>
                            <w:lang w:val="en-US" w:eastAsia="zh-CN"/>
                          </w:rPr>
                        </w:pPr>
                      </w:p>
                    </w:tc>
                  </w:tr>
                </w:tbl>
                <w:p w14:paraId="53C5DA5E" w14:textId="77777777" w:rsidR="0000548A" w:rsidRPr="0000548A" w:rsidRDefault="0000548A" w:rsidP="0000548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72EB9" w14:textId="77777777" w:rsidR="0000548A" w:rsidRPr="0000548A" w:rsidRDefault="0000548A" w:rsidP="0000548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00548A" w:rsidRPr="0000548A" w14:paraId="02A2D017" w14:textId="77777777" w:rsidTr="00A9705E">
                    <w:tc>
                      <w:tcPr>
                        <w:tcW w:w="1470" w:type="dxa"/>
                        <w:tcMar>
                          <w:top w:w="0" w:type="dxa"/>
                          <w:left w:w="0" w:type="dxa"/>
                          <w:bottom w:w="0" w:type="dxa"/>
                          <w:right w:w="0" w:type="dxa"/>
                        </w:tcMar>
                      </w:tcPr>
                      <w:p w14:paraId="73A8629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Marille, Aprikose</w:t>
                        </w:r>
                      </w:p>
                      <w:p w14:paraId="1DDB56EF" w14:textId="77777777" w:rsidR="0000548A" w:rsidRPr="0000548A" w:rsidRDefault="0000548A" w:rsidP="0000548A">
                        <w:pPr>
                          <w:spacing w:line="1" w:lineRule="auto"/>
                          <w:jc w:val="left"/>
                          <w:rPr>
                            <w:lang w:val="en-US" w:eastAsia="zh-CN"/>
                          </w:rPr>
                        </w:pPr>
                      </w:p>
                    </w:tc>
                  </w:tr>
                </w:tbl>
                <w:p w14:paraId="3B15BDD9" w14:textId="77777777" w:rsidR="0000548A" w:rsidRPr="0000548A" w:rsidRDefault="0000548A" w:rsidP="0000548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11037" w14:textId="77777777" w:rsidR="0000548A" w:rsidRPr="0000548A" w:rsidRDefault="0000548A" w:rsidP="0000548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00548A" w:rsidRPr="0000548A" w14:paraId="3A017582" w14:textId="77777777" w:rsidTr="00A9705E">
                    <w:tc>
                      <w:tcPr>
                        <w:tcW w:w="1365" w:type="dxa"/>
                        <w:tcMar>
                          <w:top w:w="0" w:type="dxa"/>
                          <w:left w:w="0" w:type="dxa"/>
                          <w:bottom w:w="0" w:type="dxa"/>
                          <w:right w:w="0" w:type="dxa"/>
                        </w:tcMar>
                      </w:tcPr>
                      <w:p w14:paraId="2B77EB6B"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Albaricoquero</w:t>
                        </w:r>
                      </w:p>
                      <w:p w14:paraId="328F2EC1" w14:textId="77777777" w:rsidR="0000548A" w:rsidRPr="0000548A" w:rsidRDefault="0000548A" w:rsidP="0000548A">
                        <w:pPr>
                          <w:spacing w:line="1" w:lineRule="auto"/>
                          <w:jc w:val="left"/>
                          <w:rPr>
                            <w:lang w:val="en-US" w:eastAsia="zh-CN"/>
                          </w:rPr>
                        </w:pPr>
                      </w:p>
                    </w:tc>
                  </w:tr>
                </w:tbl>
                <w:p w14:paraId="6505DC6F" w14:textId="77777777" w:rsidR="0000548A" w:rsidRPr="0000548A" w:rsidRDefault="0000548A" w:rsidP="0000548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670DB" w14:textId="77777777" w:rsidR="0000548A" w:rsidRPr="0000548A" w:rsidRDefault="0000548A" w:rsidP="0000548A">
                  <w:pPr>
                    <w:jc w:val="left"/>
                    <w:rPr>
                      <w:vanish/>
                      <w:lang w:val="en-US"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00548A" w:rsidRPr="0000548A" w14:paraId="09406BF2" w14:textId="77777777" w:rsidTr="00A9705E">
                    <w:tc>
                      <w:tcPr>
                        <w:tcW w:w="1463" w:type="dxa"/>
                        <w:tcMar>
                          <w:top w:w="0" w:type="dxa"/>
                          <w:left w:w="0" w:type="dxa"/>
                          <w:bottom w:w="0" w:type="dxa"/>
                          <w:right w:w="0" w:type="dxa"/>
                        </w:tcMar>
                      </w:tcPr>
                      <w:p w14:paraId="1F8455EE"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Prunus armeniaca</w:t>
                        </w:r>
                        <w:r w:rsidRPr="0000548A">
                          <w:rPr>
                            <w:rFonts w:cs="Arial"/>
                            <w:color w:val="000000"/>
                            <w:sz w:val="16"/>
                            <w:szCs w:val="16"/>
                            <w:lang w:val="en-US" w:eastAsia="zh-CN"/>
                          </w:rPr>
                          <w:t> L.</w:t>
                        </w:r>
                      </w:p>
                      <w:p w14:paraId="32E1532B" w14:textId="77777777" w:rsidR="0000548A" w:rsidRPr="0000548A" w:rsidRDefault="0000548A" w:rsidP="0000548A">
                        <w:pPr>
                          <w:spacing w:line="1" w:lineRule="auto"/>
                          <w:jc w:val="left"/>
                          <w:rPr>
                            <w:lang w:val="en-US" w:eastAsia="zh-CN"/>
                          </w:rPr>
                        </w:pPr>
                      </w:p>
                    </w:tc>
                  </w:tr>
                </w:tbl>
                <w:p w14:paraId="0779D5CB" w14:textId="77777777" w:rsidR="0000548A" w:rsidRPr="0000548A" w:rsidRDefault="0000548A" w:rsidP="0000548A">
                  <w:pPr>
                    <w:spacing w:line="1" w:lineRule="auto"/>
                    <w:jc w:val="left"/>
                    <w:rPr>
                      <w:lang w:val="en-US" w:eastAsia="zh-CN"/>
                    </w:rPr>
                  </w:pPr>
                </w:p>
              </w:tc>
            </w:tr>
            <w:tr w:rsidR="0000548A" w:rsidRPr="0000548A" w14:paraId="1B3C2F18"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E6644" w14:textId="77777777" w:rsidR="0000548A" w:rsidRPr="0000548A" w:rsidRDefault="0000548A" w:rsidP="0000548A">
                  <w:pPr>
                    <w:jc w:val="left"/>
                    <w:rPr>
                      <w:vanish/>
                      <w:lang w:val="en-US"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00548A" w:rsidRPr="0000548A" w14:paraId="1B5EC869" w14:textId="77777777" w:rsidTr="00A9705E">
                    <w:tc>
                      <w:tcPr>
                        <w:tcW w:w="645" w:type="dxa"/>
                        <w:tcMar>
                          <w:top w:w="0" w:type="dxa"/>
                          <w:left w:w="0" w:type="dxa"/>
                          <w:bottom w:w="0" w:type="dxa"/>
                          <w:right w:w="0" w:type="dxa"/>
                        </w:tcMar>
                      </w:tcPr>
                      <w:p w14:paraId="751609E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JP</w:t>
                        </w:r>
                      </w:p>
                      <w:p w14:paraId="6987D762" w14:textId="77777777" w:rsidR="0000548A" w:rsidRPr="0000548A" w:rsidRDefault="0000548A" w:rsidP="0000548A">
                        <w:pPr>
                          <w:spacing w:line="1" w:lineRule="auto"/>
                          <w:jc w:val="left"/>
                          <w:rPr>
                            <w:lang w:val="en-US" w:eastAsia="zh-CN"/>
                          </w:rPr>
                        </w:pPr>
                      </w:p>
                    </w:tc>
                  </w:tr>
                </w:tbl>
                <w:p w14:paraId="1E3B16A6" w14:textId="77777777" w:rsidR="0000548A" w:rsidRPr="0000548A" w:rsidRDefault="0000548A" w:rsidP="0000548A">
                  <w:pPr>
                    <w:spacing w:line="1" w:lineRule="auto"/>
                    <w:jc w:val="left"/>
                    <w:rPr>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0A21D" w14:textId="77777777" w:rsidR="0000548A" w:rsidRPr="0000548A" w:rsidRDefault="0000548A" w:rsidP="0000548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00548A" w:rsidRPr="0000548A" w14:paraId="6A48A0B5" w14:textId="77777777" w:rsidTr="00A9705E">
                    <w:tc>
                      <w:tcPr>
                        <w:tcW w:w="885" w:type="dxa"/>
                        <w:tcMar>
                          <w:top w:w="0" w:type="dxa"/>
                          <w:left w:w="0" w:type="dxa"/>
                          <w:bottom w:w="0" w:type="dxa"/>
                          <w:right w:w="0" w:type="dxa"/>
                        </w:tcMar>
                      </w:tcPr>
                      <w:p w14:paraId="53B81B2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TWO</w:t>
                        </w:r>
                      </w:p>
                      <w:p w14:paraId="58F5D712" w14:textId="77777777" w:rsidR="0000548A" w:rsidRPr="0000548A" w:rsidRDefault="0000548A" w:rsidP="0000548A">
                        <w:pPr>
                          <w:spacing w:line="1" w:lineRule="auto"/>
                          <w:jc w:val="left"/>
                          <w:rPr>
                            <w:lang w:val="en-US" w:eastAsia="zh-CN"/>
                          </w:rPr>
                        </w:pPr>
                      </w:p>
                    </w:tc>
                  </w:tr>
                </w:tbl>
                <w:p w14:paraId="7F4A316B" w14:textId="77777777" w:rsidR="0000548A" w:rsidRPr="0000548A" w:rsidRDefault="0000548A" w:rsidP="0000548A">
                  <w:pPr>
                    <w:spacing w:line="1" w:lineRule="auto"/>
                    <w:jc w:val="left"/>
                    <w:rPr>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6C4C3" w14:textId="77777777" w:rsidR="0000548A" w:rsidRPr="0000548A" w:rsidRDefault="0000548A" w:rsidP="0000548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00548A" w:rsidRPr="0000548A" w14:paraId="56EAE322" w14:textId="77777777" w:rsidTr="00A9705E">
                    <w:tc>
                      <w:tcPr>
                        <w:tcW w:w="1245" w:type="dxa"/>
                        <w:tcMar>
                          <w:top w:w="0" w:type="dxa"/>
                          <w:left w:w="0" w:type="dxa"/>
                          <w:bottom w:w="0" w:type="dxa"/>
                          <w:right w:w="0" w:type="dxa"/>
                        </w:tcMar>
                      </w:tcPr>
                      <w:p w14:paraId="07C76674"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TG/197/2(proj.4)</w:t>
                        </w:r>
                      </w:p>
                      <w:p w14:paraId="07B21C0D" w14:textId="77777777" w:rsidR="0000548A" w:rsidRPr="0000548A" w:rsidRDefault="0000548A" w:rsidP="0000548A">
                        <w:pPr>
                          <w:spacing w:line="1" w:lineRule="auto"/>
                          <w:jc w:val="left"/>
                          <w:rPr>
                            <w:lang w:val="en-US" w:eastAsia="zh-CN"/>
                          </w:rPr>
                        </w:pPr>
                      </w:p>
                    </w:tc>
                  </w:tr>
                </w:tbl>
                <w:p w14:paraId="0C1862FA" w14:textId="77777777" w:rsidR="0000548A" w:rsidRPr="0000548A" w:rsidRDefault="0000548A" w:rsidP="0000548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9B936"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030F1314" w14:textId="77777777" w:rsidTr="00A9705E">
                    <w:tc>
                      <w:tcPr>
                        <w:tcW w:w="1545" w:type="dxa"/>
                        <w:tcMar>
                          <w:top w:w="0" w:type="dxa"/>
                          <w:left w:w="0" w:type="dxa"/>
                          <w:bottom w:w="0" w:type="dxa"/>
                          <w:right w:w="0" w:type="dxa"/>
                        </w:tcMar>
                      </w:tcPr>
                      <w:p w14:paraId="0A62FC6D"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Eustoma</w:t>
                        </w:r>
                      </w:p>
                      <w:p w14:paraId="127A90BB" w14:textId="77777777" w:rsidR="0000548A" w:rsidRPr="0000548A" w:rsidRDefault="0000548A" w:rsidP="0000548A">
                        <w:pPr>
                          <w:spacing w:line="1" w:lineRule="auto"/>
                          <w:jc w:val="left"/>
                          <w:rPr>
                            <w:lang w:val="en-US" w:eastAsia="zh-CN"/>
                          </w:rPr>
                        </w:pPr>
                      </w:p>
                    </w:tc>
                  </w:tr>
                </w:tbl>
                <w:p w14:paraId="745BA221" w14:textId="77777777" w:rsidR="0000548A" w:rsidRPr="0000548A" w:rsidRDefault="0000548A" w:rsidP="0000548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7D136" w14:textId="77777777" w:rsidR="0000548A" w:rsidRPr="0000548A" w:rsidRDefault="0000548A" w:rsidP="0000548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00548A" w:rsidRPr="0000548A" w14:paraId="73D0C469" w14:textId="77777777" w:rsidTr="00A9705E">
                    <w:tc>
                      <w:tcPr>
                        <w:tcW w:w="1290" w:type="dxa"/>
                        <w:tcMar>
                          <w:top w:w="0" w:type="dxa"/>
                          <w:left w:w="0" w:type="dxa"/>
                          <w:bottom w:w="0" w:type="dxa"/>
                          <w:right w:w="0" w:type="dxa"/>
                        </w:tcMar>
                      </w:tcPr>
                      <w:p w14:paraId="7BD1F3E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Eustoma</w:t>
                        </w:r>
                      </w:p>
                      <w:p w14:paraId="40861B44" w14:textId="77777777" w:rsidR="0000548A" w:rsidRPr="0000548A" w:rsidRDefault="0000548A" w:rsidP="0000548A">
                        <w:pPr>
                          <w:spacing w:line="1" w:lineRule="auto"/>
                          <w:jc w:val="left"/>
                          <w:rPr>
                            <w:lang w:val="en-US" w:eastAsia="zh-CN"/>
                          </w:rPr>
                        </w:pPr>
                      </w:p>
                    </w:tc>
                  </w:tr>
                </w:tbl>
                <w:p w14:paraId="2B0BDFA4" w14:textId="77777777" w:rsidR="0000548A" w:rsidRPr="0000548A" w:rsidRDefault="0000548A" w:rsidP="0000548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F54D9" w14:textId="77777777" w:rsidR="0000548A" w:rsidRPr="0000548A" w:rsidRDefault="0000548A" w:rsidP="0000548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00548A" w:rsidRPr="0000548A" w14:paraId="5C4BC6AF" w14:textId="77777777" w:rsidTr="00A9705E">
                    <w:tc>
                      <w:tcPr>
                        <w:tcW w:w="1470" w:type="dxa"/>
                        <w:tcMar>
                          <w:top w:w="0" w:type="dxa"/>
                          <w:left w:w="0" w:type="dxa"/>
                          <w:bottom w:w="0" w:type="dxa"/>
                          <w:right w:w="0" w:type="dxa"/>
                        </w:tcMar>
                      </w:tcPr>
                      <w:p w14:paraId="72B6BA2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Eustoma</w:t>
                        </w:r>
                      </w:p>
                      <w:p w14:paraId="670F981F" w14:textId="77777777" w:rsidR="0000548A" w:rsidRPr="0000548A" w:rsidRDefault="0000548A" w:rsidP="0000548A">
                        <w:pPr>
                          <w:spacing w:line="1" w:lineRule="auto"/>
                          <w:jc w:val="left"/>
                          <w:rPr>
                            <w:lang w:val="en-US" w:eastAsia="zh-CN"/>
                          </w:rPr>
                        </w:pPr>
                      </w:p>
                    </w:tc>
                  </w:tr>
                </w:tbl>
                <w:p w14:paraId="62121737" w14:textId="77777777" w:rsidR="0000548A" w:rsidRPr="0000548A" w:rsidRDefault="0000548A" w:rsidP="0000548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18B8B" w14:textId="77777777" w:rsidR="0000548A" w:rsidRPr="0000548A" w:rsidRDefault="0000548A" w:rsidP="0000548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00548A" w:rsidRPr="0000548A" w14:paraId="4AADEC9D" w14:textId="77777777" w:rsidTr="00A9705E">
                    <w:tc>
                      <w:tcPr>
                        <w:tcW w:w="1365" w:type="dxa"/>
                        <w:tcMar>
                          <w:top w:w="0" w:type="dxa"/>
                          <w:left w:w="0" w:type="dxa"/>
                          <w:bottom w:w="0" w:type="dxa"/>
                          <w:right w:w="0" w:type="dxa"/>
                        </w:tcMar>
                      </w:tcPr>
                      <w:p w14:paraId="1B234949"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Eustoma</w:t>
                        </w:r>
                      </w:p>
                      <w:p w14:paraId="33BF3DAD" w14:textId="77777777" w:rsidR="0000548A" w:rsidRPr="0000548A" w:rsidRDefault="0000548A" w:rsidP="0000548A">
                        <w:pPr>
                          <w:spacing w:line="1" w:lineRule="auto"/>
                          <w:jc w:val="left"/>
                          <w:rPr>
                            <w:lang w:val="en-US" w:eastAsia="zh-CN"/>
                          </w:rPr>
                        </w:pPr>
                      </w:p>
                    </w:tc>
                  </w:tr>
                </w:tbl>
                <w:p w14:paraId="0D5B29EA" w14:textId="77777777" w:rsidR="0000548A" w:rsidRPr="0000548A" w:rsidRDefault="0000548A" w:rsidP="0000548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3B88A" w14:textId="77777777" w:rsidR="0000548A" w:rsidRPr="0000548A" w:rsidRDefault="0000548A" w:rsidP="0000548A">
                  <w:pPr>
                    <w:jc w:val="left"/>
                    <w:rPr>
                      <w:vanish/>
                      <w:lang w:val="en-US"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00548A" w:rsidRPr="0000548A" w14:paraId="3DAA43B9" w14:textId="77777777" w:rsidTr="00A9705E">
                    <w:tc>
                      <w:tcPr>
                        <w:tcW w:w="1463" w:type="dxa"/>
                        <w:tcMar>
                          <w:top w:w="0" w:type="dxa"/>
                          <w:left w:w="0" w:type="dxa"/>
                          <w:bottom w:w="0" w:type="dxa"/>
                          <w:right w:w="0" w:type="dxa"/>
                        </w:tcMar>
                      </w:tcPr>
                      <w:p w14:paraId="75AB91B9"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Eustoma exaltatum</w:t>
                        </w:r>
                        <w:r w:rsidRPr="0000548A">
                          <w:rPr>
                            <w:rFonts w:cs="Arial"/>
                            <w:color w:val="000000"/>
                            <w:sz w:val="16"/>
                            <w:szCs w:val="16"/>
                            <w:lang w:val="en-US" w:eastAsia="zh-CN"/>
                          </w:rPr>
                          <w:t xml:space="preserve"> (L.) Salisb. </w:t>
                        </w:r>
                        <w:proofErr w:type="gramStart"/>
                        <w:r w:rsidRPr="0000548A">
                          <w:rPr>
                            <w:rFonts w:cs="Arial"/>
                            <w:color w:val="000000"/>
                            <w:sz w:val="16"/>
                            <w:szCs w:val="16"/>
                            <w:lang w:val="en-US" w:eastAsia="zh-CN"/>
                          </w:rPr>
                          <w:t>ex</w:t>
                        </w:r>
                        <w:proofErr w:type="gramEnd"/>
                        <w:r w:rsidRPr="0000548A">
                          <w:rPr>
                            <w:rFonts w:cs="Arial"/>
                            <w:color w:val="000000"/>
                            <w:sz w:val="16"/>
                            <w:szCs w:val="16"/>
                            <w:lang w:val="en-US" w:eastAsia="zh-CN"/>
                          </w:rPr>
                          <w:t xml:space="preserve"> G. Don subsp. </w:t>
                        </w:r>
                        <w:r w:rsidRPr="0000548A">
                          <w:rPr>
                            <w:rFonts w:cs="Arial"/>
                            <w:i/>
                            <w:iCs/>
                            <w:color w:val="000000"/>
                            <w:sz w:val="16"/>
                            <w:szCs w:val="16"/>
                            <w:lang w:val="en-US" w:eastAsia="zh-CN"/>
                          </w:rPr>
                          <w:t>russellianum</w:t>
                        </w:r>
                        <w:r w:rsidRPr="0000548A">
                          <w:rPr>
                            <w:rFonts w:cs="Arial"/>
                            <w:color w:val="000000"/>
                            <w:sz w:val="16"/>
                            <w:szCs w:val="16"/>
                            <w:lang w:val="en-US" w:eastAsia="zh-CN"/>
                          </w:rPr>
                          <w:br/>
                          <w:t>(Hook.) Kartesz</w:t>
                        </w:r>
                      </w:p>
                      <w:p w14:paraId="52024F55" w14:textId="77777777" w:rsidR="0000548A" w:rsidRPr="0000548A" w:rsidRDefault="0000548A" w:rsidP="0000548A">
                        <w:pPr>
                          <w:spacing w:line="1" w:lineRule="auto"/>
                          <w:jc w:val="left"/>
                          <w:rPr>
                            <w:lang w:val="en-US" w:eastAsia="zh-CN"/>
                          </w:rPr>
                        </w:pPr>
                      </w:p>
                    </w:tc>
                  </w:tr>
                </w:tbl>
                <w:p w14:paraId="47F4F3DD" w14:textId="77777777" w:rsidR="0000548A" w:rsidRPr="0000548A" w:rsidRDefault="0000548A" w:rsidP="0000548A">
                  <w:pPr>
                    <w:spacing w:line="1" w:lineRule="auto"/>
                    <w:jc w:val="left"/>
                    <w:rPr>
                      <w:lang w:val="en-US" w:eastAsia="zh-CN"/>
                    </w:rPr>
                  </w:pPr>
                </w:p>
              </w:tc>
            </w:tr>
            <w:tr w:rsidR="0000548A" w:rsidRPr="0000548A" w14:paraId="49E7D2C4"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75BF8" w14:textId="77777777" w:rsidR="0000548A" w:rsidRPr="0000548A" w:rsidRDefault="0000548A" w:rsidP="0000548A">
                  <w:pPr>
                    <w:jc w:val="left"/>
                    <w:rPr>
                      <w:vanish/>
                      <w:lang w:val="en-US"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00548A" w:rsidRPr="0000548A" w14:paraId="03788EBC" w14:textId="77777777" w:rsidTr="00A9705E">
                    <w:tc>
                      <w:tcPr>
                        <w:tcW w:w="645" w:type="dxa"/>
                        <w:tcMar>
                          <w:top w:w="0" w:type="dxa"/>
                          <w:left w:w="0" w:type="dxa"/>
                          <w:bottom w:w="0" w:type="dxa"/>
                          <w:right w:w="0" w:type="dxa"/>
                        </w:tcMar>
                      </w:tcPr>
                      <w:p w14:paraId="3CC0386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GB</w:t>
                        </w:r>
                      </w:p>
                      <w:p w14:paraId="35406BE9" w14:textId="77777777" w:rsidR="0000548A" w:rsidRPr="0000548A" w:rsidRDefault="0000548A" w:rsidP="0000548A">
                        <w:pPr>
                          <w:spacing w:line="1" w:lineRule="auto"/>
                          <w:jc w:val="left"/>
                          <w:rPr>
                            <w:lang w:val="en-US" w:eastAsia="zh-CN"/>
                          </w:rPr>
                        </w:pPr>
                      </w:p>
                    </w:tc>
                  </w:tr>
                </w:tbl>
                <w:p w14:paraId="4308618B" w14:textId="77777777" w:rsidR="0000548A" w:rsidRPr="0000548A" w:rsidRDefault="0000548A" w:rsidP="0000548A">
                  <w:pPr>
                    <w:spacing w:line="1" w:lineRule="auto"/>
                    <w:jc w:val="left"/>
                    <w:rPr>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2E185" w14:textId="77777777" w:rsidR="0000548A" w:rsidRPr="0000548A" w:rsidRDefault="0000548A" w:rsidP="0000548A">
                  <w:pPr>
                    <w:jc w:val="left"/>
                    <w:rPr>
                      <w:vanish/>
                      <w:lang w:val="en-US"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00548A" w:rsidRPr="0000548A" w14:paraId="6FBBF9B7" w14:textId="77777777" w:rsidTr="00A9705E">
                    <w:tc>
                      <w:tcPr>
                        <w:tcW w:w="885" w:type="dxa"/>
                        <w:tcMar>
                          <w:top w:w="0" w:type="dxa"/>
                          <w:left w:w="0" w:type="dxa"/>
                          <w:bottom w:w="0" w:type="dxa"/>
                          <w:right w:w="0" w:type="dxa"/>
                        </w:tcMar>
                      </w:tcPr>
                      <w:p w14:paraId="24E284DC"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TWO</w:t>
                        </w:r>
                      </w:p>
                      <w:p w14:paraId="210FA1B9" w14:textId="77777777" w:rsidR="0000548A" w:rsidRPr="0000548A" w:rsidRDefault="0000548A" w:rsidP="0000548A">
                        <w:pPr>
                          <w:spacing w:line="1" w:lineRule="auto"/>
                          <w:jc w:val="left"/>
                          <w:rPr>
                            <w:lang w:val="en-US" w:eastAsia="zh-CN"/>
                          </w:rPr>
                        </w:pPr>
                      </w:p>
                    </w:tc>
                  </w:tr>
                </w:tbl>
                <w:p w14:paraId="1967D493" w14:textId="77777777" w:rsidR="0000548A" w:rsidRPr="0000548A" w:rsidRDefault="0000548A" w:rsidP="0000548A">
                  <w:pPr>
                    <w:spacing w:line="1" w:lineRule="auto"/>
                    <w:jc w:val="left"/>
                    <w:rPr>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2BEE1" w14:textId="77777777" w:rsidR="0000548A" w:rsidRPr="0000548A" w:rsidRDefault="0000548A" w:rsidP="0000548A">
                  <w:pPr>
                    <w:jc w:val="left"/>
                    <w:rPr>
                      <w:vanish/>
                      <w:lang w:val="en-US"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00548A" w:rsidRPr="0000548A" w14:paraId="175DBDFF" w14:textId="77777777" w:rsidTr="00A9705E">
                    <w:tc>
                      <w:tcPr>
                        <w:tcW w:w="1245" w:type="dxa"/>
                        <w:tcMar>
                          <w:top w:w="0" w:type="dxa"/>
                          <w:left w:w="0" w:type="dxa"/>
                          <w:bottom w:w="0" w:type="dxa"/>
                          <w:right w:w="0" w:type="dxa"/>
                        </w:tcMar>
                      </w:tcPr>
                      <w:p w14:paraId="64718F69"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TG/281/2(proj.3)</w:t>
                        </w:r>
                      </w:p>
                      <w:p w14:paraId="73978888" w14:textId="77777777" w:rsidR="0000548A" w:rsidRPr="0000548A" w:rsidRDefault="0000548A" w:rsidP="0000548A">
                        <w:pPr>
                          <w:spacing w:line="1" w:lineRule="auto"/>
                          <w:jc w:val="left"/>
                          <w:rPr>
                            <w:lang w:val="en-US" w:eastAsia="zh-CN"/>
                          </w:rPr>
                        </w:pPr>
                      </w:p>
                    </w:tc>
                  </w:tr>
                </w:tbl>
                <w:p w14:paraId="024EAB65" w14:textId="77777777" w:rsidR="0000548A" w:rsidRPr="0000548A" w:rsidRDefault="0000548A" w:rsidP="0000548A">
                  <w:pPr>
                    <w:spacing w:line="1" w:lineRule="auto"/>
                    <w:jc w:val="left"/>
                    <w:rPr>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1E74F"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30CE203A" w14:textId="77777777" w:rsidTr="00A9705E">
                    <w:tc>
                      <w:tcPr>
                        <w:tcW w:w="1545" w:type="dxa"/>
                        <w:tcMar>
                          <w:top w:w="0" w:type="dxa"/>
                          <w:left w:w="0" w:type="dxa"/>
                          <w:bottom w:w="0" w:type="dxa"/>
                          <w:right w:w="0" w:type="dxa"/>
                        </w:tcMar>
                      </w:tcPr>
                      <w:p w14:paraId="0CE37C39"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Echinacea</w:t>
                        </w:r>
                      </w:p>
                      <w:p w14:paraId="0E215BDF" w14:textId="77777777" w:rsidR="0000548A" w:rsidRPr="0000548A" w:rsidRDefault="0000548A" w:rsidP="0000548A">
                        <w:pPr>
                          <w:spacing w:line="1" w:lineRule="auto"/>
                          <w:jc w:val="left"/>
                          <w:rPr>
                            <w:lang w:val="en-US" w:eastAsia="zh-CN"/>
                          </w:rPr>
                        </w:pPr>
                      </w:p>
                    </w:tc>
                  </w:tr>
                </w:tbl>
                <w:p w14:paraId="6EB71CF8" w14:textId="77777777" w:rsidR="0000548A" w:rsidRPr="0000548A" w:rsidRDefault="0000548A" w:rsidP="0000548A">
                  <w:pPr>
                    <w:spacing w:line="1" w:lineRule="auto"/>
                    <w:jc w:val="left"/>
                    <w:rPr>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F5660" w14:textId="77777777" w:rsidR="0000548A" w:rsidRPr="0000548A" w:rsidRDefault="0000548A" w:rsidP="0000548A">
                  <w:pPr>
                    <w:jc w:val="left"/>
                    <w:rPr>
                      <w:vanish/>
                      <w:lang w:val="en-US"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00548A" w:rsidRPr="0000548A" w14:paraId="0EE5B25E" w14:textId="77777777" w:rsidTr="00A9705E">
                    <w:tc>
                      <w:tcPr>
                        <w:tcW w:w="1290" w:type="dxa"/>
                        <w:tcMar>
                          <w:top w:w="0" w:type="dxa"/>
                          <w:left w:w="0" w:type="dxa"/>
                          <w:bottom w:w="0" w:type="dxa"/>
                          <w:right w:w="0" w:type="dxa"/>
                        </w:tcMar>
                      </w:tcPr>
                      <w:p w14:paraId="7001532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Echinacée</w:t>
                        </w:r>
                      </w:p>
                      <w:p w14:paraId="7DDFD46F" w14:textId="77777777" w:rsidR="0000548A" w:rsidRPr="0000548A" w:rsidRDefault="0000548A" w:rsidP="0000548A">
                        <w:pPr>
                          <w:spacing w:line="1" w:lineRule="auto"/>
                          <w:jc w:val="left"/>
                          <w:rPr>
                            <w:lang w:val="en-US" w:eastAsia="zh-CN"/>
                          </w:rPr>
                        </w:pPr>
                      </w:p>
                    </w:tc>
                  </w:tr>
                </w:tbl>
                <w:p w14:paraId="1CF8865C" w14:textId="77777777" w:rsidR="0000548A" w:rsidRPr="0000548A" w:rsidRDefault="0000548A" w:rsidP="0000548A">
                  <w:pPr>
                    <w:spacing w:line="1" w:lineRule="auto"/>
                    <w:jc w:val="left"/>
                    <w:rPr>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73278" w14:textId="77777777" w:rsidR="0000548A" w:rsidRPr="0000548A" w:rsidRDefault="0000548A" w:rsidP="0000548A">
                  <w:pPr>
                    <w:jc w:val="left"/>
                    <w:rPr>
                      <w:vanish/>
                      <w:lang w:val="en-US"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00548A" w:rsidRPr="0000548A" w14:paraId="7AC26692" w14:textId="77777777" w:rsidTr="00A9705E">
                    <w:tc>
                      <w:tcPr>
                        <w:tcW w:w="1470" w:type="dxa"/>
                        <w:tcMar>
                          <w:top w:w="0" w:type="dxa"/>
                          <w:left w:w="0" w:type="dxa"/>
                          <w:bottom w:w="0" w:type="dxa"/>
                          <w:right w:w="0" w:type="dxa"/>
                        </w:tcMar>
                      </w:tcPr>
                      <w:p w14:paraId="1767DE2B"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Echinacea, Igelkopf</w:t>
                        </w:r>
                      </w:p>
                      <w:p w14:paraId="06C2D06C" w14:textId="77777777" w:rsidR="0000548A" w:rsidRPr="0000548A" w:rsidRDefault="0000548A" w:rsidP="0000548A">
                        <w:pPr>
                          <w:spacing w:line="1" w:lineRule="auto"/>
                          <w:jc w:val="left"/>
                          <w:rPr>
                            <w:lang w:val="en-US" w:eastAsia="zh-CN"/>
                          </w:rPr>
                        </w:pPr>
                      </w:p>
                    </w:tc>
                  </w:tr>
                </w:tbl>
                <w:p w14:paraId="0EE5D6BE" w14:textId="77777777" w:rsidR="0000548A" w:rsidRPr="0000548A" w:rsidRDefault="0000548A" w:rsidP="0000548A">
                  <w:pPr>
                    <w:spacing w:line="1" w:lineRule="auto"/>
                    <w:jc w:val="left"/>
                    <w:rPr>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BF97D" w14:textId="77777777" w:rsidR="0000548A" w:rsidRPr="0000548A" w:rsidRDefault="0000548A" w:rsidP="0000548A">
                  <w:pPr>
                    <w:jc w:val="left"/>
                    <w:rPr>
                      <w:vanish/>
                      <w:lang w:val="en-US"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00548A" w:rsidRPr="0000548A" w14:paraId="2C9B78A8" w14:textId="77777777" w:rsidTr="00A9705E">
                    <w:tc>
                      <w:tcPr>
                        <w:tcW w:w="1365" w:type="dxa"/>
                        <w:tcMar>
                          <w:top w:w="0" w:type="dxa"/>
                          <w:left w:w="0" w:type="dxa"/>
                          <w:bottom w:w="0" w:type="dxa"/>
                          <w:right w:w="0" w:type="dxa"/>
                        </w:tcMar>
                      </w:tcPr>
                      <w:p w14:paraId="234EE84F"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Equinàcea</w:t>
                        </w:r>
                      </w:p>
                      <w:p w14:paraId="2532E582" w14:textId="77777777" w:rsidR="0000548A" w:rsidRPr="0000548A" w:rsidRDefault="0000548A" w:rsidP="0000548A">
                        <w:pPr>
                          <w:spacing w:line="1" w:lineRule="auto"/>
                          <w:jc w:val="left"/>
                          <w:rPr>
                            <w:lang w:val="en-US" w:eastAsia="zh-CN"/>
                          </w:rPr>
                        </w:pPr>
                      </w:p>
                    </w:tc>
                  </w:tr>
                </w:tbl>
                <w:p w14:paraId="637082FF" w14:textId="77777777" w:rsidR="0000548A" w:rsidRPr="0000548A" w:rsidRDefault="0000548A" w:rsidP="0000548A">
                  <w:pPr>
                    <w:spacing w:line="1" w:lineRule="auto"/>
                    <w:jc w:val="left"/>
                    <w:rPr>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E52CA" w14:textId="77777777" w:rsidR="0000548A" w:rsidRPr="0000548A" w:rsidRDefault="0000548A" w:rsidP="0000548A">
                  <w:pPr>
                    <w:jc w:val="left"/>
                    <w:rPr>
                      <w:vanish/>
                      <w:lang w:val="en-US"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00548A" w:rsidRPr="0000548A" w14:paraId="30DBA65D" w14:textId="77777777" w:rsidTr="00A9705E">
                    <w:tc>
                      <w:tcPr>
                        <w:tcW w:w="1455" w:type="dxa"/>
                        <w:tcMar>
                          <w:top w:w="0" w:type="dxa"/>
                          <w:left w:w="0" w:type="dxa"/>
                          <w:bottom w:w="0" w:type="dxa"/>
                          <w:right w:w="0" w:type="dxa"/>
                        </w:tcMar>
                      </w:tcPr>
                      <w:p w14:paraId="339B0DA3"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Echinacea</w:t>
                        </w:r>
                        <w:r w:rsidRPr="0000548A">
                          <w:rPr>
                            <w:rFonts w:cs="Arial"/>
                            <w:color w:val="000000"/>
                            <w:sz w:val="16"/>
                            <w:szCs w:val="16"/>
                            <w:lang w:val="en-US" w:eastAsia="zh-CN"/>
                          </w:rPr>
                          <w:t> Moench</w:t>
                        </w:r>
                      </w:p>
                      <w:p w14:paraId="5E67029A" w14:textId="77777777" w:rsidR="0000548A" w:rsidRPr="0000548A" w:rsidRDefault="0000548A" w:rsidP="0000548A">
                        <w:pPr>
                          <w:spacing w:line="1" w:lineRule="auto"/>
                          <w:jc w:val="left"/>
                          <w:rPr>
                            <w:lang w:val="en-US" w:eastAsia="zh-CN"/>
                          </w:rPr>
                        </w:pPr>
                      </w:p>
                    </w:tc>
                  </w:tr>
                </w:tbl>
                <w:p w14:paraId="7589FE25" w14:textId="77777777" w:rsidR="0000548A" w:rsidRPr="0000548A" w:rsidRDefault="0000548A" w:rsidP="0000548A">
                  <w:pPr>
                    <w:spacing w:line="1" w:lineRule="auto"/>
                    <w:jc w:val="left"/>
                    <w:rPr>
                      <w:lang w:val="en-US" w:eastAsia="zh-CN"/>
                    </w:rPr>
                  </w:pPr>
                </w:p>
              </w:tc>
            </w:tr>
            <w:tr w:rsidR="0000548A" w:rsidRPr="0000548A" w14:paraId="2E3E50D7" w14:textId="77777777" w:rsidTr="00A9705E">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D96D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KE</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FEC87"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TWA</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1C2A4"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TG/238/2(proj.5)</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51859"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Tea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3D11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Théier</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9597C"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Tee</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AED1A"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Té</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6A615" w14:textId="77777777" w:rsidR="0000548A" w:rsidRPr="0000548A" w:rsidRDefault="0000548A" w:rsidP="0000548A">
                  <w:pPr>
                    <w:jc w:val="left"/>
                    <w:rPr>
                      <w:rFonts w:cs="Arial"/>
                      <w:color w:val="000000"/>
                      <w:sz w:val="16"/>
                      <w:szCs w:val="16"/>
                      <w:lang w:val="en-US" w:eastAsia="zh-CN"/>
                    </w:rPr>
                  </w:pPr>
                  <w:r w:rsidRPr="0000548A">
                    <w:rPr>
                      <w:rFonts w:cs="Arial"/>
                      <w:i/>
                      <w:color w:val="000000"/>
                      <w:sz w:val="16"/>
                      <w:szCs w:val="16"/>
                      <w:lang w:val="en-US" w:eastAsia="zh-CN"/>
                    </w:rPr>
                    <w:t>Camellia sinensis</w:t>
                  </w:r>
                  <w:r w:rsidRPr="0000548A">
                    <w:rPr>
                      <w:rFonts w:cs="Arial"/>
                      <w:color w:val="000000"/>
                      <w:sz w:val="16"/>
                      <w:szCs w:val="16"/>
                      <w:lang w:val="en-US" w:eastAsia="zh-CN"/>
                    </w:rPr>
                    <w:t xml:space="preserve"> (L.) Kuntze</w:t>
                  </w:r>
                </w:p>
              </w:tc>
            </w:tr>
            <w:tr w:rsidR="0000548A" w:rsidRPr="0000548A" w14:paraId="345459AA" w14:textId="77777777" w:rsidTr="00A9705E">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02073" w14:textId="77777777" w:rsidR="0000548A" w:rsidRPr="0000548A" w:rsidRDefault="0000548A" w:rsidP="0000548A">
                  <w:pPr>
                    <w:jc w:val="left"/>
                    <w:rPr>
                      <w:vanish/>
                      <w:lang w:val="en-US"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9952D" w14:textId="77777777" w:rsidR="0000548A" w:rsidRPr="0000548A" w:rsidRDefault="0000548A" w:rsidP="0000548A">
                  <w:pPr>
                    <w:jc w:val="left"/>
                    <w:rPr>
                      <w:vanish/>
                      <w:lang w:val="en-US"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C9811" w14:textId="77777777" w:rsidR="0000548A" w:rsidRPr="0000548A" w:rsidRDefault="0000548A" w:rsidP="0000548A">
                  <w:pPr>
                    <w:jc w:val="left"/>
                    <w:rPr>
                      <w:vanish/>
                      <w:lang w:val="en-US"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2B145" w14:textId="77777777" w:rsidR="0000548A" w:rsidRPr="0000548A" w:rsidRDefault="0000548A" w:rsidP="0000548A">
                  <w:pPr>
                    <w:jc w:val="left"/>
                    <w:rPr>
                      <w:vanish/>
                      <w:lang w:val="en-US"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78FE3" w14:textId="77777777" w:rsidR="0000548A" w:rsidRPr="0000548A" w:rsidRDefault="0000548A" w:rsidP="0000548A">
                  <w:pPr>
                    <w:jc w:val="left"/>
                    <w:rPr>
                      <w:vanish/>
                      <w:lang w:val="en-US"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7DFEA" w14:textId="77777777" w:rsidR="0000548A" w:rsidRPr="0000548A" w:rsidRDefault="0000548A" w:rsidP="0000548A">
                  <w:pPr>
                    <w:jc w:val="left"/>
                    <w:rPr>
                      <w:vanish/>
                      <w:lang w:val="en-US"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5F5CB" w14:textId="77777777" w:rsidR="0000548A" w:rsidRPr="0000548A" w:rsidRDefault="0000548A" w:rsidP="0000548A">
                  <w:pPr>
                    <w:jc w:val="left"/>
                    <w:rPr>
                      <w:vanish/>
                      <w:lang w:val="en-US"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321CB" w14:textId="77777777" w:rsidR="0000548A" w:rsidRPr="0000548A" w:rsidRDefault="0000548A" w:rsidP="0000548A">
                  <w:pPr>
                    <w:jc w:val="left"/>
                    <w:rPr>
                      <w:vanish/>
                      <w:lang w:val="en-US" w:eastAsia="zh-CN"/>
                    </w:rPr>
                  </w:pPr>
                </w:p>
              </w:tc>
            </w:tr>
          </w:tbl>
          <w:p w14:paraId="23009E55" w14:textId="77777777" w:rsidR="0000548A" w:rsidRPr="0000548A" w:rsidRDefault="0000548A" w:rsidP="0000548A">
            <w:pPr>
              <w:spacing w:line="1" w:lineRule="auto"/>
              <w:jc w:val="left"/>
              <w:rPr>
                <w:lang w:val="en-US" w:eastAsia="zh-CN"/>
              </w:rPr>
            </w:pPr>
          </w:p>
        </w:tc>
      </w:tr>
      <w:tr w:rsidR="0000548A" w:rsidRPr="0000548A" w14:paraId="672C22CF" w14:textId="77777777" w:rsidTr="00A9705E">
        <w:tc>
          <w:tcPr>
            <w:tcW w:w="10080" w:type="dxa"/>
            <w:tcMar>
              <w:top w:w="0" w:type="dxa"/>
              <w:left w:w="0" w:type="dxa"/>
              <w:bottom w:w="0" w:type="dxa"/>
              <w:right w:w="0" w:type="dxa"/>
            </w:tcMar>
          </w:tcPr>
          <w:p w14:paraId="114A36FC" w14:textId="77777777" w:rsidR="0000548A" w:rsidRPr="0000548A" w:rsidRDefault="0000548A" w:rsidP="0000548A">
            <w:pPr>
              <w:jc w:val="left"/>
              <w:rPr>
                <w:rFonts w:eastAsia="Arial" w:cs="Arial"/>
                <w:color w:val="000000"/>
                <w:lang w:val="en-US" w:eastAsia="zh-CN"/>
              </w:rPr>
            </w:pPr>
            <w:r w:rsidRPr="0000548A">
              <w:rPr>
                <w:rFonts w:eastAsia="Arial" w:cs="Arial"/>
                <w:color w:val="000000"/>
                <w:lang w:val="en-US" w:eastAsia="zh-CN"/>
              </w:rPr>
              <w:t xml:space="preserve">     </w:t>
            </w:r>
          </w:p>
        </w:tc>
      </w:tr>
      <w:tr w:rsidR="0000548A" w:rsidRPr="0000548A" w14:paraId="6D4CF6E7" w14:textId="77777777" w:rsidTr="00A9705E">
        <w:tc>
          <w:tcPr>
            <w:tcW w:w="10080" w:type="dxa"/>
            <w:tcMar>
              <w:top w:w="0" w:type="dxa"/>
              <w:left w:w="0" w:type="dxa"/>
              <w:bottom w:w="0" w:type="dxa"/>
              <w:right w:w="0" w:type="dxa"/>
            </w:tcMar>
          </w:tcPr>
          <w:tbl>
            <w:tblPr>
              <w:tblW w:w="977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7"/>
              <w:gridCol w:w="889"/>
              <w:gridCol w:w="1184"/>
              <w:gridCol w:w="1468"/>
              <w:gridCol w:w="1176"/>
              <w:gridCol w:w="1445"/>
              <w:gridCol w:w="1318"/>
              <w:gridCol w:w="1756"/>
            </w:tblGrid>
            <w:tr w:rsidR="0000548A" w:rsidRPr="0000548A" w14:paraId="4541FA07" w14:textId="77777777" w:rsidTr="00A9705E">
              <w:trPr>
                <w:trHeight w:val="184"/>
              </w:trPr>
              <w:tc>
                <w:tcPr>
                  <w:tcW w:w="9773" w:type="dxa"/>
                  <w:gridSpan w:val="8"/>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0410F" w14:textId="77777777" w:rsidR="0000548A" w:rsidRPr="0000548A" w:rsidRDefault="0000548A" w:rsidP="0000548A">
                  <w:pPr>
                    <w:jc w:val="left"/>
                    <w:rPr>
                      <w:vanish/>
                      <w:lang w:val="fr-CH" w:eastAsia="zh-CN"/>
                    </w:rPr>
                  </w:pPr>
                  <w:r w:rsidRPr="0000548A">
                    <w:rPr>
                      <w:lang w:val="en-US" w:eastAsia="zh-CN"/>
                    </w:rPr>
                    <w:fldChar w:fldCharType="begin"/>
                  </w:r>
                  <w:r w:rsidRPr="0000548A">
                    <w:rPr>
                      <w:lang w:val="fr-CH" w:eastAsia="zh-CN"/>
                    </w:rPr>
                    <w:instrText>TC "2" \f C \l "1"</w:instrText>
                  </w:r>
                  <w:r w:rsidRPr="0000548A">
                    <w:rPr>
                      <w:lang w:val="en-US" w:eastAsia="zh-CN"/>
                    </w:rPr>
                    <w:fldChar w:fldCharType="end"/>
                  </w:r>
                </w:p>
                <w:p w14:paraId="730C9877" w14:textId="77777777" w:rsidR="0000548A" w:rsidRPr="0000548A" w:rsidRDefault="0000548A" w:rsidP="0000548A">
                  <w:pPr>
                    <w:jc w:val="left"/>
                    <w:rPr>
                      <w:rFonts w:eastAsia="Arial" w:cs="Arial"/>
                      <w:color w:val="000000"/>
                      <w:sz w:val="16"/>
                      <w:szCs w:val="16"/>
                      <w:u w:val="single"/>
                      <w:lang w:val="fr-CH" w:eastAsia="zh-CN"/>
                    </w:rPr>
                  </w:pPr>
                  <w:r w:rsidRPr="0000548A">
                    <w:rPr>
                      <w:rFonts w:eastAsia="Arial" w:cs="Arial"/>
                      <w:color w:val="000000"/>
                      <w:sz w:val="16"/>
                      <w:szCs w:val="16"/>
                      <w:u w:val="single"/>
                      <w:lang w:val="fr-CH" w:eastAsia="zh-CN"/>
                    </w:rPr>
                    <w:t>PARTIAL REVISIONS OF TEST GUIDELINES / RÉVISIONS PARTIELLES DE PRINCIPES DIRECTEURS D’EXAMEN ADOPTÉS /</w:t>
                  </w:r>
                  <w:r w:rsidRPr="0000548A">
                    <w:rPr>
                      <w:rFonts w:eastAsia="Arial" w:cs="Arial"/>
                      <w:color w:val="000000"/>
                      <w:sz w:val="16"/>
                      <w:szCs w:val="16"/>
                      <w:u w:val="single"/>
                      <w:lang w:val="fr-CH" w:eastAsia="zh-CN"/>
                    </w:rPr>
                    <w:br/>
                    <w:t>TEILREVISIONEN ANGENOMMENER PRÜFUNGSRICHTLINIEN / REVISIONES PARCIALES DE DIRECTRICES DE EXAMEN ADOPTADAS</w:t>
                  </w:r>
                  <w:r w:rsidRPr="0000548A">
                    <w:rPr>
                      <w:rFonts w:eastAsia="Arial" w:cs="Arial"/>
                      <w:color w:val="000000"/>
                      <w:sz w:val="16"/>
                      <w:szCs w:val="16"/>
                      <w:u w:val="single"/>
                      <w:lang w:val="fr-CH" w:eastAsia="zh-CN"/>
                    </w:rPr>
                    <w:br/>
                  </w:r>
                </w:p>
              </w:tc>
            </w:tr>
            <w:tr w:rsidR="0000548A" w:rsidRPr="0000548A" w14:paraId="233D4CC2" w14:textId="77777777" w:rsidTr="00A9705E">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3B3E1241" w14:textId="77777777" w:rsidTr="00A9705E">
                    <w:tc>
                      <w:tcPr>
                        <w:tcW w:w="540" w:type="dxa"/>
                        <w:tcMar>
                          <w:top w:w="0" w:type="dxa"/>
                          <w:left w:w="0" w:type="dxa"/>
                          <w:bottom w:w="0" w:type="dxa"/>
                          <w:right w:w="0" w:type="dxa"/>
                        </w:tcMar>
                      </w:tcPr>
                      <w:p w14:paraId="0F21AE7F"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NL</w:t>
                        </w:r>
                      </w:p>
                      <w:p w14:paraId="1A2FEA59" w14:textId="77777777" w:rsidR="0000548A" w:rsidRPr="0000548A" w:rsidRDefault="0000548A" w:rsidP="0000548A">
                        <w:pPr>
                          <w:spacing w:line="1" w:lineRule="auto"/>
                          <w:jc w:val="left"/>
                          <w:rPr>
                            <w:lang w:val="en-US" w:eastAsia="zh-CN"/>
                          </w:rPr>
                        </w:pPr>
                      </w:p>
                    </w:tc>
                  </w:tr>
                </w:tbl>
                <w:p w14:paraId="574F0ABF"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C3800"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2E856199" w14:textId="77777777" w:rsidTr="00A9705E">
                    <w:tc>
                      <w:tcPr>
                        <w:tcW w:w="975" w:type="dxa"/>
                        <w:tcMar>
                          <w:top w:w="0" w:type="dxa"/>
                          <w:left w:w="0" w:type="dxa"/>
                          <w:bottom w:w="0" w:type="dxa"/>
                          <w:right w:w="0" w:type="dxa"/>
                        </w:tcMar>
                      </w:tcPr>
                      <w:p w14:paraId="02DD201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TWV</w:t>
                        </w:r>
                      </w:p>
                      <w:p w14:paraId="7824956D" w14:textId="77777777" w:rsidR="0000548A" w:rsidRPr="0000548A" w:rsidRDefault="0000548A" w:rsidP="0000548A">
                        <w:pPr>
                          <w:spacing w:line="1" w:lineRule="auto"/>
                          <w:jc w:val="left"/>
                          <w:rPr>
                            <w:lang w:val="en-US" w:eastAsia="zh-CN"/>
                          </w:rPr>
                        </w:pPr>
                      </w:p>
                    </w:tc>
                  </w:tr>
                </w:tbl>
                <w:p w14:paraId="4DFE03D2"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575F1" w14:textId="77777777" w:rsidR="0000548A" w:rsidRPr="0000548A" w:rsidRDefault="0000548A" w:rsidP="0000548A">
                  <w:pPr>
                    <w:jc w:val="left"/>
                    <w:rPr>
                      <w:vanish/>
                      <w:lang w:val="en-US"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00548A" w:rsidRPr="0000548A" w14:paraId="2EF6A3EB" w14:textId="77777777" w:rsidTr="00A9705E">
                    <w:tc>
                      <w:tcPr>
                        <w:tcW w:w="1395" w:type="dxa"/>
                        <w:tcMar>
                          <w:top w:w="0" w:type="dxa"/>
                          <w:left w:w="0" w:type="dxa"/>
                          <w:bottom w:w="0" w:type="dxa"/>
                          <w:right w:w="0" w:type="dxa"/>
                        </w:tcMar>
                      </w:tcPr>
                      <w:p w14:paraId="11EA728C"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TG/13/11 Rev.2 (proj.2)</w:t>
                        </w:r>
                      </w:p>
                      <w:p w14:paraId="6A393016" w14:textId="77777777" w:rsidR="0000548A" w:rsidRPr="0000548A" w:rsidRDefault="0000548A" w:rsidP="0000548A">
                        <w:pPr>
                          <w:spacing w:line="1" w:lineRule="auto"/>
                          <w:jc w:val="left"/>
                          <w:rPr>
                            <w:lang w:val="en-US" w:eastAsia="zh-CN"/>
                          </w:rPr>
                        </w:pPr>
                      </w:p>
                    </w:tc>
                  </w:tr>
                </w:tbl>
                <w:p w14:paraId="46FB45BD"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F358F"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048C399C" w14:textId="77777777" w:rsidTr="00A9705E">
                    <w:tc>
                      <w:tcPr>
                        <w:tcW w:w="1545" w:type="dxa"/>
                        <w:tcMar>
                          <w:top w:w="0" w:type="dxa"/>
                          <w:left w:w="0" w:type="dxa"/>
                          <w:bottom w:w="0" w:type="dxa"/>
                          <w:right w:w="0" w:type="dxa"/>
                        </w:tcMar>
                      </w:tcPr>
                      <w:p w14:paraId="4CA676E1"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Lettuce</w:t>
                        </w:r>
                      </w:p>
                      <w:p w14:paraId="292B7DF7" w14:textId="77777777" w:rsidR="0000548A" w:rsidRPr="0000548A" w:rsidRDefault="0000548A" w:rsidP="0000548A">
                        <w:pPr>
                          <w:spacing w:line="1" w:lineRule="auto"/>
                          <w:jc w:val="left"/>
                          <w:rPr>
                            <w:lang w:val="en-US" w:eastAsia="zh-CN"/>
                          </w:rPr>
                        </w:pPr>
                      </w:p>
                    </w:tc>
                  </w:tr>
                </w:tbl>
                <w:p w14:paraId="128AD716"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A306B" w14:textId="77777777" w:rsidR="0000548A" w:rsidRPr="0000548A" w:rsidRDefault="0000548A" w:rsidP="0000548A">
                  <w:pPr>
                    <w:jc w:val="left"/>
                    <w:rPr>
                      <w:lang w:val="en-US" w:eastAsia="zh-CN"/>
                    </w:rPr>
                  </w:pPr>
                  <w:r w:rsidRPr="0000548A">
                    <w:rPr>
                      <w:rFonts w:cs="Arial"/>
                      <w:color w:val="000000"/>
                      <w:sz w:val="16"/>
                      <w:szCs w:val="16"/>
                      <w:lang w:val="en-US" w:eastAsia="zh-CN"/>
                    </w:rPr>
                    <w:t>Laitue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0795F" w14:textId="77777777" w:rsidR="0000548A" w:rsidRPr="0000548A" w:rsidRDefault="0000548A" w:rsidP="0000548A">
                  <w:pPr>
                    <w:jc w:val="left"/>
                    <w:rPr>
                      <w:lang w:val="en-US" w:eastAsia="zh-CN"/>
                    </w:rPr>
                  </w:pPr>
                  <w:r w:rsidRPr="0000548A">
                    <w:rPr>
                      <w:rFonts w:cs="Arial"/>
                      <w:color w:val="000000"/>
                      <w:sz w:val="16"/>
                      <w:szCs w:val="16"/>
                      <w:lang w:val="en-US" w:eastAsia="zh-CN"/>
                    </w:rPr>
                    <w:t>Salat</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D1F22" w14:textId="77777777" w:rsidR="0000548A" w:rsidRPr="0000548A" w:rsidRDefault="0000548A" w:rsidP="0000548A">
                  <w:pPr>
                    <w:jc w:val="left"/>
                    <w:rPr>
                      <w:lang w:val="en-US" w:eastAsia="zh-CN"/>
                    </w:rPr>
                  </w:pPr>
                  <w:r w:rsidRPr="0000548A">
                    <w:rPr>
                      <w:rFonts w:cs="Arial"/>
                      <w:color w:val="000000"/>
                      <w:sz w:val="16"/>
                      <w:szCs w:val="16"/>
                      <w:lang w:val="en-US" w:eastAsia="zh-CN"/>
                    </w:rPr>
                    <w:t>Lechuga</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02B3A"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6C69E296" w14:textId="77777777" w:rsidTr="00A9705E">
                    <w:tc>
                      <w:tcPr>
                        <w:tcW w:w="1545" w:type="dxa"/>
                        <w:tcMar>
                          <w:top w:w="0" w:type="dxa"/>
                          <w:left w:w="0" w:type="dxa"/>
                          <w:bottom w:w="0" w:type="dxa"/>
                          <w:right w:w="0" w:type="dxa"/>
                        </w:tcMar>
                      </w:tcPr>
                      <w:p w14:paraId="59F71BAC"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Lactuca sativa</w:t>
                        </w:r>
                        <w:r w:rsidRPr="0000548A">
                          <w:rPr>
                            <w:rFonts w:cs="Arial"/>
                            <w:color w:val="000000"/>
                            <w:sz w:val="16"/>
                            <w:szCs w:val="16"/>
                            <w:lang w:val="en-US" w:eastAsia="zh-CN"/>
                          </w:rPr>
                          <w:t> L.</w:t>
                        </w:r>
                      </w:p>
                      <w:p w14:paraId="77ED79E3" w14:textId="77777777" w:rsidR="0000548A" w:rsidRPr="0000548A" w:rsidRDefault="0000548A" w:rsidP="0000548A">
                        <w:pPr>
                          <w:spacing w:line="1" w:lineRule="auto"/>
                          <w:jc w:val="left"/>
                          <w:rPr>
                            <w:lang w:val="en-US" w:eastAsia="zh-CN"/>
                          </w:rPr>
                        </w:pPr>
                      </w:p>
                    </w:tc>
                  </w:tr>
                </w:tbl>
                <w:p w14:paraId="35268EB4" w14:textId="77777777" w:rsidR="0000548A" w:rsidRPr="0000548A" w:rsidRDefault="0000548A" w:rsidP="0000548A">
                  <w:pPr>
                    <w:spacing w:line="1" w:lineRule="auto"/>
                    <w:jc w:val="left"/>
                    <w:rPr>
                      <w:lang w:val="en-US" w:eastAsia="zh-CN"/>
                    </w:rPr>
                  </w:pPr>
                </w:p>
              </w:tc>
            </w:tr>
            <w:tr w:rsidR="0000548A" w:rsidRPr="0000548A" w14:paraId="2D616C56"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67F41"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1AF054B5" w14:textId="77777777" w:rsidTr="00A9705E">
                    <w:tc>
                      <w:tcPr>
                        <w:tcW w:w="540" w:type="dxa"/>
                        <w:tcMar>
                          <w:top w:w="0" w:type="dxa"/>
                          <w:left w:w="0" w:type="dxa"/>
                          <w:bottom w:w="0" w:type="dxa"/>
                          <w:right w:w="0" w:type="dxa"/>
                        </w:tcMar>
                      </w:tcPr>
                      <w:p w14:paraId="513C8CBF" w14:textId="77777777" w:rsidR="0000548A" w:rsidRPr="0000548A" w:rsidRDefault="0000548A" w:rsidP="0000548A">
                        <w:pPr>
                          <w:jc w:val="left"/>
                          <w:rPr>
                            <w:lang w:val="en-US" w:eastAsia="zh-CN"/>
                          </w:rPr>
                        </w:pPr>
                      </w:p>
                    </w:tc>
                  </w:tr>
                </w:tbl>
                <w:p w14:paraId="10EE5BA7"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EDC7A"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6BF3E5A2" w14:textId="77777777" w:rsidTr="00A9705E">
                    <w:tc>
                      <w:tcPr>
                        <w:tcW w:w="975" w:type="dxa"/>
                        <w:tcMar>
                          <w:top w:w="0" w:type="dxa"/>
                          <w:left w:w="0" w:type="dxa"/>
                          <w:bottom w:w="0" w:type="dxa"/>
                          <w:right w:w="0" w:type="dxa"/>
                        </w:tcMar>
                      </w:tcPr>
                      <w:p w14:paraId="3D9D00BF"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TWF</w:t>
                        </w:r>
                      </w:p>
                      <w:p w14:paraId="4B3283B7" w14:textId="77777777" w:rsidR="0000548A" w:rsidRPr="0000548A" w:rsidRDefault="0000548A" w:rsidP="0000548A">
                        <w:pPr>
                          <w:spacing w:line="1" w:lineRule="auto"/>
                          <w:jc w:val="left"/>
                          <w:rPr>
                            <w:lang w:val="en-US" w:eastAsia="zh-CN"/>
                          </w:rPr>
                        </w:pPr>
                      </w:p>
                    </w:tc>
                  </w:tr>
                </w:tbl>
                <w:p w14:paraId="06BD761C"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8C632"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0C0764BD" w14:textId="77777777" w:rsidTr="00A9705E">
                    <w:tc>
                      <w:tcPr>
                        <w:tcW w:w="1185" w:type="dxa"/>
                        <w:tcMar>
                          <w:top w:w="0" w:type="dxa"/>
                          <w:left w:w="0" w:type="dxa"/>
                          <w:bottom w:w="0" w:type="dxa"/>
                          <w:right w:w="0" w:type="dxa"/>
                        </w:tcMar>
                      </w:tcPr>
                      <w:p w14:paraId="27884495"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TG/53/7 Rev. 2 (proj.1)</w:t>
                        </w:r>
                      </w:p>
                      <w:p w14:paraId="31BBC87E" w14:textId="77777777" w:rsidR="0000548A" w:rsidRPr="0000548A" w:rsidRDefault="0000548A" w:rsidP="0000548A">
                        <w:pPr>
                          <w:spacing w:line="1" w:lineRule="auto"/>
                          <w:jc w:val="left"/>
                          <w:rPr>
                            <w:lang w:val="en-US" w:eastAsia="zh-CN"/>
                          </w:rPr>
                        </w:pPr>
                      </w:p>
                    </w:tc>
                  </w:tr>
                </w:tbl>
                <w:p w14:paraId="12B06DC5"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FE082"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3D0E64F3" w14:textId="77777777" w:rsidTr="00A9705E">
                    <w:tc>
                      <w:tcPr>
                        <w:tcW w:w="1545" w:type="dxa"/>
                        <w:tcMar>
                          <w:top w:w="0" w:type="dxa"/>
                          <w:left w:w="0" w:type="dxa"/>
                          <w:bottom w:w="0" w:type="dxa"/>
                          <w:right w:w="0" w:type="dxa"/>
                        </w:tcMar>
                      </w:tcPr>
                      <w:p w14:paraId="000488B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Peach</w:t>
                        </w:r>
                      </w:p>
                      <w:p w14:paraId="48FD6B69" w14:textId="77777777" w:rsidR="0000548A" w:rsidRPr="0000548A" w:rsidRDefault="0000548A" w:rsidP="0000548A">
                        <w:pPr>
                          <w:spacing w:line="1" w:lineRule="auto"/>
                          <w:jc w:val="left"/>
                          <w:rPr>
                            <w:lang w:val="en-US" w:eastAsia="zh-CN"/>
                          </w:rPr>
                        </w:pPr>
                      </w:p>
                    </w:tc>
                  </w:tr>
                </w:tbl>
                <w:p w14:paraId="6C43A2C1"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7B634" w14:textId="77777777" w:rsidR="0000548A" w:rsidRPr="0000548A" w:rsidRDefault="0000548A" w:rsidP="0000548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00548A" w:rsidRPr="0000548A" w14:paraId="45B1E788" w14:textId="77777777" w:rsidTr="00A9705E">
                    <w:tc>
                      <w:tcPr>
                        <w:tcW w:w="1230" w:type="dxa"/>
                        <w:tcMar>
                          <w:top w:w="0" w:type="dxa"/>
                          <w:left w:w="0" w:type="dxa"/>
                          <w:bottom w:w="0" w:type="dxa"/>
                          <w:right w:w="0" w:type="dxa"/>
                        </w:tcMar>
                      </w:tcPr>
                      <w:p w14:paraId="7DA5DEE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Pêcher</w:t>
                        </w:r>
                      </w:p>
                      <w:p w14:paraId="5F65210D" w14:textId="77777777" w:rsidR="0000548A" w:rsidRPr="0000548A" w:rsidRDefault="0000548A" w:rsidP="0000548A">
                        <w:pPr>
                          <w:spacing w:line="1" w:lineRule="auto"/>
                          <w:jc w:val="left"/>
                          <w:rPr>
                            <w:lang w:val="en-US" w:eastAsia="zh-CN"/>
                          </w:rPr>
                        </w:pPr>
                      </w:p>
                    </w:tc>
                  </w:tr>
                </w:tbl>
                <w:p w14:paraId="550C3741" w14:textId="77777777" w:rsidR="0000548A" w:rsidRPr="0000548A" w:rsidRDefault="0000548A" w:rsidP="0000548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09333" w14:textId="77777777" w:rsidR="0000548A" w:rsidRPr="0000548A" w:rsidRDefault="0000548A" w:rsidP="0000548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00548A" w:rsidRPr="0000548A" w14:paraId="22A1D9E5" w14:textId="77777777" w:rsidTr="00A9705E">
                    <w:tc>
                      <w:tcPr>
                        <w:tcW w:w="1560" w:type="dxa"/>
                        <w:tcMar>
                          <w:top w:w="0" w:type="dxa"/>
                          <w:left w:w="0" w:type="dxa"/>
                          <w:bottom w:w="0" w:type="dxa"/>
                          <w:right w:w="0" w:type="dxa"/>
                        </w:tcMar>
                      </w:tcPr>
                      <w:p w14:paraId="210BFC85"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Pfirsich</w:t>
                        </w:r>
                      </w:p>
                      <w:p w14:paraId="63E350DB" w14:textId="77777777" w:rsidR="0000548A" w:rsidRPr="0000548A" w:rsidRDefault="0000548A" w:rsidP="0000548A">
                        <w:pPr>
                          <w:spacing w:line="1" w:lineRule="auto"/>
                          <w:jc w:val="left"/>
                          <w:rPr>
                            <w:lang w:val="en-US" w:eastAsia="zh-CN"/>
                          </w:rPr>
                        </w:pPr>
                      </w:p>
                    </w:tc>
                  </w:tr>
                </w:tbl>
                <w:p w14:paraId="3630F518" w14:textId="77777777" w:rsidR="0000548A" w:rsidRPr="0000548A" w:rsidRDefault="0000548A" w:rsidP="0000548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75777" w14:textId="77777777" w:rsidR="0000548A" w:rsidRPr="0000548A" w:rsidRDefault="0000548A" w:rsidP="0000548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00548A" w:rsidRPr="0000548A" w14:paraId="129DB95C" w14:textId="77777777" w:rsidTr="00A9705E">
                    <w:tc>
                      <w:tcPr>
                        <w:tcW w:w="1320" w:type="dxa"/>
                        <w:tcMar>
                          <w:top w:w="0" w:type="dxa"/>
                          <w:left w:w="0" w:type="dxa"/>
                          <w:bottom w:w="0" w:type="dxa"/>
                          <w:right w:w="0" w:type="dxa"/>
                        </w:tcMar>
                      </w:tcPr>
                      <w:p w14:paraId="5923171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Durazno, Meocotonero</w:t>
                        </w:r>
                      </w:p>
                      <w:p w14:paraId="323ABE27" w14:textId="77777777" w:rsidR="0000548A" w:rsidRPr="0000548A" w:rsidRDefault="0000548A" w:rsidP="0000548A">
                        <w:pPr>
                          <w:spacing w:line="1" w:lineRule="auto"/>
                          <w:jc w:val="left"/>
                          <w:rPr>
                            <w:lang w:val="en-US" w:eastAsia="zh-CN"/>
                          </w:rPr>
                        </w:pPr>
                      </w:p>
                    </w:tc>
                  </w:tr>
                </w:tbl>
                <w:p w14:paraId="47DCB412" w14:textId="77777777" w:rsidR="0000548A" w:rsidRPr="0000548A" w:rsidRDefault="0000548A" w:rsidP="0000548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4F279"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17133AEB" w14:textId="77777777" w:rsidTr="00A9705E">
                    <w:tc>
                      <w:tcPr>
                        <w:tcW w:w="1545" w:type="dxa"/>
                        <w:tcMar>
                          <w:top w:w="0" w:type="dxa"/>
                          <w:left w:w="0" w:type="dxa"/>
                          <w:bottom w:w="0" w:type="dxa"/>
                          <w:right w:w="0" w:type="dxa"/>
                        </w:tcMar>
                      </w:tcPr>
                      <w:p w14:paraId="68070749"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Prunus persica</w:t>
                        </w:r>
                        <w:r w:rsidRPr="0000548A">
                          <w:rPr>
                            <w:rFonts w:cs="Arial"/>
                            <w:color w:val="000000"/>
                            <w:sz w:val="16"/>
                            <w:szCs w:val="16"/>
                            <w:lang w:val="en-US" w:eastAsia="zh-CN"/>
                          </w:rPr>
                          <w:t> (L.) Batsch</w:t>
                        </w:r>
                      </w:p>
                      <w:p w14:paraId="70AF7B1F" w14:textId="77777777" w:rsidR="0000548A" w:rsidRPr="0000548A" w:rsidRDefault="0000548A" w:rsidP="0000548A">
                        <w:pPr>
                          <w:spacing w:line="1" w:lineRule="auto"/>
                          <w:jc w:val="left"/>
                          <w:rPr>
                            <w:lang w:val="en-US" w:eastAsia="zh-CN"/>
                          </w:rPr>
                        </w:pPr>
                      </w:p>
                    </w:tc>
                  </w:tr>
                </w:tbl>
                <w:p w14:paraId="57C7F727" w14:textId="77777777" w:rsidR="0000548A" w:rsidRPr="0000548A" w:rsidRDefault="0000548A" w:rsidP="0000548A">
                  <w:pPr>
                    <w:spacing w:line="1" w:lineRule="auto"/>
                    <w:jc w:val="left"/>
                    <w:rPr>
                      <w:lang w:val="en-US" w:eastAsia="zh-CN"/>
                    </w:rPr>
                  </w:pPr>
                </w:p>
              </w:tc>
            </w:tr>
            <w:tr w:rsidR="0000548A" w:rsidRPr="0000548A" w14:paraId="5259E227"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5D891"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29351AD1" w14:textId="77777777" w:rsidTr="00A9705E">
                    <w:tc>
                      <w:tcPr>
                        <w:tcW w:w="540" w:type="dxa"/>
                        <w:tcMar>
                          <w:top w:w="0" w:type="dxa"/>
                          <w:left w:w="0" w:type="dxa"/>
                          <w:bottom w:w="0" w:type="dxa"/>
                          <w:right w:w="0" w:type="dxa"/>
                        </w:tcMar>
                      </w:tcPr>
                      <w:p w14:paraId="62D1E46D" w14:textId="77777777" w:rsidR="0000548A" w:rsidRPr="0000548A" w:rsidRDefault="0000548A" w:rsidP="0000548A">
                        <w:pPr>
                          <w:jc w:val="left"/>
                          <w:rPr>
                            <w:lang w:val="en-US" w:eastAsia="zh-CN"/>
                          </w:rPr>
                        </w:pPr>
                      </w:p>
                    </w:tc>
                  </w:tr>
                </w:tbl>
                <w:p w14:paraId="75528902"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EFDB2"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63013843" w14:textId="77777777" w:rsidTr="00A9705E">
                    <w:tc>
                      <w:tcPr>
                        <w:tcW w:w="975" w:type="dxa"/>
                        <w:tcMar>
                          <w:top w:w="0" w:type="dxa"/>
                          <w:left w:w="0" w:type="dxa"/>
                          <w:bottom w:w="0" w:type="dxa"/>
                          <w:right w:w="0" w:type="dxa"/>
                        </w:tcMar>
                      </w:tcPr>
                      <w:p w14:paraId="29378C21"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TWF</w:t>
                        </w:r>
                      </w:p>
                      <w:p w14:paraId="53078835" w14:textId="77777777" w:rsidR="0000548A" w:rsidRPr="0000548A" w:rsidRDefault="0000548A" w:rsidP="0000548A">
                        <w:pPr>
                          <w:spacing w:line="1" w:lineRule="auto"/>
                          <w:jc w:val="left"/>
                          <w:rPr>
                            <w:lang w:val="en-US" w:eastAsia="zh-CN"/>
                          </w:rPr>
                        </w:pPr>
                      </w:p>
                    </w:tc>
                  </w:tr>
                </w:tbl>
                <w:p w14:paraId="40D84878"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0ED2C"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3CDDEAC5" w14:textId="77777777" w:rsidTr="00A9705E">
                    <w:tc>
                      <w:tcPr>
                        <w:tcW w:w="1185" w:type="dxa"/>
                        <w:tcMar>
                          <w:top w:w="0" w:type="dxa"/>
                          <w:left w:w="0" w:type="dxa"/>
                          <w:bottom w:w="0" w:type="dxa"/>
                          <w:right w:w="0" w:type="dxa"/>
                        </w:tcMar>
                      </w:tcPr>
                      <w:p w14:paraId="5577990F"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TG/84/4 Corr. 2 Rev. 2(proj.1)</w:t>
                        </w:r>
                      </w:p>
                      <w:p w14:paraId="6837B9C0" w14:textId="77777777" w:rsidR="0000548A" w:rsidRPr="0000548A" w:rsidRDefault="0000548A" w:rsidP="0000548A">
                        <w:pPr>
                          <w:spacing w:line="1" w:lineRule="auto"/>
                          <w:jc w:val="left"/>
                          <w:rPr>
                            <w:lang w:val="en-US" w:eastAsia="zh-CN"/>
                          </w:rPr>
                        </w:pPr>
                      </w:p>
                    </w:tc>
                  </w:tr>
                </w:tbl>
                <w:p w14:paraId="28845040"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76211"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2AB8052E" w14:textId="77777777" w:rsidTr="00A9705E">
                    <w:tc>
                      <w:tcPr>
                        <w:tcW w:w="1545" w:type="dxa"/>
                        <w:tcMar>
                          <w:top w:w="0" w:type="dxa"/>
                          <w:left w:w="0" w:type="dxa"/>
                          <w:bottom w:w="0" w:type="dxa"/>
                          <w:right w:w="0" w:type="dxa"/>
                        </w:tcMar>
                      </w:tcPr>
                      <w:p w14:paraId="714A1691"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Japanese Plum</w:t>
                        </w:r>
                      </w:p>
                      <w:p w14:paraId="4250A433" w14:textId="77777777" w:rsidR="0000548A" w:rsidRPr="0000548A" w:rsidRDefault="0000548A" w:rsidP="0000548A">
                        <w:pPr>
                          <w:spacing w:line="1" w:lineRule="auto"/>
                          <w:jc w:val="left"/>
                          <w:rPr>
                            <w:lang w:val="en-US" w:eastAsia="zh-CN"/>
                          </w:rPr>
                        </w:pPr>
                      </w:p>
                    </w:tc>
                  </w:tr>
                </w:tbl>
                <w:p w14:paraId="70AB8894"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391EB" w14:textId="77777777" w:rsidR="0000548A" w:rsidRPr="0000548A" w:rsidRDefault="0000548A" w:rsidP="0000548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00548A" w:rsidRPr="0000548A" w14:paraId="19214842" w14:textId="77777777" w:rsidTr="00A9705E">
                    <w:tc>
                      <w:tcPr>
                        <w:tcW w:w="1230" w:type="dxa"/>
                        <w:tcMar>
                          <w:top w:w="0" w:type="dxa"/>
                          <w:left w:w="0" w:type="dxa"/>
                          <w:bottom w:w="0" w:type="dxa"/>
                          <w:right w:w="0" w:type="dxa"/>
                        </w:tcMar>
                      </w:tcPr>
                      <w:p w14:paraId="4121E3D3"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Prunier japonais</w:t>
                        </w:r>
                      </w:p>
                      <w:p w14:paraId="4C2DEE71" w14:textId="77777777" w:rsidR="0000548A" w:rsidRPr="0000548A" w:rsidRDefault="0000548A" w:rsidP="0000548A">
                        <w:pPr>
                          <w:spacing w:line="1" w:lineRule="auto"/>
                          <w:jc w:val="left"/>
                          <w:rPr>
                            <w:lang w:val="en-US" w:eastAsia="zh-CN"/>
                          </w:rPr>
                        </w:pPr>
                      </w:p>
                    </w:tc>
                  </w:tr>
                </w:tbl>
                <w:p w14:paraId="2CDDD256" w14:textId="77777777" w:rsidR="0000548A" w:rsidRPr="0000548A" w:rsidRDefault="0000548A" w:rsidP="0000548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AF639" w14:textId="77777777" w:rsidR="0000548A" w:rsidRPr="0000548A" w:rsidRDefault="0000548A" w:rsidP="0000548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00548A" w:rsidRPr="0000548A" w14:paraId="08394964" w14:textId="77777777" w:rsidTr="00A9705E">
                    <w:tc>
                      <w:tcPr>
                        <w:tcW w:w="1560" w:type="dxa"/>
                        <w:tcMar>
                          <w:top w:w="0" w:type="dxa"/>
                          <w:left w:w="0" w:type="dxa"/>
                          <w:bottom w:w="0" w:type="dxa"/>
                          <w:right w:w="0" w:type="dxa"/>
                        </w:tcMar>
                      </w:tcPr>
                      <w:p w14:paraId="6F24BF6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Ostasiatische Pflaume</w:t>
                        </w:r>
                      </w:p>
                      <w:p w14:paraId="6FCF8BF6" w14:textId="77777777" w:rsidR="0000548A" w:rsidRPr="0000548A" w:rsidRDefault="0000548A" w:rsidP="0000548A">
                        <w:pPr>
                          <w:spacing w:line="1" w:lineRule="auto"/>
                          <w:jc w:val="left"/>
                          <w:rPr>
                            <w:lang w:val="en-US" w:eastAsia="zh-CN"/>
                          </w:rPr>
                        </w:pPr>
                      </w:p>
                    </w:tc>
                  </w:tr>
                </w:tbl>
                <w:p w14:paraId="18C13FE5" w14:textId="77777777" w:rsidR="0000548A" w:rsidRPr="0000548A" w:rsidRDefault="0000548A" w:rsidP="0000548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D015E" w14:textId="77777777" w:rsidR="0000548A" w:rsidRPr="0000548A" w:rsidRDefault="0000548A" w:rsidP="0000548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00548A" w:rsidRPr="0000548A" w14:paraId="380BCF7D" w14:textId="77777777" w:rsidTr="00A9705E">
                    <w:tc>
                      <w:tcPr>
                        <w:tcW w:w="1320" w:type="dxa"/>
                        <w:tcMar>
                          <w:top w:w="0" w:type="dxa"/>
                          <w:left w:w="0" w:type="dxa"/>
                          <w:bottom w:w="0" w:type="dxa"/>
                          <w:right w:w="0" w:type="dxa"/>
                        </w:tcMar>
                      </w:tcPr>
                      <w:p w14:paraId="15EA5070"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Ciruelo japonés</w:t>
                        </w:r>
                      </w:p>
                      <w:p w14:paraId="591C91A2" w14:textId="77777777" w:rsidR="0000548A" w:rsidRPr="0000548A" w:rsidRDefault="0000548A" w:rsidP="0000548A">
                        <w:pPr>
                          <w:spacing w:line="1" w:lineRule="auto"/>
                          <w:jc w:val="left"/>
                          <w:rPr>
                            <w:lang w:val="en-US" w:eastAsia="zh-CN"/>
                          </w:rPr>
                        </w:pPr>
                      </w:p>
                    </w:tc>
                  </w:tr>
                </w:tbl>
                <w:p w14:paraId="3823CDDF" w14:textId="77777777" w:rsidR="0000548A" w:rsidRPr="0000548A" w:rsidRDefault="0000548A" w:rsidP="0000548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DA739"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743BA39F" w14:textId="77777777" w:rsidTr="00A9705E">
                    <w:tc>
                      <w:tcPr>
                        <w:tcW w:w="1545" w:type="dxa"/>
                        <w:tcMar>
                          <w:top w:w="0" w:type="dxa"/>
                          <w:left w:w="0" w:type="dxa"/>
                          <w:bottom w:w="0" w:type="dxa"/>
                          <w:right w:w="0" w:type="dxa"/>
                        </w:tcMar>
                      </w:tcPr>
                      <w:p w14:paraId="4B250CEC"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Prunus salicina</w:t>
                        </w:r>
                        <w:r w:rsidRPr="0000548A">
                          <w:rPr>
                            <w:rFonts w:cs="Arial"/>
                            <w:color w:val="000000"/>
                            <w:sz w:val="16"/>
                            <w:szCs w:val="16"/>
                            <w:lang w:val="en-US" w:eastAsia="zh-CN"/>
                          </w:rPr>
                          <w:t> Lindl.</w:t>
                        </w:r>
                      </w:p>
                      <w:p w14:paraId="676DA40E" w14:textId="77777777" w:rsidR="0000548A" w:rsidRPr="0000548A" w:rsidRDefault="0000548A" w:rsidP="0000548A">
                        <w:pPr>
                          <w:spacing w:line="1" w:lineRule="auto"/>
                          <w:jc w:val="left"/>
                          <w:rPr>
                            <w:lang w:val="en-US" w:eastAsia="zh-CN"/>
                          </w:rPr>
                        </w:pPr>
                      </w:p>
                    </w:tc>
                  </w:tr>
                </w:tbl>
                <w:p w14:paraId="2F00F23D" w14:textId="77777777" w:rsidR="0000548A" w:rsidRPr="0000548A" w:rsidRDefault="0000548A" w:rsidP="0000548A">
                  <w:pPr>
                    <w:spacing w:line="1" w:lineRule="auto"/>
                    <w:jc w:val="left"/>
                    <w:rPr>
                      <w:lang w:val="en-US" w:eastAsia="zh-CN"/>
                    </w:rPr>
                  </w:pPr>
                </w:p>
              </w:tc>
            </w:tr>
            <w:tr w:rsidR="0000548A" w:rsidRPr="0000548A" w14:paraId="0F3D4C08"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5E3C2" w14:textId="77777777" w:rsidR="0000548A" w:rsidRPr="0000548A" w:rsidRDefault="0000548A" w:rsidP="0000548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F7167" w14:textId="77777777" w:rsidR="0000548A" w:rsidRPr="0000548A" w:rsidRDefault="0000548A" w:rsidP="0000548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E53C8" w14:textId="77777777" w:rsidR="0000548A" w:rsidRPr="0000548A" w:rsidRDefault="0000548A" w:rsidP="0000548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117EC" w14:textId="77777777" w:rsidR="0000548A" w:rsidRPr="0000548A" w:rsidRDefault="0000548A" w:rsidP="0000548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F5A4D" w14:textId="77777777" w:rsidR="0000548A" w:rsidRPr="0000548A" w:rsidRDefault="0000548A" w:rsidP="0000548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82433" w14:textId="77777777" w:rsidR="0000548A" w:rsidRPr="0000548A" w:rsidRDefault="0000548A" w:rsidP="0000548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19C67" w14:textId="77777777" w:rsidR="0000548A" w:rsidRPr="0000548A" w:rsidRDefault="0000548A" w:rsidP="0000548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A207D" w14:textId="77777777" w:rsidR="0000548A" w:rsidRPr="0000548A" w:rsidRDefault="0000548A" w:rsidP="0000548A">
                  <w:pPr>
                    <w:jc w:val="left"/>
                    <w:rPr>
                      <w:vanish/>
                      <w:lang w:val="en-US" w:eastAsia="zh-CN"/>
                    </w:rPr>
                  </w:pPr>
                </w:p>
              </w:tc>
            </w:tr>
            <w:tr w:rsidR="0000548A" w:rsidRPr="0000548A" w14:paraId="05622575"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A829B" w14:textId="77777777" w:rsidR="0000548A" w:rsidRPr="0000548A" w:rsidRDefault="0000548A" w:rsidP="0000548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15AE2" w14:textId="77777777" w:rsidR="0000548A" w:rsidRPr="0000548A" w:rsidRDefault="0000548A" w:rsidP="0000548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8837E" w14:textId="77777777" w:rsidR="0000548A" w:rsidRPr="0000548A" w:rsidRDefault="0000548A" w:rsidP="0000548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9481F" w14:textId="77777777" w:rsidR="0000548A" w:rsidRPr="0000548A" w:rsidRDefault="0000548A" w:rsidP="0000548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0B4D0" w14:textId="77777777" w:rsidR="0000548A" w:rsidRPr="0000548A" w:rsidRDefault="0000548A" w:rsidP="0000548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56A74" w14:textId="77777777" w:rsidR="0000548A" w:rsidRPr="0000548A" w:rsidRDefault="0000548A" w:rsidP="0000548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1A449" w14:textId="77777777" w:rsidR="0000548A" w:rsidRPr="0000548A" w:rsidRDefault="0000548A" w:rsidP="0000548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82437" w14:textId="77777777" w:rsidR="0000548A" w:rsidRPr="0000548A" w:rsidRDefault="0000548A" w:rsidP="0000548A">
                  <w:pPr>
                    <w:jc w:val="left"/>
                    <w:rPr>
                      <w:vanish/>
                      <w:lang w:val="en-US" w:eastAsia="zh-CN"/>
                    </w:rPr>
                  </w:pPr>
                </w:p>
              </w:tc>
            </w:tr>
            <w:tr w:rsidR="0000548A" w:rsidRPr="0000548A" w14:paraId="4DBF9667"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3A1D1" w14:textId="77777777" w:rsidR="0000548A" w:rsidRPr="0000548A" w:rsidRDefault="0000548A" w:rsidP="0000548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39E20" w14:textId="77777777" w:rsidR="0000548A" w:rsidRPr="0000548A" w:rsidRDefault="0000548A" w:rsidP="0000548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60B3E" w14:textId="77777777" w:rsidR="0000548A" w:rsidRPr="0000548A" w:rsidRDefault="0000548A" w:rsidP="0000548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A064A" w14:textId="77777777" w:rsidR="0000548A" w:rsidRPr="0000548A" w:rsidRDefault="0000548A" w:rsidP="0000548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02AA3" w14:textId="77777777" w:rsidR="0000548A" w:rsidRPr="0000548A" w:rsidRDefault="0000548A" w:rsidP="0000548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07C52" w14:textId="77777777" w:rsidR="0000548A" w:rsidRPr="0000548A" w:rsidRDefault="0000548A" w:rsidP="0000548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E05BF" w14:textId="77777777" w:rsidR="0000548A" w:rsidRPr="0000548A" w:rsidRDefault="0000548A" w:rsidP="0000548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F2D73" w14:textId="77777777" w:rsidR="0000548A" w:rsidRPr="0000548A" w:rsidRDefault="0000548A" w:rsidP="0000548A">
                  <w:pPr>
                    <w:jc w:val="left"/>
                    <w:rPr>
                      <w:vanish/>
                      <w:lang w:val="en-US" w:eastAsia="zh-CN"/>
                    </w:rPr>
                  </w:pPr>
                </w:p>
              </w:tc>
            </w:tr>
            <w:tr w:rsidR="0000548A" w:rsidRPr="0000548A" w14:paraId="7A801E01"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9D08C"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31670423" w14:textId="77777777" w:rsidTr="00A9705E">
                    <w:tc>
                      <w:tcPr>
                        <w:tcW w:w="540" w:type="dxa"/>
                        <w:tcMar>
                          <w:top w:w="0" w:type="dxa"/>
                          <w:left w:w="0" w:type="dxa"/>
                          <w:bottom w:w="0" w:type="dxa"/>
                          <w:right w:w="0" w:type="dxa"/>
                        </w:tcMar>
                      </w:tcPr>
                      <w:p w14:paraId="0FC2709E" w14:textId="77777777" w:rsidR="0000548A" w:rsidRPr="0000548A" w:rsidRDefault="0000548A" w:rsidP="0000548A">
                        <w:pPr>
                          <w:jc w:val="left"/>
                          <w:rPr>
                            <w:lang w:val="en-US" w:eastAsia="zh-CN"/>
                          </w:rPr>
                        </w:pPr>
                      </w:p>
                    </w:tc>
                  </w:tr>
                </w:tbl>
                <w:p w14:paraId="58168908"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3DB55"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0E886608" w14:textId="77777777" w:rsidTr="00A9705E">
                    <w:tc>
                      <w:tcPr>
                        <w:tcW w:w="975" w:type="dxa"/>
                        <w:tcMar>
                          <w:top w:w="0" w:type="dxa"/>
                          <w:left w:w="0" w:type="dxa"/>
                          <w:bottom w:w="0" w:type="dxa"/>
                          <w:right w:w="0" w:type="dxa"/>
                        </w:tcMar>
                      </w:tcPr>
                      <w:p w14:paraId="0A524D82"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TWF</w:t>
                        </w:r>
                      </w:p>
                      <w:p w14:paraId="127430FF" w14:textId="77777777" w:rsidR="0000548A" w:rsidRPr="0000548A" w:rsidRDefault="0000548A" w:rsidP="0000548A">
                        <w:pPr>
                          <w:spacing w:line="1" w:lineRule="auto"/>
                          <w:jc w:val="left"/>
                          <w:rPr>
                            <w:lang w:val="en-US" w:eastAsia="zh-CN"/>
                          </w:rPr>
                        </w:pPr>
                      </w:p>
                    </w:tc>
                  </w:tr>
                </w:tbl>
                <w:p w14:paraId="21BEE7A5"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97B43"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07FE3BFB" w14:textId="77777777" w:rsidTr="00A9705E">
                    <w:tc>
                      <w:tcPr>
                        <w:tcW w:w="1185" w:type="dxa"/>
                        <w:tcMar>
                          <w:top w:w="0" w:type="dxa"/>
                          <w:left w:w="0" w:type="dxa"/>
                          <w:bottom w:w="0" w:type="dxa"/>
                          <w:right w:w="0" w:type="dxa"/>
                        </w:tcMar>
                      </w:tcPr>
                      <w:p w14:paraId="538A766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TG/98/7 Rev. 2 (proj.1)</w:t>
                        </w:r>
                      </w:p>
                      <w:p w14:paraId="01ED4F0C" w14:textId="77777777" w:rsidR="0000548A" w:rsidRPr="0000548A" w:rsidRDefault="0000548A" w:rsidP="0000548A">
                        <w:pPr>
                          <w:spacing w:line="1" w:lineRule="auto"/>
                          <w:jc w:val="left"/>
                          <w:rPr>
                            <w:lang w:val="en-US" w:eastAsia="zh-CN"/>
                          </w:rPr>
                        </w:pPr>
                      </w:p>
                    </w:tc>
                  </w:tr>
                </w:tbl>
                <w:p w14:paraId="3F4FBDA4"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B028D"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4FF92C18" w14:textId="77777777" w:rsidTr="00A9705E">
                    <w:tc>
                      <w:tcPr>
                        <w:tcW w:w="1545" w:type="dxa"/>
                        <w:tcMar>
                          <w:top w:w="0" w:type="dxa"/>
                          <w:left w:w="0" w:type="dxa"/>
                          <w:bottom w:w="0" w:type="dxa"/>
                          <w:right w:w="0" w:type="dxa"/>
                        </w:tcMar>
                      </w:tcPr>
                      <w:p w14:paraId="1A0DBEC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Actinidia</w:t>
                        </w:r>
                      </w:p>
                      <w:p w14:paraId="1C5DA7C0" w14:textId="77777777" w:rsidR="0000548A" w:rsidRPr="0000548A" w:rsidRDefault="0000548A" w:rsidP="0000548A">
                        <w:pPr>
                          <w:spacing w:line="1" w:lineRule="auto"/>
                          <w:jc w:val="left"/>
                          <w:rPr>
                            <w:lang w:val="en-US" w:eastAsia="zh-CN"/>
                          </w:rPr>
                        </w:pPr>
                      </w:p>
                    </w:tc>
                  </w:tr>
                </w:tbl>
                <w:p w14:paraId="251D692A"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83EEE" w14:textId="77777777" w:rsidR="0000548A" w:rsidRPr="0000548A" w:rsidRDefault="0000548A" w:rsidP="0000548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00548A" w:rsidRPr="0000548A" w14:paraId="68FD67D2" w14:textId="77777777" w:rsidTr="00A9705E">
                    <w:tc>
                      <w:tcPr>
                        <w:tcW w:w="1230" w:type="dxa"/>
                        <w:tcMar>
                          <w:top w:w="0" w:type="dxa"/>
                          <w:left w:w="0" w:type="dxa"/>
                          <w:bottom w:w="0" w:type="dxa"/>
                          <w:right w:w="0" w:type="dxa"/>
                        </w:tcMar>
                      </w:tcPr>
                      <w:p w14:paraId="78732605"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Actinidia</w:t>
                        </w:r>
                      </w:p>
                      <w:p w14:paraId="74868DDE" w14:textId="77777777" w:rsidR="0000548A" w:rsidRPr="0000548A" w:rsidRDefault="0000548A" w:rsidP="0000548A">
                        <w:pPr>
                          <w:spacing w:line="1" w:lineRule="auto"/>
                          <w:jc w:val="left"/>
                          <w:rPr>
                            <w:lang w:val="en-US" w:eastAsia="zh-CN"/>
                          </w:rPr>
                        </w:pPr>
                      </w:p>
                    </w:tc>
                  </w:tr>
                </w:tbl>
                <w:p w14:paraId="5C84CBF6" w14:textId="77777777" w:rsidR="0000548A" w:rsidRPr="0000548A" w:rsidRDefault="0000548A" w:rsidP="0000548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1930D" w14:textId="77777777" w:rsidR="0000548A" w:rsidRPr="0000548A" w:rsidRDefault="0000548A" w:rsidP="0000548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00548A" w:rsidRPr="0000548A" w14:paraId="7DD47091" w14:textId="77777777" w:rsidTr="00A9705E">
                    <w:tc>
                      <w:tcPr>
                        <w:tcW w:w="1560" w:type="dxa"/>
                        <w:tcMar>
                          <w:top w:w="0" w:type="dxa"/>
                          <w:left w:w="0" w:type="dxa"/>
                          <w:bottom w:w="0" w:type="dxa"/>
                          <w:right w:w="0" w:type="dxa"/>
                        </w:tcMar>
                      </w:tcPr>
                      <w:p w14:paraId="04C34F24"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Kiwi</w:t>
                        </w:r>
                      </w:p>
                      <w:p w14:paraId="53BFBD77" w14:textId="77777777" w:rsidR="0000548A" w:rsidRPr="0000548A" w:rsidRDefault="0000548A" w:rsidP="0000548A">
                        <w:pPr>
                          <w:spacing w:line="1" w:lineRule="auto"/>
                          <w:jc w:val="left"/>
                          <w:rPr>
                            <w:lang w:val="en-US" w:eastAsia="zh-CN"/>
                          </w:rPr>
                        </w:pPr>
                      </w:p>
                    </w:tc>
                  </w:tr>
                </w:tbl>
                <w:p w14:paraId="59EF71EC" w14:textId="77777777" w:rsidR="0000548A" w:rsidRPr="0000548A" w:rsidRDefault="0000548A" w:rsidP="0000548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23F54" w14:textId="77777777" w:rsidR="0000548A" w:rsidRPr="0000548A" w:rsidRDefault="0000548A" w:rsidP="0000548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00548A" w:rsidRPr="0000548A" w14:paraId="37C67C47" w14:textId="77777777" w:rsidTr="00A9705E">
                    <w:tc>
                      <w:tcPr>
                        <w:tcW w:w="1320" w:type="dxa"/>
                        <w:tcMar>
                          <w:top w:w="0" w:type="dxa"/>
                          <w:left w:w="0" w:type="dxa"/>
                          <w:bottom w:w="0" w:type="dxa"/>
                          <w:right w:w="0" w:type="dxa"/>
                        </w:tcMar>
                      </w:tcPr>
                      <w:p w14:paraId="55745620"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Kiwi</w:t>
                        </w:r>
                      </w:p>
                      <w:p w14:paraId="6B18F6F1" w14:textId="77777777" w:rsidR="0000548A" w:rsidRPr="0000548A" w:rsidRDefault="0000548A" w:rsidP="0000548A">
                        <w:pPr>
                          <w:spacing w:line="1" w:lineRule="auto"/>
                          <w:jc w:val="left"/>
                          <w:rPr>
                            <w:lang w:val="en-US" w:eastAsia="zh-CN"/>
                          </w:rPr>
                        </w:pPr>
                      </w:p>
                    </w:tc>
                  </w:tr>
                </w:tbl>
                <w:p w14:paraId="549A8C07" w14:textId="77777777" w:rsidR="0000548A" w:rsidRPr="0000548A" w:rsidRDefault="0000548A" w:rsidP="0000548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AD963"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6939C5C3" w14:textId="77777777" w:rsidTr="00A9705E">
                    <w:tc>
                      <w:tcPr>
                        <w:tcW w:w="1545" w:type="dxa"/>
                        <w:tcMar>
                          <w:top w:w="0" w:type="dxa"/>
                          <w:left w:w="0" w:type="dxa"/>
                          <w:bottom w:w="0" w:type="dxa"/>
                          <w:right w:w="0" w:type="dxa"/>
                        </w:tcMar>
                      </w:tcPr>
                      <w:p w14:paraId="7D727391"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Actinidia</w:t>
                        </w:r>
                        <w:r w:rsidRPr="0000548A">
                          <w:rPr>
                            <w:rFonts w:cs="Arial"/>
                            <w:color w:val="000000"/>
                            <w:sz w:val="16"/>
                            <w:szCs w:val="16"/>
                            <w:lang w:val="en-US" w:eastAsia="zh-CN"/>
                          </w:rPr>
                          <w:t> Lindl.</w:t>
                        </w:r>
                      </w:p>
                      <w:p w14:paraId="2AC88241" w14:textId="77777777" w:rsidR="0000548A" w:rsidRPr="0000548A" w:rsidRDefault="0000548A" w:rsidP="0000548A">
                        <w:pPr>
                          <w:spacing w:line="1" w:lineRule="auto"/>
                          <w:jc w:val="left"/>
                          <w:rPr>
                            <w:lang w:val="en-US" w:eastAsia="zh-CN"/>
                          </w:rPr>
                        </w:pPr>
                      </w:p>
                    </w:tc>
                  </w:tr>
                </w:tbl>
                <w:p w14:paraId="6864B4FC" w14:textId="77777777" w:rsidR="0000548A" w:rsidRPr="0000548A" w:rsidRDefault="0000548A" w:rsidP="0000548A">
                  <w:pPr>
                    <w:spacing w:line="1" w:lineRule="auto"/>
                    <w:jc w:val="left"/>
                    <w:rPr>
                      <w:lang w:val="en-US" w:eastAsia="zh-CN"/>
                    </w:rPr>
                  </w:pPr>
                </w:p>
              </w:tc>
            </w:tr>
            <w:tr w:rsidR="0000548A" w:rsidRPr="0000548A" w14:paraId="2C8EBEFE"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C133D" w14:textId="77777777" w:rsidR="0000548A" w:rsidRPr="0000548A" w:rsidRDefault="0000548A" w:rsidP="0000548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ABCD7" w14:textId="77777777" w:rsidR="0000548A" w:rsidRPr="0000548A" w:rsidRDefault="0000548A" w:rsidP="0000548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B47FD" w14:textId="77777777" w:rsidR="0000548A" w:rsidRPr="0000548A" w:rsidRDefault="0000548A" w:rsidP="0000548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5A47B" w14:textId="77777777" w:rsidR="0000548A" w:rsidRPr="0000548A" w:rsidRDefault="0000548A" w:rsidP="0000548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3C7FE" w14:textId="77777777" w:rsidR="0000548A" w:rsidRPr="0000548A" w:rsidRDefault="0000548A" w:rsidP="0000548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C35C9" w14:textId="77777777" w:rsidR="0000548A" w:rsidRPr="0000548A" w:rsidRDefault="0000548A" w:rsidP="0000548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84A0B" w14:textId="77777777" w:rsidR="0000548A" w:rsidRPr="0000548A" w:rsidRDefault="0000548A" w:rsidP="0000548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D62A9" w14:textId="77777777" w:rsidR="0000548A" w:rsidRPr="0000548A" w:rsidRDefault="0000548A" w:rsidP="0000548A">
                  <w:pPr>
                    <w:jc w:val="left"/>
                    <w:rPr>
                      <w:vanish/>
                      <w:lang w:val="en-US" w:eastAsia="zh-CN"/>
                    </w:rPr>
                  </w:pPr>
                </w:p>
              </w:tc>
            </w:tr>
            <w:tr w:rsidR="0000548A" w:rsidRPr="0000548A" w14:paraId="215B00B4"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1E8B1" w14:textId="77777777" w:rsidR="0000548A" w:rsidRPr="0000548A" w:rsidRDefault="0000548A" w:rsidP="0000548A">
                  <w:pPr>
                    <w:jc w:val="left"/>
                    <w:rPr>
                      <w:vanish/>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8C703" w14:textId="77777777" w:rsidR="0000548A" w:rsidRPr="0000548A" w:rsidRDefault="0000548A" w:rsidP="0000548A">
                  <w:pPr>
                    <w:jc w:val="left"/>
                    <w:rPr>
                      <w:vanish/>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7898B" w14:textId="77777777" w:rsidR="0000548A" w:rsidRPr="0000548A" w:rsidRDefault="0000548A" w:rsidP="0000548A">
                  <w:pPr>
                    <w:jc w:val="left"/>
                    <w:rPr>
                      <w:vanish/>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46FF7" w14:textId="77777777" w:rsidR="0000548A" w:rsidRPr="0000548A" w:rsidRDefault="0000548A" w:rsidP="0000548A">
                  <w:pPr>
                    <w:jc w:val="left"/>
                    <w:rPr>
                      <w:vanish/>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821BB" w14:textId="77777777" w:rsidR="0000548A" w:rsidRPr="0000548A" w:rsidRDefault="0000548A" w:rsidP="0000548A">
                  <w:pPr>
                    <w:jc w:val="left"/>
                    <w:rPr>
                      <w:vanish/>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2FC50" w14:textId="77777777" w:rsidR="0000548A" w:rsidRPr="0000548A" w:rsidRDefault="0000548A" w:rsidP="0000548A">
                  <w:pPr>
                    <w:jc w:val="left"/>
                    <w:rPr>
                      <w:vanish/>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69329" w14:textId="77777777" w:rsidR="0000548A" w:rsidRPr="0000548A" w:rsidRDefault="0000548A" w:rsidP="0000548A">
                  <w:pPr>
                    <w:jc w:val="left"/>
                    <w:rPr>
                      <w:vanish/>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83661" w14:textId="77777777" w:rsidR="0000548A" w:rsidRPr="0000548A" w:rsidRDefault="0000548A" w:rsidP="0000548A">
                  <w:pPr>
                    <w:jc w:val="left"/>
                    <w:rPr>
                      <w:vanish/>
                      <w:lang w:val="en-US" w:eastAsia="zh-CN"/>
                    </w:rPr>
                  </w:pPr>
                </w:p>
              </w:tc>
            </w:tr>
            <w:tr w:rsidR="0000548A" w:rsidRPr="0000548A" w14:paraId="411840F1"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6CE96"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58CA4FFA" w14:textId="77777777" w:rsidTr="00A9705E">
                    <w:tc>
                      <w:tcPr>
                        <w:tcW w:w="540" w:type="dxa"/>
                        <w:tcMar>
                          <w:top w:w="0" w:type="dxa"/>
                          <w:left w:w="0" w:type="dxa"/>
                          <w:bottom w:w="0" w:type="dxa"/>
                          <w:right w:w="0" w:type="dxa"/>
                        </w:tcMar>
                      </w:tcPr>
                      <w:p w14:paraId="40A01820" w14:textId="77777777" w:rsidR="0000548A" w:rsidRPr="0000548A" w:rsidRDefault="0000548A" w:rsidP="0000548A">
                        <w:pPr>
                          <w:jc w:val="left"/>
                          <w:rPr>
                            <w:lang w:val="en-US" w:eastAsia="zh-CN"/>
                          </w:rPr>
                        </w:pPr>
                      </w:p>
                    </w:tc>
                  </w:tr>
                </w:tbl>
                <w:p w14:paraId="646B072E"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F55FC"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0352D518" w14:textId="77777777" w:rsidTr="00A9705E">
                    <w:tc>
                      <w:tcPr>
                        <w:tcW w:w="975" w:type="dxa"/>
                        <w:tcMar>
                          <w:top w:w="0" w:type="dxa"/>
                          <w:left w:w="0" w:type="dxa"/>
                          <w:bottom w:w="0" w:type="dxa"/>
                          <w:right w:w="0" w:type="dxa"/>
                        </w:tcMar>
                      </w:tcPr>
                      <w:p w14:paraId="7692A26C"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TWF/TWO</w:t>
                        </w:r>
                      </w:p>
                      <w:p w14:paraId="726E0F6E" w14:textId="77777777" w:rsidR="0000548A" w:rsidRPr="0000548A" w:rsidRDefault="0000548A" w:rsidP="0000548A">
                        <w:pPr>
                          <w:spacing w:line="1" w:lineRule="auto"/>
                          <w:jc w:val="left"/>
                          <w:rPr>
                            <w:lang w:val="en-US" w:eastAsia="zh-CN"/>
                          </w:rPr>
                        </w:pPr>
                      </w:p>
                    </w:tc>
                  </w:tr>
                </w:tbl>
                <w:p w14:paraId="1BC59D03"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544C7"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6B61173F" w14:textId="77777777" w:rsidTr="00A9705E">
                    <w:tc>
                      <w:tcPr>
                        <w:tcW w:w="1185" w:type="dxa"/>
                        <w:tcMar>
                          <w:top w:w="0" w:type="dxa"/>
                          <w:left w:w="0" w:type="dxa"/>
                          <w:bottom w:w="0" w:type="dxa"/>
                          <w:right w:w="0" w:type="dxa"/>
                        </w:tcMar>
                      </w:tcPr>
                      <w:p w14:paraId="3BCC31C1"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TG/187/2 Rev. (proj.1)</w:t>
                        </w:r>
                      </w:p>
                      <w:p w14:paraId="239D7A14" w14:textId="77777777" w:rsidR="0000548A" w:rsidRPr="0000548A" w:rsidRDefault="0000548A" w:rsidP="0000548A">
                        <w:pPr>
                          <w:spacing w:line="1" w:lineRule="auto"/>
                          <w:jc w:val="left"/>
                          <w:rPr>
                            <w:lang w:val="en-US" w:eastAsia="zh-CN"/>
                          </w:rPr>
                        </w:pPr>
                      </w:p>
                    </w:tc>
                  </w:tr>
                </w:tbl>
                <w:p w14:paraId="06C5BEC1"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3B71F"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5AC3BEFF" w14:textId="77777777" w:rsidTr="00A9705E">
                    <w:tc>
                      <w:tcPr>
                        <w:tcW w:w="1545" w:type="dxa"/>
                        <w:tcMar>
                          <w:top w:w="0" w:type="dxa"/>
                          <w:left w:w="0" w:type="dxa"/>
                          <w:bottom w:w="0" w:type="dxa"/>
                          <w:right w:w="0" w:type="dxa"/>
                        </w:tcMar>
                      </w:tcPr>
                      <w:p w14:paraId="3A050544"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Prunus Rootstocks</w:t>
                        </w:r>
                      </w:p>
                      <w:p w14:paraId="6DA7D5D8" w14:textId="77777777" w:rsidR="0000548A" w:rsidRPr="0000548A" w:rsidRDefault="0000548A" w:rsidP="0000548A">
                        <w:pPr>
                          <w:spacing w:line="1" w:lineRule="auto"/>
                          <w:jc w:val="left"/>
                          <w:rPr>
                            <w:lang w:val="en-US" w:eastAsia="zh-CN"/>
                          </w:rPr>
                        </w:pPr>
                      </w:p>
                    </w:tc>
                  </w:tr>
                </w:tbl>
                <w:p w14:paraId="22831C79"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80DA6" w14:textId="77777777" w:rsidR="0000548A" w:rsidRPr="0000548A" w:rsidRDefault="0000548A" w:rsidP="0000548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00548A" w:rsidRPr="0000548A" w14:paraId="19E80BD2" w14:textId="77777777" w:rsidTr="00A9705E">
                    <w:tc>
                      <w:tcPr>
                        <w:tcW w:w="1230" w:type="dxa"/>
                        <w:tcMar>
                          <w:top w:w="0" w:type="dxa"/>
                          <w:left w:w="0" w:type="dxa"/>
                          <w:bottom w:w="0" w:type="dxa"/>
                          <w:right w:w="0" w:type="dxa"/>
                        </w:tcMar>
                      </w:tcPr>
                      <w:p w14:paraId="53605BEA"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Porte-greffes de prunus</w:t>
                        </w:r>
                      </w:p>
                      <w:p w14:paraId="32B30C35" w14:textId="77777777" w:rsidR="0000548A" w:rsidRPr="0000548A" w:rsidRDefault="0000548A" w:rsidP="0000548A">
                        <w:pPr>
                          <w:spacing w:line="1" w:lineRule="auto"/>
                          <w:jc w:val="left"/>
                          <w:rPr>
                            <w:lang w:val="en-US" w:eastAsia="zh-CN"/>
                          </w:rPr>
                        </w:pPr>
                      </w:p>
                    </w:tc>
                  </w:tr>
                </w:tbl>
                <w:p w14:paraId="761A4476" w14:textId="77777777" w:rsidR="0000548A" w:rsidRPr="0000548A" w:rsidRDefault="0000548A" w:rsidP="0000548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16684" w14:textId="77777777" w:rsidR="0000548A" w:rsidRPr="0000548A" w:rsidRDefault="0000548A" w:rsidP="0000548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00548A" w:rsidRPr="0000548A" w14:paraId="7D2D0E2B" w14:textId="77777777" w:rsidTr="00A9705E">
                    <w:tc>
                      <w:tcPr>
                        <w:tcW w:w="1560" w:type="dxa"/>
                        <w:tcMar>
                          <w:top w:w="0" w:type="dxa"/>
                          <w:left w:w="0" w:type="dxa"/>
                          <w:bottom w:w="0" w:type="dxa"/>
                          <w:right w:w="0" w:type="dxa"/>
                        </w:tcMar>
                      </w:tcPr>
                      <w:p w14:paraId="5E86B55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Prunus-Unterlagen</w:t>
                        </w:r>
                      </w:p>
                      <w:p w14:paraId="70E786D8" w14:textId="77777777" w:rsidR="0000548A" w:rsidRPr="0000548A" w:rsidRDefault="0000548A" w:rsidP="0000548A">
                        <w:pPr>
                          <w:spacing w:line="1" w:lineRule="auto"/>
                          <w:jc w:val="left"/>
                          <w:rPr>
                            <w:lang w:val="en-US" w:eastAsia="zh-CN"/>
                          </w:rPr>
                        </w:pPr>
                      </w:p>
                    </w:tc>
                  </w:tr>
                </w:tbl>
                <w:p w14:paraId="448571A5" w14:textId="77777777" w:rsidR="0000548A" w:rsidRPr="0000548A" w:rsidRDefault="0000548A" w:rsidP="0000548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5A1AE" w14:textId="77777777" w:rsidR="0000548A" w:rsidRPr="0000548A" w:rsidRDefault="0000548A" w:rsidP="0000548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00548A" w:rsidRPr="0000548A" w14:paraId="503161F0" w14:textId="77777777" w:rsidTr="00A9705E">
                    <w:tc>
                      <w:tcPr>
                        <w:tcW w:w="1320" w:type="dxa"/>
                        <w:tcMar>
                          <w:top w:w="0" w:type="dxa"/>
                          <w:left w:w="0" w:type="dxa"/>
                          <w:bottom w:w="0" w:type="dxa"/>
                          <w:right w:w="0" w:type="dxa"/>
                        </w:tcMar>
                      </w:tcPr>
                      <w:p w14:paraId="2BF868C7"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Portainjertos de prunus</w:t>
                        </w:r>
                      </w:p>
                      <w:p w14:paraId="73D86897" w14:textId="77777777" w:rsidR="0000548A" w:rsidRPr="0000548A" w:rsidRDefault="0000548A" w:rsidP="0000548A">
                        <w:pPr>
                          <w:spacing w:line="1" w:lineRule="auto"/>
                          <w:jc w:val="left"/>
                          <w:rPr>
                            <w:lang w:val="en-US" w:eastAsia="zh-CN"/>
                          </w:rPr>
                        </w:pPr>
                      </w:p>
                    </w:tc>
                  </w:tr>
                </w:tbl>
                <w:p w14:paraId="11872269" w14:textId="77777777" w:rsidR="0000548A" w:rsidRPr="0000548A" w:rsidRDefault="0000548A" w:rsidP="0000548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FD10B"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3D8067C8" w14:textId="77777777" w:rsidTr="00A9705E">
                    <w:tc>
                      <w:tcPr>
                        <w:tcW w:w="1545" w:type="dxa"/>
                        <w:tcMar>
                          <w:top w:w="0" w:type="dxa"/>
                          <w:left w:w="0" w:type="dxa"/>
                          <w:bottom w:w="0" w:type="dxa"/>
                          <w:right w:w="0" w:type="dxa"/>
                        </w:tcMar>
                      </w:tcPr>
                      <w:p w14:paraId="13433DA2"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Prunus</w:t>
                        </w:r>
                        <w:r w:rsidRPr="0000548A">
                          <w:rPr>
                            <w:rFonts w:cs="Arial"/>
                            <w:color w:val="000000"/>
                            <w:sz w:val="16"/>
                            <w:szCs w:val="16"/>
                            <w:lang w:val="en-US" w:eastAsia="zh-CN"/>
                          </w:rPr>
                          <w:t> L.</w:t>
                        </w:r>
                      </w:p>
                      <w:p w14:paraId="15A030E4" w14:textId="77777777" w:rsidR="0000548A" w:rsidRPr="0000548A" w:rsidRDefault="0000548A" w:rsidP="0000548A">
                        <w:pPr>
                          <w:spacing w:line="1" w:lineRule="auto"/>
                          <w:jc w:val="left"/>
                          <w:rPr>
                            <w:lang w:val="en-US" w:eastAsia="zh-CN"/>
                          </w:rPr>
                        </w:pPr>
                      </w:p>
                    </w:tc>
                  </w:tr>
                </w:tbl>
                <w:p w14:paraId="021A2C0B" w14:textId="77777777" w:rsidR="0000548A" w:rsidRPr="0000548A" w:rsidRDefault="0000548A" w:rsidP="0000548A">
                  <w:pPr>
                    <w:spacing w:line="1" w:lineRule="auto"/>
                    <w:jc w:val="left"/>
                    <w:rPr>
                      <w:lang w:val="en-US" w:eastAsia="zh-CN"/>
                    </w:rPr>
                  </w:pPr>
                </w:p>
              </w:tc>
            </w:tr>
            <w:tr w:rsidR="0000548A" w:rsidRPr="0000548A" w14:paraId="55624737"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03811"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79803ECF" w14:textId="77777777" w:rsidTr="00A9705E">
                    <w:tc>
                      <w:tcPr>
                        <w:tcW w:w="540" w:type="dxa"/>
                        <w:tcMar>
                          <w:top w:w="0" w:type="dxa"/>
                          <w:left w:w="0" w:type="dxa"/>
                          <w:bottom w:w="0" w:type="dxa"/>
                          <w:right w:w="0" w:type="dxa"/>
                        </w:tcMar>
                      </w:tcPr>
                      <w:p w14:paraId="03F3BED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NL</w:t>
                        </w:r>
                      </w:p>
                      <w:p w14:paraId="38ED0FB4" w14:textId="77777777" w:rsidR="0000548A" w:rsidRPr="0000548A" w:rsidRDefault="0000548A" w:rsidP="0000548A">
                        <w:pPr>
                          <w:spacing w:line="1" w:lineRule="auto"/>
                          <w:jc w:val="left"/>
                          <w:rPr>
                            <w:lang w:val="en-US" w:eastAsia="zh-CN"/>
                          </w:rPr>
                        </w:pPr>
                      </w:p>
                    </w:tc>
                  </w:tr>
                </w:tbl>
                <w:p w14:paraId="47F683E9"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F4D19"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478ABE17" w14:textId="77777777" w:rsidTr="00A9705E">
                    <w:tc>
                      <w:tcPr>
                        <w:tcW w:w="975" w:type="dxa"/>
                        <w:tcMar>
                          <w:top w:w="0" w:type="dxa"/>
                          <w:left w:w="0" w:type="dxa"/>
                          <w:bottom w:w="0" w:type="dxa"/>
                          <w:right w:w="0" w:type="dxa"/>
                        </w:tcMar>
                      </w:tcPr>
                      <w:p w14:paraId="4CAD8E8D"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TWV</w:t>
                        </w:r>
                      </w:p>
                      <w:p w14:paraId="3942823A" w14:textId="77777777" w:rsidR="0000548A" w:rsidRPr="0000548A" w:rsidRDefault="0000548A" w:rsidP="0000548A">
                        <w:pPr>
                          <w:spacing w:line="1" w:lineRule="auto"/>
                          <w:jc w:val="left"/>
                          <w:rPr>
                            <w:lang w:val="en-US" w:eastAsia="zh-CN"/>
                          </w:rPr>
                        </w:pPr>
                      </w:p>
                    </w:tc>
                  </w:tr>
                </w:tbl>
                <w:p w14:paraId="30AB5C16"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888C4"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4473943A" w14:textId="77777777" w:rsidTr="00A9705E">
                    <w:tc>
                      <w:tcPr>
                        <w:tcW w:w="1185" w:type="dxa"/>
                        <w:tcMar>
                          <w:top w:w="0" w:type="dxa"/>
                          <w:left w:w="0" w:type="dxa"/>
                          <w:bottom w:w="0" w:type="dxa"/>
                          <w:right w:w="0" w:type="dxa"/>
                        </w:tcMar>
                      </w:tcPr>
                      <w:p w14:paraId="31A399B3"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TG/244/1 Rev. (proj.2)</w:t>
                        </w:r>
                      </w:p>
                      <w:p w14:paraId="6C4C4157" w14:textId="77777777" w:rsidR="0000548A" w:rsidRPr="0000548A" w:rsidRDefault="0000548A" w:rsidP="0000548A">
                        <w:pPr>
                          <w:spacing w:line="1" w:lineRule="auto"/>
                          <w:jc w:val="left"/>
                          <w:rPr>
                            <w:lang w:val="en-US" w:eastAsia="zh-CN"/>
                          </w:rPr>
                        </w:pPr>
                      </w:p>
                    </w:tc>
                  </w:tr>
                </w:tbl>
                <w:p w14:paraId="210A4505"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6A364"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7E2F6D36" w14:textId="77777777" w:rsidTr="00A9705E">
                    <w:tc>
                      <w:tcPr>
                        <w:tcW w:w="1545" w:type="dxa"/>
                        <w:tcMar>
                          <w:top w:w="0" w:type="dxa"/>
                          <w:left w:w="0" w:type="dxa"/>
                          <w:bottom w:w="0" w:type="dxa"/>
                          <w:right w:w="0" w:type="dxa"/>
                        </w:tcMar>
                      </w:tcPr>
                      <w:p w14:paraId="73B6ED3F"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Wild Rocket</w:t>
                        </w:r>
                      </w:p>
                      <w:p w14:paraId="4BB87363" w14:textId="77777777" w:rsidR="0000548A" w:rsidRPr="0000548A" w:rsidRDefault="0000548A" w:rsidP="0000548A">
                        <w:pPr>
                          <w:spacing w:line="1" w:lineRule="auto"/>
                          <w:jc w:val="left"/>
                          <w:rPr>
                            <w:lang w:val="en-US" w:eastAsia="zh-CN"/>
                          </w:rPr>
                        </w:pPr>
                      </w:p>
                    </w:tc>
                  </w:tr>
                </w:tbl>
                <w:p w14:paraId="7C7D9F0F"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BF8C2" w14:textId="77777777" w:rsidR="0000548A" w:rsidRPr="0000548A" w:rsidRDefault="0000548A" w:rsidP="0000548A">
                  <w:pPr>
                    <w:jc w:val="left"/>
                    <w:rPr>
                      <w:lang w:val="en-US" w:eastAsia="zh-CN"/>
                    </w:rPr>
                  </w:pPr>
                  <w:r w:rsidRPr="0000548A">
                    <w:rPr>
                      <w:rFonts w:cs="Arial"/>
                      <w:color w:val="000000"/>
                      <w:sz w:val="16"/>
                      <w:szCs w:val="16"/>
                      <w:lang w:val="en-US" w:eastAsia="zh-CN"/>
                    </w:rPr>
                    <w:t>Roquette sauvage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3237C" w14:textId="77777777" w:rsidR="0000548A" w:rsidRPr="0000548A" w:rsidRDefault="0000548A" w:rsidP="0000548A">
                  <w:pPr>
                    <w:jc w:val="left"/>
                    <w:rPr>
                      <w:lang w:val="en-US" w:eastAsia="zh-CN"/>
                    </w:rPr>
                  </w:pPr>
                  <w:r w:rsidRPr="0000548A">
                    <w:rPr>
                      <w:rFonts w:cs="Arial"/>
                      <w:color w:val="000000"/>
                      <w:sz w:val="16"/>
                      <w:szCs w:val="16"/>
                      <w:lang w:val="en-US" w:eastAsia="zh-CN"/>
                    </w:rPr>
                    <w:t>Wilde Rauke</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5335F" w14:textId="77777777" w:rsidR="0000548A" w:rsidRPr="0000548A" w:rsidRDefault="0000548A" w:rsidP="0000548A">
                  <w:pPr>
                    <w:jc w:val="left"/>
                    <w:rPr>
                      <w:lang w:val="en-US" w:eastAsia="zh-CN"/>
                    </w:rPr>
                  </w:pPr>
                  <w:r w:rsidRPr="0000548A">
                    <w:rPr>
                      <w:rFonts w:cs="Arial"/>
                      <w:color w:val="000000"/>
                      <w:sz w:val="16"/>
                      <w:szCs w:val="16"/>
                      <w:lang w:val="en-US" w:eastAsia="zh-CN"/>
                    </w:rPr>
                    <w:t>Roqueta silvestre</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0AFDB"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2C7E0071" w14:textId="77777777" w:rsidTr="00A9705E">
                    <w:tc>
                      <w:tcPr>
                        <w:tcW w:w="1545" w:type="dxa"/>
                        <w:tcMar>
                          <w:top w:w="0" w:type="dxa"/>
                          <w:left w:w="0" w:type="dxa"/>
                          <w:bottom w:w="0" w:type="dxa"/>
                          <w:right w:w="0" w:type="dxa"/>
                        </w:tcMar>
                      </w:tcPr>
                      <w:p w14:paraId="6477576C"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Diplotaxis tenuifolia</w:t>
                        </w:r>
                        <w:r w:rsidRPr="0000548A">
                          <w:rPr>
                            <w:rFonts w:cs="Arial"/>
                            <w:color w:val="000000"/>
                            <w:sz w:val="16"/>
                            <w:szCs w:val="16"/>
                            <w:lang w:val="en-US" w:eastAsia="zh-CN"/>
                          </w:rPr>
                          <w:t> (L.) DC.</w:t>
                        </w:r>
                      </w:p>
                      <w:p w14:paraId="5161B588" w14:textId="77777777" w:rsidR="0000548A" w:rsidRPr="0000548A" w:rsidRDefault="0000548A" w:rsidP="0000548A">
                        <w:pPr>
                          <w:spacing w:line="1" w:lineRule="auto"/>
                          <w:jc w:val="left"/>
                          <w:rPr>
                            <w:lang w:val="en-US" w:eastAsia="zh-CN"/>
                          </w:rPr>
                        </w:pPr>
                      </w:p>
                    </w:tc>
                  </w:tr>
                </w:tbl>
                <w:p w14:paraId="78E3C750" w14:textId="77777777" w:rsidR="0000548A" w:rsidRPr="0000548A" w:rsidRDefault="0000548A" w:rsidP="0000548A">
                  <w:pPr>
                    <w:spacing w:line="1" w:lineRule="auto"/>
                    <w:jc w:val="left"/>
                    <w:rPr>
                      <w:lang w:val="en-US" w:eastAsia="zh-CN"/>
                    </w:rPr>
                  </w:pPr>
                </w:p>
              </w:tc>
            </w:tr>
            <w:tr w:rsidR="0000548A" w:rsidRPr="0000548A" w14:paraId="19F6143D"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2EC43"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11A53341" w14:textId="77777777" w:rsidTr="00A9705E">
                    <w:tc>
                      <w:tcPr>
                        <w:tcW w:w="540" w:type="dxa"/>
                        <w:tcMar>
                          <w:top w:w="0" w:type="dxa"/>
                          <w:left w:w="0" w:type="dxa"/>
                          <w:bottom w:w="0" w:type="dxa"/>
                          <w:right w:w="0" w:type="dxa"/>
                        </w:tcMar>
                      </w:tcPr>
                      <w:p w14:paraId="263E93AB"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NL</w:t>
                        </w:r>
                      </w:p>
                      <w:p w14:paraId="49B3CBFB" w14:textId="77777777" w:rsidR="0000548A" w:rsidRPr="0000548A" w:rsidRDefault="0000548A" w:rsidP="0000548A">
                        <w:pPr>
                          <w:spacing w:line="1" w:lineRule="auto"/>
                          <w:jc w:val="left"/>
                          <w:rPr>
                            <w:lang w:val="en-US" w:eastAsia="zh-CN"/>
                          </w:rPr>
                        </w:pPr>
                      </w:p>
                    </w:tc>
                  </w:tr>
                </w:tbl>
                <w:p w14:paraId="09ABFAA4"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B17A2"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4E47B505" w14:textId="77777777" w:rsidTr="00A9705E">
                    <w:tc>
                      <w:tcPr>
                        <w:tcW w:w="975" w:type="dxa"/>
                        <w:tcMar>
                          <w:top w:w="0" w:type="dxa"/>
                          <w:left w:w="0" w:type="dxa"/>
                          <w:bottom w:w="0" w:type="dxa"/>
                          <w:right w:w="0" w:type="dxa"/>
                        </w:tcMar>
                      </w:tcPr>
                      <w:p w14:paraId="1586623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TWV</w:t>
                        </w:r>
                      </w:p>
                      <w:p w14:paraId="5F72B2F1" w14:textId="77777777" w:rsidR="0000548A" w:rsidRPr="0000548A" w:rsidRDefault="0000548A" w:rsidP="0000548A">
                        <w:pPr>
                          <w:spacing w:line="1" w:lineRule="auto"/>
                          <w:jc w:val="left"/>
                          <w:rPr>
                            <w:lang w:val="en-US" w:eastAsia="zh-CN"/>
                          </w:rPr>
                        </w:pPr>
                      </w:p>
                    </w:tc>
                  </w:tr>
                </w:tbl>
                <w:p w14:paraId="2FF8691E"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577BE"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1ED24813" w14:textId="77777777" w:rsidTr="00A9705E">
                    <w:tc>
                      <w:tcPr>
                        <w:tcW w:w="1185" w:type="dxa"/>
                        <w:tcMar>
                          <w:top w:w="0" w:type="dxa"/>
                          <w:left w:w="0" w:type="dxa"/>
                          <w:bottom w:w="0" w:type="dxa"/>
                          <w:right w:w="0" w:type="dxa"/>
                        </w:tcMar>
                      </w:tcPr>
                      <w:p w14:paraId="692F97AD"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TG/245/1 Rev. (proj.2)</w:t>
                        </w:r>
                      </w:p>
                      <w:p w14:paraId="61DAB803" w14:textId="77777777" w:rsidR="0000548A" w:rsidRPr="0000548A" w:rsidRDefault="0000548A" w:rsidP="0000548A">
                        <w:pPr>
                          <w:spacing w:line="1" w:lineRule="auto"/>
                          <w:jc w:val="left"/>
                          <w:rPr>
                            <w:lang w:val="en-US" w:eastAsia="zh-CN"/>
                          </w:rPr>
                        </w:pPr>
                      </w:p>
                    </w:tc>
                  </w:tr>
                </w:tbl>
                <w:p w14:paraId="0423B37C"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94076"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64238076" w14:textId="77777777" w:rsidTr="00A9705E">
                    <w:tc>
                      <w:tcPr>
                        <w:tcW w:w="1545" w:type="dxa"/>
                        <w:tcMar>
                          <w:top w:w="0" w:type="dxa"/>
                          <w:left w:w="0" w:type="dxa"/>
                          <w:bottom w:w="0" w:type="dxa"/>
                          <w:right w:w="0" w:type="dxa"/>
                        </w:tcMar>
                      </w:tcPr>
                      <w:p w14:paraId="401AD359"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Garden Rocket</w:t>
                        </w:r>
                      </w:p>
                      <w:p w14:paraId="602AC70F" w14:textId="77777777" w:rsidR="0000548A" w:rsidRPr="0000548A" w:rsidRDefault="0000548A" w:rsidP="0000548A">
                        <w:pPr>
                          <w:spacing w:line="1" w:lineRule="auto"/>
                          <w:jc w:val="left"/>
                          <w:rPr>
                            <w:lang w:val="en-US" w:eastAsia="zh-CN"/>
                          </w:rPr>
                        </w:pPr>
                      </w:p>
                    </w:tc>
                  </w:tr>
                </w:tbl>
                <w:p w14:paraId="41040BEE"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A73DD" w14:textId="77777777" w:rsidR="0000548A" w:rsidRPr="0000548A" w:rsidRDefault="0000548A" w:rsidP="0000548A">
                  <w:pPr>
                    <w:jc w:val="left"/>
                    <w:rPr>
                      <w:lang w:val="en-US" w:eastAsia="zh-CN"/>
                    </w:rPr>
                  </w:pPr>
                  <w:r w:rsidRPr="0000548A">
                    <w:rPr>
                      <w:rFonts w:cs="Arial"/>
                      <w:color w:val="000000"/>
                      <w:sz w:val="16"/>
                      <w:szCs w:val="16"/>
                      <w:lang w:val="en-US" w:eastAsia="zh-CN"/>
                    </w:rPr>
                    <w:t>Roquette cultivée</w:t>
                  </w: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BCD49" w14:textId="77777777" w:rsidR="0000548A" w:rsidRPr="0000548A" w:rsidRDefault="0000548A" w:rsidP="0000548A">
                  <w:pPr>
                    <w:jc w:val="left"/>
                    <w:rPr>
                      <w:lang w:val="en-US" w:eastAsia="zh-CN"/>
                    </w:rPr>
                  </w:pPr>
                  <w:r w:rsidRPr="0000548A">
                    <w:rPr>
                      <w:rFonts w:cs="Arial"/>
                      <w:color w:val="000000"/>
                      <w:sz w:val="16"/>
                      <w:szCs w:val="16"/>
                      <w:lang w:val="en-US" w:eastAsia="zh-CN"/>
                    </w:rPr>
                    <w:t>Ölrauke</w:t>
                  </w: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F47DA" w14:textId="77777777" w:rsidR="0000548A" w:rsidRPr="0000548A" w:rsidRDefault="0000548A" w:rsidP="0000548A">
                  <w:pPr>
                    <w:jc w:val="left"/>
                    <w:rPr>
                      <w:lang w:val="en-US" w:eastAsia="zh-CN"/>
                    </w:rPr>
                  </w:pPr>
                  <w:r w:rsidRPr="0000548A">
                    <w:rPr>
                      <w:rFonts w:cs="Arial"/>
                      <w:color w:val="000000"/>
                      <w:sz w:val="16"/>
                      <w:szCs w:val="16"/>
                      <w:lang w:val="en-US" w:eastAsia="zh-CN"/>
                    </w:rPr>
                    <w:t>Roqueta</w:t>
                  </w: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46A55"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3DA39EBB" w14:textId="77777777" w:rsidTr="00A9705E">
                    <w:tc>
                      <w:tcPr>
                        <w:tcW w:w="1545" w:type="dxa"/>
                        <w:tcMar>
                          <w:top w:w="0" w:type="dxa"/>
                          <w:left w:w="0" w:type="dxa"/>
                          <w:bottom w:w="0" w:type="dxa"/>
                          <w:right w:w="0" w:type="dxa"/>
                        </w:tcMar>
                      </w:tcPr>
                      <w:p w14:paraId="0DB02DB4"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Eruca</w:t>
                        </w:r>
                        <w:r w:rsidRPr="0000548A">
                          <w:rPr>
                            <w:rFonts w:cs="Arial"/>
                            <w:color w:val="000000"/>
                            <w:sz w:val="16"/>
                            <w:szCs w:val="16"/>
                            <w:lang w:val="en-US" w:eastAsia="zh-CN"/>
                          </w:rPr>
                          <w:t> </w:t>
                        </w:r>
                        <w:r w:rsidRPr="0000548A">
                          <w:rPr>
                            <w:rFonts w:cs="Arial"/>
                            <w:i/>
                            <w:iCs/>
                            <w:color w:val="000000"/>
                            <w:sz w:val="16"/>
                            <w:szCs w:val="16"/>
                            <w:lang w:val="en-US" w:eastAsia="zh-CN"/>
                          </w:rPr>
                          <w:t>sativa</w:t>
                        </w:r>
                        <w:r w:rsidRPr="0000548A">
                          <w:rPr>
                            <w:rFonts w:cs="Arial"/>
                            <w:color w:val="000000"/>
                            <w:sz w:val="16"/>
                            <w:szCs w:val="16"/>
                            <w:lang w:val="en-US" w:eastAsia="zh-CN"/>
                          </w:rPr>
                          <w:t> Mill.</w:t>
                        </w:r>
                      </w:p>
                      <w:p w14:paraId="3AD5F84E" w14:textId="77777777" w:rsidR="0000548A" w:rsidRPr="0000548A" w:rsidRDefault="0000548A" w:rsidP="0000548A">
                        <w:pPr>
                          <w:spacing w:line="1" w:lineRule="auto"/>
                          <w:jc w:val="left"/>
                          <w:rPr>
                            <w:lang w:val="en-US" w:eastAsia="zh-CN"/>
                          </w:rPr>
                        </w:pPr>
                      </w:p>
                    </w:tc>
                  </w:tr>
                </w:tbl>
                <w:p w14:paraId="490D2FF8" w14:textId="77777777" w:rsidR="0000548A" w:rsidRPr="0000548A" w:rsidRDefault="0000548A" w:rsidP="0000548A">
                  <w:pPr>
                    <w:spacing w:line="1" w:lineRule="auto"/>
                    <w:jc w:val="left"/>
                    <w:rPr>
                      <w:lang w:val="en-US" w:eastAsia="zh-CN"/>
                    </w:rPr>
                  </w:pPr>
                </w:p>
              </w:tc>
            </w:tr>
            <w:tr w:rsidR="0000548A" w:rsidRPr="0000548A" w14:paraId="2455007C"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32528"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3E281EF8" w14:textId="77777777" w:rsidTr="00A9705E">
                    <w:tc>
                      <w:tcPr>
                        <w:tcW w:w="540" w:type="dxa"/>
                        <w:tcMar>
                          <w:top w:w="0" w:type="dxa"/>
                          <w:left w:w="0" w:type="dxa"/>
                          <w:bottom w:w="0" w:type="dxa"/>
                          <w:right w:w="0" w:type="dxa"/>
                        </w:tcMar>
                      </w:tcPr>
                      <w:p w14:paraId="2C651D77" w14:textId="77777777" w:rsidR="0000548A" w:rsidRPr="0000548A" w:rsidRDefault="0000548A" w:rsidP="0000548A">
                        <w:pPr>
                          <w:jc w:val="left"/>
                          <w:rPr>
                            <w:lang w:val="en-US" w:eastAsia="zh-CN"/>
                          </w:rPr>
                        </w:pPr>
                      </w:p>
                    </w:tc>
                  </w:tr>
                </w:tbl>
                <w:p w14:paraId="2438E789"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74BA3"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622F8802" w14:textId="77777777" w:rsidTr="00A9705E">
                    <w:tc>
                      <w:tcPr>
                        <w:tcW w:w="975" w:type="dxa"/>
                        <w:tcMar>
                          <w:top w:w="0" w:type="dxa"/>
                          <w:left w:w="0" w:type="dxa"/>
                          <w:bottom w:w="0" w:type="dxa"/>
                          <w:right w:w="0" w:type="dxa"/>
                        </w:tcMar>
                      </w:tcPr>
                      <w:p w14:paraId="36BD7007"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TWA</w:t>
                        </w:r>
                      </w:p>
                      <w:p w14:paraId="1C7F7EC8" w14:textId="77777777" w:rsidR="0000548A" w:rsidRPr="0000548A" w:rsidRDefault="0000548A" w:rsidP="0000548A">
                        <w:pPr>
                          <w:spacing w:line="1" w:lineRule="auto"/>
                          <w:jc w:val="left"/>
                          <w:rPr>
                            <w:lang w:val="en-US" w:eastAsia="zh-CN"/>
                          </w:rPr>
                        </w:pPr>
                      </w:p>
                    </w:tc>
                  </w:tr>
                </w:tbl>
                <w:p w14:paraId="5481AE42"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70BA5"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64D9E729" w14:textId="77777777" w:rsidTr="00A9705E">
                    <w:tc>
                      <w:tcPr>
                        <w:tcW w:w="1185" w:type="dxa"/>
                        <w:tcMar>
                          <w:top w:w="0" w:type="dxa"/>
                          <w:left w:w="0" w:type="dxa"/>
                          <w:bottom w:w="0" w:type="dxa"/>
                          <w:right w:w="0" w:type="dxa"/>
                        </w:tcMar>
                      </w:tcPr>
                      <w:p w14:paraId="3F568179"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TG/276/1 Rev. (proj.1)</w:t>
                        </w:r>
                      </w:p>
                      <w:p w14:paraId="74B1D233" w14:textId="77777777" w:rsidR="0000548A" w:rsidRPr="0000548A" w:rsidRDefault="0000548A" w:rsidP="0000548A">
                        <w:pPr>
                          <w:spacing w:line="1" w:lineRule="auto"/>
                          <w:jc w:val="left"/>
                          <w:rPr>
                            <w:lang w:val="en-US" w:eastAsia="zh-CN"/>
                          </w:rPr>
                        </w:pPr>
                      </w:p>
                    </w:tc>
                  </w:tr>
                </w:tbl>
                <w:p w14:paraId="1685FAD2"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4057C"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01729551" w14:textId="77777777" w:rsidTr="00A9705E">
                    <w:tc>
                      <w:tcPr>
                        <w:tcW w:w="1545" w:type="dxa"/>
                        <w:tcMar>
                          <w:top w:w="0" w:type="dxa"/>
                          <w:left w:w="0" w:type="dxa"/>
                          <w:bottom w:w="0" w:type="dxa"/>
                          <w:right w:w="0" w:type="dxa"/>
                        </w:tcMar>
                      </w:tcPr>
                      <w:p w14:paraId="28832C8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Hemp</w:t>
                        </w:r>
                      </w:p>
                      <w:p w14:paraId="4B511A81" w14:textId="77777777" w:rsidR="0000548A" w:rsidRPr="0000548A" w:rsidRDefault="0000548A" w:rsidP="0000548A">
                        <w:pPr>
                          <w:spacing w:line="1" w:lineRule="auto"/>
                          <w:jc w:val="left"/>
                          <w:rPr>
                            <w:lang w:val="en-US" w:eastAsia="zh-CN"/>
                          </w:rPr>
                        </w:pPr>
                      </w:p>
                    </w:tc>
                  </w:tr>
                </w:tbl>
                <w:p w14:paraId="23D6FEB9"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6BED3" w14:textId="77777777" w:rsidR="0000548A" w:rsidRPr="0000548A" w:rsidRDefault="0000548A" w:rsidP="0000548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00548A" w:rsidRPr="0000548A" w14:paraId="7357B01E" w14:textId="77777777" w:rsidTr="00A9705E">
                    <w:tc>
                      <w:tcPr>
                        <w:tcW w:w="1230" w:type="dxa"/>
                        <w:tcMar>
                          <w:top w:w="0" w:type="dxa"/>
                          <w:left w:w="0" w:type="dxa"/>
                          <w:bottom w:w="0" w:type="dxa"/>
                          <w:right w:w="0" w:type="dxa"/>
                        </w:tcMar>
                      </w:tcPr>
                      <w:p w14:paraId="5A036BCC"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Chanvre</w:t>
                        </w:r>
                      </w:p>
                      <w:p w14:paraId="504B49B6" w14:textId="77777777" w:rsidR="0000548A" w:rsidRPr="0000548A" w:rsidRDefault="0000548A" w:rsidP="0000548A">
                        <w:pPr>
                          <w:spacing w:line="1" w:lineRule="auto"/>
                          <w:jc w:val="left"/>
                          <w:rPr>
                            <w:lang w:val="en-US" w:eastAsia="zh-CN"/>
                          </w:rPr>
                        </w:pPr>
                      </w:p>
                    </w:tc>
                  </w:tr>
                </w:tbl>
                <w:p w14:paraId="060C6969" w14:textId="77777777" w:rsidR="0000548A" w:rsidRPr="0000548A" w:rsidRDefault="0000548A" w:rsidP="0000548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49406" w14:textId="77777777" w:rsidR="0000548A" w:rsidRPr="0000548A" w:rsidRDefault="0000548A" w:rsidP="0000548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00548A" w:rsidRPr="0000548A" w14:paraId="7CFAD928" w14:textId="77777777" w:rsidTr="00A9705E">
                    <w:tc>
                      <w:tcPr>
                        <w:tcW w:w="1560" w:type="dxa"/>
                        <w:tcMar>
                          <w:top w:w="0" w:type="dxa"/>
                          <w:left w:w="0" w:type="dxa"/>
                          <w:bottom w:w="0" w:type="dxa"/>
                          <w:right w:w="0" w:type="dxa"/>
                        </w:tcMar>
                      </w:tcPr>
                      <w:p w14:paraId="6D1F6A77"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Hanf</w:t>
                        </w:r>
                      </w:p>
                      <w:p w14:paraId="69445196" w14:textId="77777777" w:rsidR="0000548A" w:rsidRPr="0000548A" w:rsidRDefault="0000548A" w:rsidP="0000548A">
                        <w:pPr>
                          <w:spacing w:line="1" w:lineRule="auto"/>
                          <w:jc w:val="left"/>
                          <w:rPr>
                            <w:lang w:val="en-US" w:eastAsia="zh-CN"/>
                          </w:rPr>
                        </w:pPr>
                      </w:p>
                    </w:tc>
                  </w:tr>
                </w:tbl>
                <w:p w14:paraId="3E69C26D" w14:textId="77777777" w:rsidR="0000548A" w:rsidRPr="0000548A" w:rsidRDefault="0000548A" w:rsidP="0000548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4A2D7" w14:textId="77777777" w:rsidR="0000548A" w:rsidRPr="0000548A" w:rsidRDefault="0000548A" w:rsidP="0000548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00548A" w:rsidRPr="0000548A" w14:paraId="234E38B0" w14:textId="77777777" w:rsidTr="00A9705E">
                    <w:tc>
                      <w:tcPr>
                        <w:tcW w:w="1320" w:type="dxa"/>
                        <w:tcMar>
                          <w:top w:w="0" w:type="dxa"/>
                          <w:left w:w="0" w:type="dxa"/>
                          <w:bottom w:w="0" w:type="dxa"/>
                          <w:right w:w="0" w:type="dxa"/>
                        </w:tcMar>
                      </w:tcPr>
                      <w:p w14:paraId="1BF80ABE"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Cáñamo</w:t>
                        </w:r>
                      </w:p>
                      <w:p w14:paraId="15C0DF96" w14:textId="77777777" w:rsidR="0000548A" w:rsidRPr="0000548A" w:rsidRDefault="0000548A" w:rsidP="0000548A">
                        <w:pPr>
                          <w:spacing w:line="1" w:lineRule="auto"/>
                          <w:jc w:val="left"/>
                          <w:rPr>
                            <w:lang w:val="en-US" w:eastAsia="zh-CN"/>
                          </w:rPr>
                        </w:pPr>
                      </w:p>
                    </w:tc>
                  </w:tr>
                </w:tbl>
                <w:p w14:paraId="0AE17E73" w14:textId="77777777" w:rsidR="0000548A" w:rsidRPr="0000548A" w:rsidRDefault="0000548A" w:rsidP="0000548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CB256"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5A6A561C" w14:textId="77777777" w:rsidTr="00A9705E">
                    <w:tc>
                      <w:tcPr>
                        <w:tcW w:w="1545" w:type="dxa"/>
                        <w:tcMar>
                          <w:top w:w="0" w:type="dxa"/>
                          <w:left w:w="0" w:type="dxa"/>
                          <w:bottom w:w="0" w:type="dxa"/>
                          <w:right w:w="0" w:type="dxa"/>
                        </w:tcMar>
                      </w:tcPr>
                      <w:p w14:paraId="6D123554"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Cannabis sativa</w:t>
                        </w:r>
                        <w:r w:rsidRPr="0000548A">
                          <w:rPr>
                            <w:rFonts w:cs="Arial"/>
                            <w:color w:val="000000"/>
                            <w:sz w:val="16"/>
                            <w:szCs w:val="16"/>
                            <w:lang w:val="en-US" w:eastAsia="zh-CN"/>
                          </w:rPr>
                          <w:t> L.</w:t>
                        </w:r>
                      </w:p>
                      <w:p w14:paraId="6E94B82C" w14:textId="77777777" w:rsidR="0000548A" w:rsidRPr="0000548A" w:rsidRDefault="0000548A" w:rsidP="0000548A">
                        <w:pPr>
                          <w:spacing w:line="1" w:lineRule="auto"/>
                          <w:jc w:val="left"/>
                          <w:rPr>
                            <w:lang w:val="en-US" w:eastAsia="zh-CN"/>
                          </w:rPr>
                        </w:pPr>
                      </w:p>
                    </w:tc>
                  </w:tr>
                </w:tbl>
                <w:p w14:paraId="3C766031" w14:textId="77777777" w:rsidR="0000548A" w:rsidRPr="0000548A" w:rsidRDefault="0000548A" w:rsidP="0000548A">
                  <w:pPr>
                    <w:spacing w:line="1" w:lineRule="auto"/>
                    <w:jc w:val="left"/>
                    <w:rPr>
                      <w:lang w:val="en-US" w:eastAsia="zh-CN"/>
                    </w:rPr>
                  </w:pPr>
                </w:p>
              </w:tc>
            </w:tr>
            <w:tr w:rsidR="0000548A" w:rsidRPr="0000548A" w14:paraId="28F96941" w14:textId="77777777" w:rsidTr="00A9705E">
              <w:trPr>
                <w:hidden/>
              </w:trPr>
              <w:tc>
                <w:tcPr>
                  <w:tcW w:w="53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04FDD" w14:textId="77777777" w:rsidR="0000548A" w:rsidRPr="0000548A" w:rsidRDefault="0000548A" w:rsidP="0000548A">
                  <w:pPr>
                    <w:jc w:val="left"/>
                    <w:rPr>
                      <w:vanish/>
                      <w:lang w:val="en-U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00548A" w:rsidRPr="0000548A" w14:paraId="7C800A16" w14:textId="77777777" w:rsidTr="00A9705E">
                    <w:tc>
                      <w:tcPr>
                        <w:tcW w:w="540" w:type="dxa"/>
                        <w:tcMar>
                          <w:top w:w="0" w:type="dxa"/>
                          <w:left w:w="0" w:type="dxa"/>
                          <w:bottom w:w="0" w:type="dxa"/>
                          <w:right w:w="0" w:type="dxa"/>
                        </w:tcMar>
                      </w:tcPr>
                      <w:p w14:paraId="6304C1AD"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NL</w:t>
                        </w:r>
                      </w:p>
                      <w:p w14:paraId="4886F55F" w14:textId="77777777" w:rsidR="0000548A" w:rsidRPr="0000548A" w:rsidRDefault="0000548A" w:rsidP="0000548A">
                        <w:pPr>
                          <w:spacing w:line="1" w:lineRule="auto"/>
                          <w:jc w:val="left"/>
                          <w:rPr>
                            <w:lang w:val="en-US" w:eastAsia="zh-CN"/>
                          </w:rPr>
                        </w:pPr>
                      </w:p>
                    </w:tc>
                  </w:tr>
                </w:tbl>
                <w:p w14:paraId="570FE042" w14:textId="77777777" w:rsidR="0000548A" w:rsidRPr="0000548A" w:rsidRDefault="0000548A" w:rsidP="0000548A">
                  <w:pPr>
                    <w:spacing w:line="1" w:lineRule="auto"/>
                    <w:jc w:val="left"/>
                    <w:rPr>
                      <w:lang w:val="en-US" w:eastAsia="zh-CN"/>
                    </w:rPr>
                  </w:pPr>
                </w:p>
              </w:tc>
              <w:tc>
                <w:tcPr>
                  <w:tcW w:w="88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B1DF8" w14:textId="77777777" w:rsidR="0000548A" w:rsidRPr="0000548A" w:rsidRDefault="0000548A" w:rsidP="0000548A">
                  <w:pPr>
                    <w:jc w:val="left"/>
                    <w:rPr>
                      <w:vanish/>
                      <w:lang w:val="en-US"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00548A" w:rsidRPr="0000548A" w14:paraId="5EDBB916" w14:textId="77777777" w:rsidTr="00A9705E">
                    <w:tc>
                      <w:tcPr>
                        <w:tcW w:w="975" w:type="dxa"/>
                        <w:tcMar>
                          <w:top w:w="0" w:type="dxa"/>
                          <w:left w:w="0" w:type="dxa"/>
                          <w:bottom w:w="0" w:type="dxa"/>
                          <w:right w:w="0" w:type="dxa"/>
                        </w:tcMar>
                      </w:tcPr>
                      <w:p w14:paraId="06596C5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TWV</w:t>
                        </w:r>
                      </w:p>
                      <w:p w14:paraId="2F9E16C1" w14:textId="77777777" w:rsidR="0000548A" w:rsidRPr="0000548A" w:rsidRDefault="0000548A" w:rsidP="0000548A">
                        <w:pPr>
                          <w:spacing w:line="1" w:lineRule="auto"/>
                          <w:jc w:val="left"/>
                          <w:rPr>
                            <w:lang w:val="en-US" w:eastAsia="zh-CN"/>
                          </w:rPr>
                        </w:pPr>
                      </w:p>
                    </w:tc>
                  </w:tr>
                </w:tbl>
                <w:p w14:paraId="2E586C11" w14:textId="77777777" w:rsidR="0000548A" w:rsidRPr="0000548A" w:rsidRDefault="0000548A" w:rsidP="0000548A">
                  <w:pPr>
                    <w:spacing w:line="1" w:lineRule="auto"/>
                    <w:jc w:val="left"/>
                    <w:rPr>
                      <w:lang w:val="en-US" w:eastAsia="zh-CN"/>
                    </w:rPr>
                  </w:pPr>
                </w:p>
              </w:tc>
              <w:tc>
                <w:tcPr>
                  <w:tcW w:w="11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6914F" w14:textId="77777777" w:rsidR="0000548A" w:rsidRPr="0000548A" w:rsidRDefault="0000548A" w:rsidP="0000548A">
                  <w:pPr>
                    <w:jc w:val="left"/>
                    <w:rPr>
                      <w:vanish/>
                      <w:lang w:val="en-US"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34A3A89D" w14:textId="77777777" w:rsidTr="00A9705E">
                    <w:tc>
                      <w:tcPr>
                        <w:tcW w:w="1185" w:type="dxa"/>
                        <w:tcMar>
                          <w:top w:w="0" w:type="dxa"/>
                          <w:left w:w="0" w:type="dxa"/>
                          <w:bottom w:w="0" w:type="dxa"/>
                          <w:right w:w="0" w:type="dxa"/>
                        </w:tcMar>
                      </w:tcPr>
                      <w:p w14:paraId="757141F6"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TG/294/1 Corr. Rev. 4(proj.2)</w:t>
                        </w:r>
                      </w:p>
                      <w:p w14:paraId="14FC7866" w14:textId="77777777" w:rsidR="0000548A" w:rsidRPr="0000548A" w:rsidRDefault="0000548A" w:rsidP="0000548A">
                        <w:pPr>
                          <w:spacing w:line="1" w:lineRule="auto"/>
                          <w:jc w:val="left"/>
                          <w:rPr>
                            <w:lang w:val="en-US" w:eastAsia="zh-CN"/>
                          </w:rPr>
                        </w:pPr>
                      </w:p>
                    </w:tc>
                  </w:tr>
                </w:tbl>
                <w:p w14:paraId="0588546C" w14:textId="77777777" w:rsidR="0000548A" w:rsidRPr="0000548A" w:rsidRDefault="0000548A" w:rsidP="0000548A">
                  <w:pPr>
                    <w:spacing w:line="1" w:lineRule="auto"/>
                    <w:jc w:val="left"/>
                    <w:rPr>
                      <w:lang w:val="en-US" w:eastAsia="zh-CN"/>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B6E5A" w14:textId="77777777" w:rsidR="0000548A" w:rsidRPr="0000548A" w:rsidRDefault="0000548A" w:rsidP="0000548A">
                  <w:pPr>
                    <w:jc w:val="left"/>
                    <w:rPr>
                      <w:vanish/>
                      <w:lang w:val="en-US"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00548A" w:rsidRPr="0000548A" w14:paraId="015E61D7" w14:textId="77777777" w:rsidTr="00A9705E">
                    <w:tc>
                      <w:tcPr>
                        <w:tcW w:w="1545" w:type="dxa"/>
                        <w:tcMar>
                          <w:top w:w="0" w:type="dxa"/>
                          <w:left w:w="0" w:type="dxa"/>
                          <w:bottom w:w="0" w:type="dxa"/>
                          <w:right w:w="0" w:type="dxa"/>
                        </w:tcMar>
                      </w:tcPr>
                      <w:p w14:paraId="69655898" w14:textId="77777777" w:rsidR="0000548A" w:rsidRPr="0000548A" w:rsidRDefault="0000548A" w:rsidP="0000548A">
                        <w:pPr>
                          <w:jc w:val="left"/>
                          <w:rPr>
                            <w:rFonts w:cs="Arial"/>
                            <w:color w:val="000000"/>
                            <w:sz w:val="16"/>
                            <w:szCs w:val="16"/>
                            <w:lang w:val="en-US" w:eastAsia="zh-CN"/>
                          </w:rPr>
                        </w:pPr>
                        <w:r w:rsidRPr="0000548A">
                          <w:rPr>
                            <w:rFonts w:cs="Arial"/>
                            <w:color w:val="000000"/>
                            <w:sz w:val="16"/>
                            <w:szCs w:val="16"/>
                            <w:lang w:val="en-US" w:eastAsia="zh-CN"/>
                          </w:rPr>
                          <w:t>Tomato Rootstocks</w:t>
                        </w:r>
                      </w:p>
                      <w:p w14:paraId="7004C09E" w14:textId="77777777" w:rsidR="0000548A" w:rsidRPr="0000548A" w:rsidRDefault="0000548A" w:rsidP="0000548A">
                        <w:pPr>
                          <w:spacing w:line="1" w:lineRule="auto"/>
                          <w:jc w:val="left"/>
                          <w:rPr>
                            <w:lang w:val="en-US" w:eastAsia="zh-CN"/>
                          </w:rPr>
                        </w:pPr>
                      </w:p>
                    </w:tc>
                  </w:tr>
                </w:tbl>
                <w:p w14:paraId="1CDC3313" w14:textId="77777777" w:rsidR="0000548A" w:rsidRPr="0000548A" w:rsidRDefault="0000548A" w:rsidP="0000548A">
                  <w:pPr>
                    <w:spacing w:line="1" w:lineRule="auto"/>
                    <w:jc w:val="left"/>
                    <w:rPr>
                      <w:lang w:val="en-US" w:eastAsia="zh-CN"/>
                    </w:rPr>
                  </w:pPr>
                </w:p>
              </w:tc>
              <w:tc>
                <w:tcPr>
                  <w:tcW w:w="11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01BB2" w14:textId="77777777" w:rsidR="0000548A" w:rsidRPr="0000548A" w:rsidRDefault="0000548A" w:rsidP="0000548A">
                  <w:pPr>
                    <w:jc w:val="left"/>
                    <w:rPr>
                      <w:vanish/>
                      <w:lang w:val="en-US"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00548A" w:rsidRPr="0000548A" w14:paraId="24728716" w14:textId="77777777" w:rsidTr="00A9705E">
                    <w:tc>
                      <w:tcPr>
                        <w:tcW w:w="1230" w:type="dxa"/>
                        <w:tcMar>
                          <w:top w:w="0" w:type="dxa"/>
                          <w:left w:w="0" w:type="dxa"/>
                          <w:bottom w:w="0" w:type="dxa"/>
                          <w:right w:w="0" w:type="dxa"/>
                        </w:tcMar>
                      </w:tcPr>
                      <w:p w14:paraId="07535F0F" w14:textId="77777777" w:rsidR="0000548A" w:rsidRPr="0000548A" w:rsidRDefault="0000548A" w:rsidP="0000548A">
                        <w:pPr>
                          <w:spacing w:line="1" w:lineRule="auto"/>
                          <w:jc w:val="left"/>
                          <w:rPr>
                            <w:lang w:val="en-US" w:eastAsia="zh-CN"/>
                          </w:rPr>
                        </w:pPr>
                      </w:p>
                    </w:tc>
                  </w:tr>
                </w:tbl>
                <w:p w14:paraId="58B51927" w14:textId="77777777" w:rsidR="0000548A" w:rsidRPr="0000548A" w:rsidRDefault="0000548A" w:rsidP="0000548A">
                  <w:pPr>
                    <w:spacing w:line="1" w:lineRule="auto"/>
                    <w:jc w:val="left"/>
                    <w:rPr>
                      <w:lang w:val="en-US" w:eastAsia="zh-CN"/>
                    </w:rPr>
                  </w:pPr>
                </w:p>
              </w:tc>
              <w:tc>
                <w:tcPr>
                  <w:tcW w:w="14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2D5EB" w14:textId="77777777" w:rsidR="0000548A" w:rsidRPr="0000548A" w:rsidRDefault="0000548A" w:rsidP="0000548A">
                  <w:pPr>
                    <w:jc w:val="left"/>
                    <w:rPr>
                      <w:vanish/>
                      <w:lang w:val="en-US"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00548A" w:rsidRPr="0000548A" w14:paraId="493997B0" w14:textId="77777777" w:rsidTr="00A9705E">
                    <w:tc>
                      <w:tcPr>
                        <w:tcW w:w="1560" w:type="dxa"/>
                        <w:tcMar>
                          <w:top w:w="0" w:type="dxa"/>
                          <w:left w:w="0" w:type="dxa"/>
                          <w:bottom w:w="0" w:type="dxa"/>
                          <w:right w:w="0" w:type="dxa"/>
                        </w:tcMar>
                      </w:tcPr>
                      <w:p w14:paraId="3A256FAA" w14:textId="77777777" w:rsidR="0000548A" w:rsidRPr="0000548A" w:rsidRDefault="0000548A" w:rsidP="0000548A">
                        <w:pPr>
                          <w:spacing w:line="1" w:lineRule="auto"/>
                          <w:jc w:val="left"/>
                          <w:rPr>
                            <w:lang w:val="en-US" w:eastAsia="zh-CN"/>
                          </w:rPr>
                        </w:pPr>
                      </w:p>
                    </w:tc>
                  </w:tr>
                </w:tbl>
                <w:p w14:paraId="417D06FD" w14:textId="77777777" w:rsidR="0000548A" w:rsidRPr="0000548A" w:rsidRDefault="0000548A" w:rsidP="0000548A">
                  <w:pPr>
                    <w:spacing w:line="1" w:lineRule="auto"/>
                    <w:jc w:val="left"/>
                    <w:rPr>
                      <w:lang w:val="en-US" w:eastAsia="zh-CN"/>
                    </w:rPr>
                  </w:pPr>
                </w:p>
              </w:tc>
              <w:tc>
                <w:tcPr>
                  <w:tcW w:w="13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1FFC2" w14:textId="77777777" w:rsidR="0000548A" w:rsidRPr="0000548A" w:rsidRDefault="0000548A" w:rsidP="0000548A">
                  <w:pPr>
                    <w:jc w:val="left"/>
                    <w:rPr>
                      <w:vanish/>
                      <w:lang w:val="en-US"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00548A" w:rsidRPr="0000548A" w14:paraId="6B057640" w14:textId="77777777" w:rsidTr="00A9705E">
                    <w:tc>
                      <w:tcPr>
                        <w:tcW w:w="1320" w:type="dxa"/>
                        <w:tcMar>
                          <w:top w:w="0" w:type="dxa"/>
                          <w:left w:w="0" w:type="dxa"/>
                          <w:bottom w:w="0" w:type="dxa"/>
                          <w:right w:w="0" w:type="dxa"/>
                        </w:tcMar>
                      </w:tcPr>
                      <w:p w14:paraId="3A3DAC3D" w14:textId="77777777" w:rsidR="0000548A" w:rsidRPr="0000548A" w:rsidRDefault="0000548A" w:rsidP="0000548A">
                        <w:pPr>
                          <w:spacing w:line="1" w:lineRule="auto"/>
                          <w:jc w:val="left"/>
                          <w:rPr>
                            <w:lang w:val="en-US" w:eastAsia="zh-CN"/>
                          </w:rPr>
                        </w:pPr>
                      </w:p>
                    </w:tc>
                  </w:tr>
                </w:tbl>
                <w:p w14:paraId="4B966A23" w14:textId="77777777" w:rsidR="0000548A" w:rsidRPr="0000548A" w:rsidRDefault="0000548A" w:rsidP="0000548A">
                  <w:pPr>
                    <w:spacing w:line="1" w:lineRule="auto"/>
                    <w:jc w:val="left"/>
                    <w:rPr>
                      <w:lang w:val="en-US" w:eastAsia="zh-CN"/>
                    </w:rPr>
                  </w:pPr>
                </w:p>
              </w:tc>
              <w:tc>
                <w:tcPr>
                  <w:tcW w:w="175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2A857" w14:textId="77777777" w:rsidR="0000548A" w:rsidRPr="0000548A" w:rsidRDefault="0000548A" w:rsidP="0000548A">
                  <w:pPr>
                    <w:jc w:val="left"/>
                    <w:rPr>
                      <w:vanish/>
                      <w:lang w:val="en-US" w:eastAsia="zh-CN"/>
                    </w:rPr>
                  </w:pPr>
                </w:p>
                <w:tbl>
                  <w:tblPr>
                    <w:tblW w:w="1605" w:type="dxa"/>
                    <w:tblLayout w:type="fixed"/>
                    <w:tblCellMar>
                      <w:left w:w="0" w:type="dxa"/>
                      <w:right w:w="0" w:type="dxa"/>
                    </w:tblCellMar>
                    <w:tblLook w:val="01E0" w:firstRow="1" w:lastRow="1" w:firstColumn="1" w:lastColumn="1" w:noHBand="0" w:noVBand="0"/>
                  </w:tblPr>
                  <w:tblGrid>
                    <w:gridCol w:w="1605"/>
                  </w:tblGrid>
                  <w:tr w:rsidR="0000548A" w:rsidRPr="0000548A" w14:paraId="3F0CD5AF" w14:textId="77777777" w:rsidTr="00A9705E">
                    <w:tc>
                      <w:tcPr>
                        <w:tcW w:w="1605" w:type="dxa"/>
                        <w:tcMar>
                          <w:top w:w="0" w:type="dxa"/>
                          <w:left w:w="0" w:type="dxa"/>
                          <w:bottom w:w="0" w:type="dxa"/>
                          <w:right w:w="0" w:type="dxa"/>
                        </w:tcMar>
                      </w:tcPr>
                      <w:p w14:paraId="1DB0F377" w14:textId="77777777" w:rsidR="0000548A" w:rsidRPr="0000548A" w:rsidRDefault="0000548A" w:rsidP="0000548A">
                        <w:pPr>
                          <w:jc w:val="left"/>
                          <w:rPr>
                            <w:rFonts w:cs="Arial"/>
                            <w:color w:val="000000"/>
                            <w:sz w:val="16"/>
                            <w:szCs w:val="16"/>
                            <w:lang w:val="en-US" w:eastAsia="zh-CN"/>
                          </w:rPr>
                        </w:pPr>
                        <w:r w:rsidRPr="0000548A">
                          <w:rPr>
                            <w:rFonts w:cs="Arial"/>
                            <w:i/>
                            <w:iCs/>
                            <w:color w:val="000000"/>
                            <w:sz w:val="16"/>
                            <w:szCs w:val="16"/>
                            <w:lang w:val="en-US" w:eastAsia="zh-CN"/>
                          </w:rPr>
                          <w:t>Solanum lycopersicum</w:t>
                        </w:r>
                        <w:r w:rsidRPr="0000548A">
                          <w:rPr>
                            <w:rFonts w:cs="Arial"/>
                            <w:color w:val="000000"/>
                            <w:sz w:val="16"/>
                            <w:szCs w:val="16"/>
                            <w:lang w:val="en-US" w:eastAsia="zh-CN"/>
                          </w:rPr>
                          <w:t> L. x </w:t>
                        </w:r>
                        <w:r w:rsidRPr="0000548A">
                          <w:rPr>
                            <w:rFonts w:cs="Arial"/>
                            <w:i/>
                            <w:iCs/>
                            <w:color w:val="000000"/>
                            <w:sz w:val="16"/>
                            <w:szCs w:val="16"/>
                            <w:lang w:val="en-US" w:eastAsia="zh-CN"/>
                          </w:rPr>
                          <w:t>Solanum peruvianum</w:t>
                        </w:r>
                        <w:r w:rsidRPr="0000548A">
                          <w:rPr>
                            <w:rFonts w:cs="Arial"/>
                            <w:color w:val="000000"/>
                            <w:sz w:val="16"/>
                            <w:szCs w:val="16"/>
                            <w:lang w:val="en-US" w:eastAsia="zh-CN"/>
                          </w:rPr>
                          <w:t xml:space="preserve"> (L.) </w:t>
                        </w:r>
                        <w:proofErr w:type="gramStart"/>
                        <w:r w:rsidRPr="0000548A">
                          <w:rPr>
                            <w:rFonts w:cs="Arial"/>
                            <w:color w:val="000000"/>
                            <w:sz w:val="16"/>
                            <w:szCs w:val="16"/>
                            <w:lang w:val="en-US" w:eastAsia="zh-CN"/>
                          </w:rPr>
                          <w:t>Mill.,</w:t>
                        </w:r>
                        <w:proofErr w:type="gramEnd"/>
                        <w:r w:rsidRPr="0000548A">
                          <w:rPr>
                            <w:rFonts w:cs="Arial"/>
                            <w:color w:val="000000"/>
                            <w:sz w:val="16"/>
                            <w:szCs w:val="16"/>
                            <w:lang w:val="en-US" w:eastAsia="zh-CN"/>
                          </w:rPr>
                          <w:t xml:space="preserve"> </w:t>
                        </w:r>
                        <w:r w:rsidRPr="0000548A">
                          <w:rPr>
                            <w:rFonts w:cs="Arial"/>
                            <w:i/>
                            <w:iCs/>
                            <w:color w:val="000000"/>
                            <w:sz w:val="16"/>
                            <w:szCs w:val="16"/>
                            <w:lang w:val="en-US" w:eastAsia="zh-CN"/>
                          </w:rPr>
                          <w:t>S.lycopersicum</w:t>
                        </w:r>
                        <w:r w:rsidRPr="0000548A">
                          <w:rPr>
                            <w:rFonts w:cs="Arial"/>
                            <w:color w:val="000000"/>
                            <w:sz w:val="16"/>
                            <w:szCs w:val="16"/>
                            <w:lang w:val="en-US" w:eastAsia="zh-CN"/>
                          </w:rPr>
                          <w:t> L. x </w:t>
                        </w:r>
                        <w:r w:rsidRPr="0000548A">
                          <w:rPr>
                            <w:rFonts w:cs="Arial"/>
                            <w:i/>
                            <w:iCs/>
                            <w:color w:val="000000"/>
                            <w:sz w:val="16"/>
                            <w:szCs w:val="16"/>
                            <w:lang w:val="en-US" w:eastAsia="zh-CN"/>
                          </w:rPr>
                          <w:t>S. cheesmaniae</w:t>
                        </w:r>
                        <w:r w:rsidRPr="0000548A">
                          <w:rPr>
                            <w:rFonts w:cs="Arial"/>
                            <w:color w:val="000000"/>
                            <w:sz w:val="16"/>
                            <w:szCs w:val="16"/>
                            <w:lang w:val="en-US" w:eastAsia="zh-CN"/>
                          </w:rPr>
                          <w:t> </w:t>
                        </w:r>
                        <w:r w:rsidRPr="0000548A">
                          <w:rPr>
                            <w:rFonts w:cs="Arial"/>
                            <w:color w:val="000000"/>
                            <w:sz w:val="16"/>
                            <w:szCs w:val="16"/>
                            <w:lang w:val="en-US" w:eastAsia="zh-CN"/>
                          </w:rPr>
                          <w:br/>
                          <w:t xml:space="preserve">(L. Ridley) Fosberg, </w:t>
                        </w:r>
                        <w:r w:rsidRPr="0000548A">
                          <w:rPr>
                            <w:rFonts w:cs="Arial"/>
                            <w:i/>
                            <w:iCs/>
                            <w:color w:val="000000"/>
                            <w:sz w:val="16"/>
                            <w:szCs w:val="16"/>
                            <w:lang w:val="en-US" w:eastAsia="zh-CN"/>
                          </w:rPr>
                          <w:t>S.lycopersicum</w:t>
                        </w:r>
                        <w:r w:rsidRPr="0000548A">
                          <w:rPr>
                            <w:rFonts w:cs="Arial"/>
                            <w:color w:val="000000"/>
                            <w:sz w:val="16"/>
                            <w:szCs w:val="16"/>
                            <w:lang w:val="en-US" w:eastAsia="zh-CN"/>
                          </w:rPr>
                          <w:t xml:space="preserve"> L. var.  </w:t>
                        </w:r>
                        <w:r w:rsidRPr="0000548A">
                          <w:rPr>
                            <w:rFonts w:cs="Arial"/>
                            <w:i/>
                            <w:iCs/>
                            <w:color w:val="000000"/>
                            <w:sz w:val="16"/>
                            <w:szCs w:val="16"/>
                            <w:lang w:val="en-US" w:eastAsia="zh-CN"/>
                          </w:rPr>
                          <w:t>lycopersicum</w:t>
                        </w:r>
                        <w:r w:rsidRPr="0000548A">
                          <w:rPr>
                            <w:rFonts w:cs="Arial"/>
                            <w:color w:val="000000"/>
                            <w:sz w:val="16"/>
                            <w:szCs w:val="16"/>
                            <w:lang w:val="en-US" w:eastAsia="zh-CN"/>
                          </w:rPr>
                          <w:t xml:space="preserve"> x  </w:t>
                        </w:r>
                        <w:r w:rsidRPr="0000548A">
                          <w:rPr>
                            <w:rFonts w:cs="Arial"/>
                            <w:i/>
                            <w:iCs/>
                            <w:color w:val="000000"/>
                            <w:sz w:val="16"/>
                            <w:szCs w:val="16"/>
                            <w:lang w:val="en-US" w:eastAsia="zh-CN"/>
                          </w:rPr>
                          <w:t>S.habrochaites</w:t>
                        </w:r>
                        <w:r w:rsidRPr="0000548A">
                          <w:rPr>
                            <w:rFonts w:cs="Arial"/>
                            <w:color w:val="000000"/>
                            <w:sz w:val="16"/>
                            <w:szCs w:val="16"/>
                            <w:lang w:val="en-US" w:eastAsia="zh-CN"/>
                          </w:rPr>
                          <w:t xml:space="preserve"> S. Knapp &amp; D.M. Spooner, </w:t>
                        </w:r>
                        <w:r w:rsidRPr="0000548A">
                          <w:rPr>
                            <w:rFonts w:cs="Arial"/>
                            <w:i/>
                            <w:color w:val="000000"/>
                            <w:sz w:val="16"/>
                            <w:szCs w:val="16"/>
                            <w:lang w:val="en-US" w:eastAsia="zh-CN"/>
                          </w:rPr>
                          <w:t>S</w:t>
                        </w:r>
                        <w:r w:rsidRPr="0000548A">
                          <w:rPr>
                            <w:rFonts w:cs="Arial"/>
                            <w:i/>
                            <w:iCs/>
                            <w:color w:val="000000"/>
                            <w:sz w:val="16"/>
                            <w:szCs w:val="16"/>
                            <w:lang w:val="en-US" w:eastAsia="zh-CN"/>
                          </w:rPr>
                          <w:t>. pimpinellifolium</w:t>
                        </w:r>
                        <w:r w:rsidRPr="0000548A">
                          <w:rPr>
                            <w:rFonts w:cs="Arial"/>
                            <w:color w:val="000000"/>
                            <w:sz w:val="16"/>
                            <w:szCs w:val="16"/>
                            <w:lang w:val="en-US" w:eastAsia="zh-CN"/>
                          </w:rPr>
                          <w:t xml:space="preserve"> L. x  </w:t>
                        </w:r>
                        <w:r w:rsidRPr="0000548A">
                          <w:rPr>
                            <w:rFonts w:cs="Arial"/>
                            <w:i/>
                            <w:iCs/>
                            <w:color w:val="000000"/>
                            <w:sz w:val="16"/>
                            <w:szCs w:val="16"/>
                            <w:lang w:val="en-US" w:eastAsia="zh-CN"/>
                          </w:rPr>
                          <w:t>S. habrochaites</w:t>
                        </w:r>
                        <w:r w:rsidRPr="0000548A">
                          <w:rPr>
                            <w:rFonts w:cs="Arial"/>
                            <w:color w:val="000000"/>
                            <w:sz w:val="16"/>
                            <w:szCs w:val="16"/>
                            <w:lang w:val="en-US" w:eastAsia="zh-CN"/>
                          </w:rPr>
                          <w:t> S. Knapp &amp; D.M. Spooner, </w:t>
                        </w:r>
                        <w:r w:rsidRPr="0000548A">
                          <w:rPr>
                            <w:rFonts w:cs="Arial"/>
                            <w:i/>
                            <w:iCs/>
                            <w:color w:val="000000"/>
                            <w:sz w:val="16"/>
                            <w:szCs w:val="16"/>
                            <w:lang w:val="en-US" w:eastAsia="zh-CN"/>
                          </w:rPr>
                          <w:t>S. habrochaites</w:t>
                        </w:r>
                        <w:r w:rsidRPr="0000548A">
                          <w:rPr>
                            <w:rFonts w:cs="Arial"/>
                            <w:color w:val="000000"/>
                            <w:sz w:val="16"/>
                            <w:szCs w:val="16"/>
                            <w:lang w:val="en-US" w:eastAsia="zh-CN"/>
                          </w:rPr>
                          <w:t xml:space="preserve"> S. Knapp  </w:t>
                        </w:r>
                        <w:r w:rsidRPr="0000548A">
                          <w:rPr>
                            <w:rFonts w:cs="Arial"/>
                            <w:i/>
                            <w:iCs/>
                            <w:color w:val="000000"/>
                            <w:sz w:val="16"/>
                            <w:szCs w:val="16"/>
                            <w:lang w:val="en-US" w:eastAsia="zh-CN"/>
                          </w:rPr>
                          <w:t>&amp;</w:t>
                        </w:r>
                        <w:r w:rsidRPr="0000548A">
                          <w:rPr>
                            <w:rFonts w:cs="Arial"/>
                            <w:color w:val="000000"/>
                            <w:sz w:val="16"/>
                            <w:szCs w:val="16"/>
                            <w:lang w:val="en-US" w:eastAsia="zh-CN"/>
                          </w:rPr>
                          <w:t> D.M. Spooner</w:t>
                        </w:r>
                      </w:p>
                      <w:p w14:paraId="2878D840" w14:textId="77777777" w:rsidR="0000548A" w:rsidRPr="0000548A" w:rsidRDefault="0000548A" w:rsidP="0000548A">
                        <w:pPr>
                          <w:spacing w:line="1" w:lineRule="auto"/>
                          <w:jc w:val="left"/>
                          <w:rPr>
                            <w:lang w:val="en-US" w:eastAsia="zh-CN"/>
                          </w:rPr>
                        </w:pPr>
                      </w:p>
                    </w:tc>
                  </w:tr>
                </w:tbl>
                <w:p w14:paraId="6A6E6A85" w14:textId="77777777" w:rsidR="0000548A" w:rsidRPr="0000548A" w:rsidRDefault="0000548A" w:rsidP="0000548A">
                  <w:pPr>
                    <w:spacing w:line="1" w:lineRule="auto"/>
                    <w:jc w:val="left"/>
                    <w:rPr>
                      <w:lang w:val="en-US" w:eastAsia="zh-CN"/>
                    </w:rPr>
                  </w:pPr>
                </w:p>
              </w:tc>
            </w:tr>
          </w:tbl>
          <w:p w14:paraId="03479C89" w14:textId="77777777" w:rsidR="0000548A" w:rsidRPr="0000548A" w:rsidRDefault="0000548A" w:rsidP="0000548A">
            <w:pPr>
              <w:spacing w:line="1" w:lineRule="auto"/>
              <w:jc w:val="left"/>
              <w:rPr>
                <w:lang w:val="en-US" w:eastAsia="zh-CN"/>
              </w:rPr>
            </w:pPr>
          </w:p>
        </w:tc>
      </w:tr>
    </w:tbl>
    <w:p w14:paraId="3CA8F288" w14:textId="77777777" w:rsidR="0000548A" w:rsidRPr="0000548A" w:rsidRDefault="0000548A" w:rsidP="0000548A">
      <w:pPr>
        <w:rPr>
          <w:u w:val="single"/>
          <w:lang w:val="en-US"/>
        </w:rPr>
      </w:pPr>
    </w:p>
    <w:p w14:paraId="386D2A7E" w14:textId="77777777" w:rsidR="0000548A" w:rsidRPr="0000548A" w:rsidRDefault="0000548A" w:rsidP="0000548A">
      <w:pPr>
        <w:keepNext/>
        <w:rPr>
          <w:u w:val="single"/>
          <w:lang w:val="pt-BR"/>
        </w:rPr>
      </w:pPr>
      <w:r w:rsidRPr="0000548A">
        <w:rPr>
          <w:u w:val="single"/>
          <w:lang w:val="pt-BR"/>
        </w:rPr>
        <w:t>Summary / Résumé / Zusammenfassung / Resumen</w:t>
      </w:r>
    </w:p>
    <w:p w14:paraId="4F03EA81" w14:textId="77777777" w:rsidR="0000548A" w:rsidRPr="0000548A" w:rsidRDefault="0000548A" w:rsidP="0000548A">
      <w:pPr>
        <w:keepNext/>
        <w:rPr>
          <w:lang w:val="pt-BR"/>
        </w:rPr>
      </w:pPr>
    </w:p>
    <w:p w14:paraId="644842AF" w14:textId="77777777" w:rsidR="0000548A" w:rsidRPr="0000548A" w:rsidRDefault="0000548A" w:rsidP="0000548A">
      <w:pPr>
        <w:keepNext/>
        <w:ind w:left="567" w:hanging="567"/>
        <w:rPr>
          <w:lang w:val="en-US"/>
        </w:rPr>
      </w:pPr>
      <w:proofErr w:type="gramStart"/>
      <w:r w:rsidRPr="0000548A">
        <w:rPr>
          <w:lang w:val="en-US"/>
        </w:rPr>
        <w:t>3</w:t>
      </w:r>
      <w:proofErr w:type="gramEnd"/>
      <w:r w:rsidRPr="0000548A">
        <w:rPr>
          <w:lang w:val="en-US"/>
        </w:rPr>
        <w:tab/>
        <w:t>New Test Guidelines / Nouveaux principes directeurs d’examen / Neue Prüfungsrichtlinien / Nuevas directrices de examen</w:t>
      </w:r>
    </w:p>
    <w:p w14:paraId="43331C06" w14:textId="77777777" w:rsidR="0000548A" w:rsidRPr="0000548A" w:rsidRDefault="0000548A" w:rsidP="0000548A">
      <w:pPr>
        <w:tabs>
          <w:tab w:val="left" w:pos="1134"/>
        </w:tabs>
        <w:ind w:left="1701" w:hanging="1701"/>
        <w:rPr>
          <w:lang w:val="en-US"/>
        </w:rPr>
      </w:pPr>
    </w:p>
    <w:p w14:paraId="1AC6F3F7" w14:textId="77777777" w:rsidR="0000548A" w:rsidRPr="0000548A" w:rsidRDefault="0000548A" w:rsidP="0000548A">
      <w:pPr>
        <w:ind w:left="567" w:hanging="567"/>
        <w:rPr>
          <w:lang w:val="fr-FR"/>
        </w:rPr>
      </w:pPr>
      <w:r w:rsidRPr="0000548A">
        <w:rPr>
          <w:lang w:val="fr-CH"/>
        </w:rPr>
        <w:t>7</w:t>
      </w:r>
      <w:r w:rsidRPr="0000548A">
        <w:rPr>
          <w:lang w:val="fr-CH"/>
        </w:rPr>
        <w:tab/>
      </w:r>
      <w:r w:rsidRPr="0000548A">
        <w:rPr>
          <w:lang w:val="fr-FR"/>
        </w:rPr>
        <w:t xml:space="preserve">Revisions of adopted Test Guidelines / Révisions de principes directeurs d’examen adoptés / Revisionen angenommener Prüfungsrichtlinien / Revisiones de directrices </w:t>
      </w:r>
      <w:proofErr w:type="gramStart"/>
      <w:r w:rsidRPr="0000548A">
        <w:rPr>
          <w:lang w:val="fr-FR"/>
        </w:rPr>
        <w:t>de examen</w:t>
      </w:r>
      <w:proofErr w:type="gramEnd"/>
      <w:r w:rsidRPr="0000548A">
        <w:rPr>
          <w:lang w:val="fr-FR"/>
        </w:rPr>
        <w:t xml:space="preserve"> adoptadas.</w:t>
      </w:r>
    </w:p>
    <w:p w14:paraId="5D89FFC7" w14:textId="77777777" w:rsidR="0000548A" w:rsidRPr="0000548A" w:rsidRDefault="0000548A" w:rsidP="0000548A">
      <w:pPr>
        <w:ind w:left="567" w:hanging="567"/>
        <w:rPr>
          <w:lang w:val="fr-FR"/>
        </w:rPr>
      </w:pPr>
    </w:p>
    <w:p w14:paraId="12266637" w14:textId="77777777" w:rsidR="0000548A" w:rsidRPr="0000548A" w:rsidRDefault="0000548A" w:rsidP="0000548A">
      <w:pPr>
        <w:ind w:left="567" w:hanging="567"/>
        <w:rPr>
          <w:lang w:val="fr-FR"/>
        </w:rPr>
      </w:pPr>
      <w:r w:rsidRPr="0000548A">
        <w:rPr>
          <w:lang w:val="fr-FR"/>
        </w:rPr>
        <w:t>9</w:t>
      </w:r>
      <w:r w:rsidRPr="0000548A">
        <w:rPr>
          <w:lang w:val="fr-FR"/>
        </w:rPr>
        <w:tab/>
        <w:t xml:space="preserve">Partial revisions of adopted Test Guidelines / Révisions partielles de principes directeurs d’examen adoptés / Teilrevisionen angenommener Prüfungsrichtlinien / Revisiones parciales de directrices </w:t>
      </w:r>
      <w:proofErr w:type="gramStart"/>
      <w:r w:rsidRPr="0000548A">
        <w:rPr>
          <w:lang w:val="fr-FR"/>
        </w:rPr>
        <w:t>de examen</w:t>
      </w:r>
      <w:proofErr w:type="gramEnd"/>
      <w:r w:rsidRPr="0000548A">
        <w:rPr>
          <w:lang w:val="fr-FR"/>
        </w:rPr>
        <w:t xml:space="preserve"> adoptadas  </w:t>
      </w:r>
    </w:p>
    <w:p w14:paraId="662BF530" w14:textId="77777777" w:rsidR="0000548A" w:rsidRPr="0000548A" w:rsidRDefault="0000548A" w:rsidP="0000548A">
      <w:pPr>
        <w:ind w:left="567" w:hanging="567"/>
        <w:rPr>
          <w:lang w:val="fr-FR"/>
        </w:rPr>
      </w:pPr>
    </w:p>
    <w:p w14:paraId="3F6A2EE5" w14:textId="77777777" w:rsidR="0000548A" w:rsidRPr="0000548A" w:rsidRDefault="0000548A" w:rsidP="0000548A">
      <w:pPr>
        <w:ind w:left="567" w:hanging="567"/>
        <w:rPr>
          <w:lang w:val="fr-FR"/>
        </w:rPr>
      </w:pPr>
    </w:p>
    <w:p w14:paraId="6795D5B7" w14:textId="77777777" w:rsidR="0000548A" w:rsidRPr="0000548A" w:rsidRDefault="0000548A" w:rsidP="0000548A">
      <w:pPr>
        <w:spacing w:line="240" w:lineRule="exact"/>
        <w:ind w:left="1701" w:hanging="1701"/>
        <w:jc w:val="right"/>
        <w:rPr>
          <w:lang w:val="fr-CH"/>
        </w:rPr>
      </w:pPr>
      <w:r w:rsidRPr="0000548A">
        <w:rPr>
          <w:lang w:val="fr-FR"/>
        </w:rPr>
        <w:t>[Annex III follows /</w:t>
      </w:r>
      <w:r w:rsidRPr="0000548A">
        <w:rPr>
          <w:lang w:val="fr-FR"/>
        </w:rPr>
        <w:br/>
        <w:t>L’annexe III suit /</w:t>
      </w:r>
      <w:r w:rsidRPr="0000548A">
        <w:rPr>
          <w:lang w:val="fr-FR"/>
        </w:rPr>
        <w:br/>
        <w:t>Anlage III folgt /</w:t>
      </w:r>
      <w:r w:rsidRPr="0000548A">
        <w:rPr>
          <w:lang w:val="fr-FR"/>
        </w:rPr>
        <w:br/>
        <w:t>Sigue el Anexo III]</w:t>
      </w:r>
    </w:p>
    <w:p w14:paraId="7A34B51A" w14:textId="77777777" w:rsidR="0000548A" w:rsidRPr="0000548A" w:rsidRDefault="0000548A" w:rsidP="0000548A">
      <w:pPr>
        <w:rPr>
          <w:lang w:val="fr-CH"/>
        </w:rPr>
        <w:sectPr w:rsidR="0000548A" w:rsidRPr="0000548A" w:rsidSect="00FD220D">
          <w:headerReference w:type="default" r:id="rId12"/>
          <w:headerReference w:type="first" r:id="rId13"/>
          <w:pgSz w:w="11907" w:h="16840" w:code="9"/>
          <w:pgMar w:top="510" w:right="1134" w:bottom="1134" w:left="1134" w:header="510" w:footer="680" w:gutter="0"/>
          <w:pgNumType w:start="1"/>
          <w:cols w:space="720"/>
          <w:titlePg/>
        </w:sectPr>
      </w:pPr>
    </w:p>
    <w:p w14:paraId="5314AEAA" w14:textId="77777777" w:rsidR="0000548A" w:rsidRPr="0000548A" w:rsidRDefault="0000548A" w:rsidP="0000548A">
      <w:pPr>
        <w:jc w:val="center"/>
        <w:rPr>
          <w:lang w:val="fr-FR"/>
        </w:rPr>
      </w:pPr>
      <w:r w:rsidRPr="0000548A">
        <w:rPr>
          <w:lang w:val="fr-FR"/>
        </w:rPr>
        <w:t>DRAFT TEST GUIDELINES DISCUSSED BY THE TWPS IN 2021 /</w:t>
      </w:r>
      <w:r w:rsidRPr="0000548A">
        <w:rPr>
          <w:lang w:val="fr-FR"/>
        </w:rPr>
        <w:br/>
        <w:t>PROJETS DE PRINCIPES DIRECTEURS D’EXAMEN EXAMINÉS PAR LES TWP EN 2021 /</w:t>
      </w:r>
      <w:r w:rsidRPr="0000548A">
        <w:rPr>
          <w:lang w:val="fr-FR"/>
        </w:rPr>
        <w:br/>
        <w:t>VON DEN TWP IN 2021 BERARBEITETE PRÜFUNGSRICHTLINIEN /</w:t>
      </w:r>
      <w:r w:rsidRPr="0000548A">
        <w:rPr>
          <w:lang w:val="fr-FR"/>
        </w:rPr>
        <w:br/>
        <w:t>PROYECTOS DE DIRECTRICES DE EXAMEN EXAMINADOS POR LOS TWP EN 2021</w:t>
      </w:r>
    </w:p>
    <w:p w14:paraId="5B7D924A" w14:textId="77777777" w:rsidR="0000548A" w:rsidRPr="0000548A" w:rsidRDefault="0000548A" w:rsidP="0000548A">
      <w:pPr>
        <w:rPr>
          <w:lang w:val="fr-CH"/>
        </w:rPr>
      </w:pPr>
    </w:p>
    <w:tbl>
      <w:tblPr>
        <w:tblW w:w="104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685"/>
        <w:gridCol w:w="782"/>
        <w:gridCol w:w="1563"/>
        <w:gridCol w:w="1199"/>
        <w:gridCol w:w="1275"/>
        <w:gridCol w:w="1573"/>
        <w:gridCol w:w="1404"/>
        <w:gridCol w:w="1560"/>
      </w:tblGrid>
      <w:tr w:rsidR="0000548A" w:rsidRPr="0000548A" w14:paraId="28009741" w14:textId="77777777" w:rsidTr="00A9705E">
        <w:trPr>
          <w:trHeight w:val="1010"/>
          <w:tblHeader/>
        </w:trPr>
        <w:tc>
          <w:tcPr>
            <w:tcW w:w="450" w:type="dxa"/>
            <w:shd w:val="clear" w:color="auto" w:fill="D9D9D9" w:themeFill="background1" w:themeFillShade="D9"/>
            <w:vAlign w:val="center"/>
            <w:hideMark/>
          </w:tcPr>
          <w:p w14:paraId="7B61F540"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w:t>
            </w:r>
          </w:p>
        </w:tc>
        <w:tc>
          <w:tcPr>
            <w:tcW w:w="685" w:type="dxa"/>
            <w:shd w:val="clear" w:color="auto" w:fill="D9D9D9" w:themeFill="background1" w:themeFillShade="D9"/>
            <w:vAlign w:val="center"/>
            <w:hideMark/>
          </w:tcPr>
          <w:p w14:paraId="780A8651"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TWP</w:t>
            </w:r>
          </w:p>
        </w:tc>
        <w:tc>
          <w:tcPr>
            <w:tcW w:w="782" w:type="dxa"/>
            <w:shd w:val="clear" w:color="auto" w:fill="D9D9D9" w:themeFill="background1" w:themeFillShade="D9"/>
            <w:vAlign w:val="center"/>
            <w:hideMark/>
          </w:tcPr>
          <w:p w14:paraId="46CFCB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Status </w:t>
            </w:r>
            <w:r w:rsidRPr="0000548A">
              <w:rPr>
                <w:rFonts w:cs="Arial"/>
                <w:color w:val="000000"/>
                <w:sz w:val="16"/>
                <w:szCs w:val="16"/>
                <w:lang w:val="en-US"/>
              </w:rPr>
              <w:br/>
              <w:t xml:space="preserve">État </w:t>
            </w:r>
            <w:r w:rsidRPr="0000548A">
              <w:rPr>
                <w:rFonts w:cs="Arial"/>
                <w:color w:val="000000"/>
                <w:sz w:val="16"/>
                <w:szCs w:val="16"/>
                <w:lang w:val="en-US"/>
              </w:rPr>
              <w:br/>
              <w:t xml:space="preserve">Zustand </w:t>
            </w:r>
            <w:r w:rsidRPr="0000548A">
              <w:rPr>
                <w:rFonts w:cs="Arial"/>
                <w:color w:val="000000"/>
                <w:sz w:val="16"/>
                <w:szCs w:val="16"/>
                <w:lang w:val="en-US"/>
              </w:rPr>
              <w:br/>
              <w:t>Estado</w:t>
            </w:r>
          </w:p>
        </w:tc>
        <w:tc>
          <w:tcPr>
            <w:tcW w:w="1563" w:type="dxa"/>
            <w:shd w:val="clear" w:color="auto" w:fill="D9D9D9" w:themeFill="background1" w:themeFillShade="D9"/>
            <w:vAlign w:val="center"/>
            <w:hideMark/>
          </w:tcPr>
          <w:p w14:paraId="2CB2AA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fr-CH"/>
              </w:rPr>
              <w:t xml:space="preserve">Document No. </w:t>
            </w:r>
            <w:r w:rsidRPr="0000548A">
              <w:rPr>
                <w:rFonts w:cs="Arial"/>
                <w:color w:val="000000"/>
                <w:sz w:val="16"/>
                <w:szCs w:val="16"/>
                <w:lang w:val="fr-CH"/>
              </w:rPr>
              <w:br/>
              <w:t xml:space="preserve">No. du document </w:t>
            </w:r>
            <w:r w:rsidRPr="0000548A">
              <w:rPr>
                <w:rFonts w:cs="Arial"/>
                <w:color w:val="000000"/>
                <w:sz w:val="16"/>
                <w:szCs w:val="16"/>
                <w:lang w:val="fr-CH"/>
              </w:rPr>
              <w:br/>
              <w:t xml:space="preserve">Dokument-Nr. </w:t>
            </w:r>
            <w:r w:rsidRPr="0000548A">
              <w:rPr>
                <w:rFonts w:cs="Arial"/>
                <w:color w:val="000000"/>
                <w:sz w:val="16"/>
                <w:szCs w:val="16"/>
                <w:lang w:val="fr-CH"/>
              </w:rPr>
              <w:br/>
            </w:r>
            <w:r w:rsidRPr="0000548A">
              <w:rPr>
                <w:rFonts w:cs="Arial"/>
                <w:color w:val="000000"/>
                <w:sz w:val="16"/>
                <w:szCs w:val="16"/>
                <w:lang w:val="en-US"/>
              </w:rPr>
              <w:t>No del documento</w:t>
            </w:r>
          </w:p>
        </w:tc>
        <w:tc>
          <w:tcPr>
            <w:tcW w:w="1199" w:type="dxa"/>
            <w:shd w:val="clear" w:color="auto" w:fill="D9D9D9" w:themeFill="background1" w:themeFillShade="D9"/>
            <w:vAlign w:val="center"/>
            <w:hideMark/>
          </w:tcPr>
          <w:p w14:paraId="5D3E4E8E"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English</w:t>
            </w:r>
          </w:p>
        </w:tc>
        <w:tc>
          <w:tcPr>
            <w:tcW w:w="1275" w:type="dxa"/>
            <w:shd w:val="clear" w:color="auto" w:fill="D9D9D9" w:themeFill="background1" w:themeFillShade="D9"/>
            <w:vAlign w:val="center"/>
            <w:hideMark/>
          </w:tcPr>
          <w:p w14:paraId="3A589433"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Français</w:t>
            </w:r>
          </w:p>
        </w:tc>
        <w:tc>
          <w:tcPr>
            <w:tcW w:w="1573" w:type="dxa"/>
            <w:shd w:val="clear" w:color="auto" w:fill="D9D9D9" w:themeFill="background1" w:themeFillShade="D9"/>
            <w:vAlign w:val="center"/>
            <w:hideMark/>
          </w:tcPr>
          <w:p w14:paraId="733A309B"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Deutsch</w:t>
            </w:r>
          </w:p>
        </w:tc>
        <w:tc>
          <w:tcPr>
            <w:tcW w:w="1404" w:type="dxa"/>
            <w:shd w:val="clear" w:color="auto" w:fill="D9D9D9" w:themeFill="background1" w:themeFillShade="D9"/>
            <w:vAlign w:val="center"/>
            <w:hideMark/>
          </w:tcPr>
          <w:p w14:paraId="1A67A0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Español</w:t>
            </w:r>
          </w:p>
        </w:tc>
        <w:tc>
          <w:tcPr>
            <w:tcW w:w="1560" w:type="dxa"/>
            <w:shd w:val="clear" w:color="auto" w:fill="D9D9D9" w:themeFill="background1" w:themeFillShade="D9"/>
            <w:vAlign w:val="center"/>
            <w:hideMark/>
          </w:tcPr>
          <w:p w14:paraId="148406AB"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Botanical name</w:t>
            </w:r>
            <w:r w:rsidRPr="0000548A">
              <w:rPr>
                <w:rFonts w:cs="Arial"/>
                <w:color w:val="000000"/>
                <w:sz w:val="16"/>
                <w:szCs w:val="16"/>
                <w:lang w:val="en-US"/>
              </w:rPr>
              <w:br/>
              <w:t>Nom botanique</w:t>
            </w:r>
            <w:r w:rsidRPr="0000548A">
              <w:rPr>
                <w:rFonts w:cs="Arial"/>
                <w:color w:val="000000"/>
                <w:sz w:val="16"/>
                <w:szCs w:val="16"/>
                <w:lang w:val="en-US"/>
              </w:rPr>
              <w:br/>
              <w:t>Botanischer Name</w:t>
            </w:r>
            <w:r w:rsidRPr="0000548A">
              <w:rPr>
                <w:rFonts w:cs="Arial"/>
                <w:color w:val="000000"/>
                <w:sz w:val="16"/>
                <w:szCs w:val="16"/>
                <w:lang w:val="en-US"/>
              </w:rPr>
              <w:br/>
              <w:t>Nombre botánico</w:t>
            </w:r>
          </w:p>
        </w:tc>
      </w:tr>
      <w:tr w:rsidR="0000548A" w:rsidRPr="0000548A" w14:paraId="5944C8C5" w14:textId="77777777" w:rsidTr="00A9705E">
        <w:trPr>
          <w:trHeight w:val="410"/>
        </w:trPr>
        <w:tc>
          <w:tcPr>
            <w:tcW w:w="450" w:type="dxa"/>
            <w:shd w:val="clear" w:color="auto" w:fill="auto"/>
            <w:hideMark/>
          </w:tcPr>
          <w:p w14:paraId="39B756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498CCD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39B0D6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015CD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TG/7/10 Rev. 3 (proj.1)</w:t>
            </w:r>
          </w:p>
        </w:tc>
        <w:tc>
          <w:tcPr>
            <w:tcW w:w="1199" w:type="dxa"/>
            <w:shd w:val="clear" w:color="auto" w:fill="auto"/>
            <w:hideMark/>
          </w:tcPr>
          <w:p w14:paraId="6F6FD3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w:t>
            </w:r>
          </w:p>
        </w:tc>
        <w:tc>
          <w:tcPr>
            <w:tcW w:w="1275" w:type="dxa"/>
            <w:shd w:val="clear" w:color="auto" w:fill="auto"/>
            <w:vAlign w:val="center"/>
            <w:hideMark/>
          </w:tcPr>
          <w:p w14:paraId="3015EC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Pois</w:t>
            </w:r>
          </w:p>
        </w:tc>
        <w:tc>
          <w:tcPr>
            <w:tcW w:w="1573" w:type="dxa"/>
            <w:shd w:val="clear" w:color="auto" w:fill="auto"/>
            <w:vAlign w:val="center"/>
            <w:hideMark/>
          </w:tcPr>
          <w:p w14:paraId="542B3C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Erbse</w:t>
            </w:r>
          </w:p>
        </w:tc>
        <w:tc>
          <w:tcPr>
            <w:tcW w:w="1404" w:type="dxa"/>
            <w:shd w:val="clear" w:color="auto" w:fill="auto"/>
            <w:vAlign w:val="center"/>
            <w:hideMark/>
          </w:tcPr>
          <w:p w14:paraId="19CB88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Guisante, Arveja</w:t>
            </w:r>
          </w:p>
        </w:tc>
        <w:tc>
          <w:tcPr>
            <w:tcW w:w="1560" w:type="dxa"/>
            <w:shd w:val="clear" w:color="auto" w:fill="auto"/>
            <w:hideMark/>
          </w:tcPr>
          <w:p w14:paraId="30521D8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Pisum sativum</w:t>
            </w:r>
            <w:r w:rsidRPr="0000548A">
              <w:rPr>
                <w:rFonts w:cs="Arial"/>
                <w:color w:val="000000"/>
                <w:sz w:val="16"/>
                <w:szCs w:val="16"/>
                <w:lang w:val="en-US"/>
              </w:rPr>
              <w:t xml:space="preserve"> L.</w:t>
            </w:r>
          </w:p>
        </w:tc>
      </w:tr>
      <w:tr w:rsidR="0000548A" w:rsidRPr="0000548A" w14:paraId="4E1F1883" w14:textId="77777777" w:rsidTr="00A9705E">
        <w:trPr>
          <w:trHeight w:val="410"/>
        </w:trPr>
        <w:tc>
          <w:tcPr>
            <w:tcW w:w="450" w:type="dxa"/>
            <w:shd w:val="clear" w:color="auto" w:fill="auto"/>
            <w:hideMark/>
          </w:tcPr>
          <w:p w14:paraId="3ED714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5C495B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053B99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A8A05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TG/13/11 Rev.2 (proj.1)</w:t>
            </w:r>
          </w:p>
        </w:tc>
        <w:tc>
          <w:tcPr>
            <w:tcW w:w="1199" w:type="dxa"/>
            <w:shd w:val="clear" w:color="auto" w:fill="auto"/>
            <w:hideMark/>
          </w:tcPr>
          <w:p w14:paraId="7BF3A1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Lettuce</w:t>
            </w:r>
          </w:p>
        </w:tc>
        <w:tc>
          <w:tcPr>
            <w:tcW w:w="1275" w:type="dxa"/>
            <w:shd w:val="clear" w:color="auto" w:fill="auto"/>
            <w:vAlign w:val="center"/>
            <w:hideMark/>
          </w:tcPr>
          <w:p w14:paraId="4C753B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Laitue</w:t>
            </w:r>
          </w:p>
        </w:tc>
        <w:tc>
          <w:tcPr>
            <w:tcW w:w="1573" w:type="dxa"/>
            <w:shd w:val="clear" w:color="auto" w:fill="auto"/>
            <w:vAlign w:val="center"/>
            <w:hideMark/>
          </w:tcPr>
          <w:p w14:paraId="48765D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Salat</w:t>
            </w:r>
          </w:p>
        </w:tc>
        <w:tc>
          <w:tcPr>
            <w:tcW w:w="1404" w:type="dxa"/>
            <w:shd w:val="clear" w:color="auto" w:fill="auto"/>
            <w:vAlign w:val="center"/>
            <w:hideMark/>
          </w:tcPr>
          <w:p w14:paraId="7FE836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Lechuga</w:t>
            </w:r>
          </w:p>
        </w:tc>
        <w:tc>
          <w:tcPr>
            <w:tcW w:w="1560" w:type="dxa"/>
            <w:shd w:val="clear" w:color="auto" w:fill="auto"/>
            <w:hideMark/>
          </w:tcPr>
          <w:p w14:paraId="0A8C943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Lactuca sativa</w:t>
            </w:r>
            <w:r w:rsidRPr="0000548A">
              <w:rPr>
                <w:rFonts w:cs="Arial"/>
                <w:color w:val="000000"/>
                <w:sz w:val="16"/>
                <w:szCs w:val="16"/>
                <w:lang w:val="en-US"/>
              </w:rPr>
              <w:t xml:space="preserve"> L.</w:t>
            </w:r>
          </w:p>
        </w:tc>
      </w:tr>
      <w:tr w:rsidR="0000548A" w:rsidRPr="0000548A" w14:paraId="1BAB2C29" w14:textId="77777777" w:rsidTr="00A9705E">
        <w:trPr>
          <w:trHeight w:val="600"/>
        </w:trPr>
        <w:tc>
          <w:tcPr>
            <w:tcW w:w="450" w:type="dxa"/>
            <w:shd w:val="clear" w:color="auto" w:fill="auto"/>
            <w:hideMark/>
          </w:tcPr>
          <w:p w14:paraId="19FC30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85" w:type="dxa"/>
            <w:shd w:val="clear" w:color="auto" w:fill="auto"/>
            <w:hideMark/>
          </w:tcPr>
          <w:p w14:paraId="7AD23A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6E0F5A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E20B4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TG/14/10(proj.4)</w:t>
            </w:r>
          </w:p>
        </w:tc>
        <w:tc>
          <w:tcPr>
            <w:tcW w:w="1199" w:type="dxa"/>
            <w:shd w:val="clear" w:color="auto" w:fill="auto"/>
            <w:hideMark/>
          </w:tcPr>
          <w:p w14:paraId="27AD20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Apple</w:t>
            </w:r>
          </w:p>
        </w:tc>
        <w:tc>
          <w:tcPr>
            <w:tcW w:w="1275" w:type="dxa"/>
            <w:shd w:val="clear" w:color="auto" w:fill="auto"/>
            <w:hideMark/>
          </w:tcPr>
          <w:p w14:paraId="37C2D0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Pommier (variétés fruitières)</w:t>
            </w:r>
          </w:p>
        </w:tc>
        <w:tc>
          <w:tcPr>
            <w:tcW w:w="1573" w:type="dxa"/>
            <w:shd w:val="clear" w:color="auto" w:fill="auto"/>
            <w:hideMark/>
          </w:tcPr>
          <w:p w14:paraId="47C631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Apfel (Fruchtsorten)</w:t>
            </w:r>
          </w:p>
        </w:tc>
        <w:tc>
          <w:tcPr>
            <w:tcW w:w="1404" w:type="dxa"/>
            <w:shd w:val="clear" w:color="auto" w:fill="auto"/>
            <w:hideMark/>
          </w:tcPr>
          <w:p w14:paraId="196B4A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Manzano (variedades frutales)</w:t>
            </w:r>
          </w:p>
        </w:tc>
        <w:tc>
          <w:tcPr>
            <w:tcW w:w="1560" w:type="dxa"/>
            <w:shd w:val="clear" w:color="auto" w:fill="auto"/>
            <w:hideMark/>
          </w:tcPr>
          <w:p w14:paraId="441CB07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Malus domestica</w:t>
            </w:r>
            <w:r w:rsidRPr="0000548A">
              <w:rPr>
                <w:rFonts w:cs="Arial"/>
                <w:color w:val="000000"/>
                <w:sz w:val="16"/>
                <w:szCs w:val="16"/>
                <w:lang w:val="en-US"/>
              </w:rPr>
              <w:t xml:space="preserve"> Borkh.</w:t>
            </w:r>
          </w:p>
        </w:tc>
      </w:tr>
      <w:tr w:rsidR="0000548A" w:rsidRPr="0000548A" w14:paraId="51FC4DDC" w14:textId="77777777" w:rsidTr="00A9705E">
        <w:trPr>
          <w:trHeight w:val="290"/>
        </w:trPr>
        <w:tc>
          <w:tcPr>
            <w:tcW w:w="450" w:type="dxa"/>
            <w:shd w:val="clear" w:color="auto" w:fill="auto"/>
            <w:hideMark/>
          </w:tcPr>
          <w:p w14:paraId="10C9F3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85" w:type="dxa"/>
            <w:shd w:val="clear" w:color="auto" w:fill="auto"/>
            <w:hideMark/>
          </w:tcPr>
          <w:p w14:paraId="2E969C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62F054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38F08E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TG/22/11(proj.3)</w:t>
            </w:r>
          </w:p>
        </w:tc>
        <w:tc>
          <w:tcPr>
            <w:tcW w:w="1199" w:type="dxa"/>
            <w:shd w:val="clear" w:color="auto" w:fill="auto"/>
            <w:hideMark/>
          </w:tcPr>
          <w:p w14:paraId="7F8C91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Strawberry</w:t>
            </w:r>
          </w:p>
        </w:tc>
        <w:tc>
          <w:tcPr>
            <w:tcW w:w="1275" w:type="dxa"/>
            <w:shd w:val="clear" w:color="auto" w:fill="auto"/>
            <w:hideMark/>
          </w:tcPr>
          <w:p w14:paraId="4EB693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Fraisier</w:t>
            </w:r>
          </w:p>
        </w:tc>
        <w:tc>
          <w:tcPr>
            <w:tcW w:w="1573" w:type="dxa"/>
            <w:shd w:val="clear" w:color="auto" w:fill="auto"/>
            <w:hideMark/>
          </w:tcPr>
          <w:p w14:paraId="4D52B6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Erdbeere</w:t>
            </w:r>
          </w:p>
        </w:tc>
        <w:tc>
          <w:tcPr>
            <w:tcW w:w="1404" w:type="dxa"/>
            <w:shd w:val="clear" w:color="auto" w:fill="auto"/>
            <w:hideMark/>
          </w:tcPr>
          <w:p w14:paraId="792044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Fresa, Frutilla</w:t>
            </w:r>
          </w:p>
        </w:tc>
        <w:tc>
          <w:tcPr>
            <w:tcW w:w="1560" w:type="dxa"/>
            <w:shd w:val="clear" w:color="auto" w:fill="auto"/>
            <w:hideMark/>
          </w:tcPr>
          <w:p w14:paraId="65DFB3A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Fragaria</w:t>
            </w:r>
            <w:r w:rsidRPr="0000548A">
              <w:rPr>
                <w:rFonts w:cs="Arial"/>
                <w:color w:val="000000"/>
                <w:sz w:val="16"/>
                <w:szCs w:val="16"/>
                <w:lang w:val="en-US"/>
              </w:rPr>
              <w:t xml:space="preserve"> L.</w:t>
            </w:r>
          </w:p>
        </w:tc>
      </w:tr>
      <w:tr w:rsidR="0000548A" w:rsidRPr="0000548A" w14:paraId="1A754DA4" w14:textId="77777777" w:rsidTr="00A9705E">
        <w:trPr>
          <w:trHeight w:val="400"/>
        </w:trPr>
        <w:tc>
          <w:tcPr>
            <w:tcW w:w="450" w:type="dxa"/>
            <w:shd w:val="clear" w:color="auto" w:fill="auto"/>
            <w:hideMark/>
          </w:tcPr>
          <w:p w14:paraId="5743C7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85" w:type="dxa"/>
            <w:shd w:val="clear" w:color="auto" w:fill="auto"/>
            <w:hideMark/>
          </w:tcPr>
          <w:p w14:paraId="5E3F52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82" w:type="dxa"/>
            <w:shd w:val="clear" w:color="auto" w:fill="auto"/>
            <w:hideMark/>
          </w:tcPr>
          <w:p w14:paraId="3E5046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289ECF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TG/23/7(proj.2)</w:t>
            </w:r>
          </w:p>
        </w:tc>
        <w:tc>
          <w:tcPr>
            <w:tcW w:w="1199" w:type="dxa"/>
            <w:shd w:val="clear" w:color="auto" w:fill="auto"/>
            <w:hideMark/>
          </w:tcPr>
          <w:p w14:paraId="6F99C2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Potato</w:t>
            </w:r>
          </w:p>
        </w:tc>
        <w:tc>
          <w:tcPr>
            <w:tcW w:w="1275" w:type="dxa"/>
            <w:shd w:val="clear" w:color="auto" w:fill="auto"/>
            <w:hideMark/>
          </w:tcPr>
          <w:p w14:paraId="78C996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Pomme de terre</w:t>
            </w:r>
          </w:p>
        </w:tc>
        <w:tc>
          <w:tcPr>
            <w:tcW w:w="1573" w:type="dxa"/>
            <w:shd w:val="clear" w:color="auto" w:fill="auto"/>
            <w:hideMark/>
          </w:tcPr>
          <w:p w14:paraId="68AFFE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Kartoffel</w:t>
            </w:r>
          </w:p>
        </w:tc>
        <w:tc>
          <w:tcPr>
            <w:tcW w:w="1404" w:type="dxa"/>
            <w:shd w:val="clear" w:color="auto" w:fill="auto"/>
            <w:hideMark/>
          </w:tcPr>
          <w:p w14:paraId="42B41C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 Patata</w:t>
            </w:r>
          </w:p>
        </w:tc>
        <w:tc>
          <w:tcPr>
            <w:tcW w:w="1560" w:type="dxa"/>
            <w:shd w:val="clear" w:color="auto" w:fill="auto"/>
            <w:hideMark/>
          </w:tcPr>
          <w:p w14:paraId="12C7EA5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tuberosum</w:t>
            </w:r>
            <w:r w:rsidRPr="0000548A">
              <w:rPr>
                <w:rFonts w:cs="Arial"/>
                <w:color w:val="000000"/>
                <w:sz w:val="16"/>
                <w:szCs w:val="16"/>
                <w:lang w:val="en-US"/>
              </w:rPr>
              <w:t xml:space="preserve"> L.</w:t>
            </w:r>
          </w:p>
        </w:tc>
      </w:tr>
      <w:tr w:rsidR="0000548A" w:rsidRPr="0000548A" w14:paraId="1D1B3627" w14:textId="77777777" w:rsidTr="00A9705E">
        <w:trPr>
          <w:trHeight w:val="290"/>
        </w:trPr>
        <w:tc>
          <w:tcPr>
            <w:tcW w:w="450" w:type="dxa"/>
            <w:shd w:val="clear" w:color="auto" w:fill="auto"/>
            <w:hideMark/>
          </w:tcPr>
          <w:p w14:paraId="21305E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5796D6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82" w:type="dxa"/>
            <w:shd w:val="clear" w:color="auto" w:fill="auto"/>
            <w:hideMark/>
          </w:tcPr>
          <w:p w14:paraId="50BF0C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4C3D0D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TG/31/9(proj.1)</w:t>
            </w:r>
          </w:p>
        </w:tc>
        <w:tc>
          <w:tcPr>
            <w:tcW w:w="1199" w:type="dxa"/>
            <w:shd w:val="clear" w:color="auto" w:fill="auto"/>
            <w:hideMark/>
          </w:tcPr>
          <w:p w14:paraId="5D2F97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Cocksfoot</w:t>
            </w:r>
          </w:p>
        </w:tc>
        <w:tc>
          <w:tcPr>
            <w:tcW w:w="1275" w:type="dxa"/>
            <w:shd w:val="clear" w:color="auto" w:fill="auto"/>
            <w:hideMark/>
          </w:tcPr>
          <w:p w14:paraId="05C457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Dactyle</w:t>
            </w:r>
          </w:p>
        </w:tc>
        <w:tc>
          <w:tcPr>
            <w:tcW w:w="1573" w:type="dxa"/>
            <w:shd w:val="clear" w:color="auto" w:fill="auto"/>
            <w:hideMark/>
          </w:tcPr>
          <w:p w14:paraId="585BA7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Knaulgras</w:t>
            </w:r>
          </w:p>
        </w:tc>
        <w:tc>
          <w:tcPr>
            <w:tcW w:w="1404" w:type="dxa"/>
            <w:shd w:val="clear" w:color="auto" w:fill="auto"/>
            <w:hideMark/>
          </w:tcPr>
          <w:p w14:paraId="4F379E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Dactilo</w:t>
            </w:r>
          </w:p>
        </w:tc>
        <w:tc>
          <w:tcPr>
            <w:tcW w:w="1560" w:type="dxa"/>
            <w:shd w:val="clear" w:color="auto" w:fill="auto"/>
            <w:hideMark/>
          </w:tcPr>
          <w:p w14:paraId="23D0D22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Dactylis glomerata</w:t>
            </w:r>
            <w:r w:rsidRPr="0000548A">
              <w:rPr>
                <w:rFonts w:cs="Arial"/>
                <w:color w:val="000000"/>
                <w:sz w:val="16"/>
                <w:szCs w:val="16"/>
                <w:lang w:val="en-US"/>
              </w:rPr>
              <w:t xml:space="preserve"> L.</w:t>
            </w:r>
          </w:p>
        </w:tc>
      </w:tr>
      <w:tr w:rsidR="0000548A" w:rsidRPr="0000548A" w14:paraId="4CC33A4B" w14:textId="77777777" w:rsidTr="00A9705E">
        <w:trPr>
          <w:trHeight w:val="290"/>
        </w:trPr>
        <w:tc>
          <w:tcPr>
            <w:tcW w:w="450" w:type="dxa"/>
            <w:shd w:val="clear" w:color="auto" w:fill="auto"/>
            <w:hideMark/>
          </w:tcPr>
          <w:p w14:paraId="37F946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7100DF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498ED4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078DB0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TG/35/8(proj.2)</w:t>
            </w:r>
          </w:p>
        </w:tc>
        <w:tc>
          <w:tcPr>
            <w:tcW w:w="1199" w:type="dxa"/>
            <w:shd w:val="clear" w:color="auto" w:fill="auto"/>
            <w:hideMark/>
          </w:tcPr>
          <w:p w14:paraId="61BF8A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Cherry</w:t>
            </w:r>
          </w:p>
        </w:tc>
        <w:tc>
          <w:tcPr>
            <w:tcW w:w="1275" w:type="dxa"/>
            <w:shd w:val="clear" w:color="auto" w:fill="auto"/>
            <w:hideMark/>
          </w:tcPr>
          <w:p w14:paraId="0C27BC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Cerisier doux</w:t>
            </w:r>
          </w:p>
        </w:tc>
        <w:tc>
          <w:tcPr>
            <w:tcW w:w="1573" w:type="dxa"/>
            <w:shd w:val="clear" w:color="auto" w:fill="auto"/>
            <w:hideMark/>
          </w:tcPr>
          <w:p w14:paraId="6B6FA3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Süsskirsche</w:t>
            </w:r>
          </w:p>
        </w:tc>
        <w:tc>
          <w:tcPr>
            <w:tcW w:w="1404" w:type="dxa"/>
            <w:shd w:val="clear" w:color="auto" w:fill="auto"/>
            <w:hideMark/>
          </w:tcPr>
          <w:p w14:paraId="34EF84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Cerezo dulce</w:t>
            </w:r>
          </w:p>
        </w:tc>
        <w:tc>
          <w:tcPr>
            <w:tcW w:w="1560" w:type="dxa"/>
            <w:shd w:val="clear" w:color="auto" w:fill="auto"/>
            <w:hideMark/>
          </w:tcPr>
          <w:p w14:paraId="63C662A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avium</w:t>
            </w:r>
            <w:r w:rsidRPr="0000548A">
              <w:rPr>
                <w:rFonts w:cs="Arial"/>
                <w:color w:val="000000"/>
                <w:sz w:val="16"/>
                <w:szCs w:val="16"/>
                <w:lang w:val="en-US"/>
              </w:rPr>
              <w:t xml:space="preserve"> (L.) L.</w:t>
            </w:r>
          </w:p>
        </w:tc>
      </w:tr>
      <w:tr w:rsidR="0000548A" w:rsidRPr="0000548A" w14:paraId="4AE92824" w14:textId="77777777" w:rsidTr="00A9705E">
        <w:trPr>
          <w:trHeight w:val="400"/>
        </w:trPr>
        <w:tc>
          <w:tcPr>
            <w:tcW w:w="450" w:type="dxa"/>
            <w:shd w:val="clear" w:color="auto" w:fill="auto"/>
            <w:hideMark/>
          </w:tcPr>
          <w:p w14:paraId="78A02D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685" w:type="dxa"/>
            <w:shd w:val="clear" w:color="auto" w:fill="auto"/>
            <w:hideMark/>
          </w:tcPr>
          <w:p w14:paraId="34073A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82" w:type="dxa"/>
            <w:shd w:val="clear" w:color="auto" w:fill="auto"/>
            <w:hideMark/>
          </w:tcPr>
          <w:p w14:paraId="1461B2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0304A5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TG/36/7(proj.2)</w:t>
            </w:r>
          </w:p>
        </w:tc>
        <w:tc>
          <w:tcPr>
            <w:tcW w:w="1199" w:type="dxa"/>
            <w:shd w:val="clear" w:color="auto" w:fill="auto"/>
            <w:hideMark/>
          </w:tcPr>
          <w:p w14:paraId="6451DC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Rape Seed</w:t>
            </w:r>
          </w:p>
        </w:tc>
        <w:tc>
          <w:tcPr>
            <w:tcW w:w="1275" w:type="dxa"/>
            <w:shd w:val="clear" w:color="auto" w:fill="auto"/>
            <w:hideMark/>
          </w:tcPr>
          <w:p w14:paraId="33865A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573" w:type="dxa"/>
            <w:shd w:val="clear" w:color="auto" w:fill="auto"/>
            <w:hideMark/>
          </w:tcPr>
          <w:p w14:paraId="444D8B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Raps</w:t>
            </w:r>
          </w:p>
        </w:tc>
        <w:tc>
          <w:tcPr>
            <w:tcW w:w="1404" w:type="dxa"/>
            <w:shd w:val="clear" w:color="auto" w:fill="auto"/>
            <w:hideMark/>
          </w:tcPr>
          <w:p w14:paraId="6DFFAF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560" w:type="dxa"/>
            <w:shd w:val="clear" w:color="auto" w:fill="auto"/>
            <w:hideMark/>
          </w:tcPr>
          <w:p w14:paraId="0505CF2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napus</w:t>
            </w:r>
            <w:r w:rsidRPr="0000548A">
              <w:rPr>
                <w:rFonts w:cs="Arial"/>
                <w:color w:val="000000"/>
                <w:sz w:val="16"/>
                <w:szCs w:val="16"/>
                <w:lang w:val="en-US"/>
              </w:rPr>
              <w:t xml:space="preserve"> L. </w:t>
            </w:r>
            <w:r w:rsidRPr="0000548A">
              <w:rPr>
                <w:rFonts w:cs="Arial"/>
                <w:i/>
                <w:iCs/>
                <w:color w:val="000000"/>
                <w:sz w:val="16"/>
                <w:szCs w:val="16"/>
                <w:lang w:val="en-US"/>
              </w:rPr>
              <w:t>oleifera</w:t>
            </w:r>
          </w:p>
        </w:tc>
      </w:tr>
      <w:tr w:rsidR="0000548A" w:rsidRPr="0000548A" w14:paraId="04A75882" w14:textId="77777777" w:rsidTr="00A9705E">
        <w:trPr>
          <w:trHeight w:val="400"/>
        </w:trPr>
        <w:tc>
          <w:tcPr>
            <w:tcW w:w="450" w:type="dxa"/>
            <w:shd w:val="clear" w:color="auto" w:fill="auto"/>
            <w:hideMark/>
          </w:tcPr>
          <w:p w14:paraId="6DB5DB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74B373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2361FA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00CFBD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TG/37/11(proj.7)</w:t>
            </w:r>
          </w:p>
        </w:tc>
        <w:tc>
          <w:tcPr>
            <w:tcW w:w="1199" w:type="dxa"/>
            <w:shd w:val="clear" w:color="auto" w:fill="auto"/>
            <w:hideMark/>
          </w:tcPr>
          <w:p w14:paraId="3CB4E5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Turnip</w:t>
            </w:r>
          </w:p>
        </w:tc>
        <w:tc>
          <w:tcPr>
            <w:tcW w:w="1275" w:type="dxa"/>
            <w:shd w:val="clear" w:color="auto" w:fill="auto"/>
            <w:hideMark/>
          </w:tcPr>
          <w:p w14:paraId="02E049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Navet</w:t>
            </w:r>
          </w:p>
        </w:tc>
        <w:tc>
          <w:tcPr>
            <w:tcW w:w="1573" w:type="dxa"/>
            <w:shd w:val="clear" w:color="auto" w:fill="auto"/>
            <w:hideMark/>
          </w:tcPr>
          <w:p w14:paraId="718102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Mairübe</w:t>
            </w:r>
          </w:p>
        </w:tc>
        <w:tc>
          <w:tcPr>
            <w:tcW w:w="1404" w:type="dxa"/>
            <w:shd w:val="clear" w:color="auto" w:fill="auto"/>
            <w:hideMark/>
          </w:tcPr>
          <w:p w14:paraId="7D51AC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Nabo</w:t>
            </w:r>
          </w:p>
        </w:tc>
        <w:tc>
          <w:tcPr>
            <w:tcW w:w="1560" w:type="dxa"/>
            <w:shd w:val="clear" w:color="auto" w:fill="auto"/>
            <w:hideMark/>
          </w:tcPr>
          <w:p w14:paraId="4141640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rapa</w:t>
            </w:r>
            <w:r w:rsidRPr="0000548A">
              <w:rPr>
                <w:rFonts w:cs="Arial"/>
                <w:color w:val="000000"/>
                <w:sz w:val="16"/>
                <w:szCs w:val="16"/>
                <w:lang w:val="en-US"/>
              </w:rPr>
              <w:t xml:space="preserve"> L. var. </w:t>
            </w:r>
            <w:r w:rsidRPr="0000548A">
              <w:rPr>
                <w:rFonts w:cs="Arial"/>
                <w:i/>
                <w:iCs/>
                <w:color w:val="000000"/>
                <w:sz w:val="16"/>
                <w:szCs w:val="16"/>
                <w:lang w:val="en-US"/>
              </w:rPr>
              <w:t>rapa</w:t>
            </w:r>
          </w:p>
        </w:tc>
      </w:tr>
      <w:tr w:rsidR="0000548A" w:rsidRPr="0000548A" w14:paraId="10DD4A69" w14:textId="77777777" w:rsidTr="00A9705E">
        <w:trPr>
          <w:trHeight w:val="290"/>
        </w:trPr>
        <w:tc>
          <w:tcPr>
            <w:tcW w:w="450" w:type="dxa"/>
            <w:shd w:val="clear" w:color="auto" w:fill="auto"/>
            <w:hideMark/>
          </w:tcPr>
          <w:p w14:paraId="22FB1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85" w:type="dxa"/>
            <w:shd w:val="clear" w:color="auto" w:fill="auto"/>
            <w:hideMark/>
          </w:tcPr>
          <w:p w14:paraId="16EC05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77A9E1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4B2A99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TG/43/8(proj.1)</w:t>
            </w:r>
          </w:p>
        </w:tc>
        <w:tc>
          <w:tcPr>
            <w:tcW w:w="1199" w:type="dxa"/>
            <w:shd w:val="clear" w:color="auto" w:fill="auto"/>
            <w:hideMark/>
          </w:tcPr>
          <w:p w14:paraId="3C3E0A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Raspberry</w:t>
            </w:r>
          </w:p>
        </w:tc>
        <w:tc>
          <w:tcPr>
            <w:tcW w:w="1275" w:type="dxa"/>
            <w:shd w:val="clear" w:color="auto" w:fill="auto"/>
            <w:hideMark/>
          </w:tcPr>
          <w:p w14:paraId="3319F9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Framboisier</w:t>
            </w:r>
          </w:p>
        </w:tc>
        <w:tc>
          <w:tcPr>
            <w:tcW w:w="1573" w:type="dxa"/>
            <w:shd w:val="clear" w:color="auto" w:fill="auto"/>
            <w:hideMark/>
          </w:tcPr>
          <w:p w14:paraId="06902A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Himbeere</w:t>
            </w:r>
          </w:p>
        </w:tc>
        <w:tc>
          <w:tcPr>
            <w:tcW w:w="1404" w:type="dxa"/>
            <w:shd w:val="clear" w:color="auto" w:fill="auto"/>
            <w:hideMark/>
          </w:tcPr>
          <w:p w14:paraId="63B856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Frambueso</w:t>
            </w:r>
          </w:p>
        </w:tc>
        <w:tc>
          <w:tcPr>
            <w:tcW w:w="1560" w:type="dxa"/>
            <w:shd w:val="clear" w:color="auto" w:fill="auto"/>
            <w:hideMark/>
          </w:tcPr>
          <w:p w14:paraId="31EDF50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Rubus idaeus</w:t>
            </w:r>
            <w:r w:rsidRPr="0000548A">
              <w:rPr>
                <w:rFonts w:cs="Arial"/>
                <w:color w:val="000000"/>
                <w:sz w:val="16"/>
                <w:szCs w:val="16"/>
                <w:lang w:val="en-US"/>
              </w:rPr>
              <w:t xml:space="preserve"> L.</w:t>
            </w:r>
          </w:p>
        </w:tc>
      </w:tr>
      <w:tr w:rsidR="0000548A" w:rsidRPr="0000548A" w14:paraId="5FE61071" w14:textId="77777777" w:rsidTr="00A9705E">
        <w:trPr>
          <w:trHeight w:val="1920"/>
        </w:trPr>
        <w:tc>
          <w:tcPr>
            <w:tcW w:w="450" w:type="dxa"/>
            <w:shd w:val="clear" w:color="auto" w:fill="auto"/>
            <w:hideMark/>
          </w:tcPr>
          <w:p w14:paraId="147C5B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01C401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5788F7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3C9425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TG/44/12(proj.1)</w:t>
            </w:r>
          </w:p>
        </w:tc>
        <w:tc>
          <w:tcPr>
            <w:tcW w:w="1199" w:type="dxa"/>
            <w:shd w:val="clear" w:color="auto" w:fill="auto"/>
            <w:hideMark/>
          </w:tcPr>
          <w:p w14:paraId="1A75B0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Tomato</w:t>
            </w:r>
          </w:p>
        </w:tc>
        <w:tc>
          <w:tcPr>
            <w:tcW w:w="1275" w:type="dxa"/>
            <w:shd w:val="clear" w:color="auto" w:fill="auto"/>
            <w:hideMark/>
          </w:tcPr>
          <w:p w14:paraId="300A35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573" w:type="dxa"/>
            <w:shd w:val="clear" w:color="auto" w:fill="auto"/>
            <w:hideMark/>
          </w:tcPr>
          <w:p w14:paraId="12B440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404" w:type="dxa"/>
            <w:shd w:val="clear" w:color="auto" w:fill="auto"/>
            <w:hideMark/>
          </w:tcPr>
          <w:p w14:paraId="282D94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560" w:type="dxa"/>
            <w:shd w:val="clear" w:color="auto" w:fill="auto"/>
            <w:hideMark/>
          </w:tcPr>
          <w:p w14:paraId="77B46DD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lycopersicum</w:t>
            </w:r>
            <w:r w:rsidRPr="0000548A">
              <w:rPr>
                <w:rFonts w:cs="Arial"/>
                <w:color w:val="000000"/>
                <w:sz w:val="16"/>
                <w:szCs w:val="16"/>
                <w:lang w:val="en-US"/>
              </w:rPr>
              <w:t xml:space="preserve"> x </w:t>
            </w:r>
            <w:r w:rsidRPr="0000548A">
              <w:rPr>
                <w:rFonts w:cs="Arial"/>
                <w:i/>
                <w:iCs/>
                <w:color w:val="000000"/>
                <w:sz w:val="16"/>
                <w:szCs w:val="16"/>
                <w:lang w:val="en-US"/>
              </w:rPr>
              <w:t>Solanum pimpinellifolium</w:t>
            </w:r>
            <w:r w:rsidRPr="0000548A">
              <w:rPr>
                <w:rFonts w:cs="Arial"/>
                <w:color w:val="000000"/>
                <w:sz w:val="16"/>
                <w:szCs w:val="16"/>
                <w:lang w:val="en-US"/>
              </w:rPr>
              <w:t xml:space="preserve">; </w:t>
            </w:r>
            <w:r w:rsidRPr="0000548A">
              <w:rPr>
                <w:rFonts w:cs="Arial"/>
                <w:i/>
                <w:iCs/>
                <w:color w:val="000000"/>
                <w:sz w:val="16"/>
                <w:szCs w:val="16"/>
                <w:lang w:val="en-US"/>
              </w:rPr>
              <w:t>Solanum lycopersicum</w:t>
            </w:r>
            <w:r w:rsidRPr="0000548A">
              <w:rPr>
                <w:rFonts w:cs="Arial"/>
                <w:color w:val="000000"/>
                <w:sz w:val="16"/>
                <w:szCs w:val="16"/>
                <w:lang w:val="en-US"/>
              </w:rPr>
              <w:t xml:space="preserve"> L. x </w:t>
            </w:r>
            <w:r w:rsidRPr="0000548A">
              <w:rPr>
                <w:rFonts w:cs="Arial"/>
                <w:i/>
                <w:iCs/>
                <w:color w:val="000000"/>
                <w:sz w:val="16"/>
                <w:szCs w:val="16"/>
                <w:lang w:val="en-US"/>
              </w:rPr>
              <w:t>Solanum cheesmaniae</w:t>
            </w:r>
            <w:r w:rsidRPr="0000548A">
              <w:rPr>
                <w:rFonts w:cs="Arial"/>
                <w:color w:val="000000"/>
                <w:sz w:val="16"/>
                <w:szCs w:val="16"/>
                <w:lang w:val="en-US"/>
              </w:rPr>
              <w:t xml:space="preserve"> (L. Ridley) Fosberg; </w:t>
            </w:r>
            <w:r w:rsidRPr="0000548A">
              <w:rPr>
                <w:rFonts w:cs="Arial"/>
                <w:i/>
                <w:iCs/>
                <w:color w:val="000000"/>
                <w:sz w:val="16"/>
                <w:szCs w:val="16"/>
                <w:lang w:val="en-US"/>
              </w:rPr>
              <w:t>Solanum lycopersicum</w:t>
            </w:r>
            <w:r w:rsidRPr="0000548A">
              <w:rPr>
                <w:rFonts w:cs="Arial"/>
                <w:color w:val="000000"/>
                <w:sz w:val="16"/>
                <w:szCs w:val="16"/>
                <w:lang w:val="en-US"/>
              </w:rPr>
              <w:t xml:space="preserve"> L.</w:t>
            </w:r>
          </w:p>
        </w:tc>
      </w:tr>
      <w:tr w:rsidR="0000548A" w:rsidRPr="0000548A" w14:paraId="038CC010" w14:textId="77777777" w:rsidTr="00A9705E">
        <w:trPr>
          <w:trHeight w:val="290"/>
        </w:trPr>
        <w:tc>
          <w:tcPr>
            <w:tcW w:w="450" w:type="dxa"/>
            <w:shd w:val="clear" w:color="auto" w:fill="auto"/>
            <w:hideMark/>
          </w:tcPr>
          <w:p w14:paraId="1811A2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w:t>
            </w:r>
          </w:p>
        </w:tc>
        <w:tc>
          <w:tcPr>
            <w:tcW w:w="685" w:type="dxa"/>
            <w:shd w:val="clear" w:color="auto" w:fill="auto"/>
            <w:hideMark/>
          </w:tcPr>
          <w:p w14:paraId="778D64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064A0A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6172D1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TG/50/10(proj.4)</w:t>
            </w:r>
          </w:p>
        </w:tc>
        <w:tc>
          <w:tcPr>
            <w:tcW w:w="1199" w:type="dxa"/>
            <w:shd w:val="clear" w:color="auto" w:fill="auto"/>
            <w:hideMark/>
          </w:tcPr>
          <w:p w14:paraId="0CE2BD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Grapevine</w:t>
            </w:r>
          </w:p>
        </w:tc>
        <w:tc>
          <w:tcPr>
            <w:tcW w:w="1275" w:type="dxa"/>
            <w:shd w:val="clear" w:color="auto" w:fill="auto"/>
            <w:hideMark/>
          </w:tcPr>
          <w:p w14:paraId="718148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Vigne</w:t>
            </w:r>
          </w:p>
        </w:tc>
        <w:tc>
          <w:tcPr>
            <w:tcW w:w="1573" w:type="dxa"/>
            <w:shd w:val="clear" w:color="auto" w:fill="auto"/>
            <w:hideMark/>
          </w:tcPr>
          <w:p w14:paraId="07BB1A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Rebe</w:t>
            </w:r>
          </w:p>
        </w:tc>
        <w:tc>
          <w:tcPr>
            <w:tcW w:w="1404" w:type="dxa"/>
            <w:shd w:val="clear" w:color="auto" w:fill="auto"/>
            <w:hideMark/>
          </w:tcPr>
          <w:p w14:paraId="2FE807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Vid</w:t>
            </w:r>
          </w:p>
        </w:tc>
        <w:tc>
          <w:tcPr>
            <w:tcW w:w="1560" w:type="dxa"/>
            <w:shd w:val="clear" w:color="auto" w:fill="auto"/>
            <w:hideMark/>
          </w:tcPr>
          <w:p w14:paraId="737FA93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Vitis</w:t>
            </w:r>
            <w:r w:rsidRPr="0000548A">
              <w:rPr>
                <w:rFonts w:cs="Arial"/>
                <w:color w:val="000000"/>
                <w:sz w:val="16"/>
                <w:szCs w:val="16"/>
                <w:lang w:val="en-US"/>
              </w:rPr>
              <w:t xml:space="preserve"> L.</w:t>
            </w:r>
          </w:p>
        </w:tc>
      </w:tr>
      <w:tr w:rsidR="0000548A" w:rsidRPr="0000548A" w14:paraId="1C70EDD5" w14:textId="77777777" w:rsidTr="00A9705E">
        <w:trPr>
          <w:trHeight w:val="290"/>
        </w:trPr>
        <w:tc>
          <w:tcPr>
            <w:tcW w:w="450" w:type="dxa"/>
            <w:shd w:val="clear" w:color="auto" w:fill="auto"/>
            <w:hideMark/>
          </w:tcPr>
          <w:p w14:paraId="49B0E8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22C5E3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1CC6B0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0D6752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TG/68/4(proj.4)</w:t>
            </w:r>
          </w:p>
        </w:tc>
        <w:tc>
          <w:tcPr>
            <w:tcW w:w="1199" w:type="dxa"/>
            <w:shd w:val="clear" w:color="auto" w:fill="auto"/>
            <w:hideMark/>
          </w:tcPr>
          <w:p w14:paraId="4FC90D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275" w:type="dxa"/>
            <w:shd w:val="clear" w:color="auto" w:fill="auto"/>
            <w:hideMark/>
          </w:tcPr>
          <w:p w14:paraId="6F0B35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573" w:type="dxa"/>
            <w:shd w:val="clear" w:color="auto" w:fill="auto"/>
            <w:hideMark/>
          </w:tcPr>
          <w:p w14:paraId="1C22FF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Berberitze</w:t>
            </w:r>
          </w:p>
        </w:tc>
        <w:tc>
          <w:tcPr>
            <w:tcW w:w="1404" w:type="dxa"/>
            <w:shd w:val="clear" w:color="auto" w:fill="auto"/>
            <w:hideMark/>
          </w:tcPr>
          <w:p w14:paraId="059F95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560" w:type="dxa"/>
            <w:shd w:val="clear" w:color="auto" w:fill="auto"/>
            <w:hideMark/>
          </w:tcPr>
          <w:p w14:paraId="563077C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Berberis</w:t>
            </w:r>
            <w:r w:rsidRPr="0000548A">
              <w:rPr>
                <w:rFonts w:cs="Arial"/>
                <w:color w:val="000000"/>
                <w:sz w:val="16"/>
                <w:szCs w:val="16"/>
                <w:lang w:val="en-US"/>
              </w:rPr>
              <w:t xml:space="preserve"> L.</w:t>
            </w:r>
          </w:p>
        </w:tc>
      </w:tr>
      <w:tr w:rsidR="0000548A" w:rsidRPr="0000548A" w14:paraId="26575551" w14:textId="77777777" w:rsidTr="00A9705E">
        <w:trPr>
          <w:trHeight w:val="400"/>
        </w:trPr>
        <w:tc>
          <w:tcPr>
            <w:tcW w:w="450" w:type="dxa"/>
            <w:shd w:val="clear" w:color="auto" w:fill="auto"/>
            <w:hideMark/>
          </w:tcPr>
          <w:p w14:paraId="3360CF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685" w:type="dxa"/>
            <w:shd w:val="clear" w:color="auto" w:fill="auto"/>
            <w:hideMark/>
          </w:tcPr>
          <w:p w14:paraId="240955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1517B6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49B43B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TG/70/5(proj.5)</w:t>
            </w:r>
          </w:p>
        </w:tc>
        <w:tc>
          <w:tcPr>
            <w:tcW w:w="1199" w:type="dxa"/>
            <w:shd w:val="clear" w:color="auto" w:fill="auto"/>
            <w:hideMark/>
          </w:tcPr>
          <w:p w14:paraId="224E35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Apricot</w:t>
            </w:r>
          </w:p>
        </w:tc>
        <w:tc>
          <w:tcPr>
            <w:tcW w:w="1275" w:type="dxa"/>
            <w:shd w:val="clear" w:color="auto" w:fill="auto"/>
            <w:hideMark/>
          </w:tcPr>
          <w:p w14:paraId="2D65D8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Abricotier</w:t>
            </w:r>
          </w:p>
        </w:tc>
        <w:tc>
          <w:tcPr>
            <w:tcW w:w="1573" w:type="dxa"/>
            <w:shd w:val="clear" w:color="auto" w:fill="auto"/>
            <w:hideMark/>
          </w:tcPr>
          <w:p w14:paraId="371FDD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Marille, Aprikose</w:t>
            </w:r>
          </w:p>
        </w:tc>
        <w:tc>
          <w:tcPr>
            <w:tcW w:w="1404" w:type="dxa"/>
            <w:shd w:val="clear" w:color="auto" w:fill="auto"/>
            <w:hideMark/>
          </w:tcPr>
          <w:p w14:paraId="5C84F7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Albaricoquero</w:t>
            </w:r>
          </w:p>
        </w:tc>
        <w:tc>
          <w:tcPr>
            <w:tcW w:w="1560" w:type="dxa"/>
            <w:shd w:val="clear" w:color="auto" w:fill="auto"/>
            <w:hideMark/>
          </w:tcPr>
          <w:p w14:paraId="742ABB1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armeniaca</w:t>
            </w:r>
            <w:r w:rsidRPr="0000548A">
              <w:rPr>
                <w:rFonts w:cs="Arial"/>
                <w:color w:val="000000"/>
                <w:sz w:val="16"/>
                <w:szCs w:val="16"/>
                <w:lang w:val="en-US"/>
              </w:rPr>
              <w:t xml:space="preserve"> L.</w:t>
            </w:r>
          </w:p>
        </w:tc>
      </w:tr>
      <w:tr w:rsidR="0000548A" w:rsidRPr="0000548A" w14:paraId="1796E9B8" w14:textId="77777777" w:rsidTr="00A9705E">
        <w:trPr>
          <w:trHeight w:val="400"/>
        </w:trPr>
        <w:tc>
          <w:tcPr>
            <w:tcW w:w="450" w:type="dxa"/>
            <w:shd w:val="clear" w:color="auto" w:fill="auto"/>
            <w:hideMark/>
          </w:tcPr>
          <w:p w14:paraId="7F70CB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w:t>
            </w:r>
          </w:p>
        </w:tc>
        <w:tc>
          <w:tcPr>
            <w:tcW w:w="685" w:type="dxa"/>
            <w:shd w:val="clear" w:color="auto" w:fill="auto"/>
            <w:hideMark/>
          </w:tcPr>
          <w:p w14:paraId="2542C8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782" w:type="dxa"/>
            <w:shd w:val="clear" w:color="auto" w:fill="auto"/>
            <w:hideMark/>
          </w:tcPr>
          <w:p w14:paraId="0E10AF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312AC0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TG/71/4(proj.2)</w:t>
            </w:r>
          </w:p>
        </w:tc>
        <w:tc>
          <w:tcPr>
            <w:tcW w:w="1199" w:type="dxa"/>
            <w:shd w:val="clear" w:color="auto" w:fill="auto"/>
            <w:hideMark/>
          </w:tcPr>
          <w:p w14:paraId="502350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Hazelnut</w:t>
            </w:r>
          </w:p>
        </w:tc>
        <w:tc>
          <w:tcPr>
            <w:tcW w:w="1275" w:type="dxa"/>
            <w:shd w:val="clear" w:color="auto" w:fill="auto"/>
            <w:hideMark/>
          </w:tcPr>
          <w:p w14:paraId="75D379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Noisetier</w:t>
            </w:r>
          </w:p>
        </w:tc>
        <w:tc>
          <w:tcPr>
            <w:tcW w:w="1573" w:type="dxa"/>
            <w:shd w:val="clear" w:color="auto" w:fill="auto"/>
            <w:hideMark/>
          </w:tcPr>
          <w:p w14:paraId="4CEB85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Haselnuss</w:t>
            </w:r>
          </w:p>
        </w:tc>
        <w:tc>
          <w:tcPr>
            <w:tcW w:w="1404" w:type="dxa"/>
            <w:shd w:val="clear" w:color="auto" w:fill="auto"/>
            <w:hideMark/>
          </w:tcPr>
          <w:p w14:paraId="026665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Avellano</w:t>
            </w:r>
          </w:p>
        </w:tc>
        <w:tc>
          <w:tcPr>
            <w:tcW w:w="1560" w:type="dxa"/>
            <w:shd w:val="clear" w:color="auto" w:fill="auto"/>
            <w:hideMark/>
          </w:tcPr>
          <w:p w14:paraId="2D61AF82"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Corylus colurna</w:t>
            </w:r>
            <w:r w:rsidRPr="0000548A">
              <w:rPr>
                <w:rFonts w:cs="Arial"/>
                <w:color w:val="000000"/>
                <w:sz w:val="16"/>
                <w:szCs w:val="16"/>
                <w:lang w:val="fr-CH"/>
              </w:rPr>
              <w:t xml:space="preserve"> L.; </w:t>
            </w:r>
            <w:r w:rsidRPr="0000548A">
              <w:rPr>
                <w:rFonts w:cs="Arial"/>
                <w:i/>
                <w:iCs/>
                <w:color w:val="000000"/>
                <w:sz w:val="16"/>
                <w:szCs w:val="16"/>
                <w:lang w:val="fr-CH"/>
              </w:rPr>
              <w:t>Corylus avellana</w:t>
            </w:r>
            <w:r w:rsidRPr="0000548A">
              <w:rPr>
                <w:rFonts w:cs="Arial"/>
                <w:color w:val="000000"/>
                <w:sz w:val="16"/>
                <w:szCs w:val="16"/>
                <w:lang w:val="fr-CH"/>
              </w:rPr>
              <w:t xml:space="preserve"> L.</w:t>
            </w:r>
          </w:p>
        </w:tc>
      </w:tr>
      <w:tr w:rsidR="0000548A" w:rsidRPr="0000548A" w14:paraId="17E878F9" w14:textId="77777777" w:rsidTr="00A9705E">
        <w:trPr>
          <w:trHeight w:val="600"/>
        </w:trPr>
        <w:tc>
          <w:tcPr>
            <w:tcW w:w="450" w:type="dxa"/>
            <w:shd w:val="clear" w:color="auto" w:fill="auto"/>
            <w:hideMark/>
          </w:tcPr>
          <w:p w14:paraId="1390FA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3BD3E1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4A6FEC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42DD4B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TG/76/9(proj.3)</w:t>
            </w:r>
          </w:p>
        </w:tc>
        <w:tc>
          <w:tcPr>
            <w:tcW w:w="1199" w:type="dxa"/>
            <w:shd w:val="clear" w:color="auto" w:fill="auto"/>
            <w:hideMark/>
          </w:tcPr>
          <w:p w14:paraId="3EB74E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Pepper, Hot Pepper, Paprika, Chili</w:t>
            </w:r>
          </w:p>
        </w:tc>
        <w:tc>
          <w:tcPr>
            <w:tcW w:w="1275" w:type="dxa"/>
            <w:shd w:val="clear" w:color="auto" w:fill="auto"/>
            <w:hideMark/>
          </w:tcPr>
          <w:p w14:paraId="195D41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Poivron, Piment</w:t>
            </w:r>
          </w:p>
        </w:tc>
        <w:tc>
          <w:tcPr>
            <w:tcW w:w="1573" w:type="dxa"/>
            <w:shd w:val="clear" w:color="auto" w:fill="auto"/>
            <w:hideMark/>
          </w:tcPr>
          <w:p w14:paraId="29A9C1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Paprika</w:t>
            </w:r>
          </w:p>
        </w:tc>
        <w:tc>
          <w:tcPr>
            <w:tcW w:w="1404" w:type="dxa"/>
            <w:shd w:val="clear" w:color="auto" w:fill="auto"/>
            <w:hideMark/>
          </w:tcPr>
          <w:p w14:paraId="70722E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Ají, Chile, Pimiento</w:t>
            </w:r>
          </w:p>
        </w:tc>
        <w:tc>
          <w:tcPr>
            <w:tcW w:w="1560" w:type="dxa"/>
            <w:shd w:val="clear" w:color="auto" w:fill="auto"/>
            <w:hideMark/>
          </w:tcPr>
          <w:p w14:paraId="675DE35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Capsicum annuum</w:t>
            </w:r>
            <w:r w:rsidRPr="0000548A">
              <w:rPr>
                <w:rFonts w:cs="Arial"/>
                <w:color w:val="000000"/>
                <w:sz w:val="16"/>
                <w:szCs w:val="16"/>
                <w:lang w:val="en-US"/>
              </w:rPr>
              <w:t xml:space="preserve"> L.</w:t>
            </w:r>
          </w:p>
        </w:tc>
      </w:tr>
      <w:tr w:rsidR="0000548A" w:rsidRPr="0000548A" w14:paraId="1354CFD2" w14:textId="77777777" w:rsidTr="00A9705E">
        <w:trPr>
          <w:trHeight w:val="290"/>
        </w:trPr>
        <w:tc>
          <w:tcPr>
            <w:tcW w:w="450" w:type="dxa"/>
            <w:shd w:val="clear" w:color="auto" w:fill="auto"/>
            <w:hideMark/>
          </w:tcPr>
          <w:p w14:paraId="4C75AA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w:t>
            </w:r>
          </w:p>
        </w:tc>
        <w:tc>
          <w:tcPr>
            <w:tcW w:w="685" w:type="dxa"/>
            <w:shd w:val="clear" w:color="auto" w:fill="auto"/>
            <w:hideMark/>
          </w:tcPr>
          <w:p w14:paraId="591C78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82" w:type="dxa"/>
            <w:shd w:val="clear" w:color="auto" w:fill="auto"/>
            <w:hideMark/>
          </w:tcPr>
          <w:p w14:paraId="343F17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736A16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TG/80/7(proj.7)</w:t>
            </w:r>
          </w:p>
        </w:tc>
        <w:tc>
          <w:tcPr>
            <w:tcW w:w="1199" w:type="dxa"/>
            <w:shd w:val="clear" w:color="auto" w:fill="auto"/>
            <w:hideMark/>
          </w:tcPr>
          <w:p w14:paraId="47F9D2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Bean</w:t>
            </w:r>
          </w:p>
        </w:tc>
        <w:tc>
          <w:tcPr>
            <w:tcW w:w="1275" w:type="dxa"/>
            <w:shd w:val="clear" w:color="auto" w:fill="auto"/>
            <w:hideMark/>
          </w:tcPr>
          <w:p w14:paraId="5617CC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w:t>
            </w:r>
          </w:p>
        </w:tc>
        <w:tc>
          <w:tcPr>
            <w:tcW w:w="1573" w:type="dxa"/>
            <w:shd w:val="clear" w:color="auto" w:fill="auto"/>
            <w:hideMark/>
          </w:tcPr>
          <w:p w14:paraId="6A0090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Sojabohne</w:t>
            </w:r>
          </w:p>
        </w:tc>
        <w:tc>
          <w:tcPr>
            <w:tcW w:w="1404" w:type="dxa"/>
            <w:shd w:val="clear" w:color="auto" w:fill="auto"/>
            <w:hideMark/>
          </w:tcPr>
          <w:p w14:paraId="32B244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Soja</w:t>
            </w:r>
          </w:p>
        </w:tc>
        <w:tc>
          <w:tcPr>
            <w:tcW w:w="1560" w:type="dxa"/>
            <w:shd w:val="clear" w:color="auto" w:fill="auto"/>
            <w:hideMark/>
          </w:tcPr>
          <w:p w14:paraId="7C0628B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Glycine max</w:t>
            </w:r>
            <w:r w:rsidRPr="0000548A">
              <w:rPr>
                <w:rFonts w:cs="Arial"/>
                <w:color w:val="000000"/>
                <w:sz w:val="16"/>
                <w:szCs w:val="16"/>
                <w:lang w:val="en-US"/>
              </w:rPr>
              <w:t xml:space="preserve"> (L.) Merr.</w:t>
            </w:r>
          </w:p>
        </w:tc>
      </w:tr>
      <w:tr w:rsidR="0000548A" w:rsidRPr="0000548A" w14:paraId="1CD28125" w14:textId="77777777" w:rsidTr="00A9705E">
        <w:trPr>
          <w:trHeight w:val="290"/>
        </w:trPr>
        <w:tc>
          <w:tcPr>
            <w:tcW w:w="450" w:type="dxa"/>
            <w:shd w:val="clear" w:color="auto" w:fill="auto"/>
            <w:hideMark/>
          </w:tcPr>
          <w:p w14:paraId="37B56E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685" w:type="dxa"/>
            <w:shd w:val="clear" w:color="auto" w:fill="auto"/>
            <w:hideMark/>
          </w:tcPr>
          <w:p w14:paraId="466E3A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82" w:type="dxa"/>
            <w:shd w:val="clear" w:color="auto" w:fill="auto"/>
            <w:hideMark/>
          </w:tcPr>
          <w:p w14:paraId="0DD801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32B0E1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TG/81/7(proj.3)</w:t>
            </w:r>
          </w:p>
        </w:tc>
        <w:tc>
          <w:tcPr>
            <w:tcW w:w="1199" w:type="dxa"/>
            <w:shd w:val="clear" w:color="auto" w:fill="auto"/>
            <w:hideMark/>
          </w:tcPr>
          <w:p w14:paraId="46BD40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Sunflower</w:t>
            </w:r>
          </w:p>
        </w:tc>
        <w:tc>
          <w:tcPr>
            <w:tcW w:w="1275" w:type="dxa"/>
            <w:shd w:val="clear" w:color="auto" w:fill="auto"/>
            <w:hideMark/>
          </w:tcPr>
          <w:p w14:paraId="655D14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Tournesol</w:t>
            </w:r>
          </w:p>
        </w:tc>
        <w:tc>
          <w:tcPr>
            <w:tcW w:w="1573" w:type="dxa"/>
            <w:shd w:val="clear" w:color="auto" w:fill="auto"/>
            <w:hideMark/>
          </w:tcPr>
          <w:p w14:paraId="3EDEAA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Sonnenblume</w:t>
            </w:r>
          </w:p>
        </w:tc>
        <w:tc>
          <w:tcPr>
            <w:tcW w:w="1404" w:type="dxa"/>
            <w:shd w:val="clear" w:color="auto" w:fill="auto"/>
            <w:hideMark/>
          </w:tcPr>
          <w:p w14:paraId="7F4956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Girasol</w:t>
            </w:r>
          </w:p>
        </w:tc>
        <w:tc>
          <w:tcPr>
            <w:tcW w:w="1560" w:type="dxa"/>
            <w:shd w:val="clear" w:color="auto" w:fill="auto"/>
            <w:hideMark/>
          </w:tcPr>
          <w:p w14:paraId="3B96A20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Helianthus annuus</w:t>
            </w:r>
            <w:r w:rsidRPr="0000548A">
              <w:rPr>
                <w:rFonts w:cs="Arial"/>
                <w:color w:val="000000"/>
                <w:sz w:val="16"/>
                <w:szCs w:val="16"/>
                <w:lang w:val="en-US"/>
              </w:rPr>
              <w:t xml:space="preserve"> L.</w:t>
            </w:r>
          </w:p>
        </w:tc>
      </w:tr>
      <w:tr w:rsidR="0000548A" w:rsidRPr="0000548A" w14:paraId="4697C7D9" w14:textId="77777777" w:rsidTr="00A9705E">
        <w:trPr>
          <w:trHeight w:val="290"/>
        </w:trPr>
        <w:tc>
          <w:tcPr>
            <w:tcW w:w="450" w:type="dxa"/>
            <w:shd w:val="clear" w:color="auto" w:fill="auto"/>
            <w:hideMark/>
          </w:tcPr>
          <w:p w14:paraId="52B12E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85" w:type="dxa"/>
            <w:shd w:val="clear" w:color="auto" w:fill="auto"/>
            <w:hideMark/>
          </w:tcPr>
          <w:p w14:paraId="724ED8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55C522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06C4C1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TG/86/6(proj.2)</w:t>
            </w:r>
          </w:p>
        </w:tc>
        <w:tc>
          <w:tcPr>
            <w:tcW w:w="1199" w:type="dxa"/>
            <w:shd w:val="clear" w:color="auto" w:fill="auto"/>
            <w:hideMark/>
          </w:tcPr>
          <w:p w14:paraId="453772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275" w:type="dxa"/>
            <w:shd w:val="clear" w:color="auto" w:fill="auto"/>
            <w:hideMark/>
          </w:tcPr>
          <w:p w14:paraId="7B37EF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573" w:type="dxa"/>
            <w:shd w:val="clear" w:color="auto" w:fill="auto"/>
            <w:hideMark/>
          </w:tcPr>
          <w:p w14:paraId="2BEA18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Flamingoblume</w:t>
            </w:r>
          </w:p>
        </w:tc>
        <w:tc>
          <w:tcPr>
            <w:tcW w:w="1404" w:type="dxa"/>
            <w:shd w:val="clear" w:color="auto" w:fill="auto"/>
            <w:hideMark/>
          </w:tcPr>
          <w:p w14:paraId="4EB4D4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560" w:type="dxa"/>
            <w:shd w:val="clear" w:color="auto" w:fill="auto"/>
            <w:hideMark/>
          </w:tcPr>
          <w:p w14:paraId="0A50534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Anthurium</w:t>
            </w:r>
            <w:r w:rsidRPr="0000548A">
              <w:rPr>
                <w:rFonts w:cs="Arial"/>
                <w:color w:val="000000"/>
                <w:sz w:val="16"/>
                <w:szCs w:val="16"/>
                <w:lang w:val="en-US"/>
              </w:rPr>
              <w:t xml:space="preserve"> Schott</w:t>
            </w:r>
          </w:p>
        </w:tc>
      </w:tr>
      <w:tr w:rsidR="0000548A" w:rsidRPr="0000548A" w14:paraId="4891172C" w14:textId="77777777" w:rsidTr="00A9705E">
        <w:trPr>
          <w:trHeight w:val="775"/>
        </w:trPr>
        <w:tc>
          <w:tcPr>
            <w:tcW w:w="450" w:type="dxa"/>
            <w:shd w:val="clear" w:color="auto" w:fill="auto"/>
            <w:hideMark/>
          </w:tcPr>
          <w:p w14:paraId="47DAAF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85" w:type="dxa"/>
            <w:shd w:val="clear" w:color="auto" w:fill="auto"/>
            <w:hideMark/>
          </w:tcPr>
          <w:p w14:paraId="2B94D2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076342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05EA4C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TG/90/7(proj.3)</w:t>
            </w:r>
          </w:p>
        </w:tc>
        <w:tc>
          <w:tcPr>
            <w:tcW w:w="1199" w:type="dxa"/>
            <w:shd w:val="clear" w:color="auto" w:fill="auto"/>
            <w:hideMark/>
          </w:tcPr>
          <w:p w14:paraId="08812D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Kale</w:t>
            </w:r>
          </w:p>
        </w:tc>
        <w:tc>
          <w:tcPr>
            <w:tcW w:w="1275" w:type="dxa"/>
            <w:shd w:val="clear" w:color="auto" w:fill="auto"/>
            <w:hideMark/>
          </w:tcPr>
          <w:p w14:paraId="5EA884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frisé</w:t>
            </w:r>
          </w:p>
        </w:tc>
        <w:tc>
          <w:tcPr>
            <w:tcW w:w="1573" w:type="dxa"/>
            <w:shd w:val="clear" w:color="auto" w:fill="auto"/>
            <w:hideMark/>
          </w:tcPr>
          <w:p w14:paraId="01F626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Grünkohl</w:t>
            </w:r>
          </w:p>
        </w:tc>
        <w:tc>
          <w:tcPr>
            <w:tcW w:w="1404" w:type="dxa"/>
            <w:shd w:val="clear" w:color="auto" w:fill="auto"/>
            <w:hideMark/>
          </w:tcPr>
          <w:p w14:paraId="5B31E3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 rizada</w:t>
            </w:r>
          </w:p>
        </w:tc>
        <w:tc>
          <w:tcPr>
            <w:tcW w:w="1560" w:type="dxa"/>
            <w:shd w:val="clear" w:color="auto" w:fill="auto"/>
            <w:hideMark/>
          </w:tcPr>
          <w:p w14:paraId="23E94F3A"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costata</w:t>
            </w:r>
            <w:r w:rsidRPr="0000548A">
              <w:rPr>
                <w:rFonts w:cs="Arial"/>
                <w:color w:val="000000"/>
                <w:sz w:val="16"/>
                <w:szCs w:val="16"/>
                <w:lang w:val="es-ES_tradnl"/>
              </w:rPr>
              <w:t xml:space="preserve"> DC.;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sabellica</w:t>
            </w:r>
            <w:r w:rsidRPr="0000548A">
              <w:rPr>
                <w:rFonts w:cs="Arial"/>
                <w:color w:val="000000"/>
                <w:sz w:val="16"/>
                <w:szCs w:val="16"/>
                <w:lang w:val="es-ES_tradnl"/>
              </w:rPr>
              <w:t xml:space="preserve"> L.;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palmifolia</w:t>
            </w:r>
            <w:r w:rsidRPr="0000548A">
              <w:rPr>
                <w:rFonts w:cs="Arial"/>
                <w:color w:val="000000"/>
                <w:sz w:val="16"/>
                <w:szCs w:val="16"/>
                <w:lang w:val="es-ES_tradnl"/>
              </w:rPr>
              <w:t xml:space="preserve"> DC.;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medullosa</w:t>
            </w:r>
            <w:r w:rsidRPr="0000548A">
              <w:rPr>
                <w:rFonts w:cs="Arial"/>
                <w:color w:val="000000"/>
                <w:sz w:val="16"/>
                <w:szCs w:val="16"/>
                <w:lang w:val="es-ES_tradnl"/>
              </w:rPr>
              <w:t xml:space="preserve"> Thell.;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viridis</w:t>
            </w:r>
            <w:r w:rsidRPr="0000548A">
              <w:rPr>
                <w:rFonts w:cs="Arial"/>
                <w:color w:val="000000"/>
                <w:sz w:val="16"/>
                <w:szCs w:val="16"/>
                <w:lang w:val="es-ES_tradnl"/>
              </w:rPr>
              <w:t xml:space="preserve"> L.</w:t>
            </w:r>
          </w:p>
        </w:tc>
      </w:tr>
      <w:tr w:rsidR="0000548A" w:rsidRPr="0000548A" w14:paraId="67C303E7" w14:textId="77777777" w:rsidTr="00A9705E">
        <w:trPr>
          <w:trHeight w:val="410"/>
        </w:trPr>
        <w:tc>
          <w:tcPr>
            <w:tcW w:w="450" w:type="dxa"/>
            <w:shd w:val="clear" w:color="auto" w:fill="auto"/>
            <w:hideMark/>
          </w:tcPr>
          <w:p w14:paraId="0132C8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85" w:type="dxa"/>
            <w:shd w:val="clear" w:color="auto" w:fill="auto"/>
            <w:hideMark/>
          </w:tcPr>
          <w:p w14:paraId="143654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034E80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759DB2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TG/94/7(proj.1)</w:t>
            </w:r>
          </w:p>
        </w:tc>
        <w:tc>
          <w:tcPr>
            <w:tcW w:w="1199" w:type="dxa"/>
            <w:shd w:val="clear" w:color="auto" w:fill="auto"/>
            <w:hideMark/>
          </w:tcPr>
          <w:p w14:paraId="3DDB7F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Ling, Scots Heather</w:t>
            </w:r>
          </w:p>
        </w:tc>
        <w:tc>
          <w:tcPr>
            <w:tcW w:w="1275" w:type="dxa"/>
            <w:shd w:val="clear" w:color="auto" w:fill="auto"/>
            <w:hideMark/>
          </w:tcPr>
          <w:p w14:paraId="28ACE9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Callune</w:t>
            </w:r>
          </w:p>
        </w:tc>
        <w:tc>
          <w:tcPr>
            <w:tcW w:w="1573" w:type="dxa"/>
            <w:shd w:val="clear" w:color="auto" w:fill="auto"/>
            <w:hideMark/>
          </w:tcPr>
          <w:p w14:paraId="0C82EE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Besenheide</w:t>
            </w:r>
          </w:p>
        </w:tc>
        <w:tc>
          <w:tcPr>
            <w:tcW w:w="1404" w:type="dxa"/>
            <w:shd w:val="clear" w:color="auto" w:fill="auto"/>
            <w:hideMark/>
          </w:tcPr>
          <w:p w14:paraId="16098B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Calluna</w:t>
            </w:r>
          </w:p>
        </w:tc>
        <w:tc>
          <w:tcPr>
            <w:tcW w:w="1560" w:type="dxa"/>
            <w:shd w:val="clear" w:color="auto" w:fill="auto"/>
            <w:hideMark/>
          </w:tcPr>
          <w:p w14:paraId="07266A2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Calluna vulgaris</w:t>
            </w:r>
            <w:r w:rsidRPr="0000548A">
              <w:rPr>
                <w:rFonts w:cs="Arial"/>
                <w:color w:val="000000"/>
                <w:sz w:val="16"/>
                <w:szCs w:val="16"/>
                <w:lang w:val="en-US"/>
              </w:rPr>
              <w:t xml:space="preserve"> (L.) Hull</w:t>
            </w:r>
          </w:p>
        </w:tc>
      </w:tr>
      <w:tr w:rsidR="0000548A" w:rsidRPr="0000548A" w14:paraId="367C4FB7" w14:textId="77777777" w:rsidTr="00A9705E">
        <w:trPr>
          <w:trHeight w:val="410"/>
        </w:trPr>
        <w:tc>
          <w:tcPr>
            <w:tcW w:w="450" w:type="dxa"/>
            <w:shd w:val="clear" w:color="auto" w:fill="auto"/>
            <w:hideMark/>
          </w:tcPr>
          <w:p w14:paraId="3F7995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36664E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0DE3AD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728277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TG/104/5 Rev. 3 (proj.1)</w:t>
            </w:r>
          </w:p>
        </w:tc>
        <w:tc>
          <w:tcPr>
            <w:tcW w:w="1199" w:type="dxa"/>
            <w:shd w:val="clear" w:color="auto" w:fill="auto"/>
            <w:hideMark/>
          </w:tcPr>
          <w:p w14:paraId="122CC8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275" w:type="dxa"/>
            <w:shd w:val="clear" w:color="auto" w:fill="auto"/>
            <w:hideMark/>
          </w:tcPr>
          <w:p w14:paraId="5B24D9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573" w:type="dxa"/>
            <w:shd w:val="clear" w:color="auto" w:fill="auto"/>
            <w:hideMark/>
          </w:tcPr>
          <w:p w14:paraId="2FB066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Melone</w:t>
            </w:r>
          </w:p>
        </w:tc>
        <w:tc>
          <w:tcPr>
            <w:tcW w:w="1404" w:type="dxa"/>
            <w:shd w:val="clear" w:color="auto" w:fill="auto"/>
            <w:hideMark/>
          </w:tcPr>
          <w:p w14:paraId="1D69DF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Melón</w:t>
            </w:r>
          </w:p>
        </w:tc>
        <w:tc>
          <w:tcPr>
            <w:tcW w:w="1560" w:type="dxa"/>
            <w:shd w:val="clear" w:color="auto" w:fill="auto"/>
            <w:hideMark/>
          </w:tcPr>
          <w:p w14:paraId="01AF207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Cucumis melo</w:t>
            </w:r>
            <w:r w:rsidRPr="0000548A">
              <w:rPr>
                <w:rFonts w:cs="Arial"/>
                <w:color w:val="000000"/>
                <w:sz w:val="16"/>
                <w:szCs w:val="16"/>
                <w:lang w:val="en-US"/>
              </w:rPr>
              <w:t xml:space="preserve"> L.</w:t>
            </w:r>
          </w:p>
        </w:tc>
      </w:tr>
      <w:tr w:rsidR="0000548A" w:rsidRPr="0000548A" w14:paraId="18188149" w14:textId="77777777" w:rsidTr="00A9705E">
        <w:trPr>
          <w:trHeight w:val="3600"/>
        </w:trPr>
        <w:tc>
          <w:tcPr>
            <w:tcW w:w="450" w:type="dxa"/>
            <w:shd w:val="clear" w:color="auto" w:fill="auto"/>
            <w:hideMark/>
          </w:tcPr>
          <w:p w14:paraId="5A0AEF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KR</w:t>
            </w:r>
          </w:p>
        </w:tc>
        <w:tc>
          <w:tcPr>
            <w:tcW w:w="685" w:type="dxa"/>
            <w:shd w:val="clear" w:color="auto" w:fill="auto"/>
            <w:hideMark/>
          </w:tcPr>
          <w:p w14:paraId="70A457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6BC29C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23EFFD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TG/105/5(proj.1)</w:t>
            </w:r>
          </w:p>
        </w:tc>
        <w:tc>
          <w:tcPr>
            <w:tcW w:w="1199" w:type="dxa"/>
            <w:shd w:val="clear" w:color="auto" w:fill="auto"/>
            <w:hideMark/>
          </w:tcPr>
          <w:p w14:paraId="48D7BD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Chinese Cabbage</w:t>
            </w:r>
          </w:p>
        </w:tc>
        <w:tc>
          <w:tcPr>
            <w:tcW w:w="1275" w:type="dxa"/>
            <w:shd w:val="clear" w:color="auto" w:fill="auto"/>
            <w:hideMark/>
          </w:tcPr>
          <w:p w14:paraId="1795E2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chinois</w:t>
            </w:r>
          </w:p>
        </w:tc>
        <w:tc>
          <w:tcPr>
            <w:tcW w:w="1573" w:type="dxa"/>
            <w:shd w:val="clear" w:color="auto" w:fill="auto"/>
            <w:hideMark/>
          </w:tcPr>
          <w:p w14:paraId="6C2524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Chinakohl</w:t>
            </w:r>
          </w:p>
        </w:tc>
        <w:tc>
          <w:tcPr>
            <w:tcW w:w="1404" w:type="dxa"/>
            <w:shd w:val="clear" w:color="auto" w:fill="auto"/>
            <w:hideMark/>
          </w:tcPr>
          <w:p w14:paraId="67EF16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Repollo chino</w:t>
            </w:r>
          </w:p>
        </w:tc>
        <w:tc>
          <w:tcPr>
            <w:tcW w:w="1560" w:type="dxa"/>
            <w:shd w:val="clear" w:color="auto" w:fill="auto"/>
            <w:hideMark/>
          </w:tcPr>
          <w:p w14:paraId="5A4805E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fr-CH"/>
              </w:rPr>
              <w:t>Brassica rapa</w:t>
            </w:r>
            <w:r w:rsidRPr="0000548A">
              <w:rPr>
                <w:rFonts w:cs="Arial"/>
                <w:color w:val="000000"/>
                <w:sz w:val="16"/>
                <w:szCs w:val="16"/>
                <w:lang w:val="fr-CH"/>
              </w:rPr>
              <w:t xml:space="preserve"> L. subsp. </w:t>
            </w:r>
            <w:proofErr w:type="gramStart"/>
            <w:r w:rsidRPr="0000548A">
              <w:rPr>
                <w:rFonts w:cs="Arial"/>
                <w:i/>
                <w:iCs/>
                <w:color w:val="000000"/>
                <w:sz w:val="16"/>
                <w:szCs w:val="16"/>
                <w:lang w:val="fr-CH"/>
              </w:rPr>
              <w:t>pekinensis</w:t>
            </w:r>
            <w:proofErr w:type="gramEnd"/>
            <w:r w:rsidRPr="0000548A">
              <w:rPr>
                <w:rFonts w:cs="Arial"/>
                <w:color w:val="000000"/>
                <w:sz w:val="16"/>
                <w:szCs w:val="16"/>
                <w:lang w:val="fr-CH"/>
              </w:rPr>
              <w:t xml:space="preserve"> (Lour.) </w:t>
            </w:r>
            <w:proofErr w:type="gramStart"/>
            <w:r w:rsidRPr="0000548A">
              <w:rPr>
                <w:rFonts w:cs="Arial"/>
                <w:color w:val="000000"/>
                <w:sz w:val="16"/>
                <w:szCs w:val="16"/>
                <w:lang w:val="en-US"/>
              </w:rPr>
              <w:t>Kitam.;</w:t>
            </w:r>
            <w:proofErr w:type="gramEnd"/>
            <w:r w:rsidRPr="0000548A">
              <w:rPr>
                <w:rFonts w:cs="Arial"/>
                <w:color w:val="000000"/>
                <w:sz w:val="16"/>
                <w:szCs w:val="16"/>
                <w:lang w:val="en-US"/>
              </w:rPr>
              <w:t xml:space="preserve"> hybrids between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pekinensis</w:t>
            </w:r>
            <w:r w:rsidRPr="0000548A">
              <w:rPr>
                <w:rFonts w:cs="Arial"/>
                <w:color w:val="000000"/>
                <w:sz w:val="16"/>
                <w:szCs w:val="16"/>
                <w:lang w:val="en-US"/>
              </w:rPr>
              <w:t xml:space="preserve"> (Lour.) Hanelt and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chinensis</w:t>
            </w:r>
            <w:r w:rsidRPr="0000548A">
              <w:rPr>
                <w:rFonts w:cs="Arial"/>
                <w:color w:val="000000"/>
                <w:sz w:val="16"/>
                <w:szCs w:val="16"/>
                <w:lang w:val="en-US"/>
              </w:rPr>
              <w:t xml:space="preserve"> (L.) Hanelt; hybrids between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pekinensis</w:t>
            </w:r>
            <w:r w:rsidRPr="0000548A">
              <w:rPr>
                <w:rFonts w:cs="Arial"/>
                <w:color w:val="000000"/>
                <w:sz w:val="16"/>
                <w:szCs w:val="16"/>
                <w:lang w:val="en-US"/>
              </w:rPr>
              <w:t xml:space="preserve"> (Lour.) Hanelt and </w:t>
            </w:r>
            <w:r w:rsidRPr="0000548A">
              <w:rPr>
                <w:rFonts w:cs="Arial"/>
                <w:i/>
                <w:iCs/>
                <w:color w:val="000000"/>
                <w:sz w:val="16"/>
                <w:szCs w:val="16"/>
                <w:lang w:val="en-US"/>
              </w:rPr>
              <w:t>Brassica rapa</w:t>
            </w:r>
            <w:r w:rsidRPr="0000548A">
              <w:rPr>
                <w:rFonts w:cs="Arial"/>
                <w:color w:val="000000"/>
                <w:sz w:val="16"/>
                <w:szCs w:val="16"/>
                <w:lang w:val="en-US"/>
              </w:rPr>
              <w:t xml:space="preserve"> L. var. </w:t>
            </w:r>
            <w:r w:rsidRPr="0000548A">
              <w:rPr>
                <w:rFonts w:cs="Arial"/>
                <w:i/>
                <w:iCs/>
                <w:color w:val="000000"/>
                <w:sz w:val="16"/>
                <w:szCs w:val="16"/>
                <w:lang w:val="en-US"/>
              </w:rPr>
              <w:t>rapa</w:t>
            </w:r>
            <w:r w:rsidRPr="0000548A">
              <w:rPr>
                <w:rFonts w:cs="Arial"/>
                <w:color w:val="000000"/>
                <w:sz w:val="16"/>
                <w:szCs w:val="16"/>
                <w:lang w:val="en-US"/>
              </w:rPr>
              <w:t xml:space="preserve"> (L.) </w:t>
            </w:r>
            <w:proofErr w:type="gramStart"/>
            <w:r w:rsidRPr="0000548A">
              <w:rPr>
                <w:rFonts w:cs="Arial"/>
                <w:color w:val="000000"/>
                <w:sz w:val="16"/>
                <w:szCs w:val="16"/>
                <w:lang w:val="en-US"/>
              </w:rPr>
              <w:t>Thell.;</w:t>
            </w:r>
            <w:proofErr w:type="gramEnd"/>
            <w:r w:rsidRPr="0000548A">
              <w:rPr>
                <w:rFonts w:cs="Arial"/>
                <w:color w:val="000000"/>
                <w:sz w:val="16"/>
                <w:szCs w:val="16"/>
                <w:lang w:val="en-US"/>
              </w:rPr>
              <w:t xml:space="preserve"> </w:t>
            </w:r>
            <w:r w:rsidRPr="0000548A">
              <w:rPr>
                <w:rFonts w:cs="Arial"/>
                <w:i/>
                <w:iCs/>
                <w:color w:val="000000"/>
                <w:sz w:val="16"/>
                <w:szCs w:val="16"/>
                <w:lang w:val="en-US"/>
              </w:rPr>
              <w:t>Brassica</w:t>
            </w:r>
            <w:r w:rsidRPr="0000548A">
              <w:rPr>
                <w:rFonts w:cs="Arial"/>
                <w:color w:val="000000"/>
                <w:sz w:val="16"/>
                <w:szCs w:val="16"/>
                <w:lang w:val="en-US"/>
              </w:rPr>
              <w:t xml:space="preserve"> ×</w:t>
            </w:r>
            <w:r w:rsidRPr="0000548A">
              <w:rPr>
                <w:rFonts w:cs="Arial"/>
                <w:i/>
                <w:iCs/>
                <w:color w:val="000000"/>
                <w:sz w:val="16"/>
                <w:szCs w:val="16"/>
                <w:lang w:val="en-US"/>
              </w:rPr>
              <w:t>turicensis</w:t>
            </w:r>
            <w:r w:rsidRPr="0000548A">
              <w:rPr>
                <w:rFonts w:cs="Arial"/>
                <w:color w:val="000000"/>
                <w:sz w:val="16"/>
                <w:szCs w:val="16"/>
                <w:lang w:val="en-US"/>
              </w:rPr>
              <w:t xml:space="preserve"> O. E. Schulz &amp; Thell.</w:t>
            </w:r>
          </w:p>
        </w:tc>
      </w:tr>
      <w:tr w:rsidR="0000548A" w:rsidRPr="0000548A" w14:paraId="6B1134D6" w14:textId="77777777" w:rsidTr="00A9705E">
        <w:trPr>
          <w:trHeight w:val="400"/>
        </w:trPr>
        <w:tc>
          <w:tcPr>
            <w:tcW w:w="450" w:type="dxa"/>
            <w:shd w:val="clear" w:color="auto" w:fill="auto"/>
            <w:hideMark/>
          </w:tcPr>
          <w:p w14:paraId="7F2490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685" w:type="dxa"/>
            <w:shd w:val="clear" w:color="auto" w:fill="auto"/>
            <w:hideMark/>
          </w:tcPr>
          <w:p w14:paraId="38D12D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4BBDF5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171C3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TG/117/5(proj.2)</w:t>
            </w:r>
          </w:p>
        </w:tc>
        <w:tc>
          <w:tcPr>
            <w:tcW w:w="1199" w:type="dxa"/>
            <w:shd w:val="clear" w:color="auto" w:fill="auto"/>
            <w:hideMark/>
          </w:tcPr>
          <w:p w14:paraId="1458E3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Egg Plant</w:t>
            </w:r>
          </w:p>
        </w:tc>
        <w:tc>
          <w:tcPr>
            <w:tcW w:w="1275" w:type="dxa"/>
            <w:shd w:val="clear" w:color="auto" w:fill="auto"/>
            <w:hideMark/>
          </w:tcPr>
          <w:p w14:paraId="311787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Aubergine</w:t>
            </w:r>
          </w:p>
        </w:tc>
        <w:tc>
          <w:tcPr>
            <w:tcW w:w="1573" w:type="dxa"/>
            <w:shd w:val="clear" w:color="auto" w:fill="auto"/>
            <w:hideMark/>
          </w:tcPr>
          <w:p w14:paraId="6EB371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Eierfrucht, Aubergine</w:t>
            </w:r>
          </w:p>
        </w:tc>
        <w:tc>
          <w:tcPr>
            <w:tcW w:w="1404" w:type="dxa"/>
            <w:shd w:val="clear" w:color="auto" w:fill="auto"/>
            <w:hideMark/>
          </w:tcPr>
          <w:p w14:paraId="75194D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Berenjena</w:t>
            </w:r>
          </w:p>
        </w:tc>
        <w:tc>
          <w:tcPr>
            <w:tcW w:w="1560" w:type="dxa"/>
            <w:shd w:val="clear" w:color="auto" w:fill="auto"/>
            <w:hideMark/>
          </w:tcPr>
          <w:p w14:paraId="66B28E7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melongena</w:t>
            </w:r>
            <w:r w:rsidRPr="0000548A">
              <w:rPr>
                <w:rFonts w:cs="Arial"/>
                <w:color w:val="000000"/>
                <w:sz w:val="16"/>
                <w:szCs w:val="16"/>
                <w:lang w:val="en-US"/>
              </w:rPr>
              <w:t xml:space="preserve"> L.</w:t>
            </w:r>
          </w:p>
        </w:tc>
      </w:tr>
      <w:tr w:rsidR="0000548A" w:rsidRPr="0000548A" w14:paraId="6336F346" w14:textId="77777777" w:rsidTr="00A9705E">
        <w:trPr>
          <w:trHeight w:val="374"/>
        </w:trPr>
        <w:tc>
          <w:tcPr>
            <w:tcW w:w="450" w:type="dxa"/>
            <w:shd w:val="clear" w:color="auto" w:fill="auto"/>
            <w:hideMark/>
          </w:tcPr>
          <w:p w14:paraId="0E24F7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3B32B4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233AED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26B7E0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TG/119/4 Corr. 2 Rev.(proj.3)</w:t>
            </w:r>
          </w:p>
        </w:tc>
        <w:tc>
          <w:tcPr>
            <w:tcW w:w="1199" w:type="dxa"/>
            <w:shd w:val="clear" w:color="auto" w:fill="auto"/>
            <w:hideMark/>
          </w:tcPr>
          <w:p w14:paraId="773E13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Vegetable Marrow, Squash</w:t>
            </w:r>
          </w:p>
        </w:tc>
        <w:tc>
          <w:tcPr>
            <w:tcW w:w="1275" w:type="dxa"/>
            <w:shd w:val="clear" w:color="auto" w:fill="auto"/>
            <w:hideMark/>
          </w:tcPr>
          <w:p w14:paraId="23860402" w14:textId="77777777" w:rsidR="0000548A" w:rsidRPr="0000548A" w:rsidRDefault="0000548A" w:rsidP="0000548A">
            <w:pPr>
              <w:spacing w:before="20" w:after="20"/>
              <w:jc w:val="left"/>
              <w:rPr>
                <w:rFonts w:cs="Arial"/>
                <w:color w:val="000000"/>
                <w:sz w:val="16"/>
                <w:szCs w:val="16"/>
                <w:lang w:val="en-US"/>
              </w:rPr>
            </w:pPr>
            <w:r w:rsidRPr="0000548A">
              <w:rPr>
                <w:rFonts w:cs="Arial"/>
                <w:color w:val="000000"/>
                <w:sz w:val="16"/>
                <w:szCs w:val="16"/>
                <w:lang w:val="en-US"/>
              </w:rPr>
              <w:t> Courgette</w:t>
            </w:r>
          </w:p>
        </w:tc>
        <w:tc>
          <w:tcPr>
            <w:tcW w:w="1573" w:type="dxa"/>
            <w:shd w:val="clear" w:color="auto" w:fill="auto"/>
            <w:hideMark/>
          </w:tcPr>
          <w:p w14:paraId="675475B3" w14:textId="77777777" w:rsidR="0000548A" w:rsidRPr="0000548A" w:rsidRDefault="0000548A" w:rsidP="0000548A">
            <w:pPr>
              <w:spacing w:before="20" w:after="20"/>
              <w:jc w:val="left"/>
              <w:rPr>
                <w:rFonts w:cs="Arial"/>
                <w:color w:val="000000"/>
                <w:sz w:val="16"/>
                <w:szCs w:val="16"/>
                <w:lang w:val="en-US"/>
              </w:rPr>
            </w:pPr>
            <w:r w:rsidRPr="0000548A">
              <w:rPr>
                <w:rFonts w:cs="Arial"/>
                <w:color w:val="000000"/>
                <w:sz w:val="16"/>
                <w:szCs w:val="16"/>
                <w:lang w:val="en-US"/>
              </w:rPr>
              <w:t> Zucchini</w:t>
            </w:r>
          </w:p>
          <w:p w14:paraId="2E343DFA" w14:textId="77777777" w:rsidR="0000548A" w:rsidRPr="0000548A" w:rsidRDefault="0000548A" w:rsidP="0000548A">
            <w:pPr>
              <w:jc w:val="left"/>
              <w:rPr>
                <w:rFonts w:cs="Arial"/>
                <w:color w:val="000000"/>
                <w:sz w:val="16"/>
                <w:szCs w:val="16"/>
                <w:lang w:val="en-US"/>
              </w:rPr>
            </w:pPr>
          </w:p>
        </w:tc>
        <w:tc>
          <w:tcPr>
            <w:tcW w:w="1404" w:type="dxa"/>
            <w:shd w:val="clear" w:color="auto" w:fill="auto"/>
            <w:hideMark/>
          </w:tcPr>
          <w:p w14:paraId="253A7384" w14:textId="77777777" w:rsidR="0000548A" w:rsidRPr="0000548A" w:rsidRDefault="0000548A" w:rsidP="0000548A">
            <w:pPr>
              <w:spacing w:before="20" w:after="20"/>
              <w:jc w:val="left"/>
              <w:rPr>
                <w:rFonts w:cs="Arial"/>
                <w:color w:val="000000"/>
                <w:sz w:val="16"/>
                <w:szCs w:val="16"/>
                <w:lang w:val="en-US"/>
              </w:rPr>
            </w:pPr>
            <w:r w:rsidRPr="0000548A">
              <w:rPr>
                <w:rFonts w:cs="Arial"/>
                <w:color w:val="000000"/>
                <w:sz w:val="16"/>
                <w:szCs w:val="16"/>
                <w:lang w:val="en-US"/>
              </w:rPr>
              <w:t> Calabacín</w:t>
            </w:r>
          </w:p>
          <w:p w14:paraId="4E6E64AC" w14:textId="77777777" w:rsidR="0000548A" w:rsidRPr="0000548A" w:rsidRDefault="0000548A" w:rsidP="0000548A">
            <w:pPr>
              <w:jc w:val="left"/>
              <w:rPr>
                <w:rFonts w:cs="Arial"/>
                <w:color w:val="000000"/>
                <w:sz w:val="16"/>
                <w:szCs w:val="16"/>
                <w:lang w:val="en-US"/>
              </w:rPr>
            </w:pPr>
          </w:p>
        </w:tc>
        <w:tc>
          <w:tcPr>
            <w:tcW w:w="1560" w:type="dxa"/>
            <w:shd w:val="clear" w:color="auto" w:fill="auto"/>
            <w:hideMark/>
          </w:tcPr>
          <w:p w14:paraId="7C18EC8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Cucurbita pepo</w:t>
            </w:r>
            <w:r w:rsidRPr="0000548A">
              <w:rPr>
                <w:rFonts w:cs="Arial"/>
                <w:color w:val="000000"/>
                <w:sz w:val="16"/>
                <w:szCs w:val="16"/>
                <w:lang w:val="en-US"/>
              </w:rPr>
              <w:t xml:space="preserve"> L.</w:t>
            </w:r>
          </w:p>
        </w:tc>
      </w:tr>
      <w:tr w:rsidR="0000548A" w:rsidRPr="0000548A" w14:paraId="3B5DAC4D" w14:textId="77777777" w:rsidTr="00A9705E">
        <w:trPr>
          <w:trHeight w:val="290"/>
        </w:trPr>
        <w:tc>
          <w:tcPr>
            <w:tcW w:w="450" w:type="dxa"/>
            <w:shd w:val="clear" w:color="auto" w:fill="auto"/>
            <w:hideMark/>
          </w:tcPr>
          <w:p w14:paraId="4E1FA4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85" w:type="dxa"/>
            <w:shd w:val="clear" w:color="auto" w:fill="auto"/>
            <w:hideMark/>
          </w:tcPr>
          <w:p w14:paraId="2EF903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221680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45A8B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TG/148/3(proj.1)</w:t>
            </w:r>
          </w:p>
        </w:tc>
        <w:tc>
          <w:tcPr>
            <w:tcW w:w="1199" w:type="dxa"/>
            <w:shd w:val="clear" w:color="auto" w:fill="auto"/>
            <w:hideMark/>
          </w:tcPr>
          <w:p w14:paraId="30B8F3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275" w:type="dxa"/>
            <w:shd w:val="clear" w:color="auto" w:fill="auto"/>
            <w:hideMark/>
          </w:tcPr>
          <w:p w14:paraId="42501B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573" w:type="dxa"/>
            <w:shd w:val="clear" w:color="auto" w:fill="auto"/>
            <w:hideMark/>
          </w:tcPr>
          <w:p w14:paraId="162999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Weigelie</w:t>
            </w:r>
          </w:p>
        </w:tc>
        <w:tc>
          <w:tcPr>
            <w:tcW w:w="1404" w:type="dxa"/>
            <w:shd w:val="clear" w:color="auto" w:fill="auto"/>
            <w:hideMark/>
          </w:tcPr>
          <w:p w14:paraId="550431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560" w:type="dxa"/>
            <w:shd w:val="clear" w:color="auto" w:fill="auto"/>
            <w:hideMark/>
          </w:tcPr>
          <w:p w14:paraId="1CEFECD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Weigela</w:t>
            </w:r>
            <w:r w:rsidRPr="0000548A">
              <w:rPr>
                <w:rFonts w:cs="Arial"/>
                <w:color w:val="000000"/>
                <w:sz w:val="16"/>
                <w:szCs w:val="16"/>
                <w:lang w:val="en-US"/>
              </w:rPr>
              <w:t xml:space="preserve"> Thunb.</w:t>
            </w:r>
          </w:p>
        </w:tc>
      </w:tr>
      <w:tr w:rsidR="0000548A" w:rsidRPr="0000548A" w14:paraId="453A5D56" w14:textId="77777777" w:rsidTr="00A9705E">
        <w:trPr>
          <w:trHeight w:val="1000"/>
        </w:trPr>
        <w:tc>
          <w:tcPr>
            <w:tcW w:w="450" w:type="dxa"/>
            <w:shd w:val="clear" w:color="auto" w:fill="auto"/>
            <w:hideMark/>
          </w:tcPr>
          <w:p w14:paraId="13A7E8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2B9530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1584A6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1CEC12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TG/168/4(proj.2)</w:t>
            </w:r>
          </w:p>
        </w:tc>
        <w:tc>
          <w:tcPr>
            <w:tcW w:w="1199" w:type="dxa"/>
            <w:shd w:val="clear" w:color="auto" w:fill="auto"/>
            <w:hideMark/>
          </w:tcPr>
          <w:p w14:paraId="2791FD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275" w:type="dxa"/>
            <w:shd w:val="clear" w:color="auto" w:fill="auto"/>
            <w:hideMark/>
          </w:tcPr>
          <w:p w14:paraId="26A5BF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573" w:type="dxa"/>
            <w:shd w:val="clear" w:color="auto" w:fill="auto"/>
            <w:hideMark/>
          </w:tcPr>
          <w:p w14:paraId="3FB175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404" w:type="dxa"/>
            <w:shd w:val="clear" w:color="auto" w:fill="auto"/>
            <w:hideMark/>
          </w:tcPr>
          <w:p w14:paraId="16006E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Limonium</w:t>
            </w:r>
          </w:p>
        </w:tc>
        <w:tc>
          <w:tcPr>
            <w:tcW w:w="1560" w:type="dxa"/>
            <w:shd w:val="clear" w:color="auto" w:fill="auto"/>
            <w:hideMark/>
          </w:tcPr>
          <w:p w14:paraId="2997F26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Limonium</w:t>
            </w:r>
            <w:r w:rsidRPr="0000548A">
              <w:rPr>
                <w:rFonts w:cs="Arial"/>
                <w:color w:val="000000"/>
                <w:sz w:val="16"/>
                <w:szCs w:val="16"/>
                <w:lang w:val="en-US"/>
              </w:rPr>
              <w:t xml:space="preserve"> Mill., </w:t>
            </w:r>
            <w:r w:rsidRPr="0000548A">
              <w:rPr>
                <w:rFonts w:cs="Arial"/>
                <w:i/>
                <w:iCs/>
                <w:color w:val="000000"/>
                <w:sz w:val="16"/>
                <w:szCs w:val="16"/>
                <w:lang w:val="en-US"/>
              </w:rPr>
              <w:t>Goniolimon</w:t>
            </w:r>
            <w:r w:rsidRPr="0000548A">
              <w:rPr>
                <w:rFonts w:cs="Arial"/>
                <w:color w:val="000000"/>
                <w:sz w:val="16"/>
                <w:szCs w:val="16"/>
                <w:lang w:val="en-US"/>
              </w:rPr>
              <w:t xml:space="preserve"> Boiss. </w:t>
            </w:r>
            <w:proofErr w:type="gramStart"/>
            <w:r w:rsidRPr="0000548A">
              <w:rPr>
                <w:rFonts w:cs="Arial"/>
                <w:color w:val="000000"/>
                <w:sz w:val="16"/>
                <w:szCs w:val="16"/>
                <w:lang w:val="en-US"/>
              </w:rPr>
              <w:t>and</w:t>
            </w:r>
            <w:proofErr w:type="gramEnd"/>
            <w:r w:rsidRPr="0000548A">
              <w:rPr>
                <w:rFonts w:cs="Arial"/>
                <w:color w:val="000000"/>
                <w:sz w:val="16"/>
                <w:szCs w:val="16"/>
                <w:lang w:val="en-US"/>
              </w:rPr>
              <w:t xml:space="preserve"> </w:t>
            </w:r>
            <w:r w:rsidRPr="0000548A">
              <w:rPr>
                <w:rFonts w:cs="Arial"/>
                <w:i/>
                <w:iCs/>
                <w:color w:val="000000"/>
                <w:sz w:val="16"/>
                <w:szCs w:val="16"/>
                <w:lang w:val="en-US"/>
              </w:rPr>
              <w:t>Psylliostachys</w:t>
            </w:r>
            <w:r w:rsidRPr="0000548A">
              <w:rPr>
                <w:rFonts w:cs="Arial"/>
                <w:color w:val="000000"/>
                <w:sz w:val="16"/>
                <w:szCs w:val="16"/>
                <w:lang w:val="en-US"/>
              </w:rPr>
              <w:t xml:space="preserve"> (Jaub. &amp; Spach) Nevski</w:t>
            </w:r>
          </w:p>
        </w:tc>
      </w:tr>
      <w:tr w:rsidR="0000548A" w:rsidRPr="0000548A" w14:paraId="10A1D671" w14:textId="77777777" w:rsidTr="00A9705E">
        <w:trPr>
          <w:trHeight w:val="290"/>
        </w:trPr>
        <w:tc>
          <w:tcPr>
            <w:tcW w:w="450" w:type="dxa"/>
            <w:shd w:val="clear" w:color="auto" w:fill="auto"/>
            <w:hideMark/>
          </w:tcPr>
          <w:p w14:paraId="6B1B8D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1B1E97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7FB459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44CC96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TG/181/4(proj.1)</w:t>
            </w:r>
          </w:p>
        </w:tc>
        <w:tc>
          <w:tcPr>
            <w:tcW w:w="1199" w:type="dxa"/>
            <w:shd w:val="clear" w:color="auto" w:fill="auto"/>
            <w:hideMark/>
          </w:tcPr>
          <w:p w14:paraId="77C38B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275" w:type="dxa"/>
            <w:shd w:val="clear" w:color="auto" w:fill="auto"/>
            <w:hideMark/>
          </w:tcPr>
          <w:p w14:paraId="23BE10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573" w:type="dxa"/>
            <w:shd w:val="clear" w:color="auto" w:fill="auto"/>
            <w:hideMark/>
          </w:tcPr>
          <w:p w14:paraId="4D99C3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404" w:type="dxa"/>
            <w:shd w:val="clear" w:color="auto" w:fill="auto"/>
            <w:hideMark/>
          </w:tcPr>
          <w:p w14:paraId="1EDBCE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Amarilis</w:t>
            </w:r>
          </w:p>
        </w:tc>
        <w:tc>
          <w:tcPr>
            <w:tcW w:w="1560" w:type="dxa"/>
            <w:shd w:val="clear" w:color="auto" w:fill="auto"/>
            <w:hideMark/>
          </w:tcPr>
          <w:p w14:paraId="717E2D6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Hippeastrum</w:t>
            </w:r>
            <w:r w:rsidRPr="0000548A">
              <w:rPr>
                <w:rFonts w:cs="Arial"/>
                <w:color w:val="000000"/>
                <w:sz w:val="16"/>
                <w:szCs w:val="16"/>
                <w:lang w:val="en-US"/>
              </w:rPr>
              <w:t xml:space="preserve"> Herb.</w:t>
            </w:r>
          </w:p>
        </w:tc>
      </w:tr>
      <w:tr w:rsidR="0000548A" w:rsidRPr="0000548A" w14:paraId="07A6677C" w14:textId="77777777" w:rsidTr="00A9705E">
        <w:trPr>
          <w:trHeight w:val="290"/>
        </w:trPr>
        <w:tc>
          <w:tcPr>
            <w:tcW w:w="450" w:type="dxa"/>
            <w:shd w:val="clear" w:color="auto" w:fill="auto"/>
            <w:hideMark/>
          </w:tcPr>
          <w:p w14:paraId="2BAC5B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685" w:type="dxa"/>
            <w:shd w:val="clear" w:color="auto" w:fill="auto"/>
            <w:hideMark/>
          </w:tcPr>
          <w:p w14:paraId="0E47F4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82" w:type="dxa"/>
            <w:shd w:val="clear" w:color="auto" w:fill="auto"/>
            <w:hideMark/>
          </w:tcPr>
          <w:p w14:paraId="798E88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6C2589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TG/186/2(proj.2)</w:t>
            </w:r>
          </w:p>
        </w:tc>
        <w:tc>
          <w:tcPr>
            <w:tcW w:w="1199" w:type="dxa"/>
            <w:shd w:val="clear" w:color="auto" w:fill="auto"/>
            <w:hideMark/>
          </w:tcPr>
          <w:p w14:paraId="770F96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Sugarcane</w:t>
            </w:r>
          </w:p>
        </w:tc>
        <w:tc>
          <w:tcPr>
            <w:tcW w:w="1275" w:type="dxa"/>
            <w:shd w:val="clear" w:color="auto" w:fill="auto"/>
            <w:hideMark/>
          </w:tcPr>
          <w:p w14:paraId="2C05BC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Canne à sucre</w:t>
            </w:r>
          </w:p>
        </w:tc>
        <w:tc>
          <w:tcPr>
            <w:tcW w:w="1573" w:type="dxa"/>
            <w:shd w:val="clear" w:color="auto" w:fill="auto"/>
            <w:hideMark/>
          </w:tcPr>
          <w:p w14:paraId="730BFB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Zuckerrohr</w:t>
            </w:r>
          </w:p>
        </w:tc>
        <w:tc>
          <w:tcPr>
            <w:tcW w:w="1404" w:type="dxa"/>
            <w:shd w:val="clear" w:color="auto" w:fill="auto"/>
            <w:hideMark/>
          </w:tcPr>
          <w:p w14:paraId="2DBBD0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Caña de Azúcar</w:t>
            </w:r>
          </w:p>
        </w:tc>
        <w:tc>
          <w:tcPr>
            <w:tcW w:w="1560" w:type="dxa"/>
            <w:shd w:val="clear" w:color="auto" w:fill="auto"/>
            <w:hideMark/>
          </w:tcPr>
          <w:p w14:paraId="192DA88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Saccharum</w:t>
            </w:r>
            <w:r w:rsidRPr="0000548A">
              <w:rPr>
                <w:rFonts w:cs="Arial"/>
                <w:color w:val="000000"/>
                <w:sz w:val="16"/>
                <w:szCs w:val="16"/>
                <w:lang w:val="en-US"/>
              </w:rPr>
              <w:t xml:space="preserve"> L.</w:t>
            </w:r>
          </w:p>
        </w:tc>
      </w:tr>
      <w:tr w:rsidR="0000548A" w:rsidRPr="0000548A" w14:paraId="044536F0" w14:textId="77777777" w:rsidTr="00A9705E">
        <w:trPr>
          <w:trHeight w:val="800"/>
        </w:trPr>
        <w:tc>
          <w:tcPr>
            <w:tcW w:w="450" w:type="dxa"/>
            <w:shd w:val="clear" w:color="auto" w:fill="auto"/>
            <w:hideMark/>
          </w:tcPr>
          <w:p w14:paraId="15DCB4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685" w:type="dxa"/>
            <w:shd w:val="clear" w:color="auto" w:fill="auto"/>
            <w:hideMark/>
          </w:tcPr>
          <w:p w14:paraId="4F13AB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4094E1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2A8D10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TG/194/2(proj.1)</w:t>
            </w:r>
          </w:p>
        </w:tc>
        <w:tc>
          <w:tcPr>
            <w:tcW w:w="1199" w:type="dxa"/>
            <w:shd w:val="clear" w:color="auto" w:fill="auto"/>
            <w:hideMark/>
          </w:tcPr>
          <w:p w14:paraId="00CCED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w:t>
            </w:r>
            <w:r w:rsidRPr="0000548A">
              <w:rPr>
                <w:rFonts w:cs="Arial"/>
                <w:color w:val="000000"/>
                <w:sz w:val="16"/>
                <w:szCs w:val="16"/>
                <w:lang w:val="en-US"/>
              </w:rPr>
              <w:br/>
              <w:t>Lavender</w:t>
            </w:r>
          </w:p>
        </w:tc>
        <w:tc>
          <w:tcPr>
            <w:tcW w:w="1275" w:type="dxa"/>
            <w:shd w:val="clear" w:color="auto" w:fill="auto"/>
            <w:hideMark/>
          </w:tcPr>
          <w:p w14:paraId="50C944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Lavande, Lavande vraie / Lavandins</w:t>
            </w:r>
          </w:p>
        </w:tc>
        <w:tc>
          <w:tcPr>
            <w:tcW w:w="1573" w:type="dxa"/>
            <w:shd w:val="clear" w:color="auto" w:fill="auto"/>
            <w:hideMark/>
          </w:tcPr>
          <w:p w14:paraId="5450F3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 Echter Lavendel/</w:t>
            </w:r>
            <w:r w:rsidRPr="0000548A">
              <w:rPr>
                <w:rFonts w:cs="Arial"/>
                <w:color w:val="000000"/>
                <w:sz w:val="16"/>
                <w:szCs w:val="16"/>
                <w:lang w:val="en-US"/>
              </w:rPr>
              <w:br/>
              <w:t>Lavendel</w:t>
            </w:r>
          </w:p>
        </w:tc>
        <w:tc>
          <w:tcPr>
            <w:tcW w:w="1404" w:type="dxa"/>
            <w:shd w:val="clear" w:color="auto" w:fill="auto"/>
            <w:hideMark/>
          </w:tcPr>
          <w:p w14:paraId="408B75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Lavándula, Lavanda</w:t>
            </w:r>
          </w:p>
        </w:tc>
        <w:tc>
          <w:tcPr>
            <w:tcW w:w="1560" w:type="dxa"/>
            <w:shd w:val="clear" w:color="auto" w:fill="auto"/>
            <w:hideMark/>
          </w:tcPr>
          <w:p w14:paraId="4126B0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Lavendula L.</w:t>
            </w:r>
          </w:p>
        </w:tc>
      </w:tr>
      <w:tr w:rsidR="0000548A" w:rsidRPr="0000548A" w14:paraId="6B62F714" w14:textId="77777777" w:rsidTr="00A9705E">
        <w:trPr>
          <w:trHeight w:val="800"/>
        </w:trPr>
        <w:tc>
          <w:tcPr>
            <w:tcW w:w="450" w:type="dxa"/>
            <w:shd w:val="clear" w:color="auto" w:fill="auto"/>
            <w:hideMark/>
          </w:tcPr>
          <w:p w14:paraId="6E594F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85" w:type="dxa"/>
            <w:shd w:val="clear" w:color="auto" w:fill="auto"/>
            <w:hideMark/>
          </w:tcPr>
          <w:p w14:paraId="735C46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36183B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ABBBA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TG/197/2(proj.3)</w:t>
            </w:r>
          </w:p>
        </w:tc>
        <w:tc>
          <w:tcPr>
            <w:tcW w:w="1199" w:type="dxa"/>
            <w:shd w:val="clear" w:color="auto" w:fill="auto"/>
            <w:hideMark/>
          </w:tcPr>
          <w:p w14:paraId="6EEFEC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275" w:type="dxa"/>
            <w:shd w:val="clear" w:color="auto" w:fill="auto"/>
            <w:hideMark/>
          </w:tcPr>
          <w:p w14:paraId="053F26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573" w:type="dxa"/>
            <w:shd w:val="clear" w:color="auto" w:fill="auto"/>
            <w:hideMark/>
          </w:tcPr>
          <w:p w14:paraId="62B137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404" w:type="dxa"/>
            <w:shd w:val="clear" w:color="auto" w:fill="auto"/>
            <w:hideMark/>
          </w:tcPr>
          <w:p w14:paraId="43AA19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560" w:type="dxa"/>
            <w:shd w:val="clear" w:color="auto" w:fill="auto"/>
            <w:hideMark/>
          </w:tcPr>
          <w:p w14:paraId="6F8F66A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Eustoma exaltatum</w:t>
            </w:r>
            <w:r w:rsidRPr="0000548A">
              <w:rPr>
                <w:rFonts w:cs="Arial"/>
                <w:color w:val="000000"/>
                <w:sz w:val="16"/>
                <w:szCs w:val="16"/>
                <w:lang w:val="en-US"/>
              </w:rPr>
              <w:t xml:space="preserve"> (L.) Salisb. </w:t>
            </w:r>
            <w:proofErr w:type="gramStart"/>
            <w:r w:rsidRPr="0000548A">
              <w:rPr>
                <w:rFonts w:cs="Arial"/>
                <w:color w:val="000000"/>
                <w:sz w:val="16"/>
                <w:szCs w:val="16"/>
                <w:lang w:val="en-US"/>
              </w:rPr>
              <w:t>ex</w:t>
            </w:r>
            <w:proofErr w:type="gramEnd"/>
            <w:r w:rsidRPr="0000548A">
              <w:rPr>
                <w:rFonts w:cs="Arial"/>
                <w:color w:val="000000"/>
                <w:sz w:val="16"/>
                <w:szCs w:val="16"/>
                <w:lang w:val="en-US"/>
              </w:rPr>
              <w:t xml:space="preserve"> G. Don subsp. </w:t>
            </w:r>
            <w:r w:rsidRPr="0000548A">
              <w:rPr>
                <w:rFonts w:cs="Arial"/>
                <w:i/>
                <w:iCs/>
                <w:color w:val="000000"/>
                <w:sz w:val="16"/>
                <w:szCs w:val="16"/>
                <w:lang w:val="en-US"/>
              </w:rPr>
              <w:t>russellianum</w:t>
            </w:r>
            <w:r w:rsidRPr="0000548A">
              <w:rPr>
                <w:rFonts w:cs="Arial"/>
                <w:color w:val="000000"/>
                <w:sz w:val="16"/>
                <w:szCs w:val="16"/>
                <w:lang w:val="en-US"/>
              </w:rPr>
              <w:t xml:space="preserve"> (Hook.) Kartesz</w:t>
            </w:r>
          </w:p>
        </w:tc>
      </w:tr>
      <w:tr w:rsidR="0000548A" w:rsidRPr="0000548A" w14:paraId="3EE2CF07" w14:textId="77777777" w:rsidTr="00A9705E">
        <w:trPr>
          <w:trHeight w:val="610"/>
        </w:trPr>
        <w:tc>
          <w:tcPr>
            <w:tcW w:w="450" w:type="dxa"/>
            <w:shd w:val="clear" w:color="auto" w:fill="auto"/>
            <w:hideMark/>
          </w:tcPr>
          <w:p w14:paraId="4EAD9A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685" w:type="dxa"/>
            <w:shd w:val="clear" w:color="auto" w:fill="auto"/>
            <w:hideMark/>
          </w:tcPr>
          <w:p w14:paraId="750916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82" w:type="dxa"/>
            <w:shd w:val="clear" w:color="auto" w:fill="auto"/>
            <w:hideMark/>
          </w:tcPr>
          <w:p w14:paraId="78B863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4D7F3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TG/230/2(proj.1)</w:t>
            </w:r>
          </w:p>
        </w:tc>
        <w:tc>
          <w:tcPr>
            <w:tcW w:w="1199" w:type="dxa"/>
            <w:shd w:val="clear" w:color="auto" w:fill="auto"/>
            <w:hideMark/>
          </w:tcPr>
          <w:p w14:paraId="7B99D0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Sour Cherry; Duke Cherry</w:t>
            </w:r>
          </w:p>
        </w:tc>
        <w:tc>
          <w:tcPr>
            <w:tcW w:w="1275" w:type="dxa"/>
            <w:shd w:val="clear" w:color="auto" w:fill="auto"/>
            <w:hideMark/>
          </w:tcPr>
          <w:p w14:paraId="56EA65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Griotte, Cerisier acide</w:t>
            </w:r>
          </w:p>
        </w:tc>
        <w:tc>
          <w:tcPr>
            <w:tcW w:w="1573" w:type="dxa"/>
            <w:shd w:val="clear" w:color="auto" w:fill="auto"/>
            <w:hideMark/>
          </w:tcPr>
          <w:p w14:paraId="7937C9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Sauerkirsche</w:t>
            </w:r>
          </w:p>
        </w:tc>
        <w:tc>
          <w:tcPr>
            <w:tcW w:w="1404" w:type="dxa"/>
            <w:shd w:val="clear" w:color="auto" w:fill="auto"/>
            <w:hideMark/>
          </w:tcPr>
          <w:p w14:paraId="6C2EE4FF"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Cerezo ácido, Guindo; Cerezo Duke</w:t>
            </w:r>
          </w:p>
        </w:tc>
        <w:tc>
          <w:tcPr>
            <w:tcW w:w="1560" w:type="dxa"/>
            <w:shd w:val="clear" w:color="auto" w:fill="auto"/>
            <w:hideMark/>
          </w:tcPr>
          <w:p w14:paraId="5E13F675"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Prunus ×gondouinii</w:t>
            </w:r>
            <w:r w:rsidRPr="0000548A">
              <w:rPr>
                <w:rFonts w:cs="Arial"/>
                <w:color w:val="000000"/>
                <w:sz w:val="16"/>
                <w:szCs w:val="16"/>
                <w:lang w:val="fr-CH"/>
              </w:rPr>
              <w:t xml:space="preserve"> (Poit. &amp; Turpin) Rehder</w:t>
            </w:r>
          </w:p>
        </w:tc>
      </w:tr>
      <w:tr w:rsidR="0000548A" w:rsidRPr="0000548A" w14:paraId="03C7DC4A" w14:textId="77777777" w:rsidTr="00A9705E">
        <w:trPr>
          <w:trHeight w:val="410"/>
        </w:trPr>
        <w:tc>
          <w:tcPr>
            <w:tcW w:w="450" w:type="dxa"/>
            <w:shd w:val="clear" w:color="auto" w:fill="auto"/>
            <w:hideMark/>
          </w:tcPr>
          <w:p w14:paraId="1E2D28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456F9C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65D525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3CFBA2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TG/244/1 Rev. (proj.1)</w:t>
            </w:r>
          </w:p>
        </w:tc>
        <w:tc>
          <w:tcPr>
            <w:tcW w:w="1199" w:type="dxa"/>
            <w:shd w:val="clear" w:color="auto" w:fill="auto"/>
            <w:hideMark/>
          </w:tcPr>
          <w:p w14:paraId="1CA3E0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Wild Rocket</w:t>
            </w:r>
          </w:p>
        </w:tc>
        <w:tc>
          <w:tcPr>
            <w:tcW w:w="1275" w:type="dxa"/>
            <w:shd w:val="clear" w:color="auto" w:fill="auto"/>
            <w:vAlign w:val="center"/>
            <w:hideMark/>
          </w:tcPr>
          <w:p w14:paraId="55DA6F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sauvage</w:t>
            </w:r>
          </w:p>
        </w:tc>
        <w:tc>
          <w:tcPr>
            <w:tcW w:w="1573" w:type="dxa"/>
            <w:shd w:val="clear" w:color="auto" w:fill="auto"/>
            <w:vAlign w:val="center"/>
            <w:hideMark/>
          </w:tcPr>
          <w:p w14:paraId="37E581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Rauke (Wilde Rauke)</w:t>
            </w:r>
          </w:p>
        </w:tc>
        <w:tc>
          <w:tcPr>
            <w:tcW w:w="1404" w:type="dxa"/>
            <w:shd w:val="clear" w:color="auto" w:fill="auto"/>
            <w:vAlign w:val="center"/>
            <w:hideMark/>
          </w:tcPr>
          <w:p w14:paraId="7AA7EC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 silvestre</w:t>
            </w:r>
          </w:p>
        </w:tc>
        <w:tc>
          <w:tcPr>
            <w:tcW w:w="1560" w:type="dxa"/>
            <w:shd w:val="clear" w:color="auto" w:fill="auto"/>
            <w:hideMark/>
          </w:tcPr>
          <w:p w14:paraId="171B0CD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Diplotaxis tenuifolia</w:t>
            </w:r>
            <w:r w:rsidRPr="0000548A">
              <w:rPr>
                <w:rFonts w:cs="Arial"/>
                <w:color w:val="000000"/>
                <w:sz w:val="16"/>
                <w:szCs w:val="16"/>
                <w:lang w:val="en-US"/>
              </w:rPr>
              <w:t xml:space="preserve"> (L.) DC.</w:t>
            </w:r>
          </w:p>
        </w:tc>
      </w:tr>
      <w:tr w:rsidR="0000548A" w:rsidRPr="0000548A" w14:paraId="52873418" w14:textId="77777777" w:rsidTr="00A9705E">
        <w:trPr>
          <w:trHeight w:val="410"/>
        </w:trPr>
        <w:tc>
          <w:tcPr>
            <w:tcW w:w="450" w:type="dxa"/>
            <w:shd w:val="clear" w:color="auto" w:fill="auto"/>
            <w:hideMark/>
          </w:tcPr>
          <w:p w14:paraId="255AA9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22386E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69F167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6D0EF9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TG/245/1 Rev. (proj.1)</w:t>
            </w:r>
          </w:p>
        </w:tc>
        <w:tc>
          <w:tcPr>
            <w:tcW w:w="1199" w:type="dxa"/>
            <w:shd w:val="clear" w:color="auto" w:fill="auto"/>
            <w:hideMark/>
          </w:tcPr>
          <w:p w14:paraId="729763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Garden Rocket</w:t>
            </w:r>
          </w:p>
        </w:tc>
        <w:tc>
          <w:tcPr>
            <w:tcW w:w="1275" w:type="dxa"/>
            <w:shd w:val="clear" w:color="auto" w:fill="auto"/>
            <w:vAlign w:val="center"/>
            <w:hideMark/>
          </w:tcPr>
          <w:p w14:paraId="34E138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cultivée</w:t>
            </w:r>
          </w:p>
        </w:tc>
        <w:tc>
          <w:tcPr>
            <w:tcW w:w="1573" w:type="dxa"/>
            <w:shd w:val="clear" w:color="auto" w:fill="auto"/>
            <w:vAlign w:val="center"/>
            <w:hideMark/>
          </w:tcPr>
          <w:p w14:paraId="3F4B7D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Rauke Ölrauke)</w:t>
            </w:r>
          </w:p>
        </w:tc>
        <w:tc>
          <w:tcPr>
            <w:tcW w:w="1404" w:type="dxa"/>
            <w:shd w:val="clear" w:color="auto" w:fill="auto"/>
            <w:vAlign w:val="center"/>
            <w:hideMark/>
          </w:tcPr>
          <w:p w14:paraId="4E1CC6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w:t>
            </w:r>
          </w:p>
        </w:tc>
        <w:tc>
          <w:tcPr>
            <w:tcW w:w="1560" w:type="dxa"/>
            <w:shd w:val="clear" w:color="auto" w:fill="auto"/>
            <w:hideMark/>
          </w:tcPr>
          <w:p w14:paraId="40F001F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Eruca</w:t>
            </w:r>
            <w:r w:rsidRPr="0000548A">
              <w:rPr>
                <w:rFonts w:cs="Arial"/>
                <w:color w:val="000000"/>
                <w:sz w:val="16"/>
                <w:szCs w:val="16"/>
                <w:lang w:val="en-US"/>
              </w:rPr>
              <w:t xml:space="preserve"> </w:t>
            </w:r>
            <w:r w:rsidRPr="0000548A">
              <w:rPr>
                <w:rFonts w:cs="Arial"/>
                <w:i/>
                <w:iCs/>
                <w:color w:val="000000"/>
                <w:sz w:val="16"/>
                <w:szCs w:val="16"/>
                <w:lang w:val="en-US"/>
              </w:rPr>
              <w:t>sativa</w:t>
            </w:r>
            <w:r w:rsidRPr="0000548A">
              <w:rPr>
                <w:rFonts w:cs="Arial"/>
                <w:color w:val="000000"/>
                <w:sz w:val="16"/>
                <w:szCs w:val="16"/>
                <w:lang w:val="en-US"/>
              </w:rPr>
              <w:t xml:space="preserve"> Mill.</w:t>
            </w:r>
          </w:p>
        </w:tc>
      </w:tr>
      <w:tr w:rsidR="0000548A" w:rsidRPr="0000548A" w14:paraId="019DF6CB" w14:textId="77777777" w:rsidTr="00A9705E">
        <w:trPr>
          <w:trHeight w:val="410"/>
        </w:trPr>
        <w:tc>
          <w:tcPr>
            <w:tcW w:w="450" w:type="dxa"/>
            <w:shd w:val="clear" w:color="auto" w:fill="auto"/>
            <w:hideMark/>
          </w:tcPr>
          <w:p w14:paraId="27E669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685" w:type="dxa"/>
            <w:shd w:val="clear" w:color="auto" w:fill="auto"/>
            <w:hideMark/>
          </w:tcPr>
          <w:p w14:paraId="4D735C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5DB0FA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6979D8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TG/281/2(proj.2)</w:t>
            </w:r>
          </w:p>
        </w:tc>
        <w:tc>
          <w:tcPr>
            <w:tcW w:w="1199" w:type="dxa"/>
            <w:shd w:val="clear" w:color="auto" w:fill="auto"/>
            <w:hideMark/>
          </w:tcPr>
          <w:p w14:paraId="026BE0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Echinacea</w:t>
            </w:r>
          </w:p>
        </w:tc>
        <w:tc>
          <w:tcPr>
            <w:tcW w:w="1275" w:type="dxa"/>
            <w:shd w:val="clear" w:color="auto" w:fill="auto"/>
            <w:hideMark/>
          </w:tcPr>
          <w:p w14:paraId="7FA003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Echinacée</w:t>
            </w:r>
          </w:p>
        </w:tc>
        <w:tc>
          <w:tcPr>
            <w:tcW w:w="1573" w:type="dxa"/>
            <w:shd w:val="clear" w:color="auto" w:fill="auto"/>
            <w:hideMark/>
          </w:tcPr>
          <w:p w14:paraId="38B0D3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Echinacea, Igelkopf</w:t>
            </w:r>
          </w:p>
        </w:tc>
        <w:tc>
          <w:tcPr>
            <w:tcW w:w="1404" w:type="dxa"/>
            <w:shd w:val="clear" w:color="auto" w:fill="auto"/>
            <w:hideMark/>
          </w:tcPr>
          <w:p w14:paraId="72B86B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Equinàcea</w:t>
            </w:r>
          </w:p>
        </w:tc>
        <w:tc>
          <w:tcPr>
            <w:tcW w:w="1560" w:type="dxa"/>
            <w:shd w:val="clear" w:color="auto" w:fill="auto"/>
            <w:hideMark/>
          </w:tcPr>
          <w:p w14:paraId="27FF20E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Echinacea</w:t>
            </w:r>
            <w:r w:rsidRPr="0000548A">
              <w:rPr>
                <w:rFonts w:cs="Arial"/>
                <w:color w:val="000000"/>
                <w:sz w:val="16"/>
                <w:szCs w:val="16"/>
                <w:lang w:val="en-US"/>
              </w:rPr>
              <w:t xml:space="preserve"> Moench</w:t>
            </w:r>
          </w:p>
        </w:tc>
      </w:tr>
      <w:tr w:rsidR="0000548A" w:rsidRPr="0000548A" w14:paraId="0458C412" w14:textId="77777777" w:rsidTr="00A9705E">
        <w:trPr>
          <w:trHeight w:val="3900"/>
        </w:trPr>
        <w:tc>
          <w:tcPr>
            <w:tcW w:w="450" w:type="dxa"/>
            <w:shd w:val="clear" w:color="auto" w:fill="auto"/>
            <w:hideMark/>
          </w:tcPr>
          <w:p w14:paraId="241178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85" w:type="dxa"/>
            <w:shd w:val="clear" w:color="auto" w:fill="auto"/>
            <w:hideMark/>
          </w:tcPr>
          <w:p w14:paraId="4D376E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82" w:type="dxa"/>
            <w:shd w:val="clear" w:color="auto" w:fill="auto"/>
            <w:hideMark/>
          </w:tcPr>
          <w:p w14:paraId="628F74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347BD3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TG/294/1 Corr. Rev. 4(proj.1)</w:t>
            </w:r>
          </w:p>
        </w:tc>
        <w:tc>
          <w:tcPr>
            <w:tcW w:w="1199" w:type="dxa"/>
            <w:shd w:val="clear" w:color="auto" w:fill="auto"/>
            <w:hideMark/>
          </w:tcPr>
          <w:p w14:paraId="0D7A7B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Tomato Rootstocks</w:t>
            </w:r>
          </w:p>
        </w:tc>
        <w:tc>
          <w:tcPr>
            <w:tcW w:w="1275" w:type="dxa"/>
            <w:shd w:val="clear" w:color="auto" w:fill="auto"/>
            <w:hideMark/>
          </w:tcPr>
          <w:p w14:paraId="2ECF98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Porte-greffe de tomate</w:t>
            </w:r>
          </w:p>
        </w:tc>
        <w:tc>
          <w:tcPr>
            <w:tcW w:w="1573" w:type="dxa"/>
            <w:shd w:val="clear" w:color="auto" w:fill="auto"/>
            <w:hideMark/>
          </w:tcPr>
          <w:p w14:paraId="6D16C3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Tomatenunterlagen</w:t>
            </w:r>
          </w:p>
        </w:tc>
        <w:tc>
          <w:tcPr>
            <w:tcW w:w="1404" w:type="dxa"/>
            <w:shd w:val="clear" w:color="auto" w:fill="auto"/>
            <w:hideMark/>
          </w:tcPr>
          <w:p w14:paraId="1D4B20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Portainjertos de tomate</w:t>
            </w:r>
          </w:p>
        </w:tc>
        <w:tc>
          <w:tcPr>
            <w:tcW w:w="1560" w:type="dxa"/>
            <w:shd w:val="clear" w:color="auto" w:fill="auto"/>
            <w:hideMark/>
          </w:tcPr>
          <w:p w14:paraId="6637C3A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pimpinellifolium</w:t>
            </w:r>
            <w:r w:rsidRPr="0000548A">
              <w:rPr>
                <w:rFonts w:cs="Arial"/>
                <w:color w:val="000000"/>
                <w:sz w:val="16"/>
                <w:szCs w:val="16"/>
                <w:lang w:val="en-US"/>
              </w:rPr>
              <w:t xml:space="preserve"> L. x </w:t>
            </w:r>
            <w:r w:rsidRPr="0000548A">
              <w:rPr>
                <w:rFonts w:cs="Arial"/>
                <w:i/>
                <w:iCs/>
                <w:color w:val="000000"/>
                <w:sz w:val="16"/>
                <w:szCs w:val="16"/>
                <w:lang w:val="en-US"/>
              </w:rPr>
              <w:t>Solanum habrochaites</w:t>
            </w:r>
            <w:r w:rsidRPr="0000548A">
              <w:rPr>
                <w:rFonts w:cs="Arial"/>
                <w:color w:val="000000"/>
                <w:sz w:val="16"/>
                <w:szCs w:val="16"/>
                <w:lang w:val="en-US"/>
              </w:rPr>
              <w:t xml:space="preserve"> S. Knapp &amp; D.M. Spooner; </w:t>
            </w:r>
            <w:r w:rsidRPr="0000548A">
              <w:rPr>
                <w:rFonts w:cs="Arial"/>
                <w:i/>
                <w:iCs/>
                <w:color w:val="000000"/>
                <w:sz w:val="16"/>
                <w:szCs w:val="16"/>
                <w:lang w:val="en-US"/>
              </w:rPr>
              <w:t>Solanum lycopersicum</w:t>
            </w:r>
            <w:r w:rsidRPr="0000548A">
              <w:rPr>
                <w:rFonts w:cs="Arial"/>
                <w:color w:val="000000"/>
                <w:sz w:val="16"/>
                <w:szCs w:val="16"/>
                <w:lang w:val="en-US"/>
              </w:rPr>
              <w:t xml:space="preserve"> L. x </w:t>
            </w:r>
            <w:r w:rsidRPr="0000548A">
              <w:rPr>
                <w:rFonts w:cs="Arial"/>
                <w:i/>
                <w:iCs/>
                <w:color w:val="000000"/>
                <w:sz w:val="16"/>
                <w:szCs w:val="16"/>
                <w:lang w:val="en-US"/>
              </w:rPr>
              <w:t>Solanum cheesmaniae</w:t>
            </w:r>
            <w:r w:rsidRPr="0000548A">
              <w:rPr>
                <w:rFonts w:cs="Arial"/>
                <w:color w:val="000000"/>
                <w:sz w:val="16"/>
                <w:szCs w:val="16"/>
                <w:lang w:val="en-US"/>
              </w:rPr>
              <w:t xml:space="preserve"> (L. Ridley) Fosberg; </w:t>
            </w:r>
            <w:r w:rsidRPr="0000548A">
              <w:rPr>
                <w:rFonts w:cs="Arial"/>
                <w:i/>
                <w:iCs/>
                <w:color w:val="000000"/>
                <w:sz w:val="16"/>
                <w:szCs w:val="16"/>
                <w:lang w:val="en-US"/>
              </w:rPr>
              <w:t>Solanum lycopersicum</w:t>
            </w:r>
            <w:r w:rsidRPr="0000548A">
              <w:rPr>
                <w:rFonts w:cs="Arial"/>
                <w:color w:val="000000"/>
                <w:sz w:val="16"/>
                <w:szCs w:val="16"/>
                <w:lang w:val="en-US"/>
              </w:rPr>
              <w:t xml:space="preserve"> L. var. </w:t>
            </w:r>
            <w:r w:rsidRPr="0000548A">
              <w:rPr>
                <w:rFonts w:cs="Arial"/>
                <w:i/>
                <w:iCs/>
                <w:color w:val="000000"/>
                <w:sz w:val="16"/>
                <w:szCs w:val="16"/>
                <w:lang w:val="en-US"/>
              </w:rPr>
              <w:t>lycopersicum</w:t>
            </w:r>
            <w:r w:rsidRPr="0000548A">
              <w:rPr>
                <w:rFonts w:cs="Arial"/>
                <w:color w:val="000000"/>
                <w:sz w:val="16"/>
                <w:szCs w:val="16"/>
                <w:lang w:val="en-US"/>
              </w:rPr>
              <w:t xml:space="preserve"> x </w:t>
            </w:r>
            <w:r w:rsidRPr="0000548A">
              <w:rPr>
                <w:rFonts w:cs="Arial"/>
                <w:i/>
                <w:iCs/>
                <w:color w:val="000000"/>
                <w:sz w:val="16"/>
                <w:szCs w:val="16"/>
                <w:lang w:val="en-US"/>
              </w:rPr>
              <w:t>Solanum habrochaites</w:t>
            </w:r>
            <w:r w:rsidRPr="0000548A">
              <w:rPr>
                <w:rFonts w:cs="Arial"/>
                <w:color w:val="000000"/>
                <w:sz w:val="16"/>
                <w:szCs w:val="16"/>
                <w:lang w:val="en-US"/>
              </w:rPr>
              <w:t xml:space="preserve"> S. Knapp &amp; D.M. Spooner; </w:t>
            </w:r>
            <w:r w:rsidRPr="0000548A">
              <w:rPr>
                <w:rFonts w:cs="Arial"/>
                <w:i/>
                <w:iCs/>
                <w:color w:val="000000"/>
                <w:sz w:val="16"/>
                <w:szCs w:val="16"/>
                <w:lang w:val="en-US"/>
              </w:rPr>
              <w:t>Solanum habrochaites</w:t>
            </w:r>
            <w:r w:rsidRPr="0000548A">
              <w:rPr>
                <w:rFonts w:cs="Arial"/>
                <w:color w:val="000000"/>
                <w:sz w:val="16"/>
                <w:szCs w:val="16"/>
                <w:lang w:val="en-US"/>
              </w:rPr>
              <w:t xml:space="preserve"> S. Knapp </w:t>
            </w:r>
            <w:r w:rsidRPr="0000548A">
              <w:rPr>
                <w:rFonts w:cs="Arial"/>
                <w:i/>
                <w:iCs/>
                <w:color w:val="000000"/>
                <w:sz w:val="16"/>
                <w:szCs w:val="16"/>
                <w:lang w:val="en-US"/>
              </w:rPr>
              <w:t>&amp;</w:t>
            </w:r>
            <w:r w:rsidRPr="0000548A">
              <w:rPr>
                <w:rFonts w:cs="Arial"/>
                <w:color w:val="000000"/>
                <w:sz w:val="16"/>
                <w:szCs w:val="16"/>
                <w:lang w:val="en-US"/>
              </w:rPr>
              <w:t xml:space="preserve"> D.M. Spooner; </w:t>
            </w:r>
            <w:r w:rsidRPr="0000548A">
              <w:rPr>
                <w:rFonts w:cs="Arial"/>
                <w:i/>
                <w:iCs/>
                <w:color w:val="000000"/>
                <w:sz w:val="16"/>
                <w:szCs w:val="16"/>
                <w:lang w:val="en-US"/>
              </w:rPr>
              <w:t>Solanum lycopersicum</w:t>
            </w:r>
            <w:r w:rsidRPr="0000548A">
              <w:rPr>
                <w:rFonts w:cs="Arial"/>
                <w:color w:val="000000"/>
                <w:sz w:val="16"/>
                <w:szCs w:val="16"/>
                <w:lang w:val="en-US"/>
              </w:rPr>
              <w:t xml:space="preserve"> L. x </w:t>
            </w:r>
            <w:r w:rsidRPr="0000548A">
              <w:rPr>
                <w:rFonts w:cs="Arial"/>
                <w:i/>
                <w:iCs/>
                <w:color w:val="000000"/>
                <w:sz w:val="16"/>
                <w:szCs w:val="16"/>
                <w:lang w:val="en-US"/>
              </w:rPr>
              <w:t>Solanum peruvianum</w:t>
            </w:r>
            <w:r w:rsidRPr="0000548A">
              <w:rPr>
                <w:rFonts w:cs="Arial"/>
                <w:color w:val="000000"/>
                <w:sz w:val="16"/>
                <w:szCs w:val="16"/>
                <w:lang w:val="en-US"/>
              </w:rPr>
              <w:t xml:space="preserve"> (L.) Mill.</w:t>
            </w:r>
          </w:p>
        </w:tc>
      </w:tr>
      <w:tr w:rsidR="0000548A" w:rsidRPr="0000548A" w14:paraId="702517CA" w14:textId="77777777" w:rsidTr="00A9705E">
        <w:trPr>
          <w:trHeight w:val="290"/>
        </w:trPr>
        <w:tc>
          <w:tcPr>
            <w:tcW w:w="450" w:type="dxa"/>
            <w:shd w:val="clear" w:color="auto" w:fill="auto"/>
            <w:hideMark/>
          </w:tcPr>
          <w:p w14:paraId="5C668C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685" w:type="dxa"/>
            <w:shd w:val="clear" w:color="auto" w:fill="auto"/>
            <w:hideMark/>
          </w:tcPr>
          <w:p w14:paraId="6518B5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7FEB7E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085B17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TG/MAGNO</w:t>
            </w:r>
          </w:p>
          <w:p w14:paraId="29B32D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(proj.2)</w:t>
            </w:r>
          </w:p>
        </w:tc>
        <w:tc>
          <w:tcPr>
            <w:tcW w:w="1199" w:type="dxa"/>
            <w:shd w:val="clear" w:color="auto" w:fill="auto"/>
            <w:hideMark/>
          </w:tcPr>
          <w:p w14:paraId="59E49D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Magnolia</w:t>
            </w:r>
          </w:p>
        </w:tc>
        <w:tc>
          <w:tcPr>
            <w:tcW w:w="1275" w:type="dxa"/>
            <w:shd w:val="clear" w:color="auto" w:fill="auto"/>
            <w:hideMark/>
          </w:tcPr>
          <w:p w14:paraId="328889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73" w:type="dxa"/>
            <w:shd w:val="clear" w:color="auto" w:fill="auto"/>
            <w:hideMark/>
          </w:tcPr>
          <w:p w14:paraId="3B1708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4" w:type="dxa"/>
            <w:shd w:val="clear" w:color="auto" w:fill="auto"/>
            <w:hideMark/>
          </w:tcPr>
          <w:p w14:paraId="7DABB9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60" w:type="dxa"/>
            <w:shd w:val="clear" w:color="auto" w:fill="auto"/>
            <w:hideMark/>
          </w:tcPr>
          <w:p w14:paraId="3FEFDE0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Magnolia</w:t>
            </w:r>
            <w:r w:rsidRPr="0000548A">
              <w:rPr>
                <w:rFonts w:cs="Arial"/>
                <w:color w:val="000000"/>
                <w:sz w:val="16"/>
                <w:szCs w:val="16"/>
                <w:lang w:val="en-US"/>
              </w:rPr>
              <w:t xml:space="preserve"> L.</w:t>
            </w:r>
          </w:p>
        </w:tc>
      </w:tr>
      <w:tr w:rsidR="0000548A" w:rsidRPr="0000548A" w14:paraId="4B453361" w14:textId="77777777" w:rsidTr="00A9705E">
        <w:trPr>
          <w:trHeight w:val="400"/>
        </w:trPr>
        <w:tc>
          <w:tcPr>
            <w:tcW w:w="450" w:type="dxa"/>
            <w:shd w:val="clear" w:color="auto" w:fill="auto"/>
            <w:hideMark/>
          </w:tcPr>
          <w:p w14:paraId="5A0EA6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85" w:type="dxa"/>
            <w:shd w:val="clear" w:color="auto" w:fill="auto"/>
            <w:hideMark/>
          </w:tcPr>
          <w:p w14:paraId="7F1682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782" w:type="dxa"/>
            <w:shd w:val="clear" w:color="auto" w:fill="auto"/>
            <w:hideMark/>
          </w:tcPr>
          <w:p w14:paraId="1D89CD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4AA722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TG/MORUS</w:t>
            </w:r>
            <w:r w:rsidRPr="0000548A">
              <w:rPr>
                <w:rFonts w:cs="Arial"/>
                <w:color w:val="000000"/>
                <w:sz w:val="16"/>
                <w:szCs w:val="16"/>
                <w:lang w:val="en-US"/>
              </w:rPr>
              <w:br/>
              <w:t>(proj.3)</w:t>
            </w:r>
          </w:p>
        </w:tc>
        <w:tc>
          <w:tcPr>
            <w:tcW w:w="1199" w:type="dxa"/>
            <w:shd w:val="clear" w:color="auto" w:fill="auto"/>
            <w:hideMark/>
          </w:tcPr>
          <w:p w14:paraId="08E299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Mulberry</w:t>
            </w:r>
          </w:p>
        </w:tc>
        <w:tc>
          <w:tcPr>
            <w:tcW w:w="1275" w:type="dxa"/>
            <w:shd w:val="clear" w:color="auto" w:fill="auto"/>
            <w:hideMark/>
          </w:tcPr>
          <w:p w14:paraId="7825EF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73" w:type="dxa"/>
            <w:shd w:val="clear" w:color="auto" w:fill="auto"/>
            <w:hideMark/>
          </w:tcPr>
          <w:p w14:paraId="627509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4" w:type="dxa"/>
            <w:shd w:val="clear" w:color="auto" w:fill="auto"/>
            <w:hideMark/>
          </w:tcPr>
          <w:p w14:paraId="3EF32F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60" w:type="dxa"/>
            <w:shd w:val="clear" w:color="auto" w:fill="auto"/>
            <w:hideMark/>
          </w:tcPr>
          <w:p w14:paraId="12791C7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Morus</w:t>
            </w:r>
            <w:r w:rsidRPr="0000548A">
              <w:rPr>
                <w:rFonts w:cs="Arial"/>
                <w:color w:val="000000"/>
                <w:sz w:val="16"/>
                <w:szCs w:val="16"/>
                <w:lang w:val="en-US"/>
              </w:rPr>
              <w:t xml:space="preserve"> L.</w:t>
            </w:r>
          </w:p>
        </w:tc>
      </w:tr>
      <w:tr w:rsidR="0000548A" w:rsidRPr="0000548A" w14:paraId="7FB4CC45" w14:textId="77777777" w:rsidTr="00A9705E">
        <w:trPr>
          <w:trHeight w:val="1200"/>
        </w:trPr>
        <w:tc>
          <w:tcPr>
            <w:tcW w:w="450" w:type="dxa"/>
            <w:shd w:val="clear" w:color="auto" w:fill="auto"/>
            <w:hideMark/>
          </w:tcPr>
          <w:p w14:paraId="38D0F4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685" w:type="dxa"/>
            <w:shd w:val="clear" w:color="auto" w:fill="auto"/>
            <w:hideMark/>
          </w:tcPr>
          <w:p w14:paraId="434620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82" w:type="dxa"/>
            <w:shd w:val="clear" w:color="auto" w:fill="auto"/>
            <w:hideMark/>
          </w:tcPr>
          <w:p w14:paraId="74616D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8A59A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TG/ZINNIA(proj.9)</w:t>
            </w:r>
          </w:p>
        </w:tc>
        <w:tc>
          <w:tcPr>
            <w:tcW w:w="1199" w:type="dxa"/>
            <w:shd w:val="clear" w:color="auto" w:fill="auto"/>
            <w:hideMark/>
          </w:tcPr>
          <w:p w14:paraId="642814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Zinnia</w:t>
            </w:r>
          </w:p>
        </w:tc>
        <w:tc>
          <w:tcPr>
            <w:tcW w:w="1275" w:type="dxa"/>
            <w:shd w:val="clear" w:color="auto" w:fill="auto"/>
            <w:hideMark/>
          </w:tcPr>
          <w:p w14:paraId="709913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73" w:type="dxa"/>
            <w:shd w:val="clear" w:color="auto" w:fill="auto"/>
            <w:hideMark/>
          </w:tcPr>
          <w:p w14:paraId="3B8263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4" w:type="dxa"/>
            <w:shd w:val="clear" w:color="auto" w:fill="auto"/>
            <w:hideMark/>
          </w:tcPr>
          <w:p w14:paraId="143E1B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60" w:type="dxa"/>
            <w:shd w:val="clear" w:color="auto" w:fill="auto"/>
            <w:hideMark/>
          </w:tcPr>
          <w:p w14:paraId="2DB123B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Zinnia</w:t>
            </w:r>
            <w:r w:rsidRPr="0000548A">
              <w:rPr>
                <w:rFonts w:cs="Arial"/>
                <w:color w:val="000000"/>
                <w:sz w:val="16"/>
                <w:szCs w:val="16"/>
                <w:lang w:val="en-US"/>
              </w:rPr>
              <w:t xml:space="preserve"> ×</w:t>
            </w:r>
            <w:r w:rsidRPr="0000548A">
              <w:rPr>
                <w:rFonts w:cs="Arial"/>
                <w:i/>
                <w:iCs/>
                <w:color w:val="000000"/>
                <w:sz w:val="16"/>
                <w:szCs w:val="16"/>
                <w:lang w:val="en-US"/>
              </w:rPr>
              <w:t>marylandica</w:t>
            </w:r>
            <w:r w:rsidRPr="0000548A">
              <w:rPr>
                <w:rFonts w:cs="Arial"/>
                <w:color w:val="000000"/>
                <w:sz w:val="16"/>
                <w:szCs w:val="16"/>
                <w:lang w:val="en-US"/>
              </w:rPr>
              <w:t xml:space="preserve"> D. M. Spooner et al.; </w:t>
            </w:r>
            <w:r w:rsidRPr="0000548A">
              <w:rPr>
                <w:rFonts w:cs="Arial"/>
                <w:i/>
                <w:iCs/>
                <w:color w:val="000000"/>
                <w:sz w:val="16"/>
                <w:szCs w:val="16"/>
                <w:lang w:val="en-US"/>
              </w:rPr>
              <w:t>Zinnia angustifolia</w:t>
            </w:r>
            <w:r w:rsidRPr="0000548A">
              <w:rPr>
                <w:rFonts w:cs="Arial"/>
                <w:color w:val="000000"/>
                <w:sz w:val="16"/>
                <w:szCs w:val="16"/>
                <w:lang w:val="en-US"/>
              </w:rPr>
              <w:t xml:space="preserve"> Kunth; </w:t>
            </w:r>
            <w:r w:rsidRPr="0000548A">
              <w:rPr>
                <w:rFonts w:cs="Arial"/>
                <w:i/>
                <w:iCs/>
                <w:color w:val="000000"/>
                <w:sz w:val="16"/>
                <w:szCs w:val="16"/>
                <w:lang w:val="en-US"/>
              </w:rPr>
              <w:t>Zinnia elegans</w:t>
            </w:r>
            <w:r w:rsidRPr="0000548A">
              <w:rPr>
                <w:rFonts w:cs="Arial"/>
                <w:color w:val="000000"/>
                <w:sz w:val="16"/>
                <w:szCs w:val="16"/>
                <w:lang w:val="en-US"/>
              </w:rPr>
              <w:t xml:space="preserve"> </w:t>
            </w:r>
            <w:proofErr w:type="gramStart"/>
            <w:r w:rsidRPr="0000548A">
              <w:rPr>
                <w:rFonts w:cs="Arial"/>
                <w:color w:val="000000"/>
                <w:sz w:val="16"/>
                <w:szCs w:val="16"/>
                <w:lang w:val="en-US"/>
              </w:rPr>
              <w:t>Jacq.;</w:t>
            </w:r>
            <w:proofErr w:type="gramEnd"/>
            <w:r w:rsidRPr="0000548A">
              <w:rPr>
                <w:rFonts w:cs="Arial"/>
                <w:color w:val="000000"/>
                <w:sz w:val="16"/>
                <w:szCs w:val="16"/>
                <w:lang w:val="en-US"/>
              </w:rPr>
              <w:t xml:space="preserve"> </w:t>
            </w:r>
            <w:r w:rsidRPr="0000548A">
              <w:rPr>
                <w:rFonts w:cs="Arial"/>
                <w:i/>
                <w:iCs/>
                <w:color w:val="000000"/>
                <w:sz w:val="16"/>
                <w:szCs w:val="16"/>
                <w:lang w:val="en-US"/>
              </w:rPr>
              <w:t>Zinnia peruviana</w:t>
            </w:r>
            <w:r w:rsidRPr="0000548A">
              <w:rPr>
                <w:rFonts w:cs="Arial"/>
                <w:color w:val="000000"/>
                <w:sz w:val="16"/>
                <w:szCs w:val="16"/>
                <w:lang w:val="en-US"/>
              </w:rPr>
              <w:t xml:space="preserve"> (L.) L.</w:t>
            </w:r>
          </w:p>
        </w:tc>
      </w:tr>
      <w:tr w:rsidR="0000548A" w:rsidRPr="0000548A" w14:paraId="0D995DFA" w14:textId="77777777" w:rsidTr="00A9705E">
        <w:trPr>
          <w:trHeight w:val="290"/>
        </w:trPr>
        <w:tc>
          <w:tcPr>
            <w:tcW w:w="450" w:type="dxa"/>
            <w:shd w:val="clear" w:color="auto" w:fill="auto"/>
            <w:hideMark/>
          </w:tcPr>
          <w:p w14:paraId="560D5F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85" w:type="dxa"/>
            <w:shd w:val="clear" w:color="auto" w:fill="auto"/>
            <w:hideMark/>
          </w:tcPr>
          <w:p w14:paraId="5A0C72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82" w:type="dxa"/>
            <w:shd w:val="clear" w:color="auto" w:fill="auto"/>
            <w:hideMark/>
          </w:tcPr>
          <w:p w14:paraId="2A888E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563" w:type="dxa"/>
            <w:shd w:val="clear" w:color="auto" w:fill="auto"/>
            <w:hideMark/>
          </w:tcPr>
          <w:p w14:paraId="53C5BD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TG/ZOYSI(proj.2)</w:t>
            </w:r>
          </w:p>
        </w:tc>
        <w:tc>
          <w:tcPr>
            <w:tcW w:w="1199" w:type="dxa"/>
            <w:shd w:val="clear" w:color="auto" w:fill="auto"/>
            <w:hideMark/>
          </w:tcPr>
          <w:p w14:paraId="640F8D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Zoysia Grasses</w:t>
            </w:r>
          </w:p>
        </w:tc>
        <w:tc>
          <w:tcPr>
            <w:tcW w:w="1275" w:type="dxa"/>
            <w:shd w:val="clear" w:color="auto" w:fill="auto"/>
            <w:hideMark/>
          </w:tcPr>
          <w:p w14:paraId="43B48F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73" w:type="dxa"/>
            <w:shd w:val="clear" w:color="auto" w:fill="auto"/>
            <w:hideMark/>
          </w:tcPr>
          <w:p w14:paraId="00FFF0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4" w:type="dxa"/>
            <w:shd w:val="clear" w:color="auto" w:fill="auto"/>
            <w:hideMark/>
          </w:tcPr>
          <w:p w14:paraId="75C392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60" w:type="dxa"/>
            <w:shd w:val="clear" w:color="auto" w:fill="auto"/>
            <w:hideMark/>
          </w:tcPr>
          <w:p w14:paraId="6ADBCEC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Zoysia</w:t>
            </w:r>
            <w:r w:rsidRPr="0000548A">
              <w:rPr>
                <w:rFonts w:cs="Arial"/>
                <w:color w:val="000000"/>
                <w:sz w:val="16"/>
                <w:szCs w:val="16"/>
                <w:lang w:val="en-US"/>
              </w:rPr>
              <w:t xml:space="preserve"> Willd.</w:t>
            </w:r>
          </w:p>
        </w:tc>
      </w:tr>
    </w:tbl>
    <w:p w14:paraId="4FB6E8A8" w14:textId="77777777" w:rsidR="0000548A" w:rsidRPr="0000548A" w:rsidRDefault="0000548A" w:rsidP="0000548A">
      <w:pPr>
        <w:rPr>
          <w:vanish/>
          <w:lang w:val="en-US"/>
        </w:rPr>
      </w:pPr>
    </w:p>
    <w:p w14:paraId="37084EA5" w14:textId="77777777" w:rsidR="0000548A" w:rsidRPr="0000548A" w:rsidRDefault="0000548A" w:rsidP="0000548A">
      <w:pPr>
        <w:rPr>
          <w:rFonts w:cs="Arial"/>
          <w:u w:val="single"/>
          <w:lang w:val="en-US"/>
        </w:rPr>
      </w:pPr>
    </w:p>
    <w:p w14:paraId="54BDF312" w14:textId="77777777" w:rsidR="0000548A" w:rsidRPr="0000548A" w:rsidRDefault="0000548A" w:rsidP="0000548A">
      <w:pPr>
        <w:rPr>
          <w:rFonts w:cs="Arial"/>
          <w:u w:val="single"/>
          <w:lang w:val="en-US"/>
        </w:rPr>
      </w:pPr>
      <w:r w:rsidRPr="0000548A">
        <w:rPr>
          <w:rFonts w:cs="Arial"/>
          <w:u w:val="single"/>
          <w:lang w:val="en-US"/>
        </w:rPr>
        <w:t>Summary/Résumé/Zusammenfassung/Resumen</w:t>
      </w:r>
    </w:p>
    <w:p w14:paraId="1622DF4B" w14:textId="77777777" w:rsidR="0000548A" w:rsidRPr="0000548A" w:rsidRDefault="0000548A" w:rsidP="0000548A">
      <w:pPr>
        <w:rPr>
          <w:rFonts w:cs="Arial"/>
          <w:lang w:val="en-US"/>
        </w:rPr>
      </w:pPr>
    </w:p>
    <w:p w14:paraId="52DD0D59" w14:textId="77777777" w:rsidR="0000548A" w:rsidRPr="0000548A" w:rsidRDefault="0000548A" w:rsidP="0000548A">
      <w:pPr>
        <w:ind w:left="567" w:hanging="567"/>
        <w:rPr>
          <w:rFonts w:cs="Arial"/>
          <w:lang w:val="fr-CH"/>
        </w:rPr>
      </w:pPr>
      <w:r w:rsidRPr="0000548A">
        <w:rPr>
          <w:rFonts w:cs="Arial"/>
          <w:lang w:val="fr-CH"/>
        </w:rPr>
        <w:t>4</w:t>
      </w:r>
      <w:r w:rsidRPr="0000548A">
        <w:rPr>
          <w:rFonts w:cs="Arial"/>
          <w:lang w:val="fr-CH"/>
        </w:rPr>
        <w:tab/>
        <w:t xml:space="preserve">New Test Guidelines / Nouveaux principes directeurs d’examen / Neue Prüfungsrichtlinien / Nuevas directrices </w:t>
      </w:r>
      <w:proofErr w:type="gramStart"/>
      <w:r w:rsidRPr="0000548A">
        <w:rPr>
          <w:rFonts w:cs="Arial"/>
          <w:lang w:val="fr-CH"/>
        </w:rPr>
        <w:t>de examen</w:t>
      </w:r>
      <w:proofErr w:type="gramEnd"/>
      <w:r w:rsidRPr="0000548A">
        <w:rPr>
          <w:rFonts w:cs="Arial"/>
          <w:lang w:val="fr-CH"/>
        </w:rPr>
        <w:t>.</w:t>
      </w:r>
    </w:p>
    <w:p w14:paraId="0555E5A7" w14:textId="77777777" w:rsidR="0000548A" w:rsidRPr="0000548A" w:rsidRDefault="0000548A" w:rsidP="0000548A">
      <w:pPr>
        <w:ind w:left="567" w:hanging="567"/>
        <w:rPr>
          <w:rFonts w:cs="Arial"/>
          <w:sz w:val="18"/>
          <w:lang w:val="fr-CH"/>
        </w:rPr>
      </w:pPr>
    </w:p>
    <w:p w14:paraId="4B57F4BC" w14:textId="77777777" w:rsidR="0000548A" w:rsidRPr="0000548A" w:rsidRDefault="0000548A" w:rsidP="0000548A">
      <w:pPr>
        <w:ind w:left="567" w:hanging="567"/>
        <w:rPr>
          <w:rFonts w:cs="Arial"/>
          <w:lang w:val="fr-FR"/>
        </w:rPr>
      </w:pPr>
      <w:r w:rsidRPr="0000548A">
        <w:rPr>
          <w:rFonts w:cs="Arial"/>
          <w:lang w:val="fr-CH"/>
        </w:rPr>
        <w:t>29</w:t>
      </w:r>
      <w:r w:rsidRPr="0000548A">
        <w:rPr>
          <w:rFonts w:cs="Arial"/>
          <w:lang w:val="fr-CH"/>
        </w:rPr>
        <w:tab/>
      </w:r>
      <w:r w:rsidRPr="0000548A">
        <w:rPr>
          <w:rFonts w:cs="Arial"/>
          <w:lang w:val="fr-FR"/>
        </w:rPr>
        <w:t xml:space="preserve">Revisions of adopted Test Guidelines / Révisions de principes directeurs d’examen adoptés / Revisionen angenommener Prüfungsrichtlinien / Revisiones de directrices </w:t>
      </w:r>
      <w:proofErr w:type="gramStart"/>
      <w:r w:rsidRPr="0000548A">
        <w:rPr>
          <w:rFonts w:cs="Arial"/>
          <w:lang w:val="fr-FR"/>
        </w:rPr>
        <w:t>de examen</w:t>
      </w:r>
      <w:proofErr w:type="gramEnd"/>
      <w:r w:rsidRPr="0000548A">
        <w:rPr>
          <w:rFonts w:cs="Arial"/>
          <w:lang w:val="fr-FR"/>
        </w:rPr>
        <w:t xml:space="preserve"> adoptadas.</w:t>
      </w:r>
    </w:p>
    <w:p w14:paraId="0854AB90" w14:textId="77777777" w:rsidR="0000548A" w:rsidRPr="0000548A" w:rsidRDefault="0000548A" w:rsidP="0000548A">
      <w:pPr>
        <w:ind w:left="567" w:hanging="567"/>
        <w:rPr>
          <w:rFonts w:cs="Arial"/>
          <w:lang w:val="fr-FR"/>
        </w:rPr>
      </w:pPr>
    </w:p>
    <w:p w14:paraId="33466FEE" w14:textId="77777777" w:rsidR="0000548A" w:rsidRPr="0000548A" w:rsidRDefault="0000548A" w:rsidP="0000548A">
      <w:pPr>
        <w:ind w:left="567" w:hanging="567"/>
        <w:rPr>
          <w:rFonts w:cs="Arial"/>
          <w:lang w:val="fr-FR"/>
        </w:rPr>
      </w:pPr>
      <w:r w:rsidRPr="0000548A">
        <w:rPr>
          <w:rFonts w:cs="Arial"/>
          <w:lang w:val="fr-FR"/>
        </w:rPr>
        <w:t>7</w:t>
      </w:r>
      <w:r w:rsidRPr="0000548A">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00548A">
        <w:rPr>
          <w:rFonts w:cs="Arial"/>
          <w:lang w:val="fr-FR"/>
        </w:rPr>
        <w:t>de examen</w:t>
      </w:r>
      <w:proofErr w:type="gramEnd"/>
      <w:r w:rsidRPr="0000548A">
        <w:rPr>
          <w:rFonts w:cs="Arial"/>
          <w:lang w:val="fr-FR"/>
        </w:rPr>
        <w:t xml:space="preserve"> adoptadas.</w:t>
      </w:r>
    </w:p>
    <w:p w14:paraId="3040D547" w14:textId="77777777" w:rsidR="0000548A" w:rsidRPr="0000548A" w:rsidRDefault="0000548A" w:rsidP="0000548A">
      <w:pPr>
        <w:rPr>
          <w:rFonts w:cs="Arial"/>
          <w:u w:val="single"/>
          <w:lang w:val="fr-FR"/>
        </w:rPr>
      </w:pPr>
    </w:p>
    <w:p w14:paraId="4242DA23" w14:textId="77777777" w:rsidR="0000548A" w:rsidRPr="0000548A" w:rsidRDefault="0000548A" w:rsidP="0000548A">
      <w:pPr>
        <w:rPr>
          <w:rFonts w:cs="Arial"/>
          <w:lang w:val="de-DE"/>
        </w:rPr>
      </w:pPr>
      <w:r w:rsidRPr="0000548A">
        <w:rPr>
          <w:rFonts w:cs="Arial"/>
          <w:u w:val="single"/>
          <w:lang w:val="de-DE"/>
        </w:rPr>
        <w:t>Total/Insgesamt</w:t>
      </w:r>
      <w:r w:rsidRPr="0000548A">
        <w:rPr>
          <w:rFonts w:cs="Arial"/>
          <w:lang w:val="de-DE"/>
        </w:rPr>
        <w:t xml:space="preserve">:  40 </w:t>
      </w:r>
    </w:p>
    <w:p w14:paraId="19B74649" w14:textId="77777777" w:rsidR="0000548A" w:rsidRPr="0000548A" w:rsidRDefault="0000548A" w:rsidP="0000548A">
      <w:pPr>
        <w:rPr>
          <w:rFonts w:cs="Arial"/>
          <w:u w:val="single"/>
          <w:lang w:val="de-DE"/>
        </w:rPr>
      </w:pPr>
    </w:p>
    <w:p w14:paraId="271022A2" w14:textId="77777777" w:rsidR="0000548A" w:rsidRPr="0000548A" w:rsidRDefault="0000548A" w:rsidP="0000548A">
      <w:pPr>
        <w:rPr>
          <w:rFonts w:cs="Arial"/>
          <w:lang w:val="de-DE"/>
        </w:rPr>
      </w:pPr>
      <w:r w:rsidRPr="0000548A">
        <w:rPr>
          <w:rFonts w:cs="Arial"/>
          <w:lang w:val="de-DE"/>
        </w:rPr>
        <w:t xml:space="preserve">of which / dont / davon / de las cuales: </w:t>
      </w:r>
    </w:p>
    <w:p w14:paraId="310D5899" w14:textId="77777777" w:rsidR="0000548A" w:rsidRPr="0000548A" w:rsidRDefault="0000548A" w:rsidP="0000548A">
      <w:pPr>
        <w:tabs>
          <w:tab w:val="left" w:pos="1049"/>
        </w:tabs>
        <w:ind w:left="567" w:hanging="567"/>
        <w:rPr>
          <w:rFonts w:cs="Arial"/>
          <w:lang w:val="de-DE"/>
        </w:rPr>
      </w:pPr>
    </w:p>
    <w:p w14:paraId="680CC4D0" w14:textId="77777777" w:rsidR="0000548A" w:rsidRPr="0000548A" w:rsidRDefault="0000548A" w:rsidP="0000548A">
      <w:pPr>
        <w:ind w:left="567"/>
        <w:rPr>
          <w:rFonts w:cs="Arial"/>
          <w:lang w:val="fr-FR"/>
        </w:rPr>
      </w:pPr>
      <w:r w:rsidRPr="0000548A">
        <w:rPr>
          <w:rFonts w:cs="Arial"/>
          <w:lang w:val="fr-FR"/>
        </w:rPr>
        <w:t xml:space="preserve">18 * — “Final” draft Test Guidelines (1 New, 7 Revisions, 10 Partial Revision) / Versions “finales” de projets de principes directeurs d’examen (1 nouveaux, 7 révisions, 10 révision partielle) / „Endgültige“ Entwürfe von Prüfungsrichtlinien (1 Neue, 7 Revisionen, 10 Teilrevisionen) / Proyectos “finales” de directrices </w:t>
      </w:r>
      <w:proofErr w:type="gramStart"/>
      <w:r w:rsidRPr="0000548A">
        <w:rPr>
          <w:rFonts w:cs="Arial"/>
          <w:lang w:val="fr-FR"/>
        </w:rPr>
        <w:t>de examen</w:t>
      </w:r>
      <w:proofErr w:type="gramEnd"/>
      <w:r w:rsidRPr="0000548A">
        <w:rPr>
          <w:rFonts w:cs="Arial"/>
          <w:lang w:val="fr-FR"/>
        </w:rPr>
        <w:t xml:space="preserve"> (1 nuevas, 7 revisiones, 10 revisión parcial). </w:t>
      </w:r>
    </w:p>
    <w:p w14:paraId="4CE75A98" w14:textId="77777777" w:rsidR="0000548A" w:rsidRPr="0000548A" w:rsidRDefault="0000548A" w:rsidP="0000548A">
      <w:pPr>
        <w:rPr>
          <w:lang w:val="fr-CH"/>
        </w:rPr>
      </w:pPr>
    </w:p>
    <w:p w14:paraId="628B5CCC" w14:textId="77777777" w:rsidR="0000548A" w:rsidRPr="0000548A" w:rsidRDefault="0000548A" w:rsidP="0000548A">
      <w:pPr>
        <w:spacing w:line="240" w:lineRule="exact"/>
        <w:ind w:left="1701" w:hanging="1701"/>
        <w:jc w:val="right"/>
        <w:rPr>
          <w:lang w:val="fr-CH"/>
        </w:rPr>
      </w:pPr>
      <w:r w:rsidRPr="0000548A">
        <w:rPr>
          <w:lang w:val="fr-FR"/>
        </w:rPr>
        <w:t>[Annex IV follows /</w:t>
      </w:r>
      <w:r w:rsidRPr="0000548A">
        <w:rPr>
          <w:lang w:val="fr-FR"/>
        </w:rPr>
        <w:br/>
        <w:t>L’annexe IV suit /</w:t>
      </w:r>
      <w:r w:rsidRPr="0000548A">
        <w:rPr>
          <w:lang w:val="fr-FR"/>
        </w:rPr>
        <w:br/>
        <w:t>Anlage IV folgt /</w:t>
      </w:r>
      <w:r w:rsidRPr="0000548A">
        <w:rPr>
          <w:lang w:val="fr-FR"/>
        </w:rPr>
        <w:br/>
        <w:t>Sigue el Anexo IV]</w:t>
      </w:r>
    </w:p>
    <w:p w14:paraId="1773E750" w14:textId="77777777" w:rsidR="0000548A" w:rsidRPr="0000548A" w:rsidRDefault="0000548A" w:rsidP="0000548A">
      <w:pPr>
        <w:rPr>
          <w:lang w:val="fr-CH"/>
        </w:rPr>
        <w:sectPr w:rsidR="0000548A" w:rsidRPr="0000548A" w:rsidSect="00FD220D">
          <w:headerReference w:type="default" r:id="rId14"/>
          <w:headerReference w:type="first" r:id="rId15"/>
          <w:pgSz w:w="11907" w:h="16840" w:code="9"/>
          <w:pgMar w:top="510" w:right="1134" w:bottom="1134" w:left="1134" w:header="510" w:footer="680" w:gutter="0"/>
          <w:pgNumType w:start="1"/>
          <w:cols w:space="720"/>
          <w:titlePg/>
        </w:sectPr>
      </w:pPr>
    </w:p>
    <w:p w14:paraId="547D9C70" w14:textId="77777777" w:rsidR="0000548A" w:rsidRPr="0000548A" w:rsidRDefault="0000548A" w:rsidP="0000548A">
      <w:pPr>
        <w:ind w:left="-142" w:right="-142"/>
        <w:jc w:val="center"/>
        <w:rPr>
          <w:lang w:val="fr-FR"/>
        </w:rPr>
      </w:pPr>
      <w:r w:rsidRPr="0000548A">
        <w:rPr>
          <w:lang w:val="fr-FR"/>
        </w:rPr>
        <w:t>DRAFT TEST GUIDELINES TO BE DISCUSSED BY THE TWPS IN 2022 /</w:t>
      </w:r>
      <w:r w:rsidRPr="0000548A">
        <w:rPr>
          <w:lang w:val="fr-FR"/>
        </w:rPr>
        <w:br/>
        <w:t>PROJETS DE PRINCIPES DIRECTEURS D’EXAMEN DEVANT ÊTRE EXAMINÉS PAR LES TWP EN 2022</w:t>
      </w:r>
      <w:r w:rsidRPr="0000548A">
        <w:rPr>
          <w:lang w:val="fr-FR"/>
        </w:rPr>
        <w:br/>
        <w:t>VON DEN TWP IN 2022 ZU BEARBEITENDE PRÜFUNGSRICHTLINIEN /</w:t>
      </w:r>
      <w:r w:rsidRPr="0000548A">
        <w:rPr>
          <w:lang w:val="fr-FR"/>
        </w:rPr>
        <w:br/>
        <w:t>PROYECTOS DE DIRECTRICES DE EXAMEN QUE HAN DE EXAMINARSE POR LOS TWP EN 2022</w:t>
      </w:r>
    </w:p>
    <w:p w14:paraId="71E74D40" w14:textId="77777777" w:rsidR="0000548A" w:rsidRPr="0000548A" w:rsidRDefault="0000548A" w:rsidP="0000548A">
      <w:pPr>
        <w:rPr>
          <w:lang w:val="fr-FR"/>
        </w:rPr>
      </w:pPr>
    </w:p>
    <w:tbl>
      <w:tblPr>
        <w:tblW w:w="10490" w:type="dxa"/>
        <w:tblInd w:w="-289" w:type="dxa"/>
        <w:tblLayout w:type="fixed"/>
        <w:tblLook w:val="04A0" w:firstRow="1" w:lastRow="0" w:firstColumn="1" w:lastColumn="0" w:noHBand="0" w:noVBand="1"/>
      </w:tblPr>
      <w:tblGrid>
        <w:gridCol w:w="464"/>
        <w:gridCol w:w="670"/>
        <w:gridCol w:w="795"/>
        <w:gridCol w:w="1616"/>
        <w:gridCol w:w="1115"/>
        <w:gridCol w:w="1408"/>
        <w:gridCol w:w="1408"/>
        <w:gridCol w:w="1455"/>
        <w:gridCol w:w="1559"/>
      </w:tblGrid>
      <w:tr w:rsidR="0000548A" w:rsidRPr="0000548A" w14:paraId="4328A1E7" w14:textId="77777777" w:rsidTr="00A9705E">
        <w:trPr>
          <w:trHeight w:val="1000"/>
          <w:tblHeader/>
        </w:trPr>
        <w:tc>
          <w:tcPr>
            <w:tcW w:w="4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18B84EA"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w:t>
            </w:r>
          </w:p>
        </w:tc>
        <w:tc>
          <w:tcPr>
            <w:tcW w:w="670"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076D7CD"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TWP</w:t>
            </w:r>
          </w:p>
        </w:tc>
        <w:tc>
          <w:tcPr>
            <w:tcW w:w="79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1A41C8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Status </w:t>
            </w:r>
            <w:r w:rsidRPr="0000548A">
              <w:rPr>
                <w:rFonts w:cs="Arial"/>
                <w:color w:val="000000"/>
                <w:sz w:val="16"/>
                <w:szCs w:val="16"/>
                <w:lang w:val="en-US"/>
              </w:rPr>
              <w:br/>
              <w:t xml:space="preserve">État </w:t>
            </w:r>
            <w:r w:rsidRPr="0000548A">
              <w:rPr>
                <w:rFonts w:cs="Arial"/>
                <w:color w:val="000000"/>
                <w:sz w:val="16"/>
                <w:szCs w:val="16"/>
                <w:lang w:val="en-US"/>
              </w:rPr>
              <w:br/>
              <w:t xml:space="preserve">Zustand </w:t>
            </w:r>
            <w:r w:rsidRPr="0000548A">
              <w:rPr>
                <w:rFonts w:cs="Arial"/>
                <w:color w:val="000000"/>
                <w:sz w:val="16"/>
                <w:szCs w:val="16"/>
                <w:lang w:val="en-US"/>
              </w:rPr>
              <w:br/>
              <w:t>Estado</w:t>
            </w:r>
          </w:p>
        </w:tc>
        <w:tc>
          <w:tcPr>
            <w:tcW w:w="161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8BBD8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fr-CH"/>
              </w:rPr>
              <w:t xml:space="preserve">Document No. </w:t>
            </w:r>
            <w:r w:rsidRPr="0000548A">
              <w:rPr>
                <w:rFonts w:cs="Arial"/>
                <w:color w:val="000000"/>
                <w:sz w:val="16"/>
                <w:szCs w:val="16"/>
                <w:lang w:val="fr-CH"/>
              </w:rPr>
              <w:br/>
              <w:t xml:space="preserve">No. du document </w:t>
            </w:r>
            <w:r w:rsidRPr="0000548A">
              <w:rPr>
                <w:rFonts w:cs="Arial"/>
                <w:color w:val="000000"/>
                <w:sz w:val="16"/>
                <w:szCs w:val="16"/>
                <w:lang w:val="fr-CH"/>
              </w:rPr>
              <w:br/>
              <w:t xml:space="preserve">Dokument-Nr. </w:t>
            </w:r>
            <w:r w:rsidRPr="0000548A">
              <w:rPr>
                <w:rFonts w:cs="Arial"/>
                <w:color w:val="000000"/>
                <w:sz w:val="16"/>
                <w:szCs w:val="16"/>
                <w:lang w:val="fr-CH"/>
              </w:rPr>
              <w:br/>
            </w:r>
            <w:r w:rsidRPr="0000548A">
              <w:rPr>
                <w:rFonts w:cs="Arial"/>
                <w:color w:val="000000"/>
                <w:sz w:val="16"/>
                <w:szCs w:val="16"/>
                <w:lang w:val="en-US"/>
              </w:rPr>
              <w:t>No del documento</w:t>
            </w:r>
          </w:p>
        </w:tc>
        <w:tc>
          <w:tcPr>
            <w:tcW w:w="111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096EAAC8"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English</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759A782B"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Français</w:t>
            </w:r>
          </w:p>
        </w:tc>
        <w:tc>
          <w:tcPr>
            <w:tcW w:w="1408"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42010EB2"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Deutsch</w:t>
            </w:r>
          </w:p>
        </w:tc>
        <w:tc>
          <w:tcPr>
            <w:tcW w:w="1455"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3D9D8C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Español</w:t>
            </w:r>
          </w:p>
        </w:tc>
        <w:tc>
          <w:tcPr>
            <w:tcW w:w="1559"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14:paraId="6033ED6F" w14:textId="77777777" w:rsidR="0000548A" w:rsidRPr="0000548A" w:rsidRDefault="0000548A" w:rsidP="0000548A">
            <w:pPr>
              <w:jc w:val="center"/>
              <w:rPr>
                <w:rFonts w:cs="Arial"/>
                <w:color w:val="000000"/>
                <w:sz w:val="16"/>
                <w:szCs w:val="16"/>
                <w:lang w:val="en-US"/>
              </w:rPr>
            </w:pPr>
            <w:r w:rsidRPr="0000548A">
              <w:rPr>
                <w:rFonts w:cs="Arial"/>
                <w:color w:val="000000"/>
                <w:sz w:val="16"/>
                <w:szCs w:val="16"/>
                <w:lang w:val="en-US"/>
              </w:rPr>
              <w:t>Botanical name</w:t>
            </w:r>
            <w:r w:rsidRPr="0000548A">
              <w:rPr>
                <w:rFonts w:cs="Arial"/>
                <w:color w:val="000000"/>
                <w:sz w:val="16"/>
                <w:szCs w:val="16"/>
                <w:lang w:val="en-US"/>
              </w:rPr>
              <w:br/>
              <w:t>Nom botanique</w:t>
            </w:r>
            <w:r w:rsidRPr="0000548A">
              <w:rPr>
                <w:rFonts w:cs="Arial"/>
                <w:color w:val="000000"/>
                <w:sz w:val="16"/>
                <w:szCs w:val="16"/>
                <w:lang w:val="en-US"/>
              </w:rPr>
              <w:br/>
              <w:t>Botanischer Name</w:t>
            </w:r>
            <w:r w:rsidRPr="0000548A">
              <w:rPr>
                <w:rFonts w:cs="Arial"/>
                <w:color w:val="000000"/>
                <w:sz w:val="16"/>
                <w:szCs w:val="16"/>
                <w:lang w:val="en-US"/>
              </w:rPr>
              <w:br/>
              <w:t>Nombre botánico</w:t>
            </w:r>
          </w:p>
        </w:tc>
      </w:tr>
      <w:tr w:rsidR="0000548A" w:rsidRPr="0000548A" w14:paraId="555474C1"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08D7E7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5DE9FE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74CC37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98900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 Rev.(proj.1)</w:t>
            </w:r>
          </w:p>
        </w:tc>
        <w:tc>
          <w:tcPr>
            <w:tcW w:w="1115" w:type="dxa"/>
            <w:tcBorders>
              <w:top w:val="nil"/>
              <w:left w:val="nil"/>
              <w:bottom w:val="single" w:sz="4" w:space="0" w:color="000000"/>
              <w:right w:val="single" w:sz="4" w:space="0" w:color="000000"/>
            </w:tcBorders>
            <w:shd w:val="clear" w:color="auto" w:fill="auto"/>
            <w:hideMark/>
          </w:tcPr>
          <w:p w14:paraId="77ED53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Maize</w:t>
            </w:r>
          </w:p>
        </w:tc>
        <w:tc>
          <w:tcPr>
            <w:tcW w:w="1408" w:type="dxa"/>
            <w:tcBorders>
              <w:top w:val="nil"/>
              <w:left w:val="nil"/>
              <w:bottom w:val="single" w:sz="4" w:space="0" w:color="000000"/>
              <w:right w:val="single" w:sz="4" w:space="0" w:color="000000"/>
            </w:tcBorders>
            <w:shd w:val="clear" w:color="auto" w:fill="auto"/>
            <w:hideMark/>
          </w:tcPr>
          <w:p w14:paraId="669833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Maïs</w:t>
            </w:r>
          </w:p>
        </w:tc>
        <w:tc>
          <w:tcPr>
            <w:tcW w:w="1408" w:type="dxa"/>
            <w:tcBorders>
              <w:top w:val="nil"/>
              <w:left w:val="nil"/>
              <w:bottom w:val="single" w:sz="4" w:space="0" w:color="000000"/>
              <w:right w:val="single" w:sz="4" w:space="0" w:color="000000"/>
            </w:tcBorders>
            <w:shd w:val="clear" w:color="auto" w:fill="auto"/>
            <w:hideMark/>
          </w:tcPr>
          <w:p w14:paraId="77FB9E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Mais</w:t>
            </w:r>
          </w:p>
        </w:tc>
        <w:tc>
          <w:tcPr>
            <w:tcW w:w="1455" w:type="dxa"/>
            <w:tcBorders>
              <w:top w:val="nil"/>
              <w:left w:val="nil"/>
              <w:bottom w:val="single" w:sz="4" w:space="0" w:color="000000"/>
              <w:right w:val="single" w:sz="4" w:space="0" w:color="000000"/>
            </w:tcBorders>
            <w:shd w:val="clear" w:color="auto" w:fill="auto"/>
            <w:hideMark/>
          </w:tcPr>
          <w:p w14:paraId="0B02ED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Maíz</w:t>
            </w:r>
          </w:p>
        </w:tc>
        <w:tc>
          <w:tcPr>
            <w:tcW w:w="1559" w:type="dxa"/>
            <w:tcBorders>
              <w:top w:val="nil"/>
              <w:left w:val="nil"/>
              <w:bottom w:val="single" w:sz="4" w:space="0" w:color="000000"/>
              <w:right w:val="single" w:sz="4" w:space="0" w:color="000000"/>
            </w:tcBorders>
            <w:shd w:val="clear" w:color="auto" w:fill="auto"/>
            <w:hideMark/>
          </w:tcPr>
          <w:p w14:paraId="0A64BA8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Zea mays</w:t>
            </w:r>
            <w:r w:rsidRPr="0000548A">
              <w:rPr>
                <w:rFonts w:cs="Arial"/>
                <w:color w:val="000000"/>
                <w:sz w:val="16"/>
                <w:szCs w:val="16"/>
                <w:lang w:val="en-US"/>
              </w:rPr>
              <w:t xml:space="preserve"> L.</w:t>
            </w:r>
          </w:p>
        </w:tc>
      </w:tr>
      <w:tr w:rsidR="0000548A" w:rsidRPr="0000548A" w14:paraId="580DF42F"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40FF4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670" w:type="dxa"/>
            <w:tcBorders>
              <w:top w:val="nil"/>
              <w:left w:val="nil"/>
              <w:bottom w:val="single" w:sz="4" w:space="0" w:color="000000"/>
              <w:right w:val="single" w:sz="4" w:space="0" w:color="000000"/>
            </w:tcBorders>
            <w:shd w:val="clear" w:color="auto" w:fill="auto"/>
            <w:hideMark/>
          </w:tcPr>
          <w:p w14:paraId="131BB5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290D76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482A9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TG/3/12 Rev. (proj.1)</w:t>
            </w:r>
          </w:p>
        </w:tc>
        <w:tc>
          <w:tcPr>
            <w:tcW w:w="1115" w:type="dxa"/>
            <w:tcBorders>
              <w:top w:val="nil"/>
              <w:left w:val="nil"/>
              <w:bottom w:val="single" w:sz="4" w:space="0" w:color="000000"/>
              <w:right w:val="single" w:sz="4" w:space="0" w:color="000000"/>
            </w:tcBorders>
            <w:shd w:val="clear" w:color="auto" w:fill="auto"/>
            <w:hideMark/>
          </w:tcPr>
          <w:p w14:paraId="23A793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Wheat</w:t>
            </w:r>
          </w:p>
        </w:tc>
        <w:tc>
          <w:tcPr>
            <w:tcW w:w="1408" w:type="dxa"/>
            <w:tcBorders>
              <w:top w:val="nil"/>
              <w:left w:val="nil"/>
              <w:bottom w:val="single" w:sz="4" w:space="0" w:color="000000"/>
              <w:right w:val="single" w:sz="4" w:space="0" w:color="000000"/>
            </w:tcBorders>
            <w:shd w:val="clear" w:color="auto" w:fill="auto"/>
            <w:hideMark/>
          </w:tcPr>
          <w:p w14:paraId="6EDECC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Blé</w:t>
            </w:r>
          </w:p>
        </w:tc>
        <w:tc>
          <w:tcPr>
            <w:tcW w:w="1408" w:type="dxa"/>
            <w:tcBorders>
              <w:top w:val="nil"/>
              <w:left w:val="nil"/>
              <w:bottom w:val="single" w:sz="4" w:space="0" w:color="000000"/>
              <w:right w:val="single" w:sz="4" w:space="0" w:color="000000"/>
            </w:tcBorders>
            <w:shd w:val="clear" w:color="auto" w:fill="auto"/>
            <w:hideMark/>
          </w:tcPr>
          <w:p w14:paraId="746AB6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Weizen</w:t>
            </w:r>
          </w:p>
        </w:tc>
        <w:tc>
          <w:tcPr>
            <w:tcW w:w="1455" w:type="dxa"/>
            <w:tcBorders>
              <w:top w:val="nil"/>
              <w:left w:val="nil"/>
              <w:bottom w:val="single" w:sz="4" w:space="0" w:color="000000"/>
              <w:right w:val="single" w:sz="4" w:space="0" w:color="000000"/>
            </w:tcBorders>
            <w:shd w:val="clear" w:color="auto" w:fill="auto"/>
            <w:hideMark/>
          </w:tcPr>
          <w:p w14:paraId="3CE3E1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Trigo</w:t>
            </w:r>
          </w:p>
        </w:tc>
        <w:tc>
          <w:tcPr>
            <w:tcW w:w="1559" w:type="dxa"/>
            <w:tcBorders>
              <w:top w:val="nil"/>
              <w:left w:val="nil"/>
              <w:bottom w:val="single" w:sz="4" w:space="0" w:color="000000"/>
              <w:right w:val="single" w:sz="4" w:space="0" w:color="000000"/>
            </w:tcBorders>
            <w:shd w:val="clear" w:color="auto" w:fill="auto"/>
            <w:hideMark/>
          </w:tcPr>
          <w:p w14:paraId="0D5D86ED"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Triticum aestivum</w:t>
            </w:r>
            <w:r w:rsidRPr="0000548A">
              <w:rPr>
                <w:rFonts w:cs="Arial"/>
                <w:color w:val="000000"/>
                <w:sz w:val="16"/>
                <w:szCs w:val="16"/>
                <w:lang w:val="fr-CH"/>
              </w:rPr>
              <w:t xml:space="preserve"> L. emend. Fiori et Paol.</w:t>
            </w:r>
          </w:p>
        </w:tc>
      </w:tr>
      <w:tr w:rsidR="0000548A" w:rsidRPr="0000548A" w14:paraId="7246A0B2"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A5D90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628AFC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0917A7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B6EED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TG/7/10 Rev. 3 (proj.2)</w:t>
            </w:r>
          </w:p>
        </w:tc>
        <w:tc>
          <w:tcPr>
            <w:tcW w:w="1115" w:type="dxa"/>
            <w:tcBorders>
              <w:top w:val="nil"/>
              <w:left w:val="nil"/>
              <w:bottom w:val="single" w:sz="4" w:space="0" w:color="000000"/>
              <w:right w:val="single" w:sz="4" w:space="0" w:color="000000"/>
            </w:tcBorders>
            <w:shd w:val="clear" w:color="auto" w:fill="auto"/>
            <w:hideMark/>
          </w:tcPr>
          <w:p w14:paraId="19A068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w:t>
            </w:r>
          </w:p>
        </w:tc>
        <w:tc>
          <w:tcPr>
            <w:tcW w:w="1408" w:type="dxa"/>
            <w:tcBorders>
              <w:top w:val="nil"/>
              <w:left w:val="nil"/>
              <w:bottom w:val="single" w:sz="4" w:space="0" w:color="000000"/>
              <w:right w:val="single" w:sz="4" w:space="0" w:color="000000"/>
            </w:tcBorders>
            <w:shd w:val="clear" w:color="auto" w:fill="auto"/>
            <w:hideMark/>
          </w:tcPr>
          <w:p w14:paraId="39E341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Pois</w:t>
            </w:r>
          </w:p>
        </w:tc>
        <w:tc>
          <w:tcPr>
            <w:tcW w:w="1408" w:type="dxa"/>
            <w:tcBorders>
              <w:top w:val="nil"/>
              <w:left w:val="nil"/>
              <w:bottom w:val="single" w:sz="4" w:space="0" w:color="000000"/>
              <w:right w:val="single" w:sz="4" w:space="0" w:color="000000"/>
            </w:tcBorders>
            <w:shd w:val="clear" w:color="auto" w:fill="auto"/>
            <w:hideMark/>
          </w:tcPr>
          <w:p w14:paraId="5E5FF7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Erbse</w:t>
            </w:r>
          </w:p>
        </w:tc>
        <w:tc>
          <w:tcPr>
            <w:tcW w:w="1455" w:type="dxa"/>
            <w:tcBorders>
              <w:top w:val="nil"/>
              <w:left w:val="nil"/>
              <w:bottom w:val="single" w:sz="4" w:space="0" w:color="000000"/>
              <w:right w:val="single" w:sz="4" w:space="0" w:color="000000"/>
            </w:tcBorders>
            <w:shd w:val="clear" w:color="auto" w:fill="auto"/>
            <w:hideMark/>
          </w:tcPr>
          <w:p w14:paraId="22A0A2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Guisante</w:t>
            </w:r>
          </w:p>
        </w:tc>
        <w:tc>
          <w:tcPr>
            <w:tcW w:w="1559" w:type="dxa"/>
            <w:tcBorders>
              <w:top w:val="nil"/>
              <w:left w:val="nil"/>
              <w:bottom w:val="single" w:sz="4" w:space="0" w:color="000000"/>
              <w:right w:val="single" w:sz="4" w:space="0" w:color="000000"/>
            </w:tcBorders>
            <w:shd w:val="clear" w:color="auto" w:fill="auto"/>
            <w:hideMark/>
          </w:tcPr>
          <w:p w14:paraId="0780C65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Pisum sativum</w:t>
            </w:r>
            <w:r w:rsidRPr="0000548A">
              <w:rPr>
                <w:rFonts w:cs="Arial"/>
                <w:color w:val="000000"/>
                <w:sz w:val="16"/>
                <w:szCs w:val="16"/>
                <w:lang w:val="en-US"/>
              </w:rPr>
              <w:t xml:space="preserve"> L.</w:t>
            </w:r>
          </w:p>
        </w:tc>
      </w:tr>
      <w:tr w:rsidR="0000548A" w:rsidRPr="0000548A" w14:paraId="6ADD67C8"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1A8FAE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152146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38ABF3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7B029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TG/14/10(proj.5)</w:t>
            </w:r>
          </w:p>
        </w:tc>
        <w:tc>
          <w:tcPr>
            <w:tcW w:w="1115" w:type="dxa"/>
            <w:tcBorders>
              <w:top w:val="nil"/>
              <w:left w:val="nil"/>
              <w:bottom w:val="single" w:sz="4" w:space="0" w:color="000000"/>
              <w:right w:val="single" w:sz="4" w:space="0" w:color="000000"/>
            </w:tcBorders>
            <w:shd w:val="clear" w:color="auto" w:fill="auto"/>
            <w:hideMark/>
          </w:tcPr>
          <w:p w14:paraId="7C317A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Apple</w:t>
            </w:r>
          </w:p>
        </w:tc>
        <w:tc>
          <w:tcPr>
            <w:tcW w:w="1408" w:type="dxa"/>
            <w:tcBorders>
              <w:top w:val="nil"/>
              <w:left w:val="nil"/>
              <w:bottom w:val="single" w:sz="4" w:space="0" w:color="000000"/>
              <w:right w:val="single" w:sz="4" w:space="0" w:color="000000"/>
            </w:tcBorders>
            <w:shd w:val="clear" w:color="auto" w:fill="auto"/>
            <w:hideMark/>
          </w:tcPr>
          <w:p w14:paraId="113F47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Pommier (variétés fruitières)</w:t>
            </w:r>
          </w:p>
        </w:tc>
        <w:tc>
          <w:tcPr>
            <w:tcW w:w="1408" w:type="dxa"/>
            <w:tcBorders>
              <w:top w:val="nil"/>
              <w:left w:val="nil"/>
              <w:bottom w:val="single" w:sz="4" w:space="0" w:color="000000"/>
              <w:right w:val="single" w:sz="4" w:space="0" w:color="000000"/>
            </w:tcBorders>
            <w:shd w:val="clear" w:color="auto" w:fill="auto"/>
            <w:hideMark/>
          </w:tcPr>
          <w:p w14:paraId="43AAEB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Apfel (Fruchtsorten)</w:t>
            </w:r>
          </w:p>
        </w:tc>
        <w:tc>
          <w:tcPr>
            <w:tcW w:w="1455" w:type="dxa"/>
            <w:tcBorders>
              <w:top w:val="nil"/>
              <w:left w:val="nil"/>
              <w:bottom w:val="single" w:sz="4" w:space="0" w:color="000000"/>
              <w:right w:val="single" w:sz="4" w:space="0" w:color="000000"/>
            </w:tcBorders>
            <w:shd w:val="clear" w:color="auto" w:fill="auto"/>
            <w:hideMark/>
          </w:tcPr>
          <w:p w14:paraId="0F0B71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Manzano (variedades frutales)</w:t>
            </w:r>
          </w:p>
        </w:tc>
        <w:tc>
          <w:tcPr>
            <w:tcW w:w="1559" w:type="dxa"/>
            <w:tcBorders>
              <w:top w:val="nil"/>
              <w:left w:val="nil"/>
              <w:bottom w:val="single" w:sz="4" w:space="0" w:color="000000"/>
              <w:right w:val="single" w:sz="4" w:space="0" w:color="000000"/>
            </w:tcBorders>
            <w:shd w:val="clear" w:color="auto" w:fill="auto"/>
            <w:hideMark/>
          </w:tcPr>
          <w:p w14:paraId="4518FE3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Malus domestica</w:t>
            </w:r>
            <w:r w:rsidRPr="0000548A">
              <w:rPr>
                <w:rFonts w:cs="Arial"/>
                <w:color w:val="000000"/>
                <w:sz w:val="16"/>
                <w:szCs w:val="16"/>
                <w:lang w:val="en-US"/>
              </w:rPr>
              <w:t xml:space="preserve"> Borkh.</w:t>
            </w:r>
          </w:p>
        </w:tc>
      </w:tr>
      <w:tr w:rsidR="0000548A" w:rsidRPr="0000548A" w14:paraId="1A373F96"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4AE361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102A44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408AAB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22E3B3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TG/22/11(proj.4)</w:t>
            </w:r>
          </w:p>
        </w:tc>
        <w:tc>
          <w:tcPr>
            <w:tcW w:w="1115" w:type="dxa"/>
            <w:tcBorders>
              <w:top w:val="nil"/>
              <w:left w:val="nil"/>
              <w:bottom w:val="single" w:sz="4" w:space="0" w:color="000000"/>
              <w:right w:val="single" w:sz="4" w:space="0" w:color="000000"/>
            </w:tcBorders>
            <w:shd w:val="clear" w:color="auto" w:fill="auto"/>
            <w:hideMark/>
          </w:tcPr>
          <w:p w14:paraId="145B1B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Strawberry</w:t>
            </w:r>
          </w:p>
        </w:tc>
        <w:tc>
          <w:tcPr>
            <w:tcW w:w="1408" w:type="dxa"/>
            <w:tcBorders>
              <w:top w:val="nil"/>
              <w:left w:val="nil"/>
              <w:bottom w:val="single" w:sz="4" w:space="0" w:color="000000"/>
              <w:right w:val="single" w:sz="4" w:space="0" w:color="000000"/>
            </w:tcBorders>
            <w:shd w:val="clear" w:color="auto" w:fill="auto"/>
            <w:hideMark/>
          </w:tcPr>
          <w:p w14:paraId="062E7D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Fraisier</w:t>
            </w:r>
          </w:p>
        </w:tc>
        <w:tc>
          <w:tcPr>
            <w:tcW w:w="1408" w:type="dxa"/>
            <w:tcBorders>
              <w:top w:val="nil"/>
              <w:left w:val="nil"/>
              <w:bottom w:val="single" w:sz="4" w:space="0" w:color="000000"/>
              <w:right w:val="single" w:sz="4" w:space="0" w:color="000000"/>
            </w:tcBorders>
            <w:shd w:val="clear" w:color="auto" w:fill="auto"/>
            <w:hideMark/>
          </w:tcPr>
          <w:p w14:paraId="4097C7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Erdbeere</w:t>
            </w:r>
          </w:p>
        </w:tc>
        <w:tc>
          <w:tcPr>
            <w:tcW w:w="1455" w:type="dxa"/>
            <w:tcBorders>
              <w:top w:val="nil"/>
              <w:left w:val="nil"/>
              <w:bottom w:val="single" w:sz="4" w:space="0" w:color="000000"/>
              <w:right w:val="single" w:sz="4" w:space="0" w:color="000000"/>
            </w:tcBorders>
            <w:shd w:val="clear" w:color="auto" w:fill="auto"/>
            <w:hideMark/>
          </w:tcPr>
          <w:p w14:paraId="19C618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Fresa, Frutilla</w:t>
            </w:r>
          </w:p>
        </w:tc>
        <w:tc>
          <w:tcPr>
            <w:tcW w:w="1559" w:type="dxa"/>
            <w:tcBorders>
              <w:top w:val="nil"/>
              <w:left w:val="nil"/>
              <w:bottom w:val="single" w:sz="4" w:space="0" w:color="000000"/>
              <w:right w:val="single" w:sz="4" w:space="0" w:color="000000"/>
            </w:tcBorders>
            <w:shd w:val="clear" w:color="auto" w:fill="auto"/>
            <w:hideMark/>
          </w:tcPr>
          <w:p w14:paraId="5FB0BC5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Fragaria</w:t>
            </w:r>
            <w:r w:rsidRPr="0000548A">
              <w:rPr>
                <w:rFonts w:cs="Arial"/>
                <w:color w:val="000000"/>
                <w:sz w:val="16"/>
                <w:szCs w:val="16"/>
                <w:lang w:val="en-US"/>
              </w:rPr>
              <w:t xml:space="preserve"> L.</w:t>
            </w:r>
          </w:p>
        </w:tc>
      </w:tr>
      <w:tr w:rsidR="0000548A" w:rsidRPr="0000548A" w14:paraId="14C169B3"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548F24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12734A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6BF519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4D774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TG/23/7(proj.3)</w:t>
            </w:r>
          </w:p>
        </w:tc>
        <w:tc>
          <w:tcPr>
            <w:tcW w:w="1115" w:type="dxa"/>
            <w:tcBorders>
              <w:top w:val="nil"/>
              <w:left w:val="nil"/>
              <w:bottom w:val="single" w:sz="4" w:space="0" w:color="000000"/>
              <w:right w:val="single" w:sz="4" w:space="0" w:color="000000"/>
            </w:tcBorders>
            <w:shd w:val="clear" w:color="auto" w:fill="auto"/>
            <w:hideMark/>
          </w:tcPr>
          <w:p w14:paraId="48AED5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Potato</w:t>
            </w:r>
          </w:p>
        </w:tc>
        <w:tc>
          <w:tcPr>
            <w:tcW w:w="1408" w:type="dxa"/>
            <w:tcBorders>
              <w:top w:val="nil"/>
              <w:left w:val="nil"/>
              <w:bottom w:val="single" w:sz="4" w:space="0" w:color="000000"/>
              <w:right w:val="single" w:sz="4" w:space="0" w:color="000000"/>
            </w:tcBorders>
            <w:shd w:val="clear" w:color="auto" w:fill="auto"/>
            <w:hideMark/>
          </w:tcPr>
          <w:p w14:paraId="764D5B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Pomme de terre</w:t>
            </w:r>
          </w:p>
        </w:tc>
        <w:tc>
          <w:tcPr>
            <w:tcW w:w="1408" w:type="dxa"/>
            <w:tcBorders>
              <w:top w:val="nil"/>
              <w:left w:val="nil"/>
              <w:bottom w:val="single" w:sz="4" w:space="0" w:color="000000"/>
              <w:right w:val="single" w:sz="4" w:space="0" w:color="000000"/>
            </w:tcBorders>
            <w:shd w:val="clear" w:color="auto" w:fill="auto"/>
            <w:hideMark/>
          </w:tcPr>
          <w:p w14:paraId="10B202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Kartoffel</w:t>
            </w:r>
          </w:p>
        </w:tc>
        <w:tc>
          <w:tcPr>
            <w:tcW w:w="1455" w:type="dxa"/>
            <w:tcBorders>
              <w:top w:val="nil"/>
              <w:left w:val="nil"/>
              <w:bottom w:val="single" w:sz="4" w:space="0" w:color="000000"/>
              <w:right w:val="single" w:sz="4" w:space="0" w:color="000000"/>
            </w:tcBorders>
            <w:shd w:val="clear" w:color="auto" w:fill="auto"/>
            <w:hideMark/>
          </w:tcPr>
          <w:p w14:paraId="18115D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 Patata</w:t>
            </w:r>
          </w:p>
        </w:tc>
        <w:tc>
          <w:tcPr>
            <w:tcW w:w="1559" w:type="dxa"/>
            <w:tcBorders>
              <w:top w:val="nil"/>
              <w:left w:val="nil"/>
              <w:bottom w:val="single" w:sz="4" w:space="0" w:color="000000"/>
              <w:right w:val="single" w:sz="4" w:space="0" w:color="000000"/>
            </w:tcBorders>
            <w:shd w:val="clear" w:color="auto" w:fill="auto"/>
            <w:hideMark/>
          </w:tcPr>
          <w:p w14:paraId="6D2DE54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tuberosum</w:t>
            </w:r>
            <w:r w:rsidRPr="0000548A">
              <w:rPr>
                <w:rFonts w:cs="Arial"/>
                <w:color w:val="000000"/>
                <w:sz w:val="16"/>
                <w:szCs w:val="16"/>
                <w:lang w:val="en-US"/>
              </w:rPr>
              <w:t xml:space="preserve"> L.</w:t>
            </w:r>
          </w:p>
        </w:tc>
      </w:tr>
      <w:tr w:rsidR="0000548A" w:rsidRPr="0000548A" w14:paraId="00F4409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5B00C5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47A898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29F064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63D63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TG/24/7(proj.1)</w:t>
            </w:r>
          </w:p>
        </w:tc>
        <w:tc>
          <w:tcPr>
            <w:tcW w:w="1115" w:type="dxa"/>
            <w:tcBorders>
              <w:top w:val="nil"/>
              <w:left w:val="nil"/>
              <w:bottom w:val="single" w:sz="4" w:space="0" w:color="000000"/>
              <w:right w:val="single" w:sz="4" w:space="0" w:color="000000"/>
            </w:tcBorders>
            <w:shd w:val="clear" w:color="auto" w:fill="auto"/>
            <w:hideMark/>
          </w:tcPr>
          <w:p w14:paraId="7C25FE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Poinsettia</w:t>
            </w:r>
          </w:p>
        </w:tc>
        <w:tc>
          <w:tcPr>
            <w:tcW w:w="1408" w:type="dxa"/>
            <w:tcBorders>
              <w:top w:val="nil"/>
              <w:left w:val="nil"/>
              <w:bottom w:val="single" w:sz="4" w:space="0" w:color="000000"/>
              <w:right w:val="single" w:sz="4" w:space="0" w:color="000000"/>
            </w:tcBorders>
            <w:shd w:val="clear" w:color="auto" w:fill="auto"/>
            <w:hideMark/>
          </w:tcPr>
          <w:p w14:paraId="589E6A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Poinsettia</w:t>
            </w:r>
          </w:p>
        </w:tc>
        <w:tc>
          <w:tcPr>
            <w:tcW w:w="1408" w:type="dxa"/>
            <w:tcBorders>
              <w:top w:val="nil"/>
              <w:left w:val="nil"/>
              <w:bottom w:val="single" w:sz="4" w:space="0" w:color="000000"/>
              <w:right w:val="single" w:sz="4" w:space="0" w:color="000000"/>
            </w:tcBorders>
            <w:shd w:val="clear" w:color="auto" w:fill="auto"/>
            <w:hideMark/>
          </w:tcPr>
          <w:p w14:paraId="5076CD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Poinsettie, Weihnachtsstern</w:t>
            </w:r>
          </w:p>
        </w:tc>
        <w:tc>
          <w:tcPr>
            <w:tcW w:w="1455" w:type="dxa"/>
            <w:tcBorders>
              <w:top w:val="nil"/>
              <w:left w:val="nil"/>
              <w:bottom w:val="single" w:sz="4" w:space="0" w:color="000000"/>
              <w:right w:val="single" w:sz="4" w:space="0" w:color="000000"/>
            </w:tcBorders>
            <w:shd w:val="clear" w:color="auto" w:fill="auto"/>
            <w:hideMark/>
          </w:tcPr>
          <w:p w14:paraId="78BFDE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Flor de Pascua</w:t>
            </w:r>
          </w:p>
        </w:tc>
        <w:tc>
          <w:tcPr>
            <w:tcW w:w="1559" w:type="dxa"/>
            <w:tcBorders>
              <w:top w:val="nil"/>
              <w:left w:val="nil"/>
              <w:bottom w:val="single" w:sz="4" w:space="0" w:color="000000"/>
              <w:right w:val="single" w:sz="4" w:space="0" w:color="000000"/>
            </w:tcBorders>
            <w:shd w:val="clear" w:color="auto" w:fill="auto"/>
            <w:hideMark/>
          </w:tcPr>
          <w:p w14:paraId="73D9ADF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Euphorbia fulgens</w:t>
            </w:r>
            <w:r w:rsidRPr="0000548A">
              <w:rPr>
                <w:rFonts w:cs="Arial"/>
                <w:color w:val="000000"/>
                <w:sz w:val="16"/>
                <w:szCs w:val="16"/>
                <w:lang w:val="en-US"/>
              </w:rPr>
              <w:t xml:space="preserve"> Karw. ex Klotzsch</w:t>
            </w:r>
          </w:p>
        </w:tc>
      </w:tr>
      <w:tr w:rsidR="0000548A" w:rsidRPr="0000548A" w14:paraId="3D2909C4"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355EA2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0A8F79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3D4767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7544B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TG/31/9(proj.2)</w:t>
            </w:r>
          </w:p>
        </w:tc>
        <w:tc>
          <w:tcPr>
            <w:tcW w:w="1115" w:type="dxa"/>
            <w:tcBorders>
              <w:top w:val="nil"/>
              <w:left w:val="nil"/>
              <w:bottom w:val="single" w:sz="4" w:space="0" w:color="000000"/>
              <w:right w:val="single" w:sz="4" w:space="0" w:color="000000"/>
            </w:tcBorders>
            <w:shd w:val="clear" w:color="auto" w:fill="auto"/>
            <w:hideMark/>
          </w:tcPr>
          <w:p w14:paraId="77F1F1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Cocksfoot</w:t>
            </w:r>
          </w:p>
        </w:tc>
        <w:tc>
          <w:tcPr>
            <w:tcW w:w="1408" w:type="dxa"/>
            <w:tcBorders>
              <w:top w:val="nil"/>
              <w:left w:val="nil"/>
              <w:bottom w:val="single" w:sz="4" w:space="0" w:color="000000"/>
              <w:right w:val="single" w:sz="4" w:space="0" w:color="000000"/>
            </w:tcBorders>
            <w:shd w:val="clear" w:color="auto" w:fill="auto"/>
            <w:hideMark/>
          </w:tcPr>
          <w:p w14:paraId="17C603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Dactyle</w:t>
            </w:r>
          </w:p>
        </w:tc>
        <w:tc>
          <w:tcPr>
            <w:tcW w:w="1408" w:type="dxa"/>
            <w:tcBorders>
              <w:top w:val="nil"/>
              <w:left w:val="nil"/>
              <w:bottom w:val="single" w:sz="4" w:space="0" w:color="000000"/>
              <w:right w:val="single" w:sz="4" w:space="0" w:color="000000"/>
            </w:tcBorders>
            <w:shd w:val="clear" w:color="auto" w:fill="auto"/>
            <w:hideMark/>
          </w:tcPr>
          <w:p w14:paraId="2277DF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Knaulgras</w:t>
            </w:r>
          </w:p>
        </w:tc>
        <w:tc>
          <w:tcPr>
            <w:tcW w:w="1455" w:type="dxa"/>
            <w:tcBorders>
              <w:top w:val="nil"/>
              <w:left w:val="nil"/>
              <w:bottom w:val="single" w:sz="4" w:space="0" w:color="000000"/>
              <w:right w:val="single" w:sz="4" w:space="0" w:color="000000"/>
            </w:tcBorders>
            <w:shd w:val="clear" w:color="auto" w:fill="auto"/>
            <w:hideMark/>
          </w:tcPr>
          <w:p w14:paraId="6BD594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Dactilo</w:t>
            </w:r>
          </w:p>
        </w:tc>
        <w:tc>
          <w:tcPr>
            <w:tcW w:w="1559" w:type="dxa"/>
            <w:tcBorders>
              <w:top w:val="nil"/>
              <w:left w:val="nil"/>
              <w:bottom w:val="single" w:sz="4" w:space="0" w:color="000000"/>
              <w:right w:val="single" w:sz="4" w:space="0" w:color="000000"/>
            </w:tcBorders>
            <w:shd w:val="clear" w:color="auto" w:fill="auto"/>
            <w:hideMark/>
          </w:tcPr>
          <w:p w14:paraId="7BAD29C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Dactylis glomerata</w:t>
            </w:r>
            <w:r w:rsidRPr="0000548A">
              <w:rPr>
                <w:rFonts w:cs="Arial"/>
                <w:color w:val="000000"/>
                <w:sz w:val="16"/>
                <w:szCs w:val="16"/>
                <w:lang w:val="en-US"/>
              </w:rPr>
              <w:t xml:space="preserve"> L.</w:t>
            </w:r>
          </w:p>
        </w:tc>
      </w:tr>
      <w:tr w:rsidR="0000548A" w:rsidRPr="0000548A" w14:paraId="21A75F63"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A6886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470B6E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1C9771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8EE41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TG/35/8(proj.3)</w:t>
            </w:r>
          </w:p>
        </w:tc>
        <w:tc>
          <w:tcPr>
            <w:tcW w:w="1115" w:type="dxa"/>
            <w:tcBorders>
              <w:top w:val="nil"/>
              <w:left w:val="nil"/>
              <w:bottom w:val="single" w:sz="4" w:space="0" w:color="000000"/>
              <w:right w:val="single" w:sz="4" w:space="0" w:color="000000"/>
            </w:tcBorders>
            <w:shd w:val="clear" w:color="auto" w:fill="auto"/>
            <w:hideMark/>
          </w:tcPr>
          <w:p w14:paraId="675CE8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Cherry</w:t>
            </w:r>
          </w:p>
        </w:tc>
        <w:tc>
          <w:tcPr>
            <w:tcW w:w="1408" w:type="dxa"/>
            <w:tcBorders>
              <w:top w:val="nil"/>
              <w:left w:val="nil"/>
              <w:bottom w:val="single" w:sz="4" w:space="0" w:color="000000"/>
              <w:right w:val="single" w:sz="4" w:space="0" w:color="000000"/>
            </w:tcBorders>
            <w:shd w:val="clear" w:color="auto" w:fill="auto"/>
            <w:hideMark/>
          </w:tcPr>
          <w:p w14:paraId="724590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Cerisier doux</w:t>
            </w:r>
          </w:p>
        </w:tc>
        <w:tc>
          <w:tcPr>
            <w:tcW w:w="1408" w:type="dxa"/>
            <w:tcBorders>
              <w:top w:val="nil"/>
              <w:left w:val="nil"/>
              <w:bottom w:val="single" w:sz="4" w:space="0" w:color="000000"/>
              <w:right w:val="single" w:sz="4" w:space="0" w:color="000000"/>
            </w:tcBorders>
            <w:shd w:val="clear" w:color="auto" w:fill="auto"/>
            <w:hideMark/>
          </w:tcPr>
          <w:p w14:paraId="71BAB9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Süsskirsche</w:t>
            </w:r>
          </w:p>
        </w:tc>
        <w:tc>
          <w:tcPr>
            <w:tcW w:w="1455" w:type="dxa"/>
            <w:tcBorders>
              <w:top w:val="nil"/>
              <w:left w:val="nil"/>
              <w:bottom w:val="single" w:sz="4" w:space="0" w:color="000000"/>
              <w:right w:val="single" w:sz="4" w:space="0" w:color="000000"/>
            </w:tcBorders>
            <w:shd w:val="clear" w:color="auto" w:fill="auto"/>
            <w:hideMark/>
          </w:tcPr>
          <w:p w14:paraId="236808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Cerezo dulce</w:t>
            </w:r>
          </w:p>
        </w:tc>
        <w:tc>
          <w:tcPr>
            <w:tcW w:w="1559" w:type="dxa"/>
            <w:tcBorders>
              <w:top w:val="nil"/>
              <w:left w:val="nil"/>
              <w:bottom w:val="single" w:sz="4" w:space="0" w:color="000000"/>
              <w:right w:val="single" w:sz="4" w:space="0" w:color="000000"/>
            </w:tcBorders>
            <w:shd w:val="clear" w:color="auto" w:fill="auto"/>
            <w:hideMark/>
          </w:tcPr>
          <w:p w14:paraId="690C8DC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avium</w:t>
            </w:r>
            <w:r w:rsidRPr="0000548A">
              <w:rPr>
                <w:rFonts w:cs="Arial"/>
                <w:color w:val="000000"/>
                <w:sz w:val="16"/>
                <w:szCs w:val="16"/>
                <w:lang w:val="en-US"/>
              </w:rPr>
              <w:t xml:space="preserve"> (L.) L.</w:t>
            </w:r>
          </w:p>
        </w:tc>
      </w:tr>
      <w:tr w:rsidR="0000548A" w:rsidRPr="0000548A" w14:paraId="093CAFFA"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D0321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670" w:type="dxa"/>
            <w:tcBorders>
              <w:top w:val="nil"/>
              <w:left w:val="nil"/>
              <w:bottom w:val="single" w:sz="4" w:space="0" w:color="000000"/>
              <w:right w:val="single" w:sz="4" w:space="0" w:color="000000"/>
            </w:tcBorders>
            <w:shd w:val="clear" w:color="auto" w:fill="auto"/>
            <w:hideMark/>
          </w:tcPr>
          <w:p w14:paraId="6C3737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1D620B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5595B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TG/36/7(proj.3)</w:t>
            </w:r>
          </w:p>
        </w:tc>
        <w:tc>
          <w:tcPr>
            <w:tcW w:w="1115" w:type="dxa"/>
            <w:tcBorders>
              <w:top w:val="nil"/>
              <w:left w:val="nil"/>
              <w:bottom w:val="single" w:sz="4" w:space="0" w:color="000000"/>
              <w:right w:val="single" w:sz="4" w:space="0" w:color="000000"/>
            </w:tcBorders>
            <w:shd w:val="clear" w:color="auto" w:fill="auto"/>
            <w:hideMark/>
          </w:tcPr>
          <w:p w14:paraId="602669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Rape Seed</w:t>
            </w:r>
          </w:p>
        </w:tc>
        <w:tc>
          <w:tcPr>
            <w:tcW w:w="1408" w:type="dxa"/>
            <w:tcBorders>
              <w:top w:val="nil"/>
              <w:left w:val="nil"/>
              <w:bottom w:val="single" w:sz="4" w:space="0" w:color="000000"/>
              <w:right w:val="single" w:sz="4" w:space="0" w:color="000000"/>
            </w:tcBorders>
            <w:shd w:val="clear" w:color="auto" w:fill="auto"/>
            <w:hideMark/>
          </w:tcPr>
          <w:p w14:paraId="3CA49E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408" w:type="dxa"/>
            <w:tcBorders>
              <w:top w:val="nil"/>
              <w:left w:val="nil"/>
              <w:bottom w:val="single" w:sz="4" w:space="0" w:color="000000"/>
              <w:right w:val="single" w:sz="4" w:space="0" w:color="000000"/>
            </w:tcBorders>
            <w:shd w:val="clear" w:color="auto" w:fill="auto"/>
            <w:hideMark/>
          </w:tcPr>
          <w:p w14:paraId="126B0B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Raps</w:t>
            </w:r>
          </w:p>
        </w:tc>
        <w:tc>
          <w:tcPr>
            <w:tcW w:w="1455" w:type="dxa"/>
            <w:tcBorders>
              <w:top w:val="nil"/>
              <w:left w:val="nil"/>
              <w:bottom w:val="single" w:sz="4" w:space="0" w:color="000000"/>
              <w:right w:val="single" w:sz="4" w:space="0" w:color="000000"/>
            </w:tcBorders>
            <w:shd w:val="clear" w:color="auto" w:fill="auto"/>
            <w:hideMark/>
          </w:tcPr>
          <w:p w14:paraId="2FAB19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559" w:type="dxa"/>
            <w:tcBorders>
              <w:top w:val="nil"/>
              <w:left w:val="nil"/>
              <w:bottom w:val="single" w:sz="4" w:space="0" w:color="000000"/>
              <w:right w:val="single" w:sz="4" w:space="0" w:color="000000"/>
            </w:tcBorders>
            <w:shd w:val="clear" w:color="auto" w:fill="auto"/>
            <w:hideMark/>
          </w:tcPr>
          <w:p w14:paraId="51ECEC9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napus</w:t>
            </w:r>
            <w:r w:rsidRPr="0000548A">
              <w:rPr>
                <w:rFonts w:cs="Arial"/>
                <w:color w:val="000000"/>
                <w:sz w:val="16"/>
                <w:szCs w:val="16"/>
                <w:lang w:val="en-US"/>
              </w:rPr>
              <w:t xml:space="preserve"> L. </w:t>
            </w:r>
            <w:r w:rsidRPr="0000548A">
              <w:rPr>
                <w:rFonts w:cs="Arial"/>
                <w:i/>
                <w:iCs/>
                <w:color w:val="000000"/>
                <w:sz w:val="16"/>
                <w:szCs w:val="16"/>
                <w:lang w:val="en-US"/>
              </w:rPr>
              <w:t>oleifera</w:t>
            </w:r>
          </w:p>
        </w:tc>
      </w:tr>
      <w:tr w:rsidR="0000548A" w:rsidRPr="0000548A" w14:paraId="71C63BB9"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7837C4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0E8831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19D510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DE9D2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TG/43/8(proj.2)</w:t>
            </w:r>
          </w:p>
        </w:tc>
        <w:tc>
          <w:tcPr>
            <w:tcW w:w="1115" w:type="dxa"/>
            <w:tcBorders>
              <w:top w:val="nil"/>
              <w:left w:val="nil"/>
              <w:bottom w:val="single" w:sz="4" w:space="0" w:color="000000"/>
              <w:right w:val="single" w:sz="4" w:space="0" w:color="000000"/>
            </w:tcBorders>
            <w:shd w:val="clear" w:color="auto" w:fill="auto"/>
            <w:hideMark/>
          </w:tcPr>
          <w:p w14:paraId="2E3ACF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Raspberry</w:t>
            </w:r>
          </w:p>
        </w:tc>
        <w:tc>
          <w:tcPr>
            <w:tcW w:w="1408" w:type="dxa"/>
            <w:tcBorders>
              <w:top w:val="nil"/>
              <w:left w:val="nil"/>
              <w:bottom w:val="single" w:sz="4" w:space="0" w:color="000000"/>
              <w:right w:val="single" w:sz="4" w:space="0" w:color="000000"/>
            </w:tcBorders>
            <w:shd w:val="clear" w:color="auto" w:fill="auto"/>
            <w:hideMark/>
          </w:tcPr>
          <w:p w14:paraId="2146BA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Framboisier</w:t>
            </w:r>
          </w:p>
        </w:tc>
        <w:tc>
          <w:tcPr>
            <w:tcW w:w="1408" w:type="dxa"/>
            <w:tcBorders>
              <w:top w:val="nil"/>
              <w:left w:val="nil"/>
              <w:bottom w:val="single" w:sz="4" w:space="0" w:color="000000"/>
              <w:right w:val="single" w:sz="4" w:space="0" w:color="000000"/>
            </w:tcBorders>
            <w:shd w:val="clear" w:color="auto" w:fill="auto"/>
            <w:hideMark/>
          </w:tcPr>
          <w:p w14:paraId="315EEB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Himbeere</w:t>
            </w:r>
          </w:p>
        </w:tc>
        <w:tc>
          <w:tcPr>
            <w:tcW w:w="1455" w:type="dxa"/>
            <w:tcBorders>
              <w:top w:val="nil"/>
              <w:left w:val="nil"/>
              <w:bottom w:val="single" w:sz="4" w:space="0" w:color="000000"/>
              <w:right w:val="single" w:sz="4" w:space="0" w:color="000000"/>
            </w:tcBorders>
            <w:shd w:val="clear" w:color="auto" w:fill="auto"/>
            <w:hideMark/>
          </w:tcPr>
          <w:p w14:paraId="2182A4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Frambueso</w:t>
            </w:r>
          </w:p>
        </w:tc>
        <w:tc>
          <w:tcPr>
            <w:tcW w:w="1559" w:type="dxa"/>
            <w:tcBorders>
              <w:top w:val="nil"/>
              <w:left w:val="nil"/>
              <w:bottom w:val="single" w:sz="4" w:space="0" w:color="000000"/>
              <w:right w:val="single" w:sz="4" w:space="0" w:color="000000"/>
            </w:tcBorders>
            <w:shd w:val="clear" w:color="auto" w:fill="auto"/>
            <w:hideMark/>
          </w:tcPr>
          <w:p w14:paraId="2BF85AF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Rubus idaeus</w:t>
            </w:r>
            <w:r w:rsidRPr="0000548A">
              <w:rPr>
                <w:rFonts w:cs="Arial"/>
                <w:color w:val="000000"/>
                <w:sz w:val="16"/>
                <w:szCs w:val="16"/>
                <w:lang w:val="en-US"/>
              </w:rPr>
              <w:t xml:space="preserve"> L.</w:t>
            </w:r>
          </w:p>
        </w:tc>
      </w:tr>
      <w:tr w:rsidR="0000548A" w:rsidRPr="0000548A" w14:paraId="255CDE8E" w14:textId="77777777" w:rsidTr="00A9705E">
        <w:trPr>
          <w:trHeight w:val="1850"/>
        </w:trPr>
        <w:tc>
          <w:tcPr>
            <w:tcW w:w="464" w:type="dxa"/>
            <w:tcBorders>
              <w:top w:val="nil"/>
              <w:left w:val="single" w:sz="4" w:space="0" w:color="000000"/>
              <w:bottom w:val="single" w:sz="4" w:space="0" w:color="000000"/>
              <w:right w:val="single" w:sz="4" w:space="0" w:color="000000"/>
            </w:tcBorders>
            <w:shd w:val="clear" w:color="auto" w:fill="auto"/>
            <w:hideMark/>
          </w:tcPr>
          <w:p w14:paraId="5CEE16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34DF34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71FE66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7AC46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TG/44/12(proj.2)</w:t>
            </w:r>
          </w:p>
        </w:tc>
        <w:tc>
          <w:tcPr>
            <w:tcW w:w="1115" w:type="dxa"/>
            <w:tcBorders>
              <w:top w:val="nil"/>
              <w:left w:val="nil"/>
              <w:bottom w:val="single" w:sz="4" w:space="0" w:color="000000"/>
              <w:right w:val="single" w:sz="4" w:space="0" w:color="000000"/>
            </w:tcBorders>
            <w:shd w:val="clear" w:color="auto" w:fill="auto"/>
            <w:hideMark/>
          </w:tcPr>
          <w:p w14:paraId="3727F3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Tomato</w:t>
            </w:r>
          </w:p>
        </w:tc>
        <w:tc>
          <w:tcPr>
            <w:tcW w:w="1408" w:type="dxa"/>
            <w:tcBorders>
              <w:top w:val="nil"/>
              <w:left w:val="nil"/>
              <w:bottom w:val="single" w:sz="4" w:space="0" w:color="000000"/>
              <w:right w:val="single" w:sz="4" w:space="0" w:color="000000"/>
            </w:tcBorders>
            <w:shd w:val="clear" w:color="auto" w:fill="auto"/>
            <w:hideMark/>
          </w:tcPr>
          <w:p w14:paraId="12A777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408" w:type="dxa"/>
            <w:tcBorders>
              <w:top w:val="nil"/>
              <w:left w:val="nil"/>
              <w:bottom w:val="single" w:sz="4" w:space="0" w:color="000000"/>
              <w:right w:val="single" w:sz="4" w:space="0" w:color="000000"/>
            </w:tcBorders>
            <w:shd w:val="clear" w:color="auto" w:fill="auto"/>
            <w:hideMark/>
          </w:tcPr>
          <w:p w14:paraId="3DAFD2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455" w:type="dxa"/>
            <w:tcBorders>
              <w:top w:val="nil"/>
              <w:left w:val="nil"/>
              <w:bottom w:val="single" w:sz="4" w:space="0" w:color="000000"/>
              <w:right w:val="single" w:sz="4" w:space="0" w:color="000000"/>
            </w:tcBorders>
            <w:shd w:val="clear" w:color="auto" w:fill="auto"/>
            <w:hideMark/>
          </w:tcPr>
          <w:p w14:paraId="1D20D7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559" w:type="dxa"/>
            <w:tcBorders>
              <w:top w:val="nil"/>
              <w:left w:val="nil"/>
              <w:bottom w:val="single" w:sz="4" w:space="0" w:color="000000"/>
              <w:right w:val="single" w:sz="4" w:space="0" w:color="000000"/>
            </w:tcBorders>
            <w:shd w:val="clear" w:color="auto" w:fill="auto"/>
            <w:hideMark/>
          </w:tcPr>
          <w:p w14:paraId="1004DB4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lycopersicum</w:t>
            </w:r>
            <w:r w:rsidRPr="0000548A">
              <w:rPr>
                <w:rFonts w:cs="Arial"/>
                <w:color w:val="000000"/>
                <w:sz w:val="16"/>
                <w:szCs w:val="16"/>
                <w:lang w:val="en-US"/>
              </w:rPr>
              <w:t xml:space="preserve"> L. x </w:t>
            </w:r>
            <w:r w:rsidRPr="0000548A">
              <w:rPr>
                <w:rFonts w:cs="Arial"/>
                <w:i/>
                <w:iCs/>
                <w:color w:val="000000"/>
                <w:sz w:val="16"/>
                <w:szCs w:val="16"/>
                <w:lang w:val="en-US"/>
              </w:rPr>
              <w:t>Solanum cheesmaniae</w:t>
            </w:r>
            <w:r w:rsidRPr="0000548A">
              <w:rPr>
                <w:rFonts w:cs="Arial"/>
                <w:color w:val="000000"/>
                <w:sz w:val="16"/>
                <w:szCs w:val="16"/>
                <w:lang w:val="en-US"/>
              </w:rPr>
              <w:t xml:space="preserve"> (L. Ridley) Fosberg; </w:t>
            </w:r>
            <w:r w:rsidRPr="0000548A">
              <w:rPr>
                <w:rFonts w:cs="Arial"/>
                <w:i/>
                <w:iCs/>
                <w:color w:val="000000"/>
                <w:sz w:val="16"/>
                <w:szCs w:val="16"/>
                <w:lang w:val="en-US"/>
              </w:rPr>
              <w:t>Solanum lycopersicum</w:t>
            </w:r>
            <w:r w:rsidRPr="0000548A">
              <w:rPr>
                <w:rFonts w:cs="Arial"/>
                <w:color w:val="000000"/>
                <w:sz w:val="16"/>
                <w:szCs w:val="16"/>
                <w:lang w:val="en-US"/>
              </w:rPr>
              <w:t xml:space="preserve"> L.; </w:t>
            </w:r>
            <w:r w:rsidRPr="0000548A">
              <w:rPr>
                <w:rFonts w:cs="Arial"/>
                <w:i/>
                <w:iCs/>
                <w:color w:val="000000"/>
                <w:sz w:val="16"/>
                <w:szCs w:val="16"/>
                <w:lang w:val="en-US"/>
              </w:rPr>
              <w:t>Solanum lycopersicum</w:t>
            </w:r>
            <w:r w:rsidRPr="0000548A">
              <w:rPr>
                <w:rFonts w:cs="Arial"/>
                <w:color w:val="000000"/>
                <w:sz w:val="16"/>
                <w:szCs w:val="16"/>
                <w:lang w:val="en-US"/>
              </w:rPr>
              <w:t xml:space="preserve"> x </w:t>
            </w:r>
            <w:r w:rsidRPr="0000548A">
              <w:rPr>
                <w:rFonts w:cs="Arial"/>
                <w:i/>
                <w:iCs/>
                <w:color w:val="000000"/>
                <w:sz w:val="16"/>
                <w:szCs w:val="16"/>
                <w:lang w:val="en-US"/>
              </w:rPr>
              <w:t>Solanum pimpinellifolium</w:t>
            </w:r>
          </w:p>
        </w:tc>
      </w:tr>
      <w:tr w:rsidR="0000548A" w:rsidRPr="0000548A" w14:paraId="29063065"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76D2A4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w:t>
            </w:r>
          </w:p>
        </w:tc>
        <w:tc>
          <w:tcPr>
            <w:tcW w:w="670" w:type="dxa"/>
            <w:tcBorders>
              <w:top w:val="nil"/>
              <w:left w:val="nil"/>
              <w:bottom w:val="single" w:sz="4" w:space="0" w:color="000000"/>
              <w:right w:val="single" w:sz="4" w:space="0" w:color="000000"/>
            </w:tcBorders>
            <w:shd w:val="clear" w:color="auto" w:fill="auto"/>
            <w:hideMark/>
          </w:tcPr>
          <w:p w14:paraId="09ECAF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580E5E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A4128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TG/50/10(proj.5)</w:t>
            </w:r>
          </w:p>
        </w:tc>
        <w:tc>
          <w:tcPr>
            <w:tcW w:w="1115" w:type="dxa"/>
            <w:tcBorders>
              <w:top w:val="nil"/>
              <w:left w:val="nil"/>
              <w:bottom w:val="single" w:sz="4" w:space="0" w:color="000000"/>
              <w:right w:val="single" w:sz="4" w:space="0" w:color="000000"/>
            </w:tcBorders>
            <w:shd w:val="clear" w:color="auto" w:fill="auto"/>
            <w:hideMark/>
          </w:tcPr>
          <w:p w14:paraId="70C5B7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Grapevine</w:t>
            </w:r>
          </w:p>
        </w:tc>
        <w:tc>
          <w:tcPr>
            <w:tcW w:w="1408" w:type="dxa"/>
            <w:tcBorders>
              <w:top w:val="nil"/>
              <w:left w:val="nil"/>
              <w:bottom w:val="single" w:sz="4" w:space="0" w:color="000000"/>
              <w:right w:val="single" w:sz="4" w:space="0" w:color="000000"/>
            </w:tcBorders>
            <w:shd w:val="clear" w:color="auto" w:fill="auto"/>
            <w:hideMark/>
          </w:tcPr>
          <w:p w14:paraId="6C15E5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Vigne</w:t>
            </w:r>
          </w:p>
        </w:tc>
        <w:tc>
          <w:tcPr>
            <w:tcW w:w="1408" w:type="dxa"/>
            <w:tcBorders>
              <w:top w:val="nil"/>
              <w:left w:val="nil"/>
              <w:bottom w:val="single" w:sz="4" w:space="0" w:color="000000"/>
              <w:right w:val="single" w:sz="4" w:space="0" w:color="000000"/>
            </w:tcBorders>
            <w:shd w:val="clear" w:color="auto" w:fill="auto"/>
            <w:hideMark/>
          </w:tcPr>
          <w:p w14:paraId="1F1177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Rebe</w:t>
            </w:r>
          </w:p>
        </w:tc>
        <w:tc>
          <w:tcPr>
            <w:tcW w:w="1455" w:type="dxa"/>
            <w:tcBorders>
              <w:top w:val="nil"/>
              <w:left w:val="nil"/>
              <w:bottom w:val="single" w:sz="4" w:space="0" w:color="000000"/>
              <w:right w:val="single" w:sz="4" w:space="0" w:color="000000"/>
            </w:tcBorders>
            <w:shd w:val="clear" w:color="auto" w:fill="auto"/>
            <w:hideMark/>
          </w:tcPr>
          <w:p w14:paraId="7C2ADE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Vid</w:t>
            </w:r>
          </w:p>
        </w:tc>
        <w:tc>
          <w:tcPr>
            <w:tcW w:w="1559" w:type="dxa"/>
            <w:tcBorders>
              <w:top w:val="nil"/>
              <w:left w:val="nil"/>
              <w:bottom w:val="single" w:sz="4" w:space="0" w:color="000000"/>
              <w:right w:val="single" w:sz="4" w:space="0" w:color="000000"/>
            </w:tcBorders>
            <w:shd w:val="clear" w:color="auto" w:fill="auto"/>
            <w:hideMark/>
          </w:tcPr>
          <w:p w14:paraId="13A7D79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Vitis</w:t>
            </w:r>
            <w:r w:rsidRPr="0000548A">
              <w:rPr>
                <w:rFonts w:cs="Arial"/>
                <w:color w:val="000000"/>
                <w:sz w:val="16"/>
                <w:szCs w:val="16"/>
                <w:lang w:val="en-US"/>
              </w:rPr>
              <w:t xml:space="preserve"> L.</w:t>
            </w:r>
          </w:p>
        </w:tc>
      </w:tr>
      <w:tr w:rsidR="0000548A" w:rsidRPr="0000548A" w14:paraId="488471B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6D7B4E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2E7343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16EFA6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2C098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TG/55/7 Rev. 7 (proj.1)</w:t>
            </w:r>
          </w:p>
        </w:tc>
        <w:tc>
          <w:tcPr>
            <w:tcW w:w="1115" w:type="dxa"/>
            <w:tcBorders>
              <w:top w:val="nil"/>
              <w:left w:val="nil"/>
              <w:bottom w:val="single" w:sz="4" w:space="0" w:color="000000"/>
              <w:right w:val="single" w:sz="4" w:space="0" w:color="000000"/>
            </w:tcBorders>
            <w:shd w:val="clear" w:color="auto" w:fill="auto"/>
            <w:hideMark/>
          </w:tcPr>
          <w:p w14:paraId="319453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Spinach</w:t>
            </w:r>
          </w:p>
        </w:tc>
        <w:tc>
          <w:tcPr>
            <w:tcW w:w="1408" w:type="dxa"/>
            <w:tcBorders>
              <w:top w:val="nil"/>
              <w:left w:val="nil"/>
              <w:bottom w:val="single" w:sz="4" w:space="0" w:color="000000"/>
              <w:right w:val="single" w:sz="4" w:space="0" w:color="000000"/>
            </w:tcBorders>
            <w:shd w:val="clear" w:color="auto" w:fill="auto"/>
            <w:hideMark/>
          </w:tcPr>
          <w:p w14:paraId="2247C6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Épinard</w:t>
            </w:r>
          </w:p>
        </w:tc>
        <w:tc>
          <w:tcPr>
            <w:tcW w:w="1408" w:type="dxa"/>
            <w:tcBorders>
              <w:top w:val="nil"/>
              <w:left w:val="nil"/>
              <w:bottom w:val="single" w:sz="4" w:space="0" w:color="000000"/>
              <w:right w:val="single" w:sz="4" w:space="0" w:color="000000"/>
            </w:tcBorders>
            <w:shd w:val="clear" w:color="auto" w:fill="auto"/>
            <w:hideMark/>
          </w:tcPr>
          <w:p w14:paraId="368411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Spinat</w:t>
            </w:r>
          </w:p>
        </w:tc>
        <w:tc>
          <w:tcPr>
            <w:tcW w:w="1455" w:type="dxa"/>
            <w:tcBorders>
              <w:top w:val="nil"/>
              <w:left w:val="nil"/>
              <w:bottom w:val="single" w:sz="4" w:space="0" w:color="000000"/>
              <w:right w:val="single" w:sz="4" w:space="0" w:color="000000"/>
            </w:tcBorders>
            <w:shd w:val="clear" w:color="auto" w:fill="auto"/>
            <w:hideMark/>
          </w:tcPr>
          <w:p w14:paraId="039A35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Espinaca</w:t>
            </w:r>
          </w:p>
        </w:tc>
        <w:tc>
          <w:tcPr>
            <w:tcW w:w="1559" w:type="dxa"/>
            <w:tcBorders>
              <w:top w:val="nil"/>
              <w:left w:val="nil"/>
              <w:bottom w:val="single" w:sz="4" w:space="0" w:color="000000"/>
              <w:right w:val="single" w:sz="4" w:space="0" w:color="000000"/>
            </w:tcBorders>
            <w:shd w:val="clear" w:color="auto" w:fill="auto"/>
            <w:hideMark/>
          </w:tcPr>
          <w:p w14:paraId="4E12F66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Spinacea oleracea</w:t>
            </w:r>
            <w:r w:rsidRPr="0000548A">
              <w:rPr>
                <w:rFonts w:cs="Arial"/>
                <w:color w:val="000000"/>
                <w:sz w:val="16"/>
                <w:szCs w:val="16"/>
                <w:lang w:val="en-US"/>
              </w:rPr>
              <w:t xml:space="preserve"> L.</w:t>
            </w:r>
          </w:p>
        </w:tc>
      </w:tr>
      <w:tr w:rsidR="0000548A" w:rsidRPr="0000548A" w14:paraId="52F7288C"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C0B43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771E3E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5E4793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AFC90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TG/58/7 Rev. (proj.1)</w:t>
            </w:r>
          </w:p>
        </w:tc>
        <w:tc>
          <w:tcPr>
            <w:tcW w:w="1115" w:type="dxa"/>
            <w:tcBorders>
              <w:top w:val="nil"/>
              <w:left w:val="nil"/>
              <w:bottom w:val="single" w:sz="4" w:space="0" w:color="000000"/>
              <w:right w:val="single" w:sz="4" w:space="0" w:color="000000"/>
            </w:tcBorders>
            <w:shd w:val="clear" w:color="auto" w:fill="auto"/>
            <w:hideMark/>
          </w:tcPr>
          <w:p w14:paraId="464A32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Rye</w:t>
            </w:r>
          </w:p>
        </w:tc>
        <w:tc>
          <w:tcPr>
            <w:tcW w:w="1408" w:type="dxa"/>
            <w:tcBorders>
              <w:top w:val="nil"/>
              <w:left w:val="nil"/>
              <w:bottom w:val="single" w:sz="4" w:space="0" w:color="000000"/>
              <w:right w:val="single" w:sz="4" w:space="0" w:color="000000"/>
            </w:tcBorders>
            <w:shd w:val="clear" w:color="auto" w:fill="auto"/>
            <w:hideMark/>
          </w:tcPr>
          <w:p w14:paraId="276EF2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Seigle</w:t>
            </w:r>
          </w:p>
        </w:tc>
        <w:tc>
          <w:tcPr>
            <w:tcW w:w="1408" w:type="dxa"/>
            <w:tcBorders>
              <w:top w:val="nil"/>
              <w:left w:val="nil"/>
              <w:bottom w:val="single" w:sz="4" w:space="0" w:color="000000"/>
              <w:right w:val="single" w:sz="4" w:space="0" w:color="000000"/>
            </w:tcBorders>
            <w:shd w:val="clear" w:color="auto" w:fill="auto"/>
            <w:hideMark/>
          </w:tcPr>
          <w:p w14:paraId="666BCA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Roggen</w:t>
            </w:r>
          </w:p>
        </w:tc>
        <w:tc>
          <w:tcPr>
            <w:tcW w:w="1455" w:type="dxa"/>
            <w:tcBorders>
              <w:top w:val="nil"/>
              <w:left w:val="nil"/>
              <w:bottom w:val="single" w:sz="4" w:space="0" w:color="000000"/>
              <w:right w:val="single" w:sz="4" w:space="0" w:color="000000"/>
            </w:tcBorders>
            <w:shd w:val="clear" w:color="auto" w:fill="auto"/>
            <w:hideMark/>
          </w:tcPr>
          <w:p w14:paraId="503899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Centeno</w:t>
            </w:r>
          </w:p>
        </w:tc>
        <w:tc>
          <w:tcPr>
            <w:tcW w:w="1559" w:type="dxa"/>
            <w:tcBorders>
              <w:top w:val="nil"/>
              <w:left w:val="nil"/>
              <w:bottom w:val="single" w:sz="4" w:space="0" w:color="000000"/>
              <w:right w:val="single" w:sz="4" w:space="0" w:color="000000"/>
            </w:tcBorders>
            <w:shd w:val="clear" w:color="auto" w:fill="auto"/>
            <w:hideMark/>
          </w:tcPr>
          <w:p w14:paraId="265982A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Secale cereale</w:t>
            </w:r>
            <w:r w:rsidRPr="0000548A">
              <w:rPr>
                <w:rFonts w:cs="Arial"/>
                <w:color w:val="000000"/>
                <w:sz w:val="16"/>
                <w:szCs w:val="16"/>
                <w:lang w:val="en-US"/>
              </w:rPr>
              <w:t xml:space="preserve"> L.</w:t>
            </w:r>
          </w:p>
        </w:tc>
      </w:tr>
      <w:tr w:rsidR="0000548A" w:rsidRPr="0000548A" w14:paraId="4EF5E73D"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6EDB6C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72EA14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19306A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1851E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TG/65/4 Rev. 2 (proj.1)</w:t>
            </w:r>
          </w:p>
        </w:tc>
        <w:tc>
          <w:tcPr>
            <w:tcW w:w="1115" w:type="dxa"/>
            <w:tcBorders>
              <w:top w:val="nil"/>
              <w:left w:val="nil"/>
              <w:bottom w:val="single" w:sz="4" w:space="0" w:color="000000"/>
              <w:right w:val="single" w:sz="4" w:space="0" w:color="000000"/>
            </w:tcBorders>
            <w:shd w:val="clear" w:color="auto" w:fill="auto"/>
            <w:hideMark/>
          </w:tcPr>
          <w:p w14:paraId="1AF52B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Kohlrabi</w:t>
            </w:r>
          </w:p>
        </w:tc>
        <w:tc>
          <w:tcPr>
            <w:tcW w:w="1408" w:type="dxa"/>
            <w:tcBorders>
              <w:top w:val="nil"/>
              <w:left w:val="nil"/>
              <w:bottom w:val="single" w:sz="4" w:space="0" w:color="000000"/>
              <w:right w:val="single" w:sz="4" w:space="0" w:color="000000"/>
            </w:tcBorders>
            <w:shd w:val="clear" w:color="auto" w:fill="auto"/>
            <w:hideMark/>
          </w:tcPr>
          <w:p w14:paraId="4AA325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Chou-rave</w:t>
            </w:r>
          </w:p>
        </w:tc>
        <w:tc>
          <w:tcPr>
            <w:tcW w:w="1408" w:type="dxa"/>
            <w:tcBorders>
              <w:top w:val="nil"/>
              <w:left w:val="nil"/>
              <w:bottom w:val="single" w:sz="4" w:space="0" w:color="000000"/>
              <w:right w:val="single" w:sz="4" w:space="0" w:color="000000"/>
            </w:tcBorders>
            <w:shd w:val="clear" w:color="auto" w:fill="auto"/>
            <w:hideMark/>
          </w:tcPr>
          <w:p w14:paraId="6FEA0E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Kohlrabi</w:t>
            </w:r>
          </w:p>
        </w:tc>
        <w:tc>
          <w:tcPr>
            <w:tcW w:w="1455" w:type="dxa"/>
            <w:tcBorders>
              <w:top w:val="nil"/>
              <w:left w:val="nil"/>
              <w:bottom w:val="single" w:sz="4" w:space="0" w:color="000000"/>
              <w:right w:val="single" w:sz="4" w:space="0" w:color="000000"/>
            </w:tcBorders>
            <w:shd w:val="clear" w:color="auto" w:fill="auto"/>
            <w:hideMark/>
          </w:tcPr>
          <w:p w14:paraId="013B59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Colinabo</w:t>
            </w:r>
          </w:p>
        </w:tc>
        <w:tc>
          <w:tcPr>
            <w:tcW w:w="1559" w:type="dxa"/>
            <w:tcBorders>
              <w:top w:val="nil"/>
              <w:left w:val="nil"/>
              <w:bottom w:val="single" w:sz="4" w:space="0" w:color="000000"/>
              <w:right w:val="single" w:sz="4" w:space="0" w:color="000000"/>
            </w:tcBorders>
            <w:shd w:val="clear" w:color="auto" w:fill="auto"/>
            <w:hideMark/>
          </w:tcPr>
          <w:p w14:paraId="5CF21AA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oleracea</w:t>
            </w:r>
            <w:r w:rsidRPr="0000548A">
              <w:rPr>
                <w:rFonts w:cs="Arial"/>
                <w:color w:val="000000"/>
                <w:sz w:val="16"/>
                <w:szCs w:val="16"/>
                <w:lang w:val="en-US"/>
              </w:rPr>
              <w:t xml:space="preserve"> L. var. </w:t>
            </w:r>
            <w:r w:rsidRPr="0000548A">
              <w:rPr>
                <w:rFonts w:cs="Arial"/>
                <w:i/>
                <w:iCs/>
                <w:color w:val="000000"/>
                <w:sz w:val="16"/>
                <w:szCs w:val="16"/>
                <w:lang w:val="en-US"/>
              </w:rPr>
              <w:t>gongylodes</w:t>
            </w:r>
            <w:r w:rsidRPr="0000548A">
              <w:rPr>
                <w:rFonts w:cs="Arial"/>
                <w:color w:val="000000"/>
                <w:sz w:val="16"/>
                <w:szCs w:val="16"/>
                <w:lang w:val="en-US"/>
              </w:rPr>
              <w:t xml:space="preserve"> L.</w:t>
            </w:r>
          </w:p>
        </w:tc>
      </w:tr>
      <w:tr w:rsidR="0000548A" w:rsidRPr="0000548A" w14:paraId="6B45E215"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4AB501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w:t>
            </w:r>
          </w:p>
        </w:tc>
        <w:tc>
          <w:tcPr>
            <w:tcW w:w="670" w:type="dxa"/>
            <w:tcBorders>
              <w:top w:val="nil"/>
              <w:left w:val="nil"/>
              <w:bottom w:val="single" w:sz="4" w:space="0" w:color="000000"/>
              <w:right w:val="single" w:sz="4" w:space="0" w:color="000000"/>
            </w:tcBorders>
            <w:shd w:val="clear" w:color="auto" w:fill="auto"/>
            <w:hideMark/>
          </w:tcPr>
          <w:p w14:paraId="1D0D2C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795" w:type="dxa"/>
            <w:tcBorders>
              <w:top w:val="nil"/>
              <w:left w:val="nil"/>
              <w:bottom w:val="single" w:sz="4" w:space="0" w:color="000000"/>
              <w:right w:val="single" w:sz="4" w:space="0" w:color="000000"/>
            </w:tcBorders>
            <w:shd w:val="clear" w:color="auto" w:fill="auto"/>
            <w:hideMark/>
          </w:tcPr>
          <w:p w14:paraId="1D6293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9D0DB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TG/71/4(proj.3)</w:t>
            </w:r>
          </w:p>
        </w:tc>
        <w:tc>
          <w:tcPr>
            <w:tcW w:w="1115" w:type="dxa"/>
            <w:tcBorders>
              <w:top w:val="nil"/>
              <w:left w:val="nil"/>
              <w:bottom w:val="single" w:sz="4" w:space="0" w:color="000000"/>
              <w:right w:val="single" w:sz="4" w:space="0" w:color="000000"/>
            </w:tcBorders>
            <w:shd w:val="clear" w:color="auto" w:fill="auto"/>
            <w:hideMark/>
          </w:tcPr>
          <w:p w14:paraId="0C7A50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Hazelnut</w:t>
            </w:r>
          </w:p>
        </w:tc>
        <w:tc>
          <w:tcPr>
            <w:tcW w:w="1408" w:type="dxa"/>
            <w:tcBorders>
              <w:top w:val="nil"/>
              <w:left w:val="nil"/>
              <w:bottom w:val="single" w:sz="4" w:space="0" w:color="000000"/>
              <w:right w:val="single" w:sz="4" w:space="0" w:color="000000"/>
            </w:tcBorders>
            <w:shd w:val="clear" w:color="auto" w:fill="auto"/>
            <w:hideMark/>
          </w:tcPr>
          <w:p w14:paraId="4B5FA6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Noisetier</w:t>
            </w:r>
          </w:p>
        </w:tc>
        <w:tc>
          <w:tcPr>
            <w:tcW w:w="1408" w:type="dxa"/>
            <w:tcBorders>
              <w:top w:val="nil"/>
              <w:left w:val="nil"/>
              <w:bottom w:val="single" w:sz="4" w:space="0" w:color="000000"/>
              <w:right w:val="single" w:sz="4" w:space="0" w:color="000000"/>
            </w:tcBorders>
            <w:shd w:val="clear" w:color="auto" w:fill="auto"/>
            <w:hideMark/>
          </w:tcPr>
          <w:p w14:paraId="2F78BC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Haselnuss</w:t>
            </w:r>
          </w:p>
        </w:tc>
        <w:tc>
          <w:tcPr>
            <w:tcW w:w="1455" w:type="dxa"/>
            <w:tcBorders>
              <w:top w:val="nil"/>
              <w:left w:val="nil"/>
              <w:bottom w:val="single" w:sz="4" w:space="0" w:color="000000"/>
              <w:right w:val="single" w:sz="4" w:space="0" w:color="000000"/>
            </w:tcBorders>
            <w:shd w:val="clear" w:color="auto" w:fill="auto"/>
            <w:hideMark/>
          </w:tcPr>
          <w:p w14:paraId="45D386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Avellano</w:t>
            </w:r>
          </w:p>
        </w:tc>
        <w:tc>
          <w:tcPr>
            <w:tcW w:w="1559" w:type="dxa"/>
            <w:tcBorders>
              <w:top w:val="nil"/>
              <w:left w:val="nil"/>
              <w:bottom w:val="single" w:sz="4" w:space="0" w:color="000000"/>
              <w:right w:val="single" w:sz="4" w:space="0" w:color="000000"/>
            </w:tcBorders>
            <w:shd w:val="clear" w:color="auto" w:fill="auto"/>
            <w:hideMark/>
          </w:tcPr>
          <w:p w14:paraId="5ECCA0E9"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Corylus colurna</w:t>
            </w:r>
            <w:r w:rsidRPr="0000548A">
              <w:rPr>
                <w:rFonts w:cs="Arial"/>
                <w:color w:val="000000"/>
                <w:sz w:val="16"/>
                <w:szCs w:val="16"/>
                <w:lang w:val="fr-CH"/>
              </w:rPr>
              <w:t xml:space="preserve"> L.; </w:t>
            </w:r>
            <w:r w:rsidRPr="0000548A">
              <w:rPr>
                <w:rFonts w:cs="Arial"/>
                <w:i/>
                <w:iCs/>
                <w:color w:val="000000"/>
                <w:sz w:val="16"/>
                <w:szCs w:val="16"/>
                <w:lang w:val="fr-CH"/>
              </w:rPr>
              <w:t>Corylus avellana</w:t>
            </w:r>
            <w:r w:rsidRPr="0000548A">
              <w:rPr>
                <w:rFonts w:cs="Arial"/>
                <w:color w:val="000000"/>
                <w:sz w:val="16"/>
                <w:szCs w:val="16"/>
                <w:lang w:val="fr-CH"/>
              </w:rPr>
              <w:t xml:space="preserve"> L.</w:t>
            </w:r>
          </w:p>
        </w:tc>
      </w:tr>
      <w:tr w:rsidR="0000548A" w:rsidRPr="0000548A" w14:paraId="172E0E05"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72FF3E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451B41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41BB4B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94683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TG/76/9(proj.4)</w:t>
            </w:r>
          </w:p>
        </w:tc>
        <w:tc>
          <w:tcPr>
            <w:tcW w:w="1115" w:type="dxa"/>
            <w:tcBorders>
              <w:top w:val="nil"/>
              <w:left w:val="nil"/>
              <w:bottom w:val="single" w:sz="4" w:space="0" w:color="000000"/>
              <w:right w:val="single" w:sz="4" w:space="0" w:color="000000"/>
            </w:tcBorders>
            <w:shd w:val="clear" w:color="auto" w:fill="auto"/>
            <w:hideMark/>
          </w:tcPr>
          <w:p w14:paraId="313A39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Pepper, Hot Pepper, Paprika, Chili</w:t>
            </w:r>
          </w:p>
        </w:tc>
        <w:tc>
          <w:tcPr>
            <w:tcW w:w="1408" w:type="dxa"/>
            <w:tcBorders>
              <w:top w:val="nil"/>
              <w:left w:val="nil"/>
              <w:bottom w:val="single" w:sz="4" w:space="0" w:color="000000"/>
              <w:right w:val="single" w:sz="4" w:space="0" w:color="000000"/>
            </w:tcBorders>
            <w:shd w:val="clear" w:color="auto" w:fill="auto"/>
            <w:hideMark/>
          </w:tcPr>
          <w:p w14:paraId="21AD12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Poivron, Piment</w:t>
            </w:r>
          </w:p>
        </w:tc>
        <w:tc>
          <w:tcPr>
            <w:tcW w:w="1408" w:type="dxa"/>
            <w:tcBorders>
              <w:top w:val="nil"/>
              <w:left w:val="nil"/>
              <w:bottom w:val="single" w:sz="4" w:space="0" w:color="000000"/>
              <w:right w:val="single" w:sz="4" w:space="0" w:color="000000"/>
            </w:tcBorders>
            <w:shd w:val="clear" w:color="auto" w:fill="auto"/>
            <w:hideMark/>
          </w:tcPr>
          <w:p w14:paraId="07A5EF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Paprika</w:t>
            </w:r>
          </w:p>
        </w:tc>
        <w:tc>
          <w:tcPr>
            <w:tcW w:w="1455" w:type="dxa"/>
            <w:tcBorders>
              <w:top w:val="nil"/>
              <w:left w:val="nil"/>
              <w:bottom w:val="single" w:sz="4" w:space="0" w:color="000000"/>
              <w:right w:val="single" w:sz="4" w:space="0" w:color="000000"/>
            </w:tcBorders>
            <w:shd w:val="clear" w:color="auto" w:fill="auto"/>
            <w:hideMark/>
          </w:tcPr>
          <w:p w14:paraId="03D720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Ají, Chile, Pimiento</w:t>
            </w:r>
          </w:p>
        </w:tc>
        <w:tc>
          <w:tcPr>
            <w:tcW w:w="1559" w:type="dxa"/>
            <w:tcBorders>
              <w:top w:val="nil"/>
              <w:left w:val="nil"/>
              <w:bottom w:val="single" w:sz="4" w:space="0" w:color="000000"/>
              <w:right w:val="single" w:sz="4" w:space="0" w:color="000000"/>
            </w:tcBorders>
            <w:shd w:val="clear" w:color="auto" w:fill="auto"/>
            <w:hideMark/>
          </w:tcPr>
          <w:p w14:paraId="6EF7100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Capsicum annuum</w:t>
            </w:r>
            <w:r w:rsidRPr="0000548A">
              <w:rPr>
                <w:rFonts w:cs="Arial"/>
                <w:color w:val="000000"/>
                <w:sz w:val="16"/>
                <w:szCs w:val="16"/>
                <w:lang w:val="en-US"/>
              </w:rPr>
              <w:t xml:space="preserve"> L.</w:t>
            </w:r>
          </w:p>
        </w:tc>
      </w:tr>
      <w:tr w:rsidR="0000548A" w:rsidRPr="0000548A" w14:paraId="627E2B80"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5CDCA1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w:t>
            </w:r>
          </w:p>
        </w:tc>
        <w:tc>
          <w:tcPr>
            <w:tcW w:w="670" w:type="dxa"/>
            <w:tcBorders>
              <w:top w:val="nil"/>
              <w:left w:val="nil"/>
              <w:bottom w:val="single" w:sz="4" w:space="0" w:color="000000"/>
              <w:right w:val="single" w:sz="4" w:space="0" w:color="000000"/>
            </w:tcBorders>
            <w:shd w:val="clear" w:color="auto" w:fill="auto"/>
            <w:hideMark/>
          </w:tcPr>
          <w:p w14:paraId="173AA9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408563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85644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TG/80/7(proj.8)</w:t>
            </w:r>
          </w:p>
        </w:tc>
        <w:tc>
          <w:tcPr>
            <w:tcW w:w="1115" w:type="dxa"/>
            <w:tcBorders>
              <w:top w:val="nil"/>
              <w:left w:val="nil"/>
              <w:bottom w:val="single" w:sz="4" w:space="0" w:color="000000"/>
              <w:right w:val="single" w:sz="4" w:space="0" w:color="000000"/>
            </w:tcBorders>
            <w:shd w:val="clear" w:color="auto" w:fill="auto"/>
            <w:hideMark/>
          </w:tcPr>
          <w:p w14:paraId="009182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Bean</w:t>
            </w:r>
          </w:p>
        </w:tc>
        <w:tc>
          <w:tcPr>
            <w:tcW w:w="1408" w:type="dxa"/>
            <w:tcBorders>
              <w:top w:val="nil"/>
              <w:left w:val="nil"/>
              <w:bottom w:val="single" w:sz="4" w:space="0" w:color="000000"/>
              <w:right w:val="single" w:sz="4" w:space="0" w:color="000000"/>
            </w:tcBorders>
            <w:shd w:val="clear" w:color="auto" w:fill="auto"/>
            <w:hideMark/>
          </w:tcPr>
          <w:p w14:paraId="6959DC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w:t>
            </w:r>
          </w:p>
        </w:tc>
        <w:tc>
          <w:tcPr>
            <w:tcW w:w="1408" w:type="dxa"/>
            <w:tcBorders>
              <w:top w:val="nil"/>
              <w:left w:val="nil"/>
              <w:bottom w:val="single" w:sz="4" w:space="0" w:color="000000"/>
              <w:right w:val="single" w:sz="4" w:space="0" w:color="000000"/>
            </w:tcBorders>
            <w:shd w:val="clear" w:color="auto" w:fill="auto"/>
            <w:hideMark/>
          </w:tcPr>
          <w:p w14:paraId="377693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Sojabohne</w:t>
            </w:r>
          </w:p>
        </w:tc>
        <w:tc>
          <w:tcPr>
            <w:tcW w:w="1455" w:type="dxa"/>
            <w:tcBorders>
              <w:top w:val="nil"/>
              <w:left w:val="nil"/>
              <w:bottom w:val="single" w:sz="4" w:space="0" w:color="000000"/>
              <w:right w:val="single" w:sz="4" w:space="0" w:color="000000"/>
            </w:tcBorders>
            <w:shd w:val="clear" w:color="auto" w:fill="auto"/>
            <w:hideMark/>
          </w:tcPr>
          <w:p w14:paraId="5AFB2F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Soja</w:t>
            </w:r>
          </w:p>
        </w:tc>
        <w:tc>
          <w:tcPr>
            <w:tcW w:w="1559" w:type="dxa"/>
            <w:tcBorders>
              <w:top w:val="nil"/>
              <w:left w:val="nil"/>
              <w:bottom w:val="single" w:sz="4" w:space="0" w:color="000000"/>
              <w:right w:val="single" w:sz="4" w:space="0" w:color="000000"/>
            </w:tcBorders>
            <w:shd w:val="clear" w:color="auto" w:fill="auto"/>
            <w:hideMark/>
          </w:tcPr>
          <w:p w14:paraId="71659E7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Glycine max</w:t>
            </w:r>
            <w:r w:rsidRPr="0000548A">
              <w:rPr>
                <w:rFonts w:cs="Arial"/>
                <w:color w:val="000000"/>
                <w:sz w:val="16"/>
                <w:szCs w:val="16"/>
                <w:lang w:val="en-US"/>
              </w:rPr>
              <w:t xml:space="preserve"> (L.) Merr.</w:t>
            </w:r>
          </w:p>
        </w:tc>
      </w:tr>
      <w:tr w:rsidR="0000548A" w:rsidRPr="0000548A" w14:paraId="0D7883C3"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1D57C4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670" w:type="dxa"/>
            <w:tcBorders>
              <w:top w:val="nil"/>
              <w:left w:val="nil"/>
              <w:bottom w:val="single" w:sz="4" w:space="0" w:color="000000"/>
              <w:right w:val="single" w:sz="4" w:space="0" w:color="000000"/>
            </w:tcBorders>
            <w:shd w:val="clear" w:color="auto" w:fill="auto"/>
            <w:hideMark/>
          </w:tcPr>
          <w:p w14:paraId="4B2253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7EED50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12F47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TG/81/7(proj.4)</w:t>
            </w:r>
          </w:p>
        </w:tc>
        <w:tc>
          <w:tcPr>
            <w:tcW w:w="1115" w:type="dxa"/>
            <w:tcBorders>
              <w:top w:val="nil"/>
              <w:left w:val="nil"/>
              <w:bottom w:val="single" w:sz="4" w:space="0" w:color="000000"/>
              <w:right w:val="single" w:sz="4" w:space="0" w:color="000000"/>
            </w:tcBorders>
            <w:shd w:val="clear" w:color="auto" w:fill="auto"/>
            <w:hideMark/>
          </w:tcPr>
          <w:p w14:paraId="3DE1B6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Sunflower</w:t>
            </w:r>
          </w:p>
        </w:tc>
        <w:tc>
          <w:tcPr>
            <w:tcW w:w="1408" w:type="dxa"/>
            <w:tcBorders>
              <w:top w:val="nil"/>
              <w:left w:val="nil"/>
              <w:bottom w:val="single" w:sz="4" w:space="0" w:color="000000"/>
              <w:right w:val="single" w:sz="4" w:space="0" w:color="000000"/>
            </w:tcBorders>
            <w:shd w:val="clear" w:color="auto" w:fill="auto"/>
            <w:hideMark/>
          </w:tcPr>
          <w:p w14:paraId="171E37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Tournesol</w:t>
            </w:r>
          </w:p>
        </w:tc>
        <w:tc>
          <w:tcPr>
            <w:tcW w:w="1408" w:type="dxa"/>
            <w:tcBorders>
              <w:top w:val="nil"/>
              <w:left w:val="nil"/>
              <w:bottom w:val="single" w:sz="4" w:space="0" w:color="000000"/>
              <w:right w:val="single" w:sz="4" w:space="0" w:color="000000"/>
            </w:tcBorders>
            <w:shd w:val="clear" w:color="auto" w:fill="auto"/>
            <w:hideMark/>
          </w:tcPr>
          <w:p w14:paraId="7D552C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Sonnenblume</w:t>
            </w:r>
          </w:p>
        </w:tc>
        <w:tc>
          <w:tcPr>
            <w:tcW w:w="1455" w:type="dxa"/>
            <w:tcBorders>
              <w:top w:val="nil"/>
              <w:left w:val="nil"/>
              <w:bottom w:val="single" w:sz="4" w:space="0" w:color="000000"/>
              <w:right w:val="single" w:sz="4" w:space="0" w:color="000000"/>
            </w:tcBorders>
            <w:shd w:val="clear" w:color="auto" w:fill="auto"/>
            <w:hideMark/>
          </w:tcPr>
          <w:p w14:paraId="478BF4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Girasol</w:t>
            </w:r>
          </w:p>
        </w:tc>
        <w:tc>
          <w:tcPr>
            <w:tcW w:w="1559" w:type="dxa"/>
            <w:tcBorders>
              <w:top w:val="nil"/>
              <w:left w:val="nil"/>
              <w:bottom w:val="single" w:sz="4" w:space="0" w:color="000000"/>
              <w:right w:val="single" w:sz="4" w:space="0" w:color="000000"/>
            </w:tcBorders>
            <w:shd w:val="clear" w:color="auto" w:fill="auto"/>
            <w:hideMark/>
          </w:tcPr>
          <w:p w14:paraId="5F279B2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Helianthus annuus</w:t>
            </w:r>
            <w:r w:rsidRPr="0000548A">
              <w:rPr>
                <w:rFonts w:cs="Arial"/>
                <w:color w:val="000000"/>
                <w:sz w:val="16"/>
                <w:szCs w:val="16"/>
                <w:lang w:val="en-US"/>
              </w:rPr>
              <w:t xml:space="preserve"> L.</w:t>
            </w:r>
          </w:p>
        </w:tc>
      </w:tr>
      <w:tr w:rsidR="0000548A" w:rsidRPr="0000548A" w14:paraId="068986D4"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636379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7A419C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422382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750FA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TG/83/5(proj.1)</w:t>
            </w:r>
          </w:p>
        </w:tc>
        <w:tc>
          <w:tcPr>
            <w:tcW w:w="1115" w:type="dxa"/>
            <w:tcBorders>
              <w:top w:val="nil"/>
              <w:left w:val="nil"/>
              <w:bottom w:val="single" w:sz="4" w:space="0" w:color="000000"/>
              <w:right w:val="single" w:sz="4" w:space="0" w:color="000000"/>
            </w:tcBorders>
            <w:shd w:val="clear" w:color="auto" w:fill="auto"/>
            <w:hideMark/>
          </w:tcPr>
          <w:p w14:paraId="289F4B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Trifoliate Orange </w:t>
            </w:r>
          </w:p>
        </w:tc>
        <w:tc>
          <w:tcPr>
            <w:tcW w:w="1408" w:type="dxa"/>
            <w:tcBorders>
              <w:top w:val="nil"/>
              <w:left w:val="nil"/>
              <w:bottom w:val="single" w:sz="4" w:space="0" w:color="000000"/>
              <w:right w:val="single" w:sz="4" w:space="0" w:color="000000"/>
            </w:tcBorders>
            <w:shd w:val="clear" w:color="auto" w:fill="auto"/>
            <w:hideMark/>
          </w:tcPr>
          <w:p w14:paraId="021EF8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Oranger trifolié</w:t>
            </w:r>
          </w:p>
        </w:tc>
        <w:tc>
          <w:tcPr>
            <w:tcW w:w="1408" w:type="dxa"/>
            <w:tcBorders>
              <w:top w:val="nil"/>
              <w:left w:val="nil"/>
              <w:bottom w:val="single" w:sz="4" w:space="0" w:color="000000"/>
              <w:right w:val="single" w:sz="4" w:space="0" w:color="000000"/>
            </w:tcBorders>
            <w:shd w:val="clear" w:color="auto" w:fill="auto"/>
            <w:hideMark/>
          </w:tcPr>
          <w:p w14:paraId="793DE7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Dreiblättrige Orange </w:t>
            </w:r>
          </w:p>
        </w:tc>
        <w:tc>
          <w:tcPr>
            <w:tcW w:w="1455" w:type="dxa"/>
            <w:tcBorders>
              <w:top w:val="nil"/>
              <w:left w:val="nil"/>
              <w:bottom w:val="single" w:sz="4" w:space="0" w:color="000000"/>
              <w:right w:val="single" w:sz="4" w:space="0" w:color="000000"/>
            </w:tcBorders>
            <w:shd w:val="clear" w:color="auto" w:fill="auto"/>
            <w:hideMark/>
          </w:tcPr>
          <w:p w14:paraId="56EA53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Naranjo trifoliado </w:t>
            </w:r>
          </w:p>
        </w:tc>
        <w:tc>
          <w:tcPr>
            <w:tcW w:w="1559" w:type="dxa"/>
            <w:tcBorders>
              <w:top w:val="nil"/>
              <w:left w:val="nil"/>
              <w:bottom w:val="single" w:sz="4" w:space="0" w:color="000000"/>
              <w:right w:val="single" w:sz="4" w:space="0" w:color="000000"/>
            </w:tcBorders>
            <w:shd w:val="clear" w:color="auto" w:fill="auto"/>
            <w:hideMark/>
          </w:tcPr>
          <w:p w14:paraId="768926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Poncirus (</w:t>
            </w:r>
            <w:r w:rsidRPr="0000548A">
              <w:rPr>
                <w:rFonts w:cs="Arial"/>
                <w:i/>
                <w:iCs/>
                <w:color w:val="000000"/>
                <w:sz w:val="16"/>
                <w:szCs w:val="16"/>
                <w:lang w:val="en-US"/>
              </w:rPr>
              <w:t>Citrus</w:t>
            </w:r>
            <w:r w:rsidRPr="0000548A">
              <w:rPr>
                <w:rFonts w:cs="Arial"/>
                <w:color w:val="000000"/>
                <w:sz w:val="16"/>
                <w:szCs w:val="16"/>
                <w:lang w:val="en-US"/>
              </w:rPr>
              <w:t xml:space="preserve"> L. - Gr. 5)</w:t>
            </w:r>
          </w:p>
        </w:tc>
      </w:tr>
      <w:tr w:rsidR="0000548A" w:rsidRPr="0000548A" w14:paraId="23F9580F"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50632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39D6EC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0531A1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C1BCD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TG/86/6(proj.3)</w:t>
            </w:r>
          </w:p>
        </w:tc>
        <w:tc>
          <w:tcPr>
            <w:tcW w:w="1115" w:type="dxa"/>
            <w:tcBorders>
              <w:top w:val="nil"/>
              <w:left w:val="nil"/>
              <w:bottom w:val="single" w:sz="4" w:space="0" w:color="000000"/>
              <w:right w:val="single" w:sz="4" w:space="0" w:color="000000"/>
            </w:tcBorders>
            <w:shd w:val="clear" w:color="auto" w:fill="auto"/>
            <w:hideMark/>
          </w:tcPr>
          <w:p w14:paraId="31A066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408" w:type="dxa"/>
            <w:tcBorders>
              <w:top w:val="nil"/>
              <w:left w:val="nil"/>
              <w:bottom w:val="single" w:sz="4" w:space="0" w:color="000000"/>
              <w:right w:val="single" w:sz="4" w:space="0" w:color="000000"/>
            </w:tcBorders>
            <w:shd w:val="clear" w:color="auto" w:fill="auto"/>
            <w:hideMark/>
          </w:tcPr>
          <w:p w14:paraId="7178FC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408" w:type="dxa"/>
            <w:tcBorders>
              <w:top w:val="nil"/>
              <w:left w:val="nil"/>
              <w:bottom w:val="single" w:sz="4" w:space="0" w:color="000000"/>
              <w:right w:val="single" w:sz="4" w:space="0" w:color="000000"/>
            </w:tcBorders>
            <w:shd w:val="clear" w:color="auto" w:fill="auto"/>
            <w:hideMark/>
          </w:tcPr>
          <w:p w14:paraId="497443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Flamingoblume</w:t>
            </w:r>
          </w:p>
        </w:tc>
        <w:tc>
          <w:tcPr>
            <w:tcW w:w="1455" w:type="dxa"/>
            <w:tcBorders>
              <w:top w:val="nil"/>
              <w:left w:val="nil"/>
              <w:bottom w:val="single" w:sz="4" w:space="0" w:color="000000"/>
              <w:right w:val="single" w:sz="4" w:space="0" w:color="000000"/>
            </w:tcBorders>
            <w:shd w:val="clear" w:color="auto" w:fill="auto"/>
            <w:hideMark/>
          </w:tcPr>
          <w:p w14:paraId="0C5CFF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559" w:type="dxa"/>
            <w:tcBorders>
              <w:top w:val="nil"/>
              <w:left w:val="nil"/>
              <w:bottom w:val="single" w:sz="4" w:space="0" w:color="000000"/>
              <w:right w:val="single" w:sz="4" w:space="0" w:color="000000"/>
            </w:tcBorders>
            <w:shd w:val="clear" w:color="auto" w:fill="auto"/>
            <w:hideMark/>
          </w:tcPr>
          <w:p w14:paraId="66B7606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Anthurium</w:t>
            </w:r>
            <w:r w:rsidRPr="0000548A">
              <w:rPr>
                <w:rFonts w:cs="Arial"/>
                <w:color w:val="000000"/>
                <w:sz w:val="16"/>
                <w:szCs w:val="16"/>
                <w:lang w:val="en-US"/>
              </w:rPr>
              <w:t xml:space="preserve"> Schott</w:t>
            </w:r>
          </w:p>
        </w:tc>
      </w:tr>
      <w:tr w:rsidR="0000548A" w:rsidRPr="0000548A" w14:paraId="389523C3" w14:textId="77777777" w:rsidTr="00A9705E">
        <w:trPr>
          <w:trHeight w:val="2000"/>
        </w:trPr>
        <w:tc>
          <w:tcPr>
            <w:tcW w:w="464" w:type="dxa"/>
            <w:tcBorders>
              <w:top w:val="nil"/>
              <w:left w:val="single" w:sz="4" w:space="0" w:color="000000"/>
              <w:bottom w:val="single" w:sz="4" w:space="0" w:color="000000"/>
              <w:right w:val="single" w:sz="4" w:space="0" w:color="000000"/>
            </w:tcBorders>
            <w:shd w:val="clear" w:color="auto" w:fill="auto"/>
            <w:hideMark/>
          </w:tcPr>
          <w:p w14:paraId="2FB403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27FFCC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1B66E3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53CAD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TG/90/7(proj.4)</w:t>
            </w:r>
          </w:p>
        </w:tc>
        <w:tc>
          <w:tcPr>
            <w:tcW w:w="1115" w:type="dxa"/>
            <w:tcBorders>
              <w:top w:val="nil"/>
              <w:left w:val="nil"/>
              <w:bottom w:val="single" w:sz="4" w:space="0" w:color="000000"/>
              <w:right w:val="single" w:sz="4" w:space="0" w:color="000000"/>
            </w:tcBorders>
            <w:shd w:val="clear" w:color="auto" w:fill="auto"/>
            <w:hideMark/>
          </w:tcPr>
          <w:p w14:paraId="13D2EC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Kale</w:t>
            </w:r>
          </w:p>
        </w:tc>
        <w:tc>
          <w:tcPr>
            <w:tcW w:w="1408" w:type="dxa"/>
            <w:tcBorders>
              <w:top w:val="nil"/>
              <w:left w:val="nil"/>
              <w:bottom w:val="single" w:sz="4" w:space="0" w:color="000000"/>
              <w:right w:val="single" w:sz="4" w:space="0" w:color="000000"/>
            </w:tcBorders>
            <w:shd w:val="clear" w:color="auto" w:fill="auto"/>
            <w:hideMark/>
          </w:tcPr>
          <w:p w14:paraId="1DC100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frisé</w:t>
            </w:r>
          </w:p>
        </w:tc>
        <w:tc>
          <w:tcPr>
            <w:tcW w:w="1408" w:type="dxa"/>
            <w:tcBorders>
              <w:top w:val="nil"/>
              <w:left w:val="nil"/>
              <w:bottom w:val="single" w:sz="4" w:space="0" w:color="000000"/>
              <w:right w:val="single" w:sz="4" w:space="0" w:color="000000"/>
            </w:tcBorders>
            <w:shd w:val="clear" w:color="auto" w:fill="auto"/>
            <w:hideMark/>
          </w:tcPr>
          <w:p w14:paraId="103AFC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Grünkohl</w:t>
            </w:r>
          </w:p>
        </w:tc>
        <w:tc>
          <w:tcPr>
            <w:tcW w:w="1455" w:type="dxa"/>
            <w:tcBorders>
              <w:top w:val="nil"/>
              <w:left w:val="nil"/>
              <w:bottom w:val="single" w:sz="4" w:space="0" w:color="000000"/>
              <w:right w:val="single" w:sz="4" w:space="0" w:color="000000"/>
            </w:tcBorders>
            <w:shd w:val="clear" w:color="auto" w:fill="auto"/>
            <w:hideMark/>
          </w:tcPr>
          <w:p w14:paraId="41F62B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 rizada</w:t>
            </w:r>
          </w:p>
        </w:tc>
        <w:tc>
          <w:tcPr>
            <w:tcW w:w="1559" w:type="dxa"/>
            <w:tcBorders>
              <w:top w:val="nil"/>
              <w:left w:val="nil"/>
              <w:bottom w:val="single" w:sz="4" w:space="0" w:color="000000"/>
              <w:right w:val="single" w:sz="4" w:space="0" w:color="000000"/>
            </w:tcBorders>
            <w:shd w:val="clear" w:color="auto" w:fill="auto"/>
            <w:hideMark/>
          </w:tcPr>
          <w:p w14:paraId="1BEB9A8F"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palmifolia</w:t>
            </w:r>
            <w:r w:rsidRPr="0000548A">
              <w:rPr>
                <w:rFonts w:cs="Arial"/>
                <w:color w:val="000000"/>
                <w:sz w:val="16"/>
                <w:szCs w:val="16"/>
                <w:lang w:val="es-ES_tradnl"/>
              </w:rPr>
              <w:t xml:space="preserve"> DC.;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costata</w:t>
            </w:r>
            <w:r w:rsidRPr="0000548A">
              <w:rPr>
                <w:rFonts w:cs="Arial"/>
                <w:color w:val="000000"/>
                <w:sz w:val="16"/>
                <w:szCs w:val="16"/>
                <w:lang w:val="es-ES_tradnl"/>
              </w:rPr>
              <w:t xml:space="preserve"> DC.;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sabellica</w:t>
            </w:r>
            <w:r w:rsidRPr="0000548A">
              <w:rPr>
                <w:rFonts w:cs="Arial"/>
                <w:color w:val="000000"/>
                <w:sz w:val="16"/>
                <w:szCs w:val="16"/>
                <w:lang w:val="es-ES_tradnl"/>
              </w:rPr>
              <w:t xml:space="preserve"> L.;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medullosa</w:t>
            </w:r>
            <w:r w:rsidRPr="0000548A">
              <w:rPr>
                <w:rFonts w:cs="Arial"/>
                <w:color w:val="000000"/>
                <w:sz w:val="16"/>
                <w:szCs w:val="16"/>
                <w:lang w:val="es-ES_tradnl"/>
              </w:rPr>
              <w:t xml:space="preserve"> Thell.;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viridis</w:t>
            </w:r>
            <w:r w:rsidRPr="0000548A">
              <w:rPr>
                <w:rFonts w:cs="Arial"/>
                <w:color w:val="000000"/>
                <w:sz w:val="16"/>
                <w:szCs w:val="16"/>
                <w:lang w:val="es-ES_tradnl"/>
              </w:rPr>
              <w:t xml:space="preserve"> L.</w:t>
            </w:r>
          </w:p>
        </w:tc>
      </w:tr>
      <w:tr w:rsidR="0000548A" w:rsidRPr="0000548A" w14:paraId="68AA84E1"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4C89B2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670" w:type="dxa"/>
            <w:tcBorders>
              <w:top w:val="nil"/>
              <w:left w:val="nil"/>
              <w:bottom w:val="single" w:sz="4" w:space="0" w:color="000000"/>
              <w:right w:val="single" w:sz="4" w:space="0" w:color="000000"/>
            </w:tcBorders>
            <w:shd w:val="clear" w:color="auto" w:fill="auto"/>
            <w:hideMark/>
          </w:tcPr>
          <w:p w14:paraId="598172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561710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DF16C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TG/94/7(proj.2)</w:t>
            </w:r>
          </w:p>
        </w:tc>
        <w:tc>
          <w:tcPr>
            <w:tcW w:w="1115" w:type="dxa"/>
            <w:tcBorders>
              <w:top w:val="nil"/>
              <w:left w:val="nil"/>
              <w:bottom w:val="single" w:sz="4" w:space="0" w:color="000000"/>
              <w:right w:val="single" w:sz="4" w:space="0" w:color="000000"/>
            </w:tcBorders>
            <w:shd w:val="clear" w:color="auto" w:fill="auto"/>
            <w:hideMark/>
          </w:tcPr>
          <w:p w14:paraId="41CDF6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Ling, Scots Heather</w:t>
            </w:r>
          </w:p>
        </w:tc>
        <w:tc>
          <w:tcPr>
            <w:tcW w:w="1408" w:type="dxa"/>
            <w:tcBorders>
              <w:top w:val="nil"/>
              <w:left w:val="nil"/>
              <w:bottom w:val="single" w:sz="4" w:space="0" w:color="000000"/>
              <w:right w:val="single" w:sz="4" w:space="0" w:color="000000"/>
            </w:tcBorders>
            <w:shd w:val="clear" w:color="auto" w:fill="auto"/>
            <w:hideMark/>
          </w:tcPr>
          <w:p w14:paraId="15771F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Callune</w:t>
            </w:r>
          </w:p>
        </w:tc>
        <w:tc>
          <w:tcPr>
            <w:tcW w:w="1408" w:type="dxa"/>
            <w:tcBorders>
              <w:top w:val="nil"/>
              <w:left w:val="nil"/>
              <w:bottom w:val="single" w:sz="4" w:space="0" w:color="000000"/>
              <w:right w:val="single" w:sz="4" w:space="0" w:color="000000"/>
            </w:tcBorders>
            <w:shd w:val="clear" w:color="auto" w:fill="auto"/>
            <w:hideMark/>
          </w:tcPr>
          <w:p w14:paraId="1602A9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Besenheide</w:t>
            </w:r>
          </w:p>
        </w:tc>
        <w:tc>
          <w:tcPr>
            <w:tcW w:w="1455" w:type="dxa"/>
            <w:tcBorders>
              <w:top w:val="nil"/>
              <w:left w:val="nil"/>
              <w:bottom w:val="single" w:sz="4" w:space="0" w:color="000000"/>
              <w:right w:val="single" w:sz="4" w:space="0" w:color="000000"/>
            </w:tcBorders>
            <w:shd w:val="clear" w:color="auto" w:fill="auto"/>
            <w:hideMark/>
          </w:tcPr>
          <w:p w14:paraId="7F30A3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Calluna</w:t>
            </w:r>
          </w:p>
        </w:tc>
        <w:tc>
          <w:tcPr>
            <w:tcW w:w="1559" w:type="dxa"/>
            <w:tcBorders>
              <w:top w:val="nil"/>
              <w:left w:val="nil"/>
              <w:bottom w:val="single" w:sz="4" w:space="0" w:color="000000"/>
              <w:right w:val="single" w:sz="4" w:space="0" w:color="000000"/>
            </w:tcBorders>
            <w:shd w:val="clear" w:color="auto" w:fill="auto"/>
            <w:hideMark/>
          </w:tcPr>
          <w:p w14:paraId="080CA88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Calluna vulgaris</w:t>
            </w:r>
            <w:r w:rsidRPr="0000548A">
              <w:rPr>
                <w:rFonts w:cs="Arial"/>
                <w:color w:val="000000"/>
                <w:sz w:val="16"/>
                <w:szCs w:val="16"/>
                <w:lang w:val="en-US"/>
              </w:rPr>
              <w:t xml:space="preserve"> (L.) Hull</w:t>
            </w:r>
          </w:p>
        </w:tc>
      </w:tr>
      <w:tr w:rsidR="0000548A" w:rsidRPr="0000548A" w14:paraId="251B7EEB"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70B8A8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771C34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101935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22765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TG/104/5 Rev. 3 (proj.2)</w:t>
            </w:r>
          </w:p>
        </w:tc>
        <w:tc>
          <w:tcPr>
            <w:tcW w:w="1115" w:type="dxa"/>
            <w:tcBorders>
              <w:top w:val="nil"/>
              <w:left w:val="nil"/>
              <w:bottom w:val="single" w:sz="4" w:space="0" w:color="000000"/>
              <w:right w:val="single" w:sz="4" w:space="0" w:color="000000"/>
            </w:tcBorders>
            <w:shd w:val="clear" w:color="auto" w:fill="auto"/>
            <w:hideMark/>
          </w:tcPr>
          <w:p w14:paraId="2C66B6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408" w:type="dxa"/>
            <w:tcBorders>
              <w:top w:val="nil"/>
              <w:left w:val="nil"/>
              <w:bottom w:val="single" w:sz="4" w:space="0" w:color="000000"/>
              <w:right w:val="single" w:sz="4" w:space="0" w:color="000000"/>
            </w:tcBorders>
            <w:shd w:val="clear" w:color="auto" w:fill="auto"/>
            <w:hideMark/>
          </w:tcPr>
          <w:p w14:paraId="7B660A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408" w:type="dxa"/>
            <w:tcBorders>
              <w:top w:val="nil"/>
              <w:left w:val="nil"/>
              <w:bottom w:val="single" w:sz="4" w:space="0" w:color="000000"/>
              <w:right w:val="single" w:sz="4" w:space="0" w:color="000000"/>
            </w:tcBorders>
            <w:shd w:val="clear" w:color="auto" w:fill="auto"/>
            <w:hideMark/>
          </w:tcPr>
          <w:p w14:paraId="14B902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Melone</w:t>
            </w:r>
          </w:p>
        </w:tc>
        <w:tc>
          <w:tcPr>
            <w:tcW w:w="1455" w:type="dxa"/>
            <w:tcBorders>
              <w:top w:val="nil"/>
              <w:left w:val="nil"/>
              <w:bottom w:val="single" w:sz="4" w:space="0" w:color="000000"/>
              <w:right w:val="single" w:sz="4" w:space="0" w:color="000000"/>
            </w:tcBorders>
            <w:shd w:val="clear" w:color="auto" w:fill="auto"/>
            <w:hideMark/>
          </w:tcPr>
          <w:p w14:paraId="18ACA8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Melón</w:t>
            </w:r>
          </w:p>
        </w:tc>
        <w:tc>
          <w:tcPr>
            <w:tcW w:w="1559" w:type="dxa"/>
            <w:tcBorders>
              <w:top w:val="nil"/>
              <w:left w:val="nil"/>
              <w:bottom w:val="single" w:sz="4" w:space="0" w:color="000000"/>
              <w:right w:val="single" w:sz="4" w:space="0" w:color="000000"/>
            </w:tcBorders>
            <w:shd w:val="clear" w:color="auto" w:fill="auto"/>
            <w:hideMark/>
          </w:tcPr>
          <w:p w14:paraId="32C405B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Cucumis melo</w:t>
            </w:r>
            <w:r w:rsidRPr="0000548A">
              <w:rPr>
                <w:rFonts w:cs="Arial"/>
                <w:color w:val="000000"/>
                <w:sz w:val="16"/>
                <w:szCs w:val="16"/>
                <w:lang w:val="en-US"/>
              </w:rPr>
              <w:t xml:space="preserve"> L.</w:t>
            </w:r>
          </w:p>
        </w:tc>
      </w:tr>
      <w:tr w:rsidR="0000548A" w:rsidRPr="0000548A" w14:paraId="400562EC" w14:textId="77777777" w:rsidTr="00A9705E">
        <w:trPr>
          <w:trHeight w:val="3800"/>
        </w:trPr>
        <w:tc>
          <w:tcPr>
            <w:tcW w:w="464" w:type="dxa"/>
            <w:tcBorders>
              <w:top w:val="nil"/>
              <w:left w:val="single" w:sz="4" w:space="0" w:color="000000"/>
              <w:bottom w:val="single" w:sz="4" w:space="0" w:color="000000"/>
              <w:right w:val="single" w:sz="4" w:space="0" w:color="000000"/>
            </w:tcBorders>
            <w:shd w:val="clear" w:color="auto" w:fill="auto"/>
            <w:hideMark/>
          </w:tcPr>
          <w:p w14:paraId="2AE0BD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KR</w:t>
            </w:r>
          </w:p>
        </w:tc>
        <w:tc>
          <w:tcPr>
            <w:tcW w:w="670" w:type="dxa"/>
            <w:tcBorders>
              <w:top w:val="nil"/>
              <w:left w:val="nil"/>
              <w:bottom w:val="single" w:sz="4" w:space="0" w:color="000000"/>
              <w:right w:val="single" w:sz="4" w:space="0" w:color="000000"/>
            </w:tcBorders>
            <w:shd w:val="clear" w:color="auto" w:fill="auto"/>
            <w:hideMark/>
          </w:tcPr>
          <w:p w14:paraId="0AD310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5E3283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2F62A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TG/105/5(proj.2)</w:t>
            </w:r>
          </w:p>
        </w:tc>
        <w:tc>
          <w:tcPr>
            <w:tcW w:w="1115" w:type="dxa"/>
            <w:tcBorders>
              <w:top w:val="nil"/>
              <w:left w:val="nil"/>
              <w:bottom w:val="single" w:sz="4" w:space="0" w:color="000000"/>
              <w:right w:val="single" w:sz="4" w:space="0" w:color="000000"/>
            </w:tcBorders>
            <w:shd w:val="clear" w:color="auto" w:fill="auto"/>
            <w:hideMark/>
          </w:tcPr>
          <w:p w14:paraId="48BA2C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Chinese Cabbage</w:t>
            </w:r>
          </w:p>
        </w:tc>
        <w:tc>
          <w:tcPr>
            <w:tcW w:w="1408" w:type="dxa"/>
            <w:tcBorders>
              <w:top w:val="nil"/>
              <w:left w:val="nil"/>
              <w:bottom w:val="single" w:sz="4" w:space="0" w:color="000000"/>
              <w:right w:val="single" w:sz="4" w:space="0" w:color="000000"/>
            </w:tcBorders>
            <w:shd w:val="clear" w:color="auto" w:fill="auto"/>
            <w:hideMark/>
          </w:tcPr>
          <w:p w14:paraId="293F35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chinois</w:t>
            </w:r>
          </w:p>
        </w:tc>
        <w:tc>
          <w:tcPr>
            <w:tcW w:w="1408" w:type="dxa"/>
            <w:tcBorders>
              <w:top w:val="nil"/>
              <w:left w:val="nil"/>
              <w:bottom w:val="single" w:sz="4" w:space="0" w:color="000000"/>
              <w:right w:val="single" w:sz="4" w:space="0" w:color="000000"/>
            </w:tcBorders>
            <w:shd w:val="clear" w:color="auto" w:fill="auto"/>
            <w:hideMark/>
          </w:tcPr>
          <w:p w14:paraId="78E477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Chinakohl</w:t>
            </w:r>
          </w:p>
        </w:tc>
        <w:tc>
          <w:tcPr>
            <w:tcW w:w="1455" w:type="dxa"/>
            <w:tcBorders>
              <w:top w:val="nil"/>
              <w:left w:val="nil"/>
              <w:bottom w:val="single" w:sz="4" w:space="0" w:color="000000"/>
              <w:right w:val="single" w:sz="4" w:space="0" w:color="000000"/>
            </w:tcBorders>
            <w:shd w:val="clear" w:color="auto" w:fill="auto"/>
            <w:hideMark/>
          </w:tcPr>
          <w:p w14:paraId="6FCACE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Repollo chino</w:t>
            </w:r>
          </w:p>
        </w:tc>
        <w:tc>
          <w:tcPr>
            <w:tcW w:w="1559" w:type="dxa"/>
            <w:tcBorders>
              <w:top w:val="nil"/>
              <w:left w:val="nil"/>
              <w:bottom w:val="single" w:sz="4" w:space="0" w:color="000000"/>
              <w:right w:val="single" w:sz="4" w:space="0" w:color="000000"/>
            </w:tcBorders>
            <w:shd w:val="clear" w:color="auto" w:fill="auto"/>
            <w:hideMark/>
          </w:tcPr>
          <w:p w14:paraId="5255C8C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fr-CH"/>
              </w:rPr>
              <w:t>Brassica rapa</w:t>
            </w:r>
            <w:r w:rsidRPr="0000548A">
              <w:rPr>
                <w:rFonts w:cs="Arial"/>
                <w:color w:val="000000"/>
                <w:sz w:val="16"/>
                <w:szCs w:val="16"/>
                <w:lang w:val="fr-CH"/>
              </w:rPr>
              <w:t xml:space="preserve"> L. subsp. </w:t>
            </w:r>
            <w:proofErr w:type="gramStart"/>
            <w:r w:rsidRPr="0000548A">
              <w:rPr>
                <w:rFonts w:cs="Arial"/>
                <w:i/>
                <w:iCs/>
                <w:color w:val="000000"/>
                <w:sz w:val="16"/>
                <w:szCs w:val="16"/>
                <w:lang w:val="fr-CH"/>
              </w:rPr>
              <w:t>pekinensis</w:t>
            </w:r>
            <w:proofErr w:type="gramEnd"/>
            <w:r w:rsidRPr="0000548A">
              <w:rPr>
                <w:rFonts w:cs="Arial"/>
                <w:color w:val="000000"/>
                <w:sz w:val="16"/>
                <w:szCs w:val="16"/>
                <w:lang w:val="fr-CH"/>
              </w:rPr>
              <w:t xml:space="preserve"> (Lour.) </w:t>
            </w:r>
            <w:proofErr w:type="gramStart"/>
            <w:r w:rsidRPr="0000548A">
              <w:rPr>
                <w:rFonts w:cs="Arial"/>
                <w:color w:val="000000"/>
                <w:sz w:val="16"/>
                <w:szCs w:val="16"/>
                <w:lang w:val="en-US"/>
              </w:rPr>
              <w:t>Kitam.;</w:t>
            </w:r>
            <w:proofErr w:type="gramEnd"/>
            <w:r w:rsidRPr="0000548A">
              <w:rPr>
                <w:rFonts w:cs="Arial"/>
                <w:color w:val="000000"/>
                <w:sz w:val="16"/>
                <w:szCs w:val="16"/>
                <w:lang w:val="en-US"/>
              </w:rPr>
              <w:t xml:space="preserve"> </w:t>
            </w:r>
            <w:r w:rsidRPr="0000548A">
              <w:rPr>
                <w:rFonts w:cs="Arial"/>
                <w:i/>
                <w:iCs/>
                <w:color w:val="000000"/>
                <w:sz w:val="16"/>
                <w:szCs w:val="16"/>
                <w:lang w:val="en-US"/>
              </w:rPr>
              <w:t>Brassica</w:t>
            </w:r>
            <w:r w:rsidRPr="0000548A">
              <w:rPr>
                <w:rFonts w:cs="Arial"/>
                <w:color w:val="000000"/>
                <w:sz w:val="16"/>
                <w:szCs w:val="16"/>
                <w:lang w:val="en-US"/>
              </w:rPr>
              <w:t xml:space="preserve"> ×</w:t>
            </w:r>
            <w:r w:rsidRPr="0000548A">
              <w:rPr>
                <w:rFonts w:cs="Arial"/>
                <w:i/>
                <w:iCs/>
                <w:color w:val="000000"/>
                <w:sz w:val="16"/>
                <w:szCs w:val="16"/>
                <w:lang w:val="en-US"/>
              </w:rPr>
              <w:t>turicensis</w:t>
            </w:r>
            <w:r w:rsidRPr="0000548A">
              <w:rPr>
                <w:rFonts w:cs="Arial"/>
                <w:color w:val="000000"/>
                <w:sz w:val="16"/>
                <w:szCs w:val="16"/>
                <w:lang w:val="en-US"/>
              </w:rPr>
              <w:t xml:space="preserve"> O. E. Schulz &amp; Thell.; hybrids between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pekinensis</w:t>
            </w:r>
            <w:r w:rsidRPr="0000548A">
              <w:rPr>
                <w:rFonts w:cs="Arial"/>
                <w:color w:val="000000"/>
                <w:sz w:val="16"/>
                <w:szCs w:val="16"/>
                <w:lang w:val="en-US"/>
              </w:rPr>
              <w:t xml:space="preserve"> (Lour.) Hanelt and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chinensis</w:t>
            </w:r>
            <w:r w:rsidRPr="0000548A">
              <w:rPr>
                <w:rFonts w:cs="Arial"/>
                <w:color w:val="000000"/>
                <w:sz w:val="16"/>
                <w:szCs w:val="16"/>
                <w:lang w:val="en-US"/>
              </w:rPr>
              <w:t xml:space="preserve"> (L.) Hanelt; hybrids between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pekinensis</w:t>
            </w:r>
            <w:r w:rsidRPr="0000548A">
              <w:rPr>
                <w:rFonts w:cs="Arial"/>
                <w:color w:val="000000"/>
                <w:sz w:val="16"/>
                <w:szCs w:val="16"/>
                <w:lang w:val="en-US"/>
              </w:rPr>
              <w:t xml:space="preserve"> (Lour.) Hanelt and </w:t>
            </w:r>
            <w:r w:rsidRPr="0000548A">
              <w:rPr>
                <w:rFonts w:cs="Arial"/>
                <w:i/>
                <w:iCs/>
                <w:color w:val="000000"/>
                <w:sz w:val="16"/>
                <w:szCs w:val="16"/>
                <w:lang w:val="en-US"/>
              </w:rPr>
              <w:t>Brassica rapa</w:t>
            </w:r>
            <w:r w:rsidRPr="0000548A">
              <w:rPr>
                <w:rFonts w:cs="Arial"/>
                <w:color w:val="000000"/>
                <w:sz w:val="16"/>
                <w:szCs w:val="16"/>
                <w:lang w:val="en-US"/>
              </w:rPr>
              <w:t xml:space="preserve"> L. var. </w:t>
            </w:r>
            <w:r w:rsidRPr="0000548A">
              <w:rPr>
                <w:rFonts w:cs="Arial"/>
                <w:i/>
                <w:iCs/>
                <w:color w:val="000000"/>
                <w:sz w:val="16"/>
                <w:szCs w:val="16"/>
                <w:lang w:val="en-US"/>
              </w:rPr>
              <w:t>rapa</w:t>
            </w:r>
            <w:r w:rsidRPr="0000548A">
              <w:rPr>
                <w:rFonts w:cs="Arial"/>
                <w:color w:val="000000"/>
                <w:sz w:val="16"/>
                <w:szCs w:val="16"/>
                <w:lang w:val="en-US"/>
              </w:rPr>
              <w:t xml:space="preserve"> (L.) Thell.</w:t>
            </w:r>
          </w:p>
        </w:tc>
      </w:tr>
      <w:tr w:rsidR="0000548A" w:rsidRPr="0000548A" w14:paraId="3FE3F0D8"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29B0DA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670" w:type="dxa"/>
            <w:tcBorders>
              <w:top w:val="nil"/>
              <w:left w:val="nil"/>
              <w:bottom w:val="single" w:sz="4" w:space="0" w:color="000000"/>
              <w:right w:val="single" w:sz="4" w:space="0" w:color="000000"/>
            </w:tcBorders>
            <w:shd w:val="clear" w:color="auto" w:fill="auto"/>
            <w:hideMark/>
          </w:tcPr>
          <w:p w14:paraId="00C096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7757AD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99714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TG/110/4(proj.2)</w:t>
            </w:r>
          </w:p>
        </w:tc>
        <w:tc>
          <w:tcPr>
            <w:tcW w:w="1115" w:type="dxa"/>
            <w:tcBorders>
              <w:top w:val="nil"/>
              <w:left w:val="nil"/>
              <w:bottom w:val="single" w:sz="4" w:space="0" w:color="000000"/>
              <w:right w:val="single" w:sz="4" w:space="0" w:color="000000"/>
            </w:tcBorders>
            <w:shd w:val="clear" w:color="auto" w:fill="auto"/>
            <w:hideMark/>
          </w:tcPr>
          <w:p w14:paraId="33E763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Guava</w:t>
            </w:r>
          </w:p>
        </w:tc>
        <w:tc>
          <w:tcPr>
            <w:tcW w:w="1408" w:type="dxa"/>
            <w:tcBorders>
              <w:top w:val="nil"/>
              <w:left w:val="nil"/>
              <w:bottom w:val="single" w:sz="4" w:space="0" w:color="000000"/>
              <w:right w:val="single" w:sz="4" w:space="0" w:color="000000"/>
            </w:tcBorders>
            <w:shd w:val="clear" w:color="auto" w:fill="auto"/>
            <w:hideMark/>
          </w:tcPr>
          <w:p w14:paraId="4EF319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Goyavier</w:t>
            </w:r>
          </w:p>
        </w:tc>
        <w:tc>
          <w:tcPr>
            <w:tcW w:w="1408" w:type="dxa"/>
            <w:tcBorders>
              <w:top w:val="nil"/>
              <w:left w:val="nil"/>
              <w:bottom w:val="single" w:sz="4" w:space="0" w:color="000000"/>
              <w:right w:val="single" w:sz="4" w:space="0" w:color="000000"/>
            </w:tcBorders>
            <w:shd w:val="clear" w:color="auto" w:fill="auto"/>
            <w:hideMark/>
          </w:tcPr>
          <w:p w14:paraId="5F31BF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Guave</w:t>
            </w:r>
          </w:p>
        </w:tc>
        <w:tc>
          <w:tcPr>
            <w:tcW w:w="1455" w:type="dxa"/>
            <w:tcBorders>
              <w:top w:val="nil"/>
              <w:left w:val="nil"/>
              <w:bottom w:val="single" w:sz="4" w:space="0" w:color="000000"/>
              <w:right w:val="single" w:sz="4" w:space="0" w:color="000000"/>
            </w:tcBorders>
            <w:shd w:val="clear" w:color="auto" w:fill="auto"/>
            <w:hideMark/>
          </w:tcPr>
          <w:p w14:paraId="128170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Guayabo</w:t>
            </w:r>
          </w:p>
        </w:tc>
        <w:tc>
          <w:tcPr>
            <w:tcW w:w="1559" w:type="dxa"/>
            <w:tcBorders>
              <w:top w:val="nil"/>
              <w:left w:val="nil"/>
              <w:bottom w:val="single" w:sz="4" w:space="0" w:color="000000"/>
              <w:right w:val="single" w:sz="4" w:space="0" w:color="000000"/>
            </w:tcBorders>
            <w:shd w:val="clear" w:color="auto" w:fill="auto"/>
            <w:hideMark/>
          </w:tcPr>
          <w:p w14:paraId="0AC4EDD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Psidium guajava</w:t>
            </w:r>
            <w:r w:rsidRPr="0000548A">
              <w:rPr>
                <w:rFonts w:cs="Arial"/>
                <w:color w:val="000000"/>
                <w:sz w:val="16"/>
                <w:szCs w:val="16"/>
                <w:lang w:val="en-US"/>
              </w:rPr>
              <w:t xml:space="preserve"> L.</w:t>
            </w:r>
          </w:p>
        </w:tc>
      </w:tr>
      <w:tr w:rsidR="0000548A" w:rsidRPr="0000548A" w14:paraId="3B85D316"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69B75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34FFF9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5B08D0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C2D11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TG/117/5(proj.3)</w:t>
            </w:r>
          </w:p>
        </w:tc>
        <w:tc>
          <w:tcPr>
            <w:tcW w:w="1115" w:type="dxa"/>
            <w:tcBorders>
              <w:top w:val="nil"/>
              <w:left w:val="nil"/>
              <w:bottom w:val="single" w:sz="4" w:space="0" w:color="000000"/>
              <w:right w:val="single" w:sz="4" w:space="0" w:color="000000"/>
            </w:tcBorders>
            <w:shd w:val="clear" w:color="auto" w:fill="auto"/>
            <w:hideMark/>
          </w:tcPr>
          <w:p w14:paraId="6802D7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Egg Plant</w:t>
            </w:r>
          </w:p>
        </w:tc>
        <w:tc>
          <w:tcPr>
            <w:tcW w:w="1408" w:type="dxa"/>
            <w:tcBorders>
              <w:top w:val="nil"/>
              <w:left w:val="nil"/>
              <w:bottom w:val="single" w:sz="4" w:space="0" w:color="000000"/>
              <w:right w:val="single" w:sz="4" w:space="0" w:color="000000"/>
            </w:tcBorders>
            <w:shd w:val="clear" w:color="auto" w:fill="auto"/>
            <w:hideMark/>
          </w:tcPr>
          <w:p w14:paraId="500852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Aubergine</w:t>
            </w:r>
          </w:p>
        </w:tc>
        <w:tc>
          <w:tcPr>
            <w:tcW w:w="1408" w:type="dxa"/>
            <w:tcBorders>
              <w:top w:val="nil"/>
              <w:left w:val="nil"/>
              <w:bottom w:val="single" w:sz="4" w:space="0" w:color="000000"/>
              <w:right w:val="single" w:sz="4" w:space="0" w:color="000000"/>
            </w:tcBorders>
            <w:shd w:val="clear" w:color="auto" w:fill="auto"/>
            <w:hideMark/>
          </w:tcPr>
          <w:p w14:paraId="6A5383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Eierfrucht, Aubergine</w:t>
            </w:r>
          </w:p>
        </w:tc>
        <w:tc>
          <w:tcPr>
            <w:tcW w:w="1455" w:type="dxa"/>
            <w:tcBorders>
              <w:top w:val="nil"/>
              <w:left w:val="nil"/>
              <w:bottom w:val="single" w:sz="4" w:space="0" w:color="000000"/>
              <w:right w:val="single" w:sz="4" w:space="0" w:color="000000"/>
            </w:tcBorders>
            <w:shd w:val="clear" w:color="auto" w:fill="auto"/>
            <w:hideMark/>
          </w:tcPr>
          <w:p w14:paraId="20E2D9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Berenjena</w:t>
            </w:r>
          </w:p>
        </w:tc>
        <w:tc>
          <w:tcPr>
            <w:tcW w:w="1559" w:type="dxa"/>
            <w:tcBorders>
              <w:top w:val="nil"/>
              <w:left w:val="nil"/>
              <w:bottom w:val="single" w:sz="4" w:space="0" w:color="000000"/>
              <w:right w:val="single" w:sz="4" w:space="0" w:color="000000"/>
            </w:tcBorders>
            <w:shd w:val="clear" w:color="auto" w:fill="auto"/>
            <w:hideMark/>
          </w:tcPr>
          <w:p w14:paraId="39CE545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melongena</w:t>
            </w:r>
            <w:r w:rsidRPr="0000548A">
              <w:rPr>
                <w:rFonts w:cs="Arial"/>
                <w:color w:val="000000"/>
                <w:sz w:val="16"/>
                <w:szCs w:val="16"/>
                <w:lang w:val="en-US"/>
              </w:rPr>
              <w:t xml:space="preserve"> L.</w:t>
            </w:r>
          </w:p>
        </w:tc>
      </w:tr>
      <w:tr w:rsidR="0000548A" w:rsidRPr="0000548A" w14:paraId="16CCD6A4"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7FFD2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4C2DEF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1957FF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5FEBE2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TG/119/4 Corr. 2 Rev.(proj.4)</w:t>
            </w:r>
          </w:p>
        </w:tc>
        <w:tc>
          <w:tcPr>
            <w:tcW w:w="1115" w:type="dxa"/>
            <w:tcBorders>
              <w:top w:val="nil"/>
              <w:left w:val="nil"/>
              <w:bottom w:val="single" w:sz="4" w:space="0" w:color="000000"/>
              <w:right w:val="single" w:sz="4" w:space="0" w:color="000000"/>
            </w:tcBorders>
            <w:shd w:val="clear" w:color="auto" w:fill="auto"/>
            <w:hideMark/>
          </w:tcPr>
          <w:p w14:paraId="774FF6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Vegetable Marrow, Squash</w:t>
            </w:r>
          </w:p>
        </w:tc>
        <w:tc>
          <w:tcPr>
            <w:tcW w:w="1408" w:type="dxa"/>
            <w:tcBorders>
              <w:top w:val="nil"/>
              <w:left w:val="nil"/>
              <w:bottom w:val="single" w:sz="4" w:space="0" w:color="000000"/>
              <w:right w:val="single" w:sz="4" w:space="0" w:color="000000"/>
            </w:tcBorders>
            <w:shd w:val="clear" w:color="auto" w:fill="auto"/>
            <w:hideMark/>
          </w:tcPr>
          <w:p w14:paraId="51BB90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Courgette</w:t>
            </w:r>
          </w:p>
        </w:tc>
        <w:tc>
          <w:tcPr>
            <w:tcW w:w="1408" w:type="dxa"/>
            <w:tcBorders>
              <w:top w:val="nil"/>
              <w:left w:val="nil"/>
              <w:bottom w:val="single" w:sz="4" w:space="0" w:color="000000"/>
              <w:right w:val="single" w:sz="4" w:space="0" w:color="000000"/>
            </w:tcBorders>
            <w:shd w:val="clear" w:color="auto" w:fill="auto"/>
            <w:hideMark/>
          </w:tcPr>
          <w:p w14:paraId="23A564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Zucchini</w:t>
            </w:r>
          </w:p>
        </w:tc>
        <w:tc>
          <w:tcPr>
            <w:tcW w:w="1455" w:type="dxa"/>
            <w:tcBorders>
              <w:top w:val="nil"/>
              <w:left w:val="nil"/>
              <w:bottom w:val="single" w:sz="4" w:space="0" w:color="000000"/>
              <w:right w:val="single" w:sz="4" w:space="0" w:color="000000"/>
            </w:tcBorders>
            <w:shd w:val="clear" w:color="auto" w:fill="auto"/>
            <w:hideMark/>
          </w:tcPr>
          <w:p w14:paraId="1AFD8B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Calabacín</w:t>
            </w:r>
          </w:p>
        </w:tc>
        <w:tc>
          <w:tcPr>
            <w:tcW w:w="1559" w:type="dxa"/>
            <w:tcBorders>
              <w:top w:val="nil"/>
              <w:left w:val="nil"/>
              <w:bottom w:val="single" w:sz="4" w:space="0" w:color="000000"/>
              <w:right w:val="single" w:sz="4" w:space="0" w:color="000000"/>
            </w:tcBorders>
            <w:shd w:val="clear" w:color="auto" w:fill="auto"/>
            <w:hideMark/>
          </w:tcPr>
          <w:p w14:paraId="0BD573E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Cucurbita pepo</w:t>
            </w:r>
            <w:r w:rsidRPr="0000548A">
              <w:rPr>
                <w:rFonts w:cs="Arial"/>
                <w:color w:val="000000"/>
                <w:sz w:val="16"/>
                <w:szCs w:val="16"/>
                <w:lang w:val="en-US"/>
              </w:rPr>
              <w:t xml:space="preserve"> L.</w:t>
            </w:r>
          </w:p>
        </w:tc>
      </w:tr>
      <w:tr w:rsidR="0000548A" w:rsidRPr="0000548A" w14:paraId="6ABCEDDB"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4B5304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CZ</w:t>
            </w:r>
          </w:p>
        </w:tc>
        <w:tc>
          <w:tcPr>
            <w:tcW w:w="670" w:type="dxa"/>
            <w:tcBorders>
              <w:top w:val="nil"/>
              <w:left w:val="nil"/>
              <w:bottom w:val="single" w:sz="4" w:space="0" w:color="000000"/>
              <w:right w:val="single" w:sz="4" w:space="0" w:color="000000"/>
            </w:tcBorders>
            <w:shd w:val="clear" w:color="auto" w:fill="auto"/>
            <w:hideMark/>
          </w:tcPr>
          <w:p w14:paraId="4ACD7D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485710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F1CE2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TG/125/7 Rev. (proj.1)</w:t>
            </w:r>
          </w:p>
        </w:tc>
        <w:tc>
          <w:tcPr>
            <w:tcW w:w="1115" w:type="dxa"/>
            <w:tcBorders>
              <w:top w:val="nil"/>
              <w:left w:val="nil"/>
              <w:bottom w:val="single" w:sz="4" w:space="0" w:color="000000"/>
              <w:right w:val="single" w:sz="4" w:space="0" w:color="000000"/>
            </w:tcBorders>
            <w:shd w:val="clear" w:color="auto" w:fill="auto"/>
            <w:hideMark/>
          </w:tcPr>
          <w:p w14:paraId="221849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Walnut</w:t>
            </w:r>
          </w:p>
        </w:tc>
        <w:tc>
          <w:tcPr>
            <w:tcW w:w="1408" w:type="dxa"/>
            <w:tcBorders>
              <w:top w:val="nil"/>
              <w:left w:val="nil"/>
              <w:bottom w:val="single" w:sz="4" w:space="0" w:color="000000"/>
              <w:right w:val="single" w:sz="4" w:space="0" w:color="000000"/>
            </w:tcBorders>
            <w:shd w:val="clear" w:color="auto" w:fill="auto"/>
            <w:hideMark/>
          </w:tcPr>
          <w:p w14:paraId="18DA42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Noyer</w:t>
            </w:r>
          </w:p>
        </w:tc>
        <w:tc>
          <w:tcPr>
            <w:tcW w:w="1408" w:type="dxa"/>
            <w:tcBorders>
              <w:top w:val="nil"/>
              <w:left w:val="nil"/>
              <w:bottom w:val="single" w:sz="4" w:space="0" w:color="000000"/>
              <w:right w:val="single" w:sz="4" w:space="0" w:color="000000"/>
            </w:tcBorders>
            <w:shd w:val="clear" w:color="auto" w:fill="auto"/>
            <w:hideMark/>
          </w:tcPr>
          <w:p w14:paraId="082D64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Walnuss</w:t>
            </w:r>
          </w:p>
        </w:tc>
        <w:tc>
          <w:tcPr>
            <w:tcW w:w="1455" w:type="dxa"/>
            <w:tcBorders>
              <w:top w:val="nil"/>
              <w:left w:val="nil"/>
              <w:bottom w:val="single" w:sz="4" w:space="0" w:color="000000"/>
              <w:right w:val="single" w:sz="4" w:space="0" w:color="000000"/>
            </w:tcBorders>
            <w:shd w:val="clear" w:color="auto" w:fill="auto"/>
            <w:hideMark/>
          </w:tcPr>
          <w:p w14:paraId="507374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Nogal</w:t>
            </w:r>
          </w:p>
        </w:tc>
        <w:tc>
          <w:tcPr>
            <w:tcW w:w="1559" w:type="dxa"/>
            <w:tcBorders>
              <w:top w:val="nil"/>
              <w:left w:val="nil"/>
              <w:bottom w:val="single" w:sz="4" w:space="0" w:color="000000"/>
              <w:right w:val="single" w:sz="4" w:space="0" w:color="000000"/>
            </w:tcBorders>
            <w:shd w:val="clear" w:color="auto" w:fill="auto"/>
            <w:hideMark/>
          </w:tcPr>
          <w:p w14:paraId="784E310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Juglans regia</w:t>
            </w:r>
            <w:r w:rsidRPr="0000548A">
              <w:rPr>
                <w:rFonts w:cs="Arial"/>
                <w:color w:val="000000"/>
                <w:sz w:val="16"/>
                <w:szCs w:val="16"/>
                <w:lang w:val="en-US"/>
              </w:rPr>
              <w:t xml:space="preserve"> L.</w:t>
            </w:r>
          </w:p>
        </w:tc>
      </w:tr>
      <w:tr w:rsidR="0000548A" w:rsidRPr="0000548A" w14:paraId="220774A8"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CFDC9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5F27C5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13E12F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0EECF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TG/148/3(proj.2)</w:t>
            </w:r>
          </w:p>
        </w:tc>
        <w:tc>
          <w:tcPr>
            <w:tcW w:w="1115" w:type="dxa"/>
            <w:tcBorders>
              <w:top w:val="nil"/>
              <w:left w:val="nil"/>
              <w:bottom w:val="single" w:sz="4" w:space="0" w:color="000000"/>
              <w:right w:val="single" w:sz="4" w:space="0" w:color="000000"/>
            </w:tcBorders>
            <w:shd w:val="clear" w:color="auto" w:fill="auto"/>
            <w:hideMark/>
          </w:tcPr>
          <w:p w14:paraId="248CB8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408" w:type="dxa"/>
            <w:tcBorders>
              <w:top w:val="nil"/>
              <w:left w:val="nil"/>
              <w:bottom w:val="single" w:sz="4" w:space="0" w:color="000000"/>
              <w:right w:val="single" w:sz="4" w:space="0" w:color="000000"/>
            </w:tcBorders>
            <w:shd w:val="clear" w:color="auto" w:fill="auto"/>
            <w:hideMark/>
          </w:tcPr>
          <w:p w14:paraId="459C15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408" w:type="dxa"/>
            <w:tcBorders>
              <w:top w:val="nil"/>
              <w:left w:val="nil"/>
              <w:bottom w:val="single" w:sz="4" w:space="0" w:color="000000"/>
              <w:right w:val="single" w:sz="4" w:space="0" w:color="000000"/>
            </w:tcBorders>
            <w:shd w:val="clear" w:color="auto" w:fill="auto"/>
            <w:hideMark/>
          </w:tcPr>
          <w:p w14:paraId="0FF0CF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Weigelie</w:t>
            </w:r>
          </w:p>
        </w:tc>
        <w:tc>
          <w:tcPr>
            <w:tcW w:w="1455" w:type="dxa"/>
            <w:tcBorders>
              <w:top w:val="nil"/>
              <w:left w:val="nil"/>
              <w:bottom w:val="single" w:sz="4" w:space="0" w:color="000000"/>
              <w:right w:val="single" w:sz="4" w:space="0" w:color="000000"/>
            </w:tcBorders>
            <w:shd w:val="clear" w:color="auto" w:fill="auto"/>
            <w:hideMark/>
          </w:tcPr>
          <w:p w14:paraId="245338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559" w:type="dxa"/>
            <w:tcBorders>
              <w:top w:val="nil"/>
              <w:left w:val="nil"/>
              <w:bottom w:val="single" w:sz="4" w:space="0" w:color="000000"/>
              <w:right w:val="single" w:sz="4" w:space="0" w:color="000000"/>
            </w:tcBorders>
            <w:shd w:val="clear" w:color="auto" w:fill="auto"/>
            <w:hideMark/>
          </w:tcPr>
          <w:p w14:paraId="27A5E32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Weigela</w:t>
            </w:r>
            <w:r w:rsidRPr="0000548A">
              <w:rPr>
                <w:rFonts w:cs="Arial"/>
                <w:color w:val="000000"/>
                <w:sz w:val="16"/>
                <w:szCs w:val="16"/>
                <w:lang w:val="en-US"/>
              </w:rPr>
              <w:t xml:space="preserve"> Thunb.</w:t>
            </w:r>
          </w:p>
        </w:tc>
      </w:tr>
      <w:tr w:rsidR="0000548A" w:rsidRPr="0000548A" w14:paraId="444F24E0"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3131A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670" w:type="dxa"/>
            <w:tcBorders>
              <w:top w:val="nil"/>
              <w:left w:val="nil"/>
              <w:bottom w:val="single" w:sz="4" w:space="0" w:color="000000"/>
              <w:right w:val="single" w:sz="4" w:space="0" w:color="000000"/>
            </w:tcBorders>
            <w:shd w:val="clear" w:color="auto" w:fill="auto"/>
            <w:hideMark/>
          </w:tcPr>
          <w:p w14:paraId="5EF39A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427F80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0749E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TG/154/4 Rev. (proj.1)</w:t>
            </w:r>
          </w:p>
        </w:tc>
        <w:tc>
          <w:tcPr>
            <w:tcW w:w="1115" w:type="dxa"/>
            <w:tcBorders>
              <w:top w:val="nil"/>
              <w:left w:val="nil"/>
              <w:bottom w:val="single" w:sz="4" w:space="0" w:color="000000"/>
              <w:right w:val="single" w:sz="4" w:space="0" w:color="000000"/>
            </w:tcBorders>
            <w:shd w:val="clear" w:color="auto" w:fill="auto"/>
            <w:hideMark/>
          </w:tcPr>
          <w:p w14:paraId="04E450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Leaf Chicory</w:t>
            </w:r>
          </w:p>
        </w:tc>
        <w:tc>
          <w:tcPr>
            <w:tcW w:w="1408" w:type="dxa"/>
            <w:tcBorders>
              <w:top w:val="nil"/>
              <w:left w:val="nil"/>
              <w:bottom w:val="single" w:sz="4" w:space="0" w:color="000000"/>
              <w:right w:val="single" w:sz="4" w:space="0" w:color="000000"/>
            </w:tcBorders>
            <w:shd w:val="clear" w:color="auto" w:fill="auto"/>
            <w:hideMark/>
          </w:tcPr>
          <w:p w14:paraId="45DFF5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Chicorée à feuille</w:t>
            </w:r>
          </w:p>
        </w:tc>
        <w:tc>
          <w:tcPr>
            <w:tcW w:w="1408" w:type="dxa"/>
            <w:tcBorders>
              <w:top w:val="nil"/>
              <w:left w:val="nil"/>
              <w:bottom w:val="single" w:sz="4" w:space="0" w:color="000000"/>
              <w:right w:val="single" w:sz="4" w:space="0" w:color="000000"/>
            </w:tcBorders>
            <w:shd w:val="clear" w:color="auto" w:fill="auto"/>
            <w:hideMark/>
          </w:tcPr>
          <w:p w14:paraId="3BE046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Blattzichorie</w:t>
            </w:r>
          </w:p>
        </w:tc>
        <w:tc>
          <w:tcPr>
            <w:tcW w:w="1455" w:type="dxa"/>
            <w:tcBorders>
              <w:top w:val="nil"/>
              <w:left w:val="nil"/>
              <w:bottom w:val="single" w:sz="4" w:space="0" w:color="000000"/>
              <w:right w:val="single" w:sz="4" w:space="0" w:color="000000"/>
            </w:tcBorders>
            <w:shd w:val="clear" w:color="auto" w:fill="auto"/>
            <w:hideMark/>
          </w:tcPr>
          <w:p w14:paraId="26039B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Achicoria de hoja</w:t>
            </w:r>
          </w:p>
        </w:tc>
        <w:tc>
          <w:tcPr>
            <w:tcW w:w="1559" w:type="dxa"/>
            <w:tcBorders>
              <w:top w:val="nil"/>
              <w:left w:val="nil"/>
              <w:bottom w:val="single" w:sz="4" w:space="0" w:color="000000"/>
              <w:right w:val="single" w:sz="4" w:space="0" w:color="000000"/>
            </w:tcBorders>
            <w:shd w:val="clear" w:color="auto" w:fill="auto"/>
            <w:hideMark/>
          </w:tcPr>
          <w:p w14:paraId="7369FE56" w14:textId="77777777" w:rsidR="0000548A" w:rsidRPr="0000548A" w:rsidRDefault="0000548A" w:rsidP="0000548A">
            <w:pPr>
              <w:jc w:val="left"/>
              <w:rPr>
                <w:rFonts w:cs="Arial"/>
                <w:color w:val="000000"/>
                <w:sz w:val="16"/>
                <w:szCs w:val="16"/>
                <w:lang w:val="en-US"/>
              </w:rPr>
            </w:pPr>
            <w:r w:rsidRPr="0000548A">
              <w:rPr>
                <w:rFonts w:cs="Arial"/>
                <w:i/>
                <w:iCs/>
                <w:color w:val="000000"/>
                <w:sz w:val="16"/>
                <w:szCs w:val="16"/>
                <w:lang w:val="en-US"/>
              </w:rPr>
              <w:t xml:space="preserve">Cichorium intybus </w:t>
            </w:r>
            <w:r w:rsidRPr="0000548A">
              <w:rPr>
                <w:rFonts w:cs="Arial"/>
                <w:color w:val="000000"/>
                <w:sz w:val="16"/>
                <w:szCs w:val="16"/>
                <w:lang w:val="en-US"/>
              </w:rPr>
              <w:t xml:space="preserve">L. var. </w:t>
            </w:r>
            <w:r w:rsidRPr="0000548A">
              <w:rPr>
                <w:rFonts w:cs="Arial"/>
                <w:i/>
                <w:iCs/>
                <w:color w:val="000000"/>
                <w:sz w:val="16"/>
                <w:szCs w:val="16"/>
                <w:lang w:val="en-US"/>
              </w:rPr>
              <w:t>foliosum</w:t>
            </w:r>
            <w:r w:rsidRPr="0000548A">
              <w:rPr>
                <w:rFonts w:cs="Arial"/>
                <w:color w:val="000000"/>
                <w:sz w:val="16"/>
                <w:szCs w:val="16"/>
                <w:lang w:val="en-US"/>
              </w:rPr>
              <w:t xml:space="preserve"> Hegi</w:t>
            </w:r>
          </w:p>
        </w:tc>
      </w:tr>
      <w:tr w:rsidR="0000548A" w:rsidRPr="0000548A" w14:paraId="0F9DE42C"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B4674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48E1C5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186DD2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82751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TG/162/4 Rev. (proj.1)</w:t>
            </w:r>
          </w:p>
        </w:tc>
        <w:tc>
          <w:tcPr>
            <w:tcW w:w="1115" w:type="dxa"/>
            <w:tcBorders>
              <w:top w:val="nil"/>
              <w:left w:val="nil"/>
              <w:bottom w:val="single" w:sz="4" w:space="0" w:color="000000"/>
              <w:right w:val="single" w:sz="4" w:space="0" w:color="000000"/>
            </w:tcBorders>
            <w:shd w:val="clear" w:color="auto" w:fill="auto"/>
            <w:hideMark/>
          </w:tcPr>
          <w:p w14:paraId="2774C8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Garlic</w:t>
            </w:r>
          </w:p>
        </w:tc>
        <w:tc>
          <w:tcPr>
            <w:tcW w:w="1408" w:type="dxa"/>
            <w:tcBorders>
              <w:top w:val="nil"/>
              <w:left w:val="nil"/>
              <w:bottom w:val="single" w:sz="4" w:space="0" w:color="000000"/>
              <w:right w:val="single" w:sz="4" w:space="0" w:color="000000"/>
            </w:tcBorders>
            <w:shd w:val="clear" w:color="auto" w:fill="auto"/>
            <w:hideMark/>
          </w:tcPr>
          <w:p w14:paraId="464F70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Ail</w:t>
            </w:r>
          </w:p>
        </w:tc>
        <w:tc>
          <w:tcPr>
            <w:tcW w:w="1408" w:type="dxa"/>
            <w:tcBorders>
              <w:top w:val="nil"/>
              <w:left w:val="nil"/>
              <w:bottom w:val="single" w:sz="4" w:space="0" w:color="000000"/>
              <w:right w:val="single" w:sz="4" w:space="0" w:color="000000"/>
            </w:tcBorders>
            <w:shd w:val="clear" w:color="auto" w:fill="auto"/>
            <w:hideMark/>
          </w:tcPr>
          <w:p w14:paraId="70A60D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Knoblauch</w:t>
            </w:r>
          </w:p>
        </w:tc>
        <w:tc>
          <w:tcPr>
            <w:tcW w:w="1455" w:type="dxa"/>
            <w:tcBorders>
              <w:top w:val="nil"/>
              <w:left w:val="nil"/>
              <w:bottom w:val="single" w:sz="4" w:space="0" w:color="000000"/>
              <w:right w:val="single" w:sz="4" w:space="0" w:color="000000"/>
            </w:tcBorders>
            <w:shd w:val="clear" w:color="auto" w:fill="auto"/>
            <w:hideMark/>
          </w:tcPr>
          <w:p w14:paraId="2D6A9D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Ajo</w:t>
            </w:r>
          </w:p>
        </w:tc>
        <w:tc>
          <w:tcPr>
            <w:tcW w:w="1559" w:type="dxa"/>
            <w:tcBorders>
              <w:top w:val="nil"/>
              <w:left w:val="nil"/>
              <w:bottom w:val="single" w:sz="4" w:space="0" w:color="000000"/>
              <w:right w:val="single" w:sz="4" w:space="0" w:color="000000"/>
            </w:tcBorders>
            <w:shd w:val="clear" w:color="auto" w:fill="auto"/>
            <w:hideMark/>
          </w:tcPr>
          <w:p w14:paraId="6E2153E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Allium sativum</w:t>
            </w:r>
            <w:r w:rsidRPr="0000548A">
              <w:rPr>
                <w:rFonts w:cs="Arial"/>
                <w:color w:val="000000"/>
                <w:sz w:val="16"/>
                <w:szCs w:val="16"/>
                <w:lang w:val="en-US"/>
              </w:rPr>
              <w:t xml:space="preserve"> L.</w:t>
            </w:r>
          </w:p>
        </w:tc>
      </w:tr>
      <w:tr w:rsidR="0000548A" w:rsidRPr="0000548A" w14:paraId="2F95211B" w14:textId="77777777" w:rsidTr="00A9705E">
        <w:trPr>
          <w:trHeight w:val="1000"/>
        </w:trPr>
        <w:tc>
          <w:tcPr>
            <w:tcW w:w="464" w:type="dxa"/>
            <w:tcBorders>
              <w:top w:val="nil"/>
              <w:left w:val="single" w:sz="4" w:space="0" w:color="000000"/>
              <w:bottom w:val="single" w:sz="4" w:space="0" w:color="000000"/>
              <w:right w:val="single" w:sz="4" w:space="0" w:color="000000"/>
            </w:tcBorders>
            <w:shd w:val="clear" w:color="auto" w:fill="auto"/>
            <w:hideMark/>
          </w:tcPr>
          <w:p w14:paraId="374738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425498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425B59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5904D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TG/168/4(proj.3)</w:t>
            </w:r>
          </w:p>
        </w:tc>
        <w:tc>
          <w:tcPr>
            <w:tcW w:w="1115" w:type="dxa"/>
            <w:tcBorders>
              <w:top w:val="nil"/>
              <w:left w:val="nil"/>
              <w:bottom w:val="single" w:sz="4" w:space="0" w:color="000000"/>
              <w:right w:val="single" w:sz="4" w:space="0" w:color="000000"/>
            </w:tcBorders>
            <w:shd w:val="clear" w:color="auto" w:fill="auto"/>
            <w:hideMark/>
          </w:tcPr>
          <w:p w14:paraId="4BE824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408" w:type="dxa"/>
            <w:tcBorders>
              <w:top w:val="nil"/>
              <w:left w:val="nil"/>
              <w:bottom w:val="single" w:sz="4" w:space="0" w:color="000000"/>
              <w:right w:val="single" w:sz="4" w:space="0" w:color="000000"/>
            </w:tcBorders>
            <w:shd w:val="clear" w:color="auto" w:fill="auto"/>
            <w:hideMark/>
          </w:tcPr>
          <w:p w14:paraId="23BA8D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408" w:type="dxa"/>
            <w:tcBorders>
              <w:top w:val="nil"/>
              <w:left w:val="nil"/>
              <w:bottom w:val="single" w:sz="4" w:space="0" w:color="000000"/>
              <w:right w:val="single" w:sz="4" w:space="0" w:color="000000"/>
            </w:tcBorders>
            <w:shd w:val="clear" w:color="auto" w:fill="auto"/>
            <w:hideMark/>
          </w:tcPr>
          <w:p w14:paraId="46DF2E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455" w:type="dxa"/>
            <w:tcBorders>
              <w:top w:val="nil"/>
              <w:left w:val="nil"/>
              <w:bottom w:val="single" w:sz="4" w:space="0" w:color="000000"/>
              <w:right w:val="single" w:sz="4" w:space="0" w:color="000000"/>
            </w:tcBorders>
            <w:shd w:val="clear" w:color="auto" w:fill="auto"/>
            <w:hideMark/>
          </w:tcPr>
          <w:p w14:paraId="7B0E22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Limonium</w:t>
            </w:r>
          </w:p>
        </w:tc>
        <w:tc>
          <w:tcPr>
            <w:tcW w:w="1559" w:type="dxa"/>
            <w:tcBorders>
              <w:top w:val="nil"/>
              <w:left w:val="nil"/>
              <w:bottom w:val="single" w:sz="4" w:space="0" w:color="000000"/>
              <w:right w:val="single" w:sz="4" w:space="0" w:color="000000"/>
            </w:tcBorders>
            <w:shd w:val="clear" w:color="auto" w:fill="auto"/>
            <w:hideMark/>
          </w:tcPr>
          <w:p w14:paraId="6844B9B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Limonium</w:t>
            </w:r>
            <w:r w:rsidRPr="0000548A">
              <w:rPr>
                <w:rFonts w:cs="Arial"/>
                <w:color w:val="000000"/>
                <w:sz w:val="16"/>
                <w:szCs w:val="16"/>
                <w:lang w:val="en-US"/>
              </w:rPr>
              <w:t xml:space="preserve"> Mill., </w:t>
            </w:r>
            <w:r w:rsidRPr="0000548A">
              <w:rPr>
                <w:rFonts w:cs="Arial"/>
                <w:i/>
                <w:iCs/>
                <w:color w:val="000000"/>
                <w:sz w:val="16"/>
                <w:szCs w:val="16"/>
                <w:lang w:val="en-US"/>
              </w:rPr>
              <w:t>Goniolimon</w:t>
            </w:r>
            <w:r w:rsidRPr="0000548A">
              <w:rPr>
                <w:rFonts w:cs="Arial"/>
                <w:color w:val="000000"/>
                <w:sz w:val="16"/>
                <w:szCs w:val="16"/>
                <w:lang w:val="en-US"/>
              </w:rPr>
              <w:t xml:space="preserve"> Boiss. </w:t>
            </w:r>
            <w:proofErr w:type="gramStart"/>
            <w:r w:rsidRPr="0000548A">
              <w:rPr>
                <w:rFonts w:cs="Arial"/>
                <w:color w:val="000000"/>
                <w:sz w:val="16"/>
                <w:szCs w:val="16"/>
                <w:lang w:val="en-US"/>
              </w:rPr>
              <w:t>and</w:t>
            </w:r>
            <w:proofErr w:type="gramEnd"/>
            <w:r w:rsidRPr="0000548A">
              <w:rPr>
                <w:rFonts w:cs="Arial"/>
                <w:color w:val="000000"/>
                <w:sz w:val="16"/>
                <w:szCs w:val="16"/>
                <w:lang w:val="en-US"/>
              </w:rPr>
              <w:t xml:space="preserve"> </w:t>
            </w:r>
            <w:r w:rsidRPr="0000548A">
              <w:rPr>
                <w:rFonts w:cs="Arial"/>
                <w:i/>
                <w:iCs/>
                <w:color w:val="000000"/>
                <w:sz w:val="16"/>
                <w:szCs w:val="16"/>
                <w:lang w:val="en-US"/>
              </w:rPr>
              <w:t>Psylliostachys</w:t>
            </w:r>
            <w:r w:rsidRPr="0000548A">
              <w:rPr>
                <w:rFonts w:cs="Arial"/>
                <w:color w:val="000000"/>
                <w:sz w:val="16"/>
                <w:szCs w:val="16"/>
                <w:lang w:val="en-US"/>
              </w:rPr>
              <w:t xml:space="preserve"> (Jaub. &amp; Spach) Nevski</w:t>
            </w:r>
          </w:p>
        </w:tc>
      </w:tr>
      <w:tr w:rsidR="0000548A" w:rsidRPr="0000548A" w14:paraId="3E331A13"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0723E6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0741E5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061D80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4C712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TG/181/4(proj.2)</w:t>
            </w:r>
          </w:p>
        </w:tc>
        <w:tc>
          <w:tcPr>
            <w:tcW w:w="1115" w:type="dxa"/>
            <w:tcBorders>
              <w:top w:val="nil"/>
              <w:left w:val="nil"/>
              <w:bottom w:val="single" w:sz="4" w:space="0" w:color="000000"/>
              <w:right w:val="single" w:sz="4" w:space="0" w:color="000000"/>
            </w:tcBorders>
            <w:shd w:val="clear" w:color="auto" w:fill="auto"/>
            <w:hideMark/>
          </w:tcPr>
          <w:p w14:paraId="5418AC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408" w:type="dxa"/>
            <w:tcBorders>
              <w:top w:val="nil"/>
              <w:left w:val="nil"/>
              <w:bottom w:val="single" w:sz="4" w:space="0" w:color="000000"/>
              <w:right w:val="single" w:sz="4" w:space="0" w:color="000000"/>
            </w:tcBorders>
            <w:shd w:val="clear" w:color="auto" w:fill="auto"/>
            <w:hideMark/>
          </w:tcPr>
          <w:p w14:paraId="51A0F9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408" w:type="dxa"/>
            <w:tcBorders>
              <w:top w:val="nil"/>
              <w:left w:val="nil"/>
              <w:bottom w:val="single" w:sz="4" w:space="0" w:color="000000"/>
              <w:right w:val="single" w:sz="4" w:space="0" w:color="000000"/>
            </w:tcBorders>
            <w:shd w:val="clear" w:color="auto" w:fill="auto"/>
            <w:hideMark/>
          </w:tcPr>
          <w:p w14:paraId="278851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455" w:type="dxa"/>
            <w:tcBorders>
              <w:top w:val="nil"/>
              <w:left w:val="nil"/>
              <w:bottom w:val="single" w:sz="4" w:space="0" w:color="000000"/>
              <w:right w:val="single" w:sz="4" w:space="0" w:color="000000"/>
            </w:tcBorders>
            <w:shd w:val="clear" w:color="auto" w:fill="auto"/>
            <w:hideMark/>
          </w:tcPr>
          <w:p w14:paraId="33B3BE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Amarilis</w:t>
            </w:r>
          </w:p>
        </w:tc>
        <w:tc>
          <w:tcPr>
            <w:tcW w:w="1559" w:type="dxa"/>
            <w:tcBorders>
              <w:top w:val="nil"/>
              <w:left w:val="nil"/>
              <w:bottom w:val="single" w:sz="4" w:space="0" w:color="000000"/>
              <w:right w:val="single" w:sz="4" w:space="0" w:color="000000"/>
            </w:tcBorders>
            <w:shd w:val="clear" w:color="auto" w:fill="auto"/>
            <w:hideMark/>
          </w:tcPr>
          <w:p w14:paraId="119C8F5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Hippeastrum</w:t>
            </w:r>
            <w:r w:rsidRPr="0000548A">
              <w:rPr>
                <w:rFonts w:cs="Arial"/>
                <w:color w:val="000000"/>
                <w:sz w:val="16"/>
                <w:szCs w:val="16"/>
                <w:lang w:val="en-US"/>
              </w:rPr>
              <w:t xml:space="preserve"> Herb.</w:t>
            </w:r>
          </w:p>
        </w:tc>
      </w:tr>
      <w:tr w:rsidR="0000548A" w:rsidRPr="0000548A" w14:paraId="4C7137EF"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497C2A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670" w:type="dxa"/>
            <w:tcBorders>
              <w:top w:val="nil"/>
              <w:left w:val="nil"/>
              <w:bottom w:val="single" w:sz="4" w:space="0" w:color="000000"/>
              <w:right w:val="single" w:sz="4" w:space="0" w:color="000000"/>
            </w:tcBorders>
            <w:shd w:val="clear" w:color="auto" w:fill="auto"/>
            <w:hideMark/>
          </w:tcPr>
          <w:p w14:paraId="3B6C35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4143DE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3AB42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TG/186/2(proj.3)</w:t>
            </w:r>
          </w:p>
        </w:tc>
        <w:tc>
          <w:tcPr>
            <w:tcW w:w="1115" w:type="dxa"/>
            <w:tcBorders>
              <w:top w:val="nil"/>
              <w:left w:val="nil"/>
              <w:bottom w:val="single" w:sz="4" w:space="0" w:color="000000"/>
              <w:right w:val="single" w:sz="4" w:space="0" w:color="000000"/>
            </w:tcBorders>
            <w:shd w:val="clear" w:color="auto" w:fill="auto"/>
            <w:hideMark/>
          </w:tcPr>
          <w:p w14:paraId="3C1429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Sugarcane</w:t>
            </w:r>
          </w:p>
        </w:tc>
        <w:tc>
          <w:tcPr>
            <w:tcW w:w="1408" w:type="dxa"/>
            <w:tcBorders>
              <w:top w:val="nil"/>
              <w:left w:val="nil"/>
              <w:bottom w:val="single" w:sz="4" w:space="0" w:color="000000"/>
              <w:right w:val="single" w:sz="4" w:space="0" w:color="000000"/>
            </w:tcBorders>
            <w:shd w:val="clear" w:color="auto" w:fill="auto"/>
            <w:hideMark/>
          </w:tcPr>
          <w:p w14:paraId="6C9295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Canne à sucre</w:t>
            </w:r>
          </w:p>
        </w:tc>
        <w:tc>
          <w:tcPr>
            <w:tcW w:w="1408" w:type="dxa"/>
            <w:tcBorders>
              <w:top w:val="nil"/>
              <w:left w:val="nil"/>
              <w:bottom w:val="single" w:sz="4" w:space="0" w:color="000000"/>
              <w:right w:val="single" w:sz="4" w:space="0" w:color="000000"/>
            </w:tcBorders>
            <w:shd w:val="clear" w:color="auto" w:fill="auto"/>
            <w:hideMark/>
          </w:tcPr>
          <w:p w14:paraId="4E6DCA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Zuckerrohr</w:t>
            </w:r>
          </w:p>
        </w:tc>
        <w:tc>
          <w:tcPr>
            <w:tcW w:w="1455" w:type="dxa"/>
            <w:tcBorders>
              <w:top w:val="nil"/>
              <w:left w:val="nil"/>
              <w:bottom w:val="single" w:sz="4" w:space="0" w:color="000000"/>
              <w:right w:val="single" w:sz="4" w:space="0" w:color="000000"/>
            </w:tcBorders>
            <w:shd w:val="clear" w:color="auto" w:fill="auto"/>
            <w:hideMark/>
          </w:tcPr>
          <w:p w14:paraId="64EE22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Caña de Azúcar</w:t>
            </w:r>
          </w:p>
        </w:tc>
        <w:tc>
          <w:tcPr>
            <w:tcW w:w="1559" w:type="dxa"/>
            <w:tcBorders>
              <w:top w:val="nil"/>
              <w:left w:val="nil"/>
              <w:bottom w:val="single" w:sz="4" w:space="0" w:color="000000"/>
              <w:right w:val="single" w:sz="4" w:space="0" w:color="000000"/>
            </w:tcBorders>
            <w:shd w:val="clear" w:color="auto" w:fill="auto"/>
            <w:hideMark/>
          </w:tcPr>
          <w:p w14:paraId="1EAF76E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Saccharum</w:t>
            </w:r>
            <w:r w:rsidRPr="0000548A">
              <w:rPr>
                <w:rFonts w:cs="Arial"/>
                <w:color w:val="000000"/>
                <w:sz w:val="16"/>
                <w:szCs w:val="16"/>
                <w:lang w:val="en-US"/>
              </w:rPr>
              <w:t xml:space="preserve"> L.</w:t>
            </w:r>
          </w:p>
        </w:tc>
      </w:tr>
      <w:tr w:rsidR="0000548A" w:rsidRPr="0000548A" w14:paraId="72E23CF6" w14:textId="77777777" w:rsidTr="00A9705E">
        <w:trPr>
          <w:trHeight w:val="800"/>
        </w:trPr>
        <w:tc>
          <w:tcPr>
            <w:tcW w:w="464" w:type="dxa"/>
            <w:tcBorders>
              <w:top w:val="nil"/>
              <w:left w:val="single" w:sz="4" w:space="0" w:color="000000"/>
              <w:bottom w:val="single" w:sz="4" w:space="0" w:color="000000"/>
              <w:right w:val="single" w:sz="4" w:space="0" w:color="000000"/>
            </w:tcBorders>
            <w:shd w:val="clear" w:color="auto" w:fill="auto"/>
            <w:hideMark/>
          </w:tcPr>
          <w:p w14:paraId="2E7BB8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670" w:type="dxa"/>
            <w:tcBorders>
              <w:top w:val="nil"/>
              <w:left w:val="nil"/>
              <w:bottom w:val="single" w:sz="4" w:space="0" w:color="000000"/>
              <w:right w:val="single" w:sz="4" w:space="0" w:color="000000"/>
            </w:tcBorders>
            <w:shd w:val="clear" w:color="auto" w:fill="auto"/>
            <w:hideMark/>
          </w:tcPr>
          <w:p w14:paraId="5B667B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05A4C7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D8D8B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TG/194/2(proj.2)</w:t>
            </w:r>
          </w:p>
        </w:tc>
        <w:tc>
          <w:tcPr>
            <w:tcW w:w="1115" w:type="dxa"/>
            <w:tcBorders>
              <w:top w:val="nil"/>
              <w:left w:val="nil"/>
              <w:bottom w:val="single" w:sz="4" w:space="0" w:color="000000"/>
              <w:right w:val="single" w:sz="4" w:space="0" w:color="000000"/>
            </w:tcBorders>
            <w:shd w:val="clear" w:color="auto" w:fill="auto"/>
            <w:hideMark/>
          </w:tcPr>
          <w:p w14:paraId="5A22CC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w:t>
            </w:r>
            <w:r w:rsidRPr="0000548A">
              <w:rPr>
                <w:rFonts w:cs="Arial"/>
                <w:color w:val="000000"/>
                <w:sz w:val="16"/>
                <w:szCs w:val="16"/>
                <w:lang w:val="en-US"/>
              </w:rPr>
              <w:br/>
              <w:t>Lavender</w:t>
            </w:r>
          </w:p>
        </w:tc>
        <w:tc>
          <w:tcPr>
            <w:tcW w:w="1408" w:type="dxa"/>
            <w:tcBorders>
              <w:top w:val="nil"/>
              <w:left w:val="nil"/>
              <w:bottom w:val="single" w:sz="4" w:space="0" w:color="000000"/>
              <w:right w:val="single" w:sz="4" w:space="0" w:color="000000"/>
            </w:tcBorders>
            <w:shd w:val="clear" w:color="auto" w:fill="auto"/>
            <w:hideMark/>
          </w:tcPr>
          <w:p w14:paraId="04194A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Lavande, Lavande vraie / Lavandins</w:t>
            </w:r>
          </w:p>
        </w:tc>
        <w:tc>
          <w:tcPr>
            <w:tcW w:w="1408" w:type="dxa"/>
            <w:tcBorders>
              <w:top w:val="nil"/>
              <w:left w:val="nil"/>
              <w:bottom w:val="single" w:sz="4" w:space="0" w:color="000000"/>
              <w:right w:val="single" w:sz="4" w:space="0" w:color="000000"/>
            </w:tcBorders>
            <w:shd w:val="clear" w:color="auto" w:fill="auto"/>
            <w:hideMark/>
          </w:tcPr>
          <w:p w14:paraId="59543C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 Echter Lavendel/</w:t>
            </w:r>
            <w:r w:rsidRPr="0000548A">
              <w:rPr>
                <w:rFonts w:cs="Arial"/>
                <w:color w:val="000000"/>
                <w:sz w:val="16"/>
                <w:szCs w:val="16"/>
                <w:lang w:val="en-US"/>
              </w:rPr>
              <w:br/>
              <w:t>Lavendel</w:t>
            </w:r>
          </w:p>
        </w:tc>
        <w:tc>
          <w:tcPr>
            <w:tcW w:w="1455" w:type="dxa"/>
            <w:tcBorders>
              <w:top w:val="nil"/>
              <w:left w:val="nil"/>
              <w:bottom w:val="single" w:sz="4" w:space="0" w:color="000000"/>
              <w:right w:val="single" w:sz="4" w:space="0" w:color="000000"/>
            </w:tcBorders>
            <w:shd w:val="clear" w:color="auto" w:fill="auto"/>
            <w:hideMark/>
          </w:tcPr>
          <w:p w14:paraId="0FB21F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Lavándula, Lavanda</w:t>
            </w:r>
          </w:p>
        </w:tc>
        <w:tc>
          <w:tcPr>
            <w:tcW w:w="1559" w:type="dxa"/>
            <w:tcBorders>
              <w:top w:val="nil"/>
              <w:left w:val="nil"/>
              <w:bottom w:val="single" w:sz="4" w:space="0" w:color="000000"/>
              <w:right w:val="single" w:sz="4" w:space="0" w:color="000000"/>
            </w:tcBorders>
            <w:shd w:val="clear" w:color="auto" w:fill="auto"/>
            <w:hideMark/>
          </w:tcPr>
          <w:p w14:paraId="3F7E7F3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Lavandula</w:t>
            </w:r>
            <w:r w:rsidRPr="0000548A">
              <w:rPr>
                <w:rFonts w:cs="Arial"/>
                <w:color w:val="000000"/>
                <w:sz w:val="16"/>
                <w:szCs w:val="16"/>
                <w:lang w:val="en-US"/>
              </w:rPr>
              <w:t xml:space="preserve"> L.</w:t>
            </w:r>
          </w:p>
        </w:tc>
      </w:tr>
      <w:tr w:rsidR="0000548A" w:rsidRPr="0000548A" w14:paraId="6E38200C"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C4992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5D7760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47B7C2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FAF3F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TG/201/2(proj.1)</w:t>
            </w:r>
          </w:p>
        </w:tc>
        <w:tc>
          <w:tcPr>
            <w:tcW w:w="1115" w:type="dxa"/>
            <w:tcBorders>
              <w:top w:val="nil"/>
              <w:left w:val="nil"/>
              <w:bottom w:val="single" w:sz="4" w:space="0" w:color="000000"/>
              <w:right w:val="single" w:sz="4" w:space="0" w:color="000000"/>
            </w:tcBorders>
            <w:shd w:val="clear" w:color="auto" w:fill="auto"/>
            <w:hideMark/>
          </w:tcPr>
          <w:p w14:paraId="312934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Mandarins</w:t>
            </w:r>
          </w:p>
        </w:tc>
        <w:tc>
          <w:tcPr>
            <w:tcW w:w="1408" w:type="dxa"/>
            <w:tcBorders>
              <w:top w:val="nil"/>
              <w:left w:val="nil"/>
              <w:bottom w:val="single" w:sz="4" w:space="0" w:color="000000"/>
              <w:right w:val="single" w:sz="4" w:space="0" w:color="000000"/>
            </w:tcBorders>
            <w:shd w:val="clear" w:color="auto" w:fill="auto"/>
            <w:hideMark/>
          </w:tcPr>
          <w:p w14:paraId="14D75A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Mandarinier </w:t>
            </w:r>
          </w:p>
        </w:tc>
        <w:tc>
          <w:tcPr>
            <w:tcW w:w="1408" w:type="dxa"/>
            <w:tcBorders>
              <w:top w:val="nil"/>
              <w:left w:val="nil"/>
              <w:bottom w:val="single" w:sz="4" w:space="0" w:color="000000"/>
              <w:right w:val="single" w:sz="4" w:space="0" w:color="000000"/>
            </w:tcBorders>
            <w:shd w:val="clear" w:color="auto" w:fill="auto"/>
            <w:hideMark/>
          </w:tcPr>
          <w:p w14:paraId="24B684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Mandarinen </w:t>
            </w:r>
          </w:p>
        </w:tc>
        <w:tc>
          <w:tcPr>
            <w:tcW w:w="1455" w:type="dxa"/>
            <w:tcBorders>
              <w:top w:val="nil"/>
              <w:left w:val="nil"/>
              <w:bottom w:val="single" w:sz="4" w:space="0" w:color="000000"/>
              <w:right w:val="single" w:sz="4" w:space="0" w:color="000000"/>
            </w:tcBorders>
            <w:shd w:val="clear" w:color="auto" w:fill="auto"/>
            <w:hideMark/>
          </w:tcPr>
          <w:p w14:paraId="08FAE4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Mandarino </w:t>
            </w:r>
          </w:p>
        </w:tc>
        <w:tc>
          <w:tcPr>
            <w:tcW w:w="1559" w:type="dxa"/>
            <w:tcBorders>
              <w:top w:val="nil"/>
              <w:left w:val="nil"/>
              <w:bottom w:val="single" w:sz="4" w:space="0" w:color="000000"/>
              <w:right w:val="single" w:sz="4" w:space="0" w:color="000000"/>
            </w:tcBorders>
            <w:shd w:val="clear" w:color="auto" w:fill="auto"/>
            <w:hideMark/>
          </w:tcPr>
          <w:p w14:paraId="1C1F0C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r w:rsidRPr="0000548A">
              <w:rPr>
                <w:rFonts w:cs="Arial"/>
                <w:i/>
                <w:iCs/>
                <w:color w:val="000000"/>
                <w:sz w:val="16"/>
                <w:szCs w:val="16"/>
                <w:lang w:val="en-US"/>
              </w:rPr>
              <w:t>Citrus</w:t>
            </w:r>
            <w:r w:rsidRPr="0000548A">
              <w:rPr>
                <w:rFonts w:cs="Arial"/>
                <w:color w:val="000000"/>
                <w:sz w:val="16"/>
                <w:szCs w:val="16"/>
                <w:lang w:val="en-US"/>
              </w:rPr>
              <w:t xml:space="preserve"> L. - Group 1)</w:t>
            </w:r>
          </w:p>
        </w:tc>
      </w:tr>
      <w:tr w:rsidR="0000548A" w:rsidRPr="0000548A" w14:paraId="1B61022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7A325C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79119D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33DF2B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13955E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TG/202/1 Rev. 3 (proj.1)</w:t>
            </w:r>
          </w:p>
        </w:tc>
        <w:tc>
          <w:tcPr>
            <w:tcW w:w="1115" w:type="dxa"/>
            <w:tcBorders>
              <w:top w:val="nil"/>
              <w:left w:val="nil"/>
              <w:bottom w:val="single" w:sz="4" w:space="0" w:color="000000"/>
              <w:right w:val="single" w:sz="4" w:space="0" w:color="000000"/>
            </w:tcBorders>
            <w:shd w:val="clear" w:color="auto" w:fill="auto"/>
            <w:hideMark/>
          </w:tcPr>
          <w:p w14:paraId="646149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Oranges</w:t>
            </w:r>
          </w:p>
        </w:tc>
        <w:tc>
          <w:tcPr>
            <w:tcW w:w="1408" w:type="dxa"/>
            <w:tcBorders>
              <w:top w:val="nil"/>
              <w:left w:val="nil"/>
              <w:bottom w:val="single" w:sz="4" w:space="0" w:color="000000"/>
              <w:right w:val="single" w:sz="4" w:space="0" w:color="000000"/>
            </w:tcBorders>
            <w:shd w:val="clear" w:color="auto" w:fill="auto"/>
            <w:hideMark/>
          </w:tcPr>
          <w:p w14:paraId="0354BF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Oranger</w:t>
            </w:r>
          </w:p>
        </w:tc>
        <w:tc>
          <w:tcPr>
            <w:tcW w:w="1408" w:type="dxa"/>
            <w:tcBorders>
              <w:top w:val="nil"/>
              <w:left w:val="nil"/>
              <w:bottom w:val="single" w:sz="4" w:space="0" w:color="000000"/>
              <w:right w:val="single" w:sz="4" w:space="0" w:color="000000"/>
            </w:tcBorders>
            <w:shd w:val="clear" w:color="auto" w:fill="auto"/>
            <w:hideMark/>
          </w:tcPr>
          <w:p w14:paraId="654468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Orangen</w:t>
            </w:r>
          </w:p>
        </w:tc>
        <w:tc>
          <w:tcPr>
            <w:tcW w:w="1455" w:type="dxa"/>
            <w:tcBorders>
              <w:top w:val="nil"/>
              <w:left w:val="nil"/>
              <w:bottom w:val="single" w:sz="4" w:space="0" w:color="000000"/>
              <w:right w:val="single" w:sz="4" w:space="0" w:color="000000"/>
            </w:tcBorders>
            <w:shd w:val="clear" w:color="auto" w:fill="auto"/>
            <w:hideMark/>
          </w:tcPr>
          <w:p w14:paraId="0C7065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Naranjo trifoliado </w:t>
            </w:r>
          </w:p>
        </w:tc>
        <w:tc>
          <w:tcPr>
            <w:tcW w:w="1559" w:type="dxa"/>
            <w:tcBorders>
              <w:top w:val="nil"/>
              <w:left w:val="nil"/>
              <w:bottom w:val="single" w:sz="4" w:space="0" w:color="000000"/>
              <w:right w:val="single" w:sz="4" w:space="0" w:color="000000"/>
            </w:tcBorders>
            <w:shd w:val="clear" w:color="auto" w:fill="auto"/>
            <w:hideMark/>
          </w:tcPr>
          <w:p w14:paraId="4EE0A6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r w:rsidRPr="0000548A">
              <w:rPr>
                <w:rFonts w:cs="Arial"/>
                <w:i/>
                <w:iCs/>
                <w:color w:val="000000"/>
                <w:sz w:val="16"/>
                <w:szCs w:val="16"/>
                <w:lang w:val="en-US"/>
              </w:rPr>
              <w:t>Citrus</w:t>
            </w:r>
            <w:r w:rsidRPr="0000548A">
              <w:rPr>
                <w:rFonts w:cs="Arial"/>
                <w:color w:val="000000"/>
                <w:sz w:val="16"/>
                <w:szCs w:val="16"/>
                <w:lang w:val="en-US"/>
              </w:rPr>
              <w:t xml:space="preserve"> L. - Group 2)</w:t>
            </w:r>
          </w:p>
        </w:tc>
      </w:tr>
      <w:tr w:rsidR="0000548A" w:rsidRPr="0000548A" w14:paraId="32CEDE73"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739C50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4ED209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6AC244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9C69D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TG/203/2(proj.1)</w:t>
            </w:r>
          </w:p>
        </w:tc>
        <w:tc>
          <w:tcPr>
            <w:tcW w:w="1115" w:type="dxa"/>
            <w:tcBorders>
              <w:top w:val="nil"/>
              <w:left w:val="nil"/>
              <w:bottom w:val="single" w:sz="4" w:space="0" w:color="000000"/>
              <w:right w:val="single" w:sz="4" w:space="0" w:color="000000"/>
            </w:tcBorders>
            <w:shd w:val="clear" w:color="auto" w:fill="auto"/>
            <w:hideMark/>
          </w:tcPr>
          <w:p w14:paraId="1397E3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Lemon and Limes</w:t>
            </w:r>
          </w:p>
        </w:tc>
        <w:tc>
          <w:tcPr>
            <w:tcW w:w="1408" w:type="dxa"/>
            <w:tcBorders>
              <w:top w:val="nil"/>
              <w:left w:val="nil"/>
              <w:bottom w:val="single" w:sz="4" w:space="0" w:color="000000"/>
              <w:right w:val="single" w:sz="4" w:space="0" w:color="000000"/>
            </w:tcBorders>
            <w:shd w:val="clear" w:color="auto" w:fill="auto"/>
            <w:hideMark/>
          </w:tcPr>
          <w:p w14:paraId="450AE9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Limettier (Citronnier et) </w:t>
            </w:r>
          </w:p>
        </w:tc>
        <w:tc>
          <w:tcPr>
            <w:tcW w:w="1408" w:type="dxa"/>
            <w:tcBorders>
              <w:top w:val="nil"/>
              <w:left w:val="nil"/>
              <w:bottom w:val="single" w:sz="4" w:space="0" w:color="000000"/>
              <w:right w:val="single" w:sz="4" w:space="0" w:color="000000"/>
            </w:tcBorders>
            <w:shd w:val="clear" w:color="auto" w:fill="auto"/>
            <w:hideMark/>
          </w:tcPr>
          <w:p w14:paraId="4EA5AA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Zitronen und Limetten </w:t>
            </w:r>
          </w:p>
        </w:tc>
        <w:tc>
          <w:tcPr>
            <w:tcW w:w="1455" w:type="dxa"/>
            <w:tcBorders>
              <w:top w:val="nil"/>
              <w:left w:val="nil"/>
              <w:bottom w:val="single" w:sz="4" w:space="0" w:color="000000"/>
              <w:right w:val="single" w:sz="4" w:space="0" w:color="000000"/>
            </w:tcBorders>
            <w:shd w:val="clear" w:color="auto" w:fill="auto"/>
            <w:hideMark/>
          </w:tcPr>
          <w:p w14:paraId="449C4D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Limón y Lima </w:t>
            </w:r>
          </w:p>
        </w:tc>
        <w:tc>
          <w:tcPr>
            <w:tcW w:w="1559" w:type="dxa"/>
            <w:tcBorders>
              <w:top w:val="nil"/>
              <w:left w:val="nil"/>
              <w:bottom w:val="single" w:sz="4" w:space="0" w:color="000000"/>
              <w:right w:val="single" w:sz="4" w:space="0" w:color="000000"/>
            </w:tcBorders>
            <w:shd w:val="clear" w:color="auto" w:fill="auto"/>
            <w:hideMark/>
          </w:tcPr>
          <w:p w14:paraId="3B5123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r w:rsidRPr="0000548A">
              <w:rPr>
                <w:rFonts w:cs="Arial"/>
                <w:i/>
                <w:iCs/>
                <w:color w:val="000000"/>
                <w:sz w:val="16"/>
                <w:szCs w:val="16"/>
                <w:lang w:val="en-US"/>
              </w:rPr>
              <w:t>Citrus</w:t>
            </w:r>
            <w:r w:rsidRPr="0000548A">
              <w:rPr>
                <w:rFonts w:cs="Arial"/>
                <w:color w:val="000000"/>
                <w:sz w:val="16"/>
                <w:szCs w:val="16"/>
                <w:lang w:val="en-US"/>
              </w:rPr>
              <w:t xml:space="preserve"> L. - Groupe 3)</w:t>
            </w:r>
          </w:p>
        </w:tc>
      </w:tr>
      <w:tr w:rsidR="0000548A" w:rsidRPr="0000548A" w14:paraId="62D1082B"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4538BB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670" w:type="dxa"/>
            <w:tcBorders>
              <w:top w:val="nil"/>
              <w:left w:val="nil"/>
              <w:bottom w:val="single" w:sz="4" w:space="0" w:color="000000"/>
              <w:right w:val="single" w:sz="4" w:space="0" w:color="000000"/>
            </w:tcBorders>
            <w:shd w:val="clear" w:color="auto" w:fill="auto"/>
            <w:hideMark/>
          </w:tcPr>
          <w:p w14:paraId="2C6B6F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309232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3B3D4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TG/204/1 Rev. 3 (proj.1)</w:t>
            </w:r>
          </w:p>
        </w:tc>
        <w:tc>
          <w:tcPr>
            <w:tcW w:w="1115" w:type="dxa"/>
            <w:tcBorders>
              <w:top w:val="nil"/>
              <w:left w:val="nil"/>
              <w:bottom w:val="single" w:sz="4" w:space="0" w:color="000000"/>
              <w:right w:val="single" w:sz="4" w:space="0" w:color="000000"/>
            </w:tcBorders>
            <w:shd w:val="clear" w:color="auto" w:fill="auto"/>
            <w:hideMark/>
          </w:tcPr>
          <w:p w14:paraId="54DB51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Grapefruit and Pummelo</w:t>
            </w:r>
          </w:p>
        </w:tc>
        <w:tc>
          <w:tcPr>
            <w:tcW w:w="1408" w:type="dxa"/>
            <w:tcBorders>
              <w:top w:val="nil"/>
              <w:left w:val="nil"/>
              <w:bottom w:val="single" w:sz="4" w:space="0" w:color="000000"/>
              <w:right w:val="single" w:sz="4" w:space="0" w:color="000000"/>
            </w:tcBorders>
            <w:shd w:val="clear" w:color="auto" w:fill="auto"/>
            <w:hideMark/>
          </w:tcPr>
          <w:p w14:paraId="7CDB97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Pomelo et Pamplemoussier</w:t>
            </w:r>
          </w:p>
        </w:tc>
        <w:tc>
          <w:tcPr>
            <w:tcW w:w="1408" w:type="dxa"/>
            <w:tcBorders>
              <w:top w:val="nil"/>
              <w:left w:val="nil"/>
              <w:bottom w:val="single" w:sz="4" w:space="0" w:color="000000"/>
              <w:right w:val="single" w:sz="4" w:space="0" w:color="000000"/>
            </w:tcBorders>
            <w:shd w:val="clear" w:color="auto" w:fill="auto"/>
            <w:hideMark/>
          </w:tcPr>
          <w:p w14:paraId="0F4099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Pampelmuse (Grapefruit und)</w:t>
            </w:r>
          </w:p>
        </w:tc>
        <w:tc>
          <w:tcPr>
            <w:tcW w:w="1455" w:type="dxa"/>
            <w:tcBorders>
              <w:top w:val="nil"/>
              <w:left w:val="nil"/>
              <w:bottom w:val="single" w:sz="4" w:space="0" w:color="000000"/>
              <w:right w:val="single" w:sz="4" w:space="0" w:color="000000"/>
            </w:tcBorders>
            <w:shd w:val="clear" w:color="auto" w:fill="auto"/>
            <w:hideMark/>
          </w:tcPr>
          <w:p w14:paraId="3C4656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Pomelo y Pummelo</w:t>
            </w:r>
          </w:p>
        </w:tc>
        <w:tc>
          <w:tcPr>
            <w:tcW w:w="1559" w:type="dxa"/>
            <w:tcBorders>
              <w:top w:val="nil"/>
              <w:left w:val="nil"/>
              <w:bottom w:val="single" w:sz="4" w:space="0" w:color="000000"/>
              <w:right w:val="single" w:sz="4" w:space="0" w:color="000000"/>
            </w:tcBorders>
            <w:shd w:val="clear" w:color="auto" w:fill="auto"/>
            <w:hideMark/>
          </w:tcPr>
          <w:p w14:paraId="715EF4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r w:rsidRPr="0000548A">
              <w:rPr>
                <w:rFonts w:cs="Arial"/>
                <w:i/>
                <w:iCs/>
                <w:color w:val="000000"/>
                <w:sz w:val="16"/>
                <w:szCs w:val="16"/>
                <w:lang w:val="en-US"/>
              </w:rPr>
              <w:t>Citrus</w:t>
            </w:r>
            <w:r w:rsidRPr="0000548A">
              <w:rPr>
                <w:rFonts w:cs="Arial"/>
                <w:color w:val="000000"/>
                <w:sz w:val="16"/>
                <w:szCs w:val="16"/>
                <w:lang w:val="en-US"/>
              </w:rPr>
              <w:t xml:space="preserve"> L. - Group 4)</w:t>
            </w:r>
          </w:p>
        </w:tc>
      </w:tr>
      <w:tr w:rsidR="0000548A" w:rsidRPr="0000548A" w14:paraId="74DF3A01"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083353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670" w:type="dxa"/>
            <w:tcBorders>
              <w:top w:val="nil"/>
              <w:left w:val="nil"/>
              <w:bottom w:val="single" w:sz="4" w:space="0" w:color="000000"/>
              <w:right w:val="single" w:sz="4" w:space="0" w:color="000000"/>
            </w:tcBorders>
            <w:shd w:val="clear" w:color="auto" w:fill="auto"/>
            <w:hideMark/>
          </w:tcPr>
          <w:p w14:paraId="34298F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396F97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90364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TG/230/2(proj.2)</w:t>
            </w:r>
          </w:p>
        </w:tc>
        <w:tc>
          <w:tcPr>
            <w:tcW w:w="1115" w:type="dxa"/>
            <w:tcBorders>
              <w:top w:val="nil"/>
              <w:left w:val="nil"/>
              <w:bottom w:val="nil"/>
              <w:right w:val="single" w:sz="4" w:space="0" w:color="000000"/>
            </w:tcBorders>
            <w:shd w:val="clear" w:color="auto" w:fill="auto"/>
            <w:hideMark/>
          </w:tcPr>
          <w:p w14:paraId="6242EA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Sour Cherry; Duke Cherry</w:t>
            </w:r>
          </w:p>
        </w:tc>
        <w:tc>
          <w:tcPr>
            <w:tcW w:w="1408" w:type="dxa"/>
            <w:tcBorders>
              <w:top w:val="nil"/>
              <w:left w:val="nil"/>
              <w:bottom w:val="nil"/>
              <w:right w:val="single" w:sz="4" w:space="0" w:color="000000"/>
            </w:tcBorders>
            <w:shd w:val="clear" w:color="auto" w:fill="auto"/>
            <w:hideMark/>
          </w:tcPr>
          <w:p w14:paraId="3C1EAE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Griotte, Cerisier acide</w:t>
            </w:r>
          </w:p>
        </w:tc>
        <w:tc>
          <w:tcPr>
            <w:tcW w:w="1408" w:type="dxa"/>
            <w:tcBorders>
              <w:top w:val="nil"/>
              <w:left w:val="nil"/>
              <w:bottom w:val="nil"/>
              <w:right w:val="single" w:sz="4" w:space="0" w:color="000000"/>
            </w:tcBorders>
            <w:shd w:val="clear" w:color="auto" w:fill="auto"/>
            <w:hideMark/>
          </w:tcPr>
          <w:p w14:paraId="001EB1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Sauerkirsche</w:t>
            </w:r>
          </w:p>
        </w:tc>
        <w:tc>
          <w:tcPr>
            <w:tcW w:w="1455" w:type="dxa"/>
            <w:tcBorders>
              <w:top w:val="nil"/>
              <w:left w:val="nil"/>
              <w:bottom w:val="nil"/>
              <w:right w:val="single" w:sz="4" w:space="0" w:color="000000"/>
            </w:tcBorders>
            <w:shd w:val="clear" w:color="auto" w:fill="auto"/>
            <w:hideMark/>
          </w:tcPr>
          <w:p w14:paraId="3497F8B7"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Cerezo ácido, Guindo; Cerezo Duke</w:t>
            </w:r>
          </w:p>
        </w:tc>
        <w:tc>
          <w:tcPr>
            <w:tcW w:w="1559" w:type="dxa"/>
            <w:tcBorders>
              <w:top w:val="nil"/>
              <w:left w:val="nil"/>
              <w:bottom w:val="single" w:sz="4" w:space="0" w:color="000000"/>
              <w:right w:val="single" w:sz="4" w:space="0" w:color="000000"/>
            </w:tcBorders>
            <w:shd w:val="clear" w:color="auto" w:fill="auto"/>
            <w:hideMark/>
          </w:tcPr>
          <w:p w14:paraId="452D45E5"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Prunus ×gondouinii</w:t>
            </w:r>
            <w:r w:rsidRPr="0000548A">
              <w:rPr>
                <w:rFonts w:cs="Arial"/>
                <w:color w:val="000000"/>
                <w:sz w:val="16"/>
                <w:szCs w:val="16"/>
                <w:lang w:val="fr-CH"/>
              </w:rPr>
              <w:t xml:space="preserve"> (Poit. &amp; Turpin) Rehder</w:t>
            </w:r>
          </w:p>
        </w:tc>
      </w:tr>
      <w:tr w:rsidR="0000548A" w:rsidRPr="0000548A" w14:paraId="04E3E4A0"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2C134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38F76C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06FE12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nil"/>
            </w:tcBorders>
            <w:shd w:val="clear" w:color="auto" w:fill="auto"/>
            <w:hideMark/>
          </w:tcPr>
          <w:p w14:paraId="5C0B3C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TG/244/1 Rev. (proj.1)</w:t>
            </w:r>
          </w:p>
        </w:tc>
        <w:tc>
          <w:tcPr>
            <w:tcW w:w="1115" w:type="dxa"/>
            <w:tcBorders>
              <w:top w:val="single" w:sz="4" w:space="0" w:color="auto"/>
              <w:left w:val="single" w:sz="4" w:space="0" w:color="auto"/>
              <w:bottom w:val="single" w:sz="4" w:space="0" w:color="auto"/>
              <w:right w:val="single" w:sz="4" w:space="0" w:color="auto"/>
            </w:tcBorders>
            <w:shd w:val="clear" w:color="auto" w:fill="auto"/>
            <w:hideMark/>
          </w:tcPr>
          <w:p w14:paraId="360FAA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Wild Rocket</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1FEF8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sauvage</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7D8598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Rauke (Wilde Rauke)</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14:paraId="0926C9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 silvestre</w:t>
            </w:r>
          </w:p>
        </w:tc>
        <w:tc>
          <w:tcPr>
            <w:tcW w:w="1559" w:type="dxa"/>
            <w:tcBorders>
              <w:top w:val="nil"/>
              <w:left w:val="nil"/>
              <w:bottom w:val="single" w:sz="4" w:space="0" w:color="000000"/>
              <w:right w:val="single" w:sz="4" w:space="0" w:color="000000"/>
            </w:tcBorders>
            <w:shd w:val="clear" w:color="auto" w:fill="auto"/>
            <w:hideMark/>
          </w:tcPr>
          <w:p w14:paraId="2FFC80B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Diplotaxis tenuifolia</w:t>
            </w:r>
            <w:r w:rsidRPr="0000548A">
              <w:rPr>
                <w:rFonts w:cs="Arial"/>
                <w:color w:val="000000"/>
                <w:sz w:val="16"/>
                <w:szCs w:val="16"/>
                <w:lang w:val="en-US"/>
              </w:rPr>
              <w:t xml:space="preserve"> (L.) DC.</w:t>
            </w:r>
          </w:p>
        </w:tc>
      </w:tr>
      <w:tr w:rsidR="0000548A" w:rsidRPr="0000548A" w14:paraId="1E9ECC4F"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5C67B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1A754D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795" w:type="dxa"/>
            <w:tcBorders>
              <w:top w:val="nil"/>
              <w:left w:val="nil"/>
              <w:bottom w:val="single" w:sz="4" w:space="0" w:color="000000"/>
              <w:right w:val="single" w:sz="4" w:space="0" w:color="000000"/>
            </w:tcBorders>
            <w:shd w:val="clear" w:color="auto" w:fill="auto"/>
            <w:hideMark/>
          </w:tcPr>
          <w:p w14:paraId="212A41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nil"/>
            </w:tcBorders>
            <w:shd w:val="clear" w:color="auto" w:fill="auto"/>
            <w:hideMark/>
          </w:tcPr>
          <w:p w14:paraId="6D31C2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TG/245/1 Rev. (proj.1)</w:t>
            </w:r>
          </w:p>
        </w:tc>
        <w:tc>
          <w:tcPr>
            <w:tcW w:w="1115" w:type="dxa"/>
            <w:tcBorders>
              <w:top w:val="nil"/>
              <w:left w:val="single" w:sz="4" w:space="0" w:color="auto"/>
              <w:bottom w:val="single" w:sz="4" w:space="0" w:color="auto"/>
              <w:right w:val="single" w:sz="4" w:space="0" w:color="auto"/>
            </w:tcBorders>
            <w:shd w:val="clear" w:color="auto" w:fill="auto"/>
            <w:hideMark/>
          </w:tcPr>
          <w:p w14:paraId="290268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Garden Rocket</w:t>
            </w:r>
          </w:p>
        </w:tc>
        <w:tc>
          <w:tcPr>
            <w:tcW w:w="1408" w:type="dxa"/>
            <w:tcBorders>
              <w:top w:val="nil"/>
              <w:left w:val="nil"/>
              <w:bottom w:val="single" w:sz="4" w:space="0" w:color="auto"/>
              <w:right w:val="single" w:sz="4" w:space="0" w:color="auto"/>
            </w:tcBorders>
            <w:shd w:val="clear" w:color="auto" w:fill="auto"/>
            <w:vAlign w:val="center"/>
            <w:hideMark/>
          </w:tcPr>
          <w:p w14:paraId="5C6D14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cultivée</w:t>
            </w:r>
          </w:p>
        </w:tc>
        <w:tc>
          <w:tcPr>
            <w:tcW w:w="1408" w:type="dxa"/>
            <w:tcBorders>
              <w:top w:val="nil"/>
              <w:left w:val="nil"/>
              <w:bottom w:val="single" w:sz="4" w:space="0" w:color="auto"/>
              <w:right w:val="single" w:sz="4" w:space="0" w:color="auto"/>
            </w:tcBorders>
            <w:shd w:val="clear" w:color="auto" w:fill="auto"/>
            <w:vAlign w:val="center"/>
            <w:hideMark/>
          </w:tcPr>
          <w:p w14:paraId="5FB8A3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Rauke Ölrauke)</w:t>
            </w:r>
          </w:p>
        </w:tc>
        <w:tc>
          <w:tcPr>
            <w:tcW w:w="1455" w:type="dxa"/>
            <w:tcBorders>
              <w:top w:val="nil"/>
              <w:left w:val="nil"/>
              <w:bottom w:val="single" w:sz="4" w:space="0" w:color="auto"/>
              <w:right w:val="single" w:sz="4" w:space="0" w:color="auto"/>
            </w:tcBorders>
            <w:shd w:val="clear" w:color="auto" w:fill="auto"/>
            <w:vAlign w:val="center"/>
            <w:hideMark/>
          </w:tcPr>
          <w:p w14:paraId="495901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w:t>
            </w:r>
          </w:p>
        </w:tc>
        <w:tc>
          <w:tcPr>
            <w:tcW w:w="1559" w:type="dxa"/>
            <w:tcBorders>
              <w:top w:val="nil"/>
              <w:left w:val="nil"/>
              <w:bottom w:val="single" w:sz="4" w:space="0" w:color="000000"/>
              <w:right w:val="single" w:sz="4" w:space="0" w:color="000000"/>
            </w:tcBorders>
            <w:shd w:val="clear" w:color="auto" w:fill="auto"/>
            <w:hideMark/>
          </w:tcPr>
          <w:p w14:paraId="76971F7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Eruca</w:t>
            </w:r>
            <w:r w:rsidRPr="0000548A">
              <w:rPr>
                <w:rFonts w:cs="Arial"/>
                <w:color w:val="000000"/>
                <w:sz w:val="16"/>
                <w:szCs w:val="16"/>
                <w:lang w:val="en-US"/>
              </w:rPr>
              <w:t xml:space="preserve"> </w:t>
            </w:r>
            <w:r w:rsidRPr="0000548A">
              <w:rPr>
                <w:rFonts w:cs="Arial"/>
                <w:i/>
                <w:iCs/>
                <w:color w:val="000000"/>
                <w:sz w:val="16"/>
                <w:szCs w:val="16"/>
                <w:lang w:val="en-US"/>
              </w:rPr>
              <w:t>sativa</w:t>
            </w:r>
            <w:r w:rsidRPr="0000548A">
              <w:rPr>
                <w:rFonts w:cs="Arial"/>
                <w:color w:val="000000"/>
                <w:sz w:val="16"/>
                <w:szCs w:val="16"/>
                <w:lang w:val="en-US"/>
              </w:rPr>
              <w:t xml:space="preserve"> Mill.</w:t>
            </w:r>
          </w:p>
        </w:tc>
      </w:tr>
      <w:tr w:rsidR="0000548A" w:rsidRPr="0000548A" w14:paraId="5B103BAC"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4D10AF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670" w:type="dxa"/>
            <w:tcBorders>
              <w:top w:val="nil"/>
              <w:left w:val="nil"/>
              <w:bottom w:val="single" w:sz="4" w:space="0" w:color="000000"/>
              <w:right w:val="single" w:sz="4" w:space="0" w:color="000000"/>
            </w:tcBorders>
            <w:shd w:val="clear" w:color="auto" w:fill="auto"/>
            <w:hideMark/>
          </w:tcPr>
          <w:p w14:paraId="14284D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694489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5617B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TG/276/2(proj.1)</w:t>
            </w:r>
          </w:p>
        </w:tc>
        <w:tc>
          <w:tcPr>
            <w:tcW w:w="1115" w:type="dxa"/>
            <w:tcBorders>
              <w:top w:val="nil"/>
              <w:left w:val="nil"/>
              <w:bottom w:val="single" w:sz="4" w:space="0" w:color="000000"/>
              <w:right w:val="single" w:sz="4" w:space="0" w:color="000000"/>
            </w:tcBorders>
            <w:shd w:val="clear" w:color="auto" w:fill="auto"/>
            <w:hideMark/>
          </w:tcPr>
          <w:p w14:paraId="07D066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Hemp</w:t>
            </w:r>
          </w:p>
        </w:tc>
        <w:tc>
          <w:tcPr>
            <w:tcW w:w="1408" w:type="dxa"/>
            <w:tcBorders>
              <w:top w:val="nil"/>
              <w:left w:val="nil"/>
              <w:bottom w:val="single" w:sz="4" w:space="0" w:color="000000"/>
              <w:right w:val="single" w:sz="4" w:space="0" w:color="000000"/>
            </w:tcBorders>
            <w:shd w:val="clear" w:color="auto" w:fill="auto"/>
            <w:hideMark/>
          </w:tcPr>
          <w:p w14:paraId="60ED41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Chanvre</w:t>
            </w:r>
          </w:p>
        </w:tc>
        <w:tc>
          <w:tcPr>
            <w:tcW w:w="1408" w:type="dxa"/>
            <w:tcBorders>
              <w:top w:val="nil"/>
              <w:left w:val="nil"/>
              <w:bottom w:val="single" w:sz="4" w:space="0" w:color="000000"/>
              <w:right w:val="single" w:sz="4" w:space="0" w:color="000000"/>
            </w:tcBorders>
            <w:shd w:val="clear" w:color="auto" w:fill="auto"/>
            <w:hideMark/>
          </w:tcPr>
          <w:p w14:paraId="08E5E5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Hanf</w:t>
            </w:r>
          </w:p>
        </w:tc>
        <w:tc>
          <w:tcPr>
            <w:tcW w:w="1455" w:type="dxa"/>
            <w:tcBorders>
              <w:top w:val="nil"/>
              <w:left w:val="nil"/>
              <w:bottom w:val="single" w:sz="4" w:space="0" w:color="000000"/>
              <w:right w:val="single" w:sz="4" w:space="0" w:color="000000"/>
            </w:tcBorders>
            <w:shd w:val="clear" w:color="auto" w:fill="auto"/>
            <w:hideMark/>
          </w:tcPr>
          <w:p w14:paraId="76AD74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Cáñamo</w:t>
            </w:r>
          </w:p>
        </w:tc>
        <w:tc>
          <w:tcPr>
            <w:tcW w:w="1559" w:type="dxa"/>
            <w:tcBorders>
              <w:top w:val="nil"/>
              <w:left w:val="nil"/>
              <w:bottom w:val="single" w:sz="4" w:space="0" w:color="000000"/>
              <w:right w:val="single" w:sz="4" w:space="0" w:color="000000"/>
            </w:tcBorders>
            <w:shd w:val="clear" w:color="auto" w:fill="auto"/>
            <w:hideMark/>
          </w:tcPr>
          <w:p w14:paraId="775D8DA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Cannabis sativa</w:t>
            </w:r>
            <w:r w:rsidRPr="0000548A">
              <w:rPr>
                <w:rFonts w:cs="Arial"/>
                <w:color w:val="000000"/>
                <w:sz w:val="16"/>
                <w:szCs w:val="16"/>
                <w:lang w:val="en-US"/>
              </w:rPr>
              <w:t xml:space="preserve"> L.</w:t>
            </w:r>
          </w:p>
        </w:tc>
      </w:tr>
      <w:tr w:rsidR="0000548A" w:rsidRPr="0000548A" w14:paraId="0C689AC2"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8CE27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670" w:type="dxa"/>
            <w:tcBorders>
              <w:top w:val="nil"/>
              <w:left w:val="nil"/>
              <w:bottom w:val="single" w:sz="4" w:space="0" w:color="000000"/>
              <w:right w:val="single" w:sz="4" w:space="0" w:color="000000"/>
            </w:tcBorders>
            <w:shd w:val="clear" w:color="auto" w:fill="auto"/>
            <w:hideMark/>
          </w:tcPr>
          <w:p w14:paraId="37BB0B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1DC691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65C860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TG/CYNOD(proj.1)</w:t>
            </w:r>
          </w:p>
        </w:tc>
        <w:tc>
          <w:tcPr>
            <w:tcW w:w="1115" w:type="dxa"/>
            <w:tcBorders>
              <w:top w:val="nil"/>
              <w:left w:val="nil"/>
              <w:bottom w:val="single" w:sz="4" w:space="0" w:color="000000"/>
              <w:right w:val="single" w:sz="4" w:space="0" w:color="000000"/>
            </w:tcBorders>
            <w:shd w:val="clear" w:color="auto" w:fill="auto"/>
            <w:hideMark/>
          </w:tcPr>
          <w:p w14:paraId="53230F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Couch Grass, Bermuda Grass</w:t>
            </w:r>
          </w:p>
        </w:tc>
        <w:tc>
          <w:tcPr>
            <w:tcW w:w="1408" w:type="dxa"/>
            <w:tcBorders>
              <w:top w:val="nil"/>
              <w:left w:val="nil"/>
              <w:bottom w:val="single" w:sz="4" w:space="0" w:color="000000"/>
              <w:right w:val="single" w:sz="4" w:space="0" w:color="000000"/>
            </w:tcBorders>
            <w:shd w:val="clear" w:color="auto" w:fill="auto"/>
            <w:hideMark/>
          </w:tcPr>
          <w:p w14:paraId="0305A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0C2228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156B7F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58172EB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Cynodon</w:t>
            </w:r>
            <w:r w:rsidRPr="0000548A">
              <w:rPr>
                <w:rFonts w:cs="Arial"/>
                <w:color w:val="000000"/>
                <w:sz w:val="16"/>
                <w:szCs w:val="16"/>
                <w:lang w:val="en-US"/>
              </w:rPr>
              <w:t xml:space="preserve"> Rich.</w:t>
            </w:r>
          </w:p>
        </w:tc>
      </w:tr>
      <w:tr w:rsidR="0000548A" w:rsidRPr="0000548A" w14:paraId="1B6E1275"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2405C5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670" w:type="dxa"/>
            <w:tcBorders>
              <w:top w:val="nil"/>
              <w:left w:val="nil"/>
              <w:bottom w:val="single" w:sz="4" w:space="0" w:color="000000"/>
              <w:right w:val="single" w:sz="4" w:space="0" w:color="000000"/>
            </w:tcBorders>
            <w:shd w:val="clear" w:color="auto" w:fill="auto"/>
            <w:hideMark/>
          </w:tcPr>
          <w:p w14:paraId="0C8865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679C79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8DB09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TG/LYCIUM_BAR</w:t>
            </w:r>
            <w:r w:rsidRPr="0000548A">
              <w:rPr>
                <w:rFonts w:cs="Arial"/>
                <w:color w:val="000000"/>
                <w:sz w:val="16"/>
                <w:szCs w:val="16"/>
                <w:lang w:val="en-US"/>
              </w:rPr>
              <w:br/>
              <w:t>(proj.2)</w:t>
            </w:r>
          </w:p>
        </w:tc>
        <w:tc>
          <w:tcPr>
            <w:tcW w:w="1115" w:type="dxa"/>
            <w:tcBorders>
              <w:top w:val="nil"/>
              <w:left w:val="nil"/>
              <w:bottom w:val="single" w:sz="4" w:space="0" w:color="000000"/>
              <w:right w:val="single" w:sz="4" w:space="0" w:color="000000"/>
            </w:tcBorders>
            <w:shd w:val="clear" w:color="auto" w:fill="auto"/>
            <w:hideMark/>
          </w:tcPr>
          <w:p w14:paraId="05FFFA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Goji</w:t>
            </w:r>
          </w:p>
        </w:tc>
        <w:tc>
          <w:tcPr>
            <w:tcW w:w="1408" w:type="dxa"/>
            <w:tcBorders>
              <w:top w:val="nil"/>
              <w:left w:val="nil"/>
              <w:bottom w:val="single" w:sz="4" w:space="0" w:color="000000"/>
              <w:right w:val="single" w:sz="4" w:space="0" w:color="000000"/>
            </w:tcBorders>
            <w:shd w:val="clear" w:color="auto" w:fill="auto"/>
            <w:hideMark/>
          </w:tcPr>
          <w:p w14:paraId="484951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3FCA5B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512CB4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3B21D17A" w14:textId="77777777" w:rsidR="0000548A" w:rsidRPr="0000548A" w:rsidRDefault="0000548A" w:rsidP="0000548A">
            <w:pPr>
              <w:jc w:val="left"/>
              <w:rPr>
                <w:rFonts w:cs="Arial"/>
                <w:i/>
                <w:iCs/>
                <w:color w:val="000000"/>
                <w:sz w:val="16"/>
                <w:szCs w:val="16"/>
                <w:lang w:val="de-DE"/>
              </w:rPr>
            </w:pPr>
            <w:r w:rsidRPr="0000548A">
              <w:rPr>
                <w:rFonts w:cs="Arial"/>
                <w:i/>
                <w:iCs/>
                <w:color w:val="000000"/>
                <w:sz w:val="16"/>
                <w:szCs w:val="16"/>
                <w:lang w:val="de-DE"/>
              </w:rPr>
              <w:t>Lycium chinense</w:t>
            </w:r>
            <w:r w:rsidRPr="0000548A">
              <w:rPr>
                <w:rFonts w:cs="Arial"/>
                <w:color w:val="000000"/>
                <w:sz w:val="16"/>
                <w:szCs w:val="16"/>
                <w:lang w:val="de-DE"/>
              </w:rPr>
              <w:t xml:space="preserve"> Mill.; </w:t>
            </w:r>
            <w:r w:rsidRPr="0000548A">
              <w:rPr>
                <w:rFonts w:cs="Arial"/>
                <w:i/>
                <w:iCs/>
                <w:color w:val="000000"/>
                <w:sz w:val="16"/>
                <w:szCs w:val="16"/>
                <w:lang w:val="de-DE"/>
              </w:rPr>
              <w:t>Lycium barbarum</w:t>
            </w:r>
            <w:r w:rsidRPr="0000548A">
              <w:rPr>
                <w:rFonts w:cs="Arial"/>
                <w:color w:val="000000"/>
                <w:sz w:val="16"/>
                <w:szCs w:val="16"/>
                <w:lang w:val="de-DE"/>
              </w:rPr>
              <w:t xml:space="preserve"> L.</w:t>
            </w:r>
          </w:p>
        </w:tc>
      </w:tr>
      <w:tr w:rsidR="0000548A" w:rsidRPr="0000548A" w14:paraId="2156BA13"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8C6E3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670" w:type="dxa"/>
            <w:tcBorders>
              <w:top w:val="nil"/>
              <w:left w:val="nil"/>
              <w:bottom w:val="single" w:sz="4" w:space="0" w:color="000000"/>
              <w:right w:val="single" w:sz="4" w:space="0" w:color="000000"/>
            </w:tcBorders>
            <w:shd w:val="clear" w:color="auto" w:fill="auto"/>
            <w:hideMark/>
          </w:tcPr>
          <w:p w14:paraId="3120EC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571458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428D32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TG/MAGNO(proj.3)</w:t>
            </w:r>
          </w:p>
        </w:tc>
        <w:tc>
          <w:tcPr>
            <w:tcW w:w="1115" w:type="dxa"/>
            <w:tcBorders>
              <w:top w:val="nil"/>
              <w:left w:val="nil"/>
              <w:bottom w:val="single" w:sz="4" w:space="0" w:color="000000"/>
              <w:right w:val="single" w:sz="4" w:space="0" w:color="000000"/>
            </w:tcBorders>
            <w:shd w:val="clear" w:color="auto" w:fill="auto"/>
            <w:hideMark/>
          </w:tcPr>
          <w:p w14:paraId="3DD399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Magnolia</w:t>
            </w:r>
          </w:p>
        </w:tc>
        <w:tc>
          <w:tcPr>
            <w:tcW w:w="1408" w:type="dxa"/>
            <w:tcBorders>
              <w:top w:val="nil"/>
              <w:left w:val="nil"/>
              <w:bottom w:val="single" w:sz="4" w:space="0" w:color="000000"/>
              <w:right w:val="single" w:sz="4" w:space="0" w:color="000000"/>
            </w:tcBorders>
            <w:shd w:val="clear" w:color="auto" w:fill="auto"/>
            <w:hideMark/>
          </w:tcPr>
          <w:p w14:paraId="79C1DA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1CD6CB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774564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3C26389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Magnolia</w:t>
            </w:r>
            <w:r w:rsidRPr="0000548A">
              <w:rPr>
                <w:rFonts w:cs="Arial"/>
                <w:color w:val="000000"/>
                <w:sz w:val="16"/>
                <w:szCs w:val="16"/>
                <w:lang w:val="en-US"/>
              </w:rPr>
              <w:t xml:space="preserve"> L.</w:t>
            </w:r>
          </w:p>
        </w:tc>
      </w:tr>
      <w:tr w:rsidR="0000548A" w:rsidRPr="0000548A" w14:paraId="36339F17"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172D38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3CEFB3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795" w:type="dxa"/>
            <w:tcBorders>
              <w:top w:val="nil"/>
              <w:left w:val="nil"/>
              <w:bottom w:val="single" w:sz="4" w:space="0" w:color="000000"/>
              <w:right w:val="single" w:sz="4" w:space="0" w:color="000000"/>
            </w:tcBorders>
            <w:shd w:val="clear" w:color="auto" w:fill="auto"/>
            <w:hideMark/>
          </w:tcPr>
          <w:p w14:paraId="52B2DB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3290D3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TG/MORUS(proj.4)</w:t>
            </w:r>
          </w:p>
        </w:tc>
        <w:tc>
          <w:tcPr>
            <w:tcW w:w="1115" w:type="dxa"/>
            <w:tcBorders>
              <w:top w:val="nil"/>
              <w:left w:val="nil"/>
              <w:bottom w:val="single" w:sz="4" w:space="0" w:color="000000"/>
              <w:right w:val="single" w:sz="4" w:space="0" w:color="000000"/>
            </w:tcBorders>
            <w:shd w:val="clear" w:color="auto" w:fill="auto"/>
            <w:hideMark/>
          </w:tcPr>
          <w:p w14:paraId="790DCA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Mulberry</w:t>
            </w:r>
          </w:p>
        </w:tc>
        <w:tc>
          <w:tcPr>
            <w:tcW w:w="1408" w:type="dxa"/>
            <w:tcBorders>
              <w:top w:val="nil"/>
              <w:left w:val="nil"/>
              <w:bottom w:val="single" w:sz="4" w:space="0" w:color="000000"/>
              <w:right w:val="single" w:sz="4" w:space="0" w:color="000000"/>
            </w:tcBorders>
            <w:shd w:val="clear" w:color="auto" w:fill="auto"/>
            <w:hideMark/>
          </w:tcPr>
          <w:p w14:paraId="212D18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5A1546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7D4345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18DECB8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Morus</w:t>
            </w:r>
            <w:r w:rsidRPr="0000548A">
              <w:rPr>
                <w:rFonts w:cs="Arial"/>
                <w:color w:val="000000"/>
                <w:sz w:val="16"/>
                <w:szCs w:val="16"/>
                <w:lang w:val="en-US"/>
              </w:rPr>
              <w:t xml:space="preserve"> L.</w:t>
            </w:r>
          </w:p>
        </w:tc>
      </w:tr>
      <w:tr w:rsidR="0000548A" w:rsidRPr="0000548A" w14:paraId="45D24E1C" w14:textId="77777777" w:rsidTr="00A9705E">
        <w:trPr>
          <w:trHeight w:val="600"/>
        </w:trPr>
        <w:tc>
          <w:tcPr>
            <w:tcW w:w="464" w:type="dxa"/>
            <w:tcBorders>
              <w:top w:val="nil"/>
              <w:left w:val="single" w:sz="4" w:space="0" w:color="000000"/>
              <w:bottom w:val="single" w:sz="4" w:space="0" w:color="000000"/>
              <w:right w:val="single" w:sz="4" w:space="0" w:color="000000"/>
            </w:tcBorders>
            <w:shd w:val="clear" w:color="auto" w:fill="auto"/>
            <w:hideMark/>
          </w:tcPr>
          <w:p w14:paraId="756AF8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23BA8A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795" w:type="dxa"/>
            <w:tcBorders>
              <w:top w:val="nil"/>
              <w:left w:val="nil"/>
              <w:bottom w:val="single" w:sz="4" w:space="0" w:color="000000"/>
              <w:right w:val="single" w:sz="4" w:space="0" w:color="000000"/>
            </w:tcBorders>
            <w:shd w:val="clear" w:color="auto" w:fill="auto"/>
            <w:hideMark/>
          </w:tcPr>
          <w:p w14:paraId="466B94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283FA8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TG/OXYPE_CAE</w:t>
            </w:r>
            <w:r w:rsidRPr="0000548A">
              <w:rPr>
                <w:rFonts w:cs="Arial"/>
                <w:color w:val="000000"/>
                <w:sz w:val="16"/>
                <w:szCs w:val="16"/>
                <w:lang w:val="en-US"/>
              </w:rPr>
              <w:br/>
              <w:t>(proj.1)</w:t>
            </w:r>
          </w:p>
        </w:tc>
        <w:tc>
          <w:tcPr>
            <w:tcW w:w="1115" w:type="dxa"/>
            <w:tcBorders>
              <w:top w:val="nil"/>
              <w:left w:val="nil"/>
              <w:bottom w:val="single" w:sz="4" w:space="0" w:color="000000"/>
              <w:right w:val="single" w:sz="4" w:space="0" w:color="000000"/>
            </w:tcBorders>
            <w:shd w:val="clear" w:color="auto" w:fill="auto"/>
            <w:hideMark/>
          </w:tcPr>
          <w:p w14:paraId="2D3B49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Oxypetalum</w:t>
            </w:r>
          </w:p>
        </w:tc>
        <w:tc>
          <w:tcPr>
            <w:tcW w:w="1408" w:type="dxa"/>
            <w:tcBorders>
              <w:top w:val="nil"/>
              <w:left w:val="nil"/>
              <w:bottom w:val="single" w:sz="4" w:space="0" w:color="000000"/>
              <w:right w:val="single" w:sz="4" w:space="0" w:color="000000"/>
            </w:tcBorders>
            <w:shd w:val="clear" w:color="auto" w:fill="auto"/>
            <w:hideMark/>
          </w:tcPr>
          <w:p w14:paraId="567B4C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532F0B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4EE364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0486E38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Oxypetalum coeruleum</w:t>
            </w:r>
            <w:r w:rsidRPr="0000548A">
              <w:rPr>
                <w:rFonts w:cs="Arial"/>
                <w:color w:val="000000"/>
                <w:sz w:val="16"/>
                <w:szCs w:val="16"/>
                <w:lang w:val="en-US"/>
              </w:rPr>
              <w:t xml:space="preserve"> (D. Don) Decne.</w:t>
            </w:r>
          </w:p>
        </w:tc>
      </w:tr>
      <w:tr w:rsidR="0000548A" w:rsidRPr="0000548A" w14:paraId="00B9B8F4" w14:textId="77777777" w:rsidTr="00A9705E">
        <w:trPr>
          <w:trHeight w:val="400"/>
        </w:trPr>
        <w:tc>
          <w:tcPr>
            <w:tcW w:w="464" w:type="dxa"/>
            <w:tcBorders>
              <w:top w:val="nil"/>
              <w:left w:val="single" w:sz="4" w:space="0" w:color="000000"/>
              <w:bottom w:val="single" w:sz="4" w:space="0" w:color="000000"/>
              <w:right w:val="single" w:sz="4" w:space="0" w:color="000000"/>
            </w:tcBorders>
            <w:shd w:val="clear" w:color="auto" w:fill="auto"/>
            <w:hideMark/>
          </w:tcPr>
          <w:p w14:paraId="300B73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IL</w:t>
            </w:r>
          </w:p>
        </w:tc>
        <w:tc>
          <w:tcPr>
            <w:tcW w:w="670" w:type="dxa"/>
            <w:tcBorders>
              <w:top w:val="nil"/>
              <w:left w:val="nil"/>
              <w:bottom w:val="single" w:sz="4" w:space="0" w:color="000000"/>
              <w:right w:val="single" w:sz="4" w:space="0" w:color="000000"/>
            </w:tcBorders>
            <w:shd w:val="clear" w:color="auto" w:fill="auto"/>
            <w:hideMark/>
          </w:tcPr>
          <w:p w14:paraId="425101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795" w:type="dxa"/>
            <w:tcBorders>
              <w:top w:val="nil"/>
              <w:left w:val="nil"/>
              <w:bottom w:val="single" w:sz="4" w:space="0" w:color="000000"/>
              <w:right w:val="single" w:sz="4" w:space="0" w:color="000000"/>
            </w:tcBorders>
            <w:shd w:val="clear" w:color="auto" w:fill="auto"/>
            <w:hideMark/>
          </w:tcPr>
          <w:p w14:paraId="38A0DB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0E018C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TG/PHOEN_DAC</w:t>
            </w:r>
            <w:r w:rsidRPr="0000548A">
              <w:rPr>
                <w:rFonts w:cs="Arial"/>
                <w:color w:val="000000"/>
                <w:sz w:val="16"/>
                <w:szCs w:val="16"/>
                <w:lang w:val="en-US"/>
              </w:rPr>
              <w:br/>
              <w:t>(proj.2)</w:t>
            </w:r>
          </w:p>
        </w:tc>
        <w:tc>
          <w:tcPr>
            <w:tcW w:w="1115" w:type="dxa"/>
            <w:tcBorders>
              <w:top w:val="nil"/>
              <w:left w:val="nil"/>
              <w:bottom w:val="single" w:sz="4" w:space="0" w:color="000000"/>
              <w:right w:val="single" w:sz="4" w:space="0" w:color="000000"/>
            </w:tcBorders>
            <w:shd w:val="clear" w:color="auto" w:fill="auto"/>
            <w:hideMark/>
          </w:tcPr>
          <w:p w14:paraId="6C7007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Date Palm</w:t>
            </w:r>
          </w:p>
        </w:tc>
        <w:tc>
          <w:tcPr>
            <w:tcW w:w="1408" w:type="dxa"/>
            <w:tcBorders>
              <w:top w:val="nil"/>
              <w:left w:val="nil"/>
              <w:bottom w:val="single" w:sz="4" w:space="0" w:color="000000"/>
              <w:right w:val="single" w:sz="4" w:space="0" w:color="000000"/>
            </w:tcBorders>
            <w:shd w:val="clear" w:color="auto" w:fill="auto"/>
            <w:hideMark/>
          </w:tcPr>
          <w:p w14:paraId="20CA02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00C5AE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3AB380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136765D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Phoenix dactylifera</w:t>
            </w:r>
            <w:r w:rsidRPr="0000548A">
              <w:rPr>
                <w:rFonts w:cs="Arial"/>
                <w:color w:val="000000"/>
                <w:sz w:val="16"/>
                <w:szCs w:val="16"/>
                <w:lang w:val="en-US"/>
              </w:rPr>
              <w:t xml:space="preserve"> L.</w:t>
            </w:r>
          </w:p>
        </w:tc>
      </w:tr>
      <w:tr w:rsidR="0000548A" w:rsidRPr="0000548A" w14:paraId="10578D06" w14:textId="77777777" w:rsidTr="00A9705E">
        <w:trPr>
          <w:trHeight w:val="290"/>
        </w:trPr>
        <w:tc>
          <w:tcPr>
            <w:tcW w:w="464" w:type="dxa"/>
            <w:tcBorders>
              <w:top w:val="nil"/>
              <w:left w:val="single" w:sz="4" w:space="0" w:color="000000"/>
              <w:bottom w:val="single" w:sz="4" w:space="0" w:color="000000"/>
              <w:right w:val="single" w:sz="4" w:space="0" w:color="000000"/>
            </w:tcBorders>
            <w:shd w:val="clear" w:color="auto" w:fill="auto"/>
            <w:hideMark/>
          </w:tcPr>
          <w:p w14:paraId="6FF91A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670" w:type="dxa"/>
            <w:tcBorders>
              <w:top w:val="nil"/>
              <w:left w:val="nil"/>
              <w:bottom w:val="single" w:sz="4" w:space="0" w:color="000000"/>
              <w:right w:val="single" w:sz="4" w:space="0" w:color="000000"/>
            </w:tcBorders>
            <w:shd w:val="clear" w:color="auto" w:fill="auto"/>
            <w:hideMark/>
          </w:tcPr>
          <w:p w14:paraId="4281DF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795" w:type="dxa"/>
            <w:tcBorders>
              <w:top w:val="nil"/>
              <w:left w:val="nil"/>
              <w:bottom w:val="single" w:sz="4" w:space="0" w:color="000000"/>
              <w:right w:val="single" w:sz="4" w:space="0" w:color="000000"/>
            </w:tcBorders>
            <w:shd w:val="clear" w:color="auto" w:fill="auto"/>
            <w:hideMark/>
          </w:tcPr>
          <w:p w14:paraId="0B55F6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2022*</w:t>
            </w:r>
          </w:p>
        </w:tc>
        <w:tc>
          <w:tcPr>
            <w:tcW w:w="1616" w:type="dxa"/>
            <w:tcBorders>
              <w:top w:val="nil"/>
              <w:left w:val="nil"/>
              <w:bottom w:val="single" w:sz="4" w:space="0" w:color="000000"/>
              <w:right w:val="single" w:sz="4" w:space="0" w:color="000000"/>
            </w:tcBorders>
            <w:shd w:val="clear" w:color="auto" w:fill="auto"/>
            <w:hideMark/>
          </w:tcPr>
          <w:p w14:paraId="7BCFD0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TG/ZOYSI(proj.3)</w:t>
            </w:r>
          </w:p>
        </w:tc>
        <w:tc>
          <w:tcPr>
            <w:tcW w:w="1115" w:type="dxa"/>
            <w:tcBorders>
              <w:top w:val="nil"/>
              <w:left w:val="nil"/>
              <w:bottom w:val="single" w:sz="4" w:space="0" w:color="000000"/>
              <w:right w:val="single" w:sz="4" w:space="0" w:color="000000"/>
            </w:tcBorders>
            <w:shd w:val="clear" w:color="auto" w:fill="auto"/>
            <w:hideMark/>
          </w:tcPr>
          <w:p w14:paraId="6E7676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Zoysia Grasses</w:t>
            </w:r>
          </w:p>
        </w:tc>
        <w:tc>
          <w:tcPr>
            <w:tcW w:w="1408" w:type="dxa"/>
            <w:tcBorders>
              <w:top w:val="nil"/>
              <w:left w:val="nil"/>
              <w:bottom w:val="single" w:sz="4" w:space="0" w:color="000000"/>
              <w:right w:val="single" w:sz="4" w:space="0" w:color="000000"/>
            </w:tcBorders>
            <w:shd w:val="clear" w:color="auto" w:fill="auto"/>
            <w:hideMark/>
          </w:tcPr>
          <w:p w14:paraId="51A29D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08" w:type="dxa"/>
            <w:tcBorders>
              <w:top w:val="nil"/>
              <w:left w:val="nil"/>
              <w:bottom w:val="single" w:sz="4" w:space="0" w:color="000000"/>
              <w:right w:val="single" w:sz="4" w:space="0" w:color="000000"/>
            </w:tcBorders>
            <w:shd w:val="clear" w:color="auto" w:fill="auto"/>
            <w:hideMark/>
          </w:tcPr>
          <w:p w14:paraId="66702A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455" w:type="dxa"/>
            <w:tcBorders>
              <w:top w:val="nil"/>
              <w:left w:val="nil"/>
              <w:bottom w:val="single" w:sz="4" w:space="0" w:color="000000"/>
              <w:right w:val="single" w:sz="4" w:space="0" w:color="000000"/>
            </w:tcBorders>
            <w:shd w:val="clear" w:color="auto" w:fill="auto"/>
            <w:hideMark/>
          </w:tcPr>
          <w:p w14:paraId="7816B4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59" w:type="dxa"/>
            <w:tcBorders>
              <w:top w:val="nil"/>
              <w:left w:val="nil"/>
              <w:bottom w:val="single" w:sz="4" w:space="0" w:color="000000"/>
              <w:right w:val="single" w:sz="4" w:space="0" w:color="000000"/>
            </w:tcBorders>
            <w:shd w:val="clear" w:color="auto" w:fill="auto"/>
            <w:hideMark/>
          </w:tcPr>
          <w:p w14:paraId="1A1AC72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Zoysia</w:t>
            </w:r>
            <w:r w:rsidRPr="0000548A">
              <w:rPr>
                <w:rFonts w:cs="Arial"/>
                <w:color w:val="000000"/>
                <w:sz w:val="16"/>
                <w:szCs w:val="16"/>
                <w:lang w:val="en-US"/>
              </w:rPr>
              <w:t xml:space="preserve"> Willd.</w:t>
            </w:r>
          </w:p>
        </w:tc>
      </w:tr>
    </w:tbl>
    <w:p w14:paraId="09C9CED6" w14:textId="77777777" w:rsidR="0000548A" w:rsidRPr="0000548A" w:rsidRDefault="0000548A" w:rsidP="0000548A">
      <w:pPr>
        <w:rPr>
          <w:rFonts w:cs="Arial"/>
          <w:u w:val="single"/>
          <w:lang w:val="fr-CH"/>
        </w:rPr>
      </w:pPr>
    </w:p>
    <w:p w14:paraId="1E10AF4D" w14:textId="77777777" w:rsidR="0000548A" w:rsidRPr="0000548A" w:rsidRDefault="0000548A" w:rsidP="0000548A">
      <w:pPr>
        <w:rPr>
          <w:rFonts w:cs="Arial"/>
          <w:u w:val="single"/>
          <w:lang w:val="fr-CH"/>
        </w:rPr>
      </w:pPr>
    </w:p>
    <w:p w14:paraId="0121E25C" w14:textId="77777777" w:rsidR="0000548A" w:rsidRPr="0000548A" w:rsidRDefault="0000548A" w:rsidP="0000548A">
      <w:pPr>
        <w:rPr>
          <w:rFonts w:cs="Arial"/>
          <w:u w:val="single"/>
          <w:lang w:val="fr-CH"/>
        </w:rPr>
      </w:pPr>
      <w:r w:rsidRPr="0000548A">
        <w:rPr>
          <w:rFonts w:cs="Arial"/>
          <w:u w:val="single"/>
          <w:lang w:val="fr-CH"/>
        </w:rPr>
        <w:t>Summary/Résumé/Zusammenfassung/Resumen</w:t>
      </w:r>
    </w:p>
    <w:p w14:paraId="0BF59E8B" w14:textId="77777777" w:rsidR="0000548A" w:rsidRPr="0000548A" w:rsidRDefault="0000548A" w:rsidP="0000548A">
      <w:pPr>
        <w:rPr>
          <w:rFonts w:cs="Arial"/>
          <w:lang w:val="fr-CH"/>
        </w:rPr>
      </w:pPr>
    </w:p>
    <w:p w14:paraId="68CFFA09" w14:textId="77777777" w:rsidR="0000548A" w:rsidRPr="0000548A" w:rsidRDefault="0000548A" w:rsidP="0000548A">
      <w:pPr>
        <w:ind w:left="567" w:hanging="567"/>
        <w:rPr>
          <w:rFonts w:cs="Arial"/>
          <w:lang w:val="fr-CH"/>
        </w:rPr>
      </w:pPr>
      <w:r w:rsidRPr="0000548A">
        <w:rPr>
          <w:rFonts w:cs="Arial"/>
          <w:lang w:val="fr-CH"/>
        </w:rPr>
        <w:t>7</w:t>
      </w:r>
      <w:r w:rsidRPr="0000548A">
        <w:rPr>
          <w:rFonts w:cs="Arial"/>
          <w:lang w:val="fr-CH"/>
        </w:rPr>
        <w:tab/>
        <w:t xml:space="preserve">New Test Guidelines / Nouveaux principes directeurs d’examen / Neue Prüfungsrichtlinien / Nuevas directrices </w:t>
      </w:r>
      <w:proofErr w:type="gramStart"/>
      <w:r w:rsidRPr="0000548A">
        <w:rPr>
          <w:rFonts w:cs="Arial"/>
          <w:lang w:val="fr-CH"/>
        </w:rPr>
        <w:t>de examen</w:t>
      </w:r>
      <w:proofErr w:type="gramEnd"/>
      <w:r w:rsidRPr="0000548A">
        <w:rPr>
          <w:rFonts w:cs="Arial"/>
          <w:lang w:val="fr-CH"/>
        </w:rPr>
        <w:t>.</w:t>
      </w:r>
    </w:p>
    <w:p w14:paraId="0DB811D0" w14:textId="77777777" w:rsidR="0000548A" w:rsidRPr="0000548A" w:rsidRDefault="0000548A" w:rsidP="0000548A">
      <w:pPr>
        <w:ind w:left="567" w:hanging="567"/>
        <w:rPr>
          <w:rFonts w:cs="Arial"/>
          <w:sz w:val="18"/>
          <w:lang w:val="fr-CH"/>
        </w:rPr>
      </w:pPr>
    </w:p>
    <w:p w14:paraId="69900EF5" w14:textId="77777777" w:rsidR="0000548A" w:rsidRPr="0000548A" w:rsidRDefault="0000548A" w:rsidP="0000548A">
      <w:pPr>
        <w:ind w:left="567" w:hanging="567"/>
        <w:rPr>
          <w:rFonts w:cs="Arial"/>
          <w:lang w:val="fr-FR"/>
        </w:rPr>
      </w:pPr>
      <w:r w:rsidRPr="0000548A">
        <w:rPr>
          <w:rFonts w:cs="Arial"/>
          <w:lang w:val="fr-CH"/>
        </w:rPr>
        <w:t>30</w:t>
      </w:r>
      <w:r w:rsidRPr="0000548A">
        <w:rPr>
          <w:rFonts w:cs="Arial"/>
          <w:lang w:val="fr-CH"/>
        </w:rPr>
        <w:tab/>
      </w:r>
      <w:r w:rsidRPr="0000548A">
        <w:rPr>
          <w:rFonts w:cs="Arial"/>
          <w:lang w:val="fr-FR"/>
        </w:rPr>
        <w:t xml:space="preserve">Revisions of adopted Test Guidelines / Révisions de principes directeurs d’examen adoptés / Revisionen angenommener Prüfungsrichtlinien / Revisiones de directrices </w:t>
      </w:r>
      <w:proofErr w:type="gramStart"/>
      <w:r w:rsidRPr="0000548A">
        <w:rPr>
          <w:rFonts w:cs="Arial"/>
          <w:lang w:val="fr-FR"/>
        </w:rPr>
        <w:t>de examen</w:t>
      </w:r>
      <w:proofErr w:type="gramEnd"/>
      <w:r w:rsidRPr="0000548A">
        <w:rPr>
          <w:rFonts w:cs="Arial"/>
          <w:lang w:val="fr-FR"/>
        </w:rPr>
        <w:t xml:space="preserve"> adoptadas.</w:t>
      </w:r>
    </w:p>
    <w:p w14:paraId="569AC843" w14:textId="77777777" w:rsidR="0000548A" w:rsidRPr="0000548A" w:rsidRDefault="0000548A" w:rsidP="0000548A">
      <w:pPr>
        <w:ind w:left="567" w:hanging="567"/>
        <w:rPr>
          <w:rFonts w:cs="Arial"/>
          <w:lang w:val="fr-FR"/>
        </w:rPr>
      </w:pPr>
    </w:p>
    <w:p w14:paraId="0B018477" w14:textId="77777777" w:rsidR="0000548A" w:rsidRPr="0000548A" w:rsidRDefault="0000548A" w:rsidP="0000548A">
      <w:pPr>
        <w:ind w:left="567" w:hanging="567"/>
        <w:rPr>
          <w:rFonts w:cs="Arial"/>
          <w:lang w:val="fr-FR"/>
        </w:rPr>
      </w:pPr>
      <w:r w:rsidRPr="0000548A">
        <w:rPr>
          <w:rFonts w:cs="Arial"/>
          <w:lang w:val="fr-FR"/>
        </w:rPr>
        <w:t>15</w:t>
      </w:r>
      <w:r w:rsidRPr="0000548A">
        <w:rPr>
          <w:rFonts w:cs="Arial"/>
          <w:lang w:val="fr-FR"/>
        </w:rPr>
        <w:tab/>
        <w:t xml:space="preserve">Partial revisions of adopted Test Guidelines / Révisions partielles de principes directeurs d’examen adoptés / Teilrevisionen angenommener Prüfungsrichtilinien / Revisiones parciales de directrices </w:t>
      </w:r>
      <w:proofErr w:type="gramStart"/>
      <w:r w:rsidRPr="0000548A">
        <w:rPr>
          <w:rFonts w:cs="Arial"/>
          <w:lang w:val="fr-FR"/>
        </w:rPr>
        <w:t>de examen</w:t>
      </w:r>
      <w:proofErr w:type="gramEnd"/>
      <w:r w:rsidRPr="0000548A">
        <w:rPr>
          <w:rFonts w:cs="Arial"/>
          <w:lang w:val="fr-FR"/>
        </w:rPr>
        <w:t xml:space="preserve"> adoptadas.</w:t>
      </w:r>
    </w:p>
    <w:p w14:paraId="54437FB4" w14:textId="77777777" w:rsidR="0000548A" w:rsidRPr="0000548A" w:rsidRDefault="0000548A" w:rsidP="0000548A">
      <w:pPr>
        <w:rPr>
          <w:rFonts w:cs="Arial"/>
          <w:u w:val="single"/>
          <w:lang w:val="fr-FR"/>
        </w:rPr>
      </w:pPr>
    </w:p>
    <w:p w14:paraId="3C86F841" w14:textId="77777777" w:rsidR="0000548A" w:rsidRPr="0000548A" w:rsidRDefault="0000548A" w:rsidP="0000548A">
      <w:pPr>
        <w:rPr>
          <w:rFonts w:cs="Arial"/>
          <w:lang w:val="de-DE"/>
        </w:rPr>
      </w:pPr>
      <w:r w:rsidRPr="0000548A">
        <w:rPr>
          <w:rFonts w:cs="Arial"/>
          <w:u w:val="single"/>
          <w:lang w:val="de-DE"/>
        </w:rPr>
        <w:t>Total/Insgesamt</w:t>
      </w:r>
      <w:r w:rsidRPr="0000548A">
        <w:rPr>
          <w:rFonts w:cs="Arial"/>
          <w:lang w:val="de-DE"/>
        </w:rPr>
        <w:t xml:space="preserve">:  52 </w:t>
      </w:r>
    </w:p>
    <w:p w14:paraId="20EEA39E" w14:textId="77777777" w:rsidR="0000548A" w:rsidRPr="0000548A" w:rsidRDefault="0000548A" w:rsidP="0000548A">
      <w:pPr>
        <w:rPr>
          <w:rFonts w:cs="Arial"/>
          <w:u w:val="single"/>
          <w:lang w:val="de-DE"/>
        </w:rPr>
      </w:pPr>
    </w:p>
    <w:p w14:paraId="7E079B3E" w14:textId="77777777" w:rsidR="0000548A" w:rsidRPr="0000548A" w:rsidRDefault="0000548A" w:rsidP="0000548A">
      <w:pPr>
        <w:rPr>
          <w:rFonts w:cs="Arial"/>
          <w:lang w:val="de-DE"/>
        </w:rPr>
      </w:pPr>
      <w:r w:rsidRPr="0000548A">
        <w:rPr>
          <w:rFonts w:cs="Arial"/>
          <w:lang w:val="de-DE"/>
        </w:rPr>
        <w:t xml:space="preserve">of which / dont / davon / de las cuales: </w:t>
      </w:r>
    </w:p>
    <w:p w14:paraId="04DB983B" w14:textId="77777777" w:rsidR="0000548A" w:rsidRPr="0000548A" w:rsidRDefault="0000548A" w:rsidP="0000548A">
      <w:pPr>
        <w:tabs>
          <w:tab w:val="left" w:pos="1049"/>
        </w:tabs>
        <w:ind w:left="567" w:hanging="567"/>
        <w:rPr>
          <w:rFonts w:cs="Arial"/>
          <w:lang w:val="de-DE"/>
        </w:rPr>
      </w:pPr>
    </w:p>
    <w:p w14:paraId="776BC8E7" w14:textId="77777777" w:rsidR="0000548A" w:rsidRPr="0000548A" w:rsidRDefault="0000548A" w:rsidP="0000548A">
      <w:pPr>
        <w:ind w:left="567"/>
        <w:rPr>
          <w:rFonts w:cs="Arial"/>
          <w:lang w:val="fr-FR"/>
        </w:rPr>
      </w:pPr>
      <w:r w:rsidRPr="0000548A">
        <w:rPr>
          <w:rFonts w:cs="Arial"/>
          <w:lang w:val="fr-FR"/>
        </w:rPr>
        <w:t xml:space="preserve">24 * — “Final” draft Test Guidelines (2 New, 13 Revisions, 9 Partial Revision) / Versions “finales” de projets de principes directeurs d’examen (2 nouveaux, 13 révisions, 9 révision partielle) / „Endgültige“ Entwürfe von Prüfungsrichtlinien (2 Neue, 13 Revisionen, 9 Teilrevisionen) / Proyectos “finales” de directrices </w:t>
      </w:r>
      <w:proofErr w:type="gramStart"/>
      <w:r w:rsidRPr="0000548A">
        <w:rPr>
          <w:rFonts w:cs="Arial"/>
          <w:lang w:val="fr-FR"/>
        </w:rPr>
        <w:t>de examen</w:t>
      </w:r>
      <w:proofErr w:type="gramEnd"/>
      <w:r w:rsidRPr="0000548A">
        <w:rPr>
          <w:rFonts w:cs="Arial"/>
          <w:lang w:val="fr-FR"/>
        </w:rPr>
        <w:t xml:space="preserve"> (2 nuevas, 13 revisiones, 9 revisión parcial). </w:t>
      </w:r>
    </w:p>
    <w:p w14:paraId="7D072BF8" w14:textId="77777777" w:rsidR="0000548A" w:rsidRPr="0000548A" w:rsidRDefault="0000548A" w:rsidP="0000548A">
      <w:pPr>
        <w:rPr>
          <w:sz w:val="22"/>
          <w:lang w:val="fr-FR"/>
        </w:rPr>
      </w:pPr>
    </w:p>
    <w:p w14:paraId="172EB239" w14:textId="77777777" w:rsidR="0000548A" w:rsidRPr="0000548A" w:rsidRDefault="0000548A" w:rsidP="0000548A">
      <w:pPr>
        <w:ind w:left="1134" w:hanging="567"/>
        <w:jc w:val="right"/>
        <w:rPr>
          <w:lang w:val="fr-CH"/>
        </w:rPr>
      </w:pPr>
      <w:r w:rsidRPr="0000548A">
        <w:rPr>
          <w:lang w:val="fr-FR"/>
        </w:rPr>
        <w:t>[Annex V follows /</w:t>
      </w:r>
      <w:r w:rsidRPr="0000548A">
        <w:rPr>
          <w:lang w:val="fr-FR"/>
        </w:rPr>
        <w:br/>
        <w:t>L’annexe V suit /</w:t>
      </w:r>
      <w:r w:rsidRPr="0000548A">
        <w:rPr>
          <w:lang w:val="fr-FR"/>
        </w:rPr>
        <w:br/>
        <w:t>Anlage V folgt /</w:t>
      </w:r>
      <w:r w:rsidRPr="0000548A">
        <w:rPr>
          <w:lang w:val="fr-FR"/>
        </w:rPr>
        <w:br/>
        <w:t>Sigue el Anexo V]</w:t>
      </w:r>
      <w:r w:rsidRPr="0000548A">
        <w:rPr>
          <w:lang w:val="fr-CH"/>
        </w:rPr>
        <w:t xml:space="preserve"> </w:t>
      </w:r>
    </w:p>
    <w:p w14:paraId="7577E230" w14:textId="77777777" w:rsidR="0000548A" w:rsidRPr="0000548A" w:rsidRDefault="0000548A" w:rsidP="0000548A">
      <w:pPr>
        <w:rPr>
          <w:sz w:val="22"/>
          <w:lang w:val="fr-CH"/>
        </w:rPr>
      </w:pPr>
    </w:p>
    <w:p w14:paraId="132D2F18" w14:textId="77777777" w:rsidR="0000548A" w:rsidRPr="0000548A" w:rsidRDefault="0000548A" w:rsidP="0000548A">
      <w:pPr>
        <w:rPr>
          <w:sz w:val="22"/>
          <w:lang w:val="fr-FR"/>
        </w:rPr>
      </w:pPr>
    </w:p>
    <w:p w14:paraId="477475AC" w14:textId="77777777" w:rsidR="0000548A" w:rsidRPr="0000548A" w:rsidRDefault="0000548A" w:rsidP="0000548A">
      <w:pPr>
        <w:rPr>
          <w:lang w:val="fr-CH"/>
        </w:rPr>
        <w:sectPr w:rsidR="0000548A" w:rsidRPr="0000548A" w:rsidSect="00FD220D">
          <w:headerReference w:type="default" r:id="rId16"/>
          <w:headerReference w:type="first" r:id="rId17"/>
          <w:pgSz w:w="11907" w:h="16840" w:code="9"/>
          <w:pgMar w:top="510" w:right="1134" w:bottom="1134" w:left="1134" w:header="510" w:footer="680" w:gutter="0"/>
          <w:pgNumType w:start="1"/>
          <w:cols w:space="720"/>
          <w:titlePg/>
        </w:sectPr>
      </w:pPr>
    </w:p>
    <w:p w14:paraId="59D32C09" w14:textId="77777777" w:rsidR="0000548A" w:rsidRPr="0000548A" w:rsidRDefault="0000548A" w:rsidP="0000548A">
      <w:pPr>
        <w:rPr>
          <w:lang w:val="fr-CH"/>
        </w:rPr>
      </w:pPr>
    </w:p>
    <w:p w14:paraId="154D4C55" w14:textId="77777777" w:rsidR="0000548A" w:rsidRPr="0000548A" w:rsidRDefault="0000548A" w:rsidP="0000548A">
      <w:pPr>
        <w:jc w:val="center"/>
        <w:rPr>
          <w:lang w:val="en-US"/>
        </w:rPr>
      </w:pPr>
      <w:r w:rsidRPr="0000548A">
        <w:rPr>
          <w:lang w:val="en-US"/>
        </w:rPr>
        <w:t>STATUS OF EXISTING TEST GUIDELINES OR DRAFT TEST GUIDELINES</w:t>
      </w:r>
    </w:p>
    <w:p w14:paraId="51762468" w14:textId="77777777" w:rsidR="0000548A" w:rsidRPr="0000548A" w:rsidRDefault="0000548A" w:rsidP="0000548A">
      <w:pPr>
        <w:jc w:val="center"/>
        <w:rPr>
          <w:lang w:val="en-US"/>
        </w:rPr>
      </w:pPr>
      <w:r w:rsidRPr="0000548A">
        <w:rPr>
          <w:lang w:val="en-US"/>
        </w:rPr>
        <w:t>(</w:t>
      </w:r>
      <w:proofErr w:type="gramStart"/>
      <w:r w:rsidRPr="0000548A">
        <w:rPr>
          <w:lang w:val="en-US"/>
        </w:rPr>
        <w:t>the</w:t>
      </w:r>
      <w:proofErr w:type="gramEnd"/>
      <w:r w:rsidRPr="0000548A">
        <w:rPr>
          <w:lang w:val="en-US"/>
        </w:rPr>
        <w:t xml:space="preserve"> documents in this series are trilingual (English, French and German = Tril.) and/or in separate versions in English (E), French (F), German (G) or Spanish (S))</w:t>
      </w:r>
      <w:r w:rsidRPr="0000548A">
        <w:rPr>
          <w:lang w:val="en-US"/>
        </w:rPr>
        <w:br/>
      </w:r>
    </w:p>
    <w:p w14:paraId="3C5F8738" w14:textId="77777777" w:rsidR="0000548A" w:rsidRPr="0000548A" w:rsidRDefault="0000548A" w:rsidP="0000548A">
      <w:pPr>
        <w:jc w:val="center"/>
        <w:rPr>
          <w:lang w:val="fr-FR"/>
        </w:rPr>
      </w:pPr>
      <w:r w:rsidRPr="0000548A">
        <w:rPr>
          <w:lang w:val="fr-FR"/>
        </w:rPr>
        <w:t>SITUATION DES PRINCIPES DIRECTEURS D’EXAMEN EXISTANTS OU DES PROJETS DE PRINCIPES DIRECTEURS D’EXAMEN</w:t>
      </w:r>
      <w:r w:rsidRPr="0000548A">
        <w:rPr>
          <w:lang w:val="fr-FR"/>
        </w:rPr>
        <w:br/>
        <w:t xml:space="preserve">(les documents de cette série sont trilingues (anglais, français et allemand = Tril.) et/ou en versions séparées en anglais (E), français (F), allemand (G) </w:t>
      </w:r>
      <w:r w:rsidRPr="0000548A">
        <w:rPr>
          <w:lang w:val="fr-FR"/>
        </w:rPr>
        <w:br/>
        <w:t>ou espagnol (S))</w:t>
      </w:r>
      <w:r w:rsidRPr="0000548A">
        <w:rPr>
          <w:lang w:val="fr-FR"/>
        </w:rPr>
        <w:br/>
      </w:r>
    </w:p>
    <w:p w14:paraId="37D3363A" w14:textId="77777777" w:rsidR="0000548A" w:rsidRPr="0000548A" w:rsidRDefault="0000548A" w:rsidP="0000548A">
      <w:pPr>
        <w:jc w:val="center"/>
        <w:rPr>
          <w:lang w:val="de-DE"/>
        </w:rPr>
      </w:pPr>
      <w:r w:rsidRPr="0000548A">
        <w:rPr>
          <w:lang w:val="de-DE"/>
        </w:rPr>
        <w:t>STAND VON BESTEHENDEN PRÜFUNGSRICHTLINIEN ODER ENTWÜRFEN VON PRÜFUNGSRICHTLINIEN</w:t>
      </w:r>
      <w:r w:rsidRPr="0000548A">
        <w:rPr>
          <w:lang w:val="de-DE"/>
        </w:rPr>
        <w:br/>
        <w:t xml:space="preserve">(Die Dokumente dieser Serie sind dreisprachig (englisch,  französisch und deutsch  = Tril.) und/oder in getrennten Fassungen in englischer (E), französischer (F), </w:t>
      </w:r>
      <w:r w:rsidRPr="0000548A">
        <w:rPr>
          <w:lang w:val="de-DE"/>
        </w:rPr>
        <w:br/>
        <w:t>deutscher (G) oder spanischer (S) Sprache abgefaßt)</w:t>
      </w:r>
    </w:p>
    <w:p w14:paraId="3CD42277" w14:textId="77777777" w:rsidR="0000548A" w:rsidRPr="0000548A" w:rsidRDefault="0000548A" w:rsidP="0000548A">
      <w:pPr>
        <w:jc w:val="center"/>
        <w:rPr>
          <w:lang w:val="de-DE"/>
        </w:rPr>
      </w:pPr>
    </w:p>
    <w:p w14:paraId="313B0F71" w14:textId="77777777" w:rsidR="0000548A" w:rsidRPr="0000548A" w:rsidRDefault="0000548A" w:rsidP="0000548A">
      <w:pPr>
        <w:jc w:val="center"/>
      </w:pPr>
      <w:r w:rsidRPr="0000548A">
        <w:t>ESTADO DE LAS ACTUALES DIRECTRICES DE EXAMEN O PROYECTOS DE DIRECTRICES DE EXAMEN</w:t>
      </w:r>
    </w:p>
    <w:p w14:paraId="41CC1E38" w14:textId="77777777" w:rsidR="0000548A" w:rsidRPr="0000548A" w:rsidRDefault="0000548A" w:rsidP="0000548A">
      <w:r w:rsidRPr="0000548A">
        <w:t>(los documentos de esta serie existen en versión trilingüe (inglés, francés y alemán = Tril.) y/o en versiones separadas en inglés (E), francés (F), alemán (G) o español (S))</w:t>
      </w:r>
    </w:p>
    <w:p w14:paraId="4EB01EB6" w14:textId="77777777" w:rsidR="0000548A" w:rsidRPr="0000548A" w:rsidRDefault="0000548A" w:rsidP="0000548A">
      <w:pPr>
        <w:jc w:val="right"/>
        <w:rPr>
          <w:szCs w:val="24"/>
        </w:rPr>
      </w:pPr>
    </w:p>
    <w:tbl>
      <w:tblPr>
        <w:tblW w:w="153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63"/>
        <w:gridCol w:w="686"/>
        <w:gridCol w:w="1456"/>
        <w:gridCol w:w="928"/>
        <w:gridCol w:w="1213"/>
        <w:gridCol w:w="1603"/>
        <w:gridCol w:w="1701"/>
        <w:gridCol w:w="1701"/>
        <w:gridCol w:w="1842"/>
        <w:gridCol w:w="1586"/>
        <w:gridCol w:w="1698"/>
      </w:tblGrid>
      <w:tr w:rsidR="0000548A" w:rsidRPr="0000548A" w14:paraId="11BA6103" w14:textId="77777777" w:rsidTr="00A9705E">
        <w:trPr>
          <w:trHeight w:val="831"/>
          <w:tblHeader/>
        </w:trPr>
        <w:tc>
          <w:tcPr>
            <w:tcW w:w="456" w:type="dxa"/>
            <w:shd w:val="clear" w:color="auto" w:fill="D9D9D9" w:themeFill="background1" w:themeFillShade="D9"/>
            <w:tcMar>
              <w:left w:w="28" w:type="dxa"/>
              <w:right w:w="28" w:type="dxa"/>
            </w:tcMar>
            <w:hideMark/>
          </w:tcPr>
          <w:p w14:paraId="55971A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p>
        </w:tc>
        <w:tc>
          <w:tcPr>
            <w:tcW w:w="463" w:type="dxa"/>
            <w:shd w:val="clear" w:color="auto" w:fill="D9D9D9" w:themeFill="background1" w:themeFillShade="D9"/>
            <w:tcMar>
              <w:left w:w="28" w:type="dxa"/>
              <w:right w:w="28" w:type="dxa"/>
            </w:tcMar>
            <w:hideMark/>
          </w:tcPr>
          <w:p w14:paraId="20D476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TWP</w:t>
            </w:r>
          </w:p>
        </w:tc>
        <w:tc>
          <w:tcPr>
            <w:tcW w:w="686" w:type="dxa"/>
            <w:shd w:val="clear" w:color="auto" w:fill="D9D9D9" w:themeFill="background1" w:themeFillShade="D9"/>
            <w:tcMar>
              <w:left w:w="28" w:type="dxa"/>
              <w:right w:w="28" w:type="dxa"/>
            </w:tcMar>
            <w:hideMark/>
          </w:tcPr>
          <w:p w14:paraId="11DCC9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xml:space="preserve">Status </w:t>
            </w:r>
            <w:r w:rsidRPr="0000548A">
              <w:rPr>
                <w:rFonts w:cs="Arial"/>
                <w:color w:val="000000"/>
                <w:sz w:val="16"/>
                <w:szCs w:val="16"/>
                <w:lang w:val="en-US"/>
              </w:rPr>
              <w:br/>
              <w:t xml:space="preserve">État </w:t>
            </w:r>
            <w:r w:rsidRPr="0000548A">
              <w:rPr>
                <w:rFonts w:cs="Arial"/>
                <w:color w:val="000000"/>
                <w:sz w:val="16"/>
                <w:szCs w:val="16"/>
                <w:lang w:val="en-US"/>
              </w:rPr>
              <w:br/>
              <w:t xml:space="preserve">Zustand </w:t>
            </w:r>
            <w:r w:rsidRPr="0000548A">
              <w:rPr>
                <w:rFonts w:cs="Arial"/>
                <w:color w:val="000000"/>
                <w:sz w:val="16"/>
                <w:szCs w:val="16"/>
                <w:lang w:val="en-US"/>
              </w:rPr>
              <w:br/>
              <w:t>Estado</w:t>
            </w:r>
          </w:p>
        </w:tc>
        <w:tc>
          <w:tcPr>
            <w:tcW w:w="1456" w:type="dxa"/>
            <w:shd w:val="clear" w:color="auto" w:fill="D9D9D9" w:themeFill="background1" w:themeFillShade="D9"/>
            <w:tcMar>
              <w:left w:w="28" w:type="dxa"/>
              <w:right w:w="28" w:type="dxa"/>
            </w:tcMar>
            <w:hideMark/>
          </w:tcPr>
          <w:p w14:paraId="5E3358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fr-CH"/>
              </w:rPr>
              <w:t xml:space="preserve">Document No. </w:t>
            </w:r>
            <w:r w:rsidRPr="0000548A">
              <w:rPr>
                <w:rFonts w:cs="Arial"/>
                <w:color w:val="000000"/>
                <w:sz w:val="16"/>
                <w:szCs w:val="16"/>
                <w:lang w:val="fr-CH"/>
              </w:rPr>
              <w:br/>
              <w:t xml:space="preserve">No. du document </w:t>
            </w:r>
            <w:r w:rsidRPr="0000548A">
              <w:rPr>
                <w:rFonts w:cs="Arial"/>
                <w:color w:val="000000"/>
                <w:sz w:val="16"/>
                <w:szCs w:val="16"/>
                <w:lang w:val="fr-CH"/>
              </w:rPr>
              <w:br/>
              <w:t xml:space="preserve">Dokument-Nr. </w:t>
            </w:r>
            <w:r w:rsidRPr="0000548A">
              <w:rPr>
                <w:rFonts w:cs="Arial"/>
                <w:color w:val="000000"/>
                <w:sz w:val="16"/>
                <w:szCs w:val="16"/>
                <w:lang w:val="fr-CH"/>
              </w:rPr>
              <w:br/>
            </w:r>
            <w:r w:rsidRPr="0000548A">
              <w:rPr>
                <w:rFonts w:cs="Arial"/>
                <w:color w:val="000000"/>
                <w:sz w:val="16"/>
                <w:szCs w:val="16"/>
                <w:lang w:val="en-US"/>
              </w:rPr>
              <w:t>No del documento</w:t>
            </w:r>
          </w:p>
        </w:tc>
        <w:tc>
          <w:tcPr>
            <w:tcW w:w="928" w:type="dxa"/>
            <w:shd w:val="clear" w:color="auto" w:fill="D9D9D9" w:themeFill="background1" w:themeFillShade="D9"/>
            <w:tcMar>
              <w:left w:w="28" w:type="dxa"/>
              <w:right w:w="28" w:type="dxa"/>
            </w:tcMar>
            <w:hideMark/>
          </w:tcPr>
          <w:p w14:paraId="72C8E4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Language Langue Sprache Idioma</w:t>
            </w:r>
          </w:p>
        </w:tc>
        <w:tc>
          <w:tcPr>
            <w:tcW w:w="1213" w:type="dxa"/>
            <w:shd w:val="clear" w:color="auto" w:fill="D9D9D9" w:themeFill="background1" w:themeFillShade="D9"/>
            <w:tcMar>
              <w:left w:w="28" w:type="dxa"/>
              <w:right w:w="28" w:type="dxa"/>
            </w:tcMar>
            <w:hideMark/>
          </w:tcPr>
          <w:p w14:paraId="1FECF5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Adopted Adopté Angenommen Aprobado</w:t>
            </w:r>
          </w:p>
        </w:tc>
        <w:tc>
          <w:tcPr>
            <w:tcW w:w="1603" w:type="dxa"/>
            <w:shd w:val="clear" w:color="auto" w:fill="D9D9D9" w:themeFill="background1" w:themeFillShade="D9"/>
            <w:tcMar>
              <w:left w:w="28" w:type="dxa"/>
              <w:right w:w="28" w:type="dxa"/>
            </w:tcMar>
            <w:hideMark/>
          </w:tcPr>
          <w:p w14:paraId="609556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English</w:t>
            </w:r>
          </w:p>
        </w:tc>
        <w:tc>
          <w:tcPr>
            <w:tcW w:w="1701" w:type="dxa"/>
            <w:shd w:val="clear" w:color="auto" w:fill="D9D9D9" w:themeFill="background1" w:themeFillShade="D9"/>
            <w:tcMar>
              <w:left w:w="28" w:type="dxa"/>
              <w:right w:w="28" w:type="dxa"/>
            </w:tcMar>
            <w:hideMark/>
          </w:tcPr>
          <w:p w14:paraId="5C32A6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Français</w:t>
            </w:r>
          </w:p>
        </w:tc>
        <w:tc>
          <w:tcPr>
            <w:tcW w:w="1701" w:type="dxa"/>
            <w:shd w:val="clear" w:color="auto" w:fill="D9D9D9" w:themeFill="background1" w:themeFillShade="D9"/>
            <w:tcMar>
              <w:left w:w="28" w:type="dxa"/>
              <w:right w:w="28" w:type="dxa"/>
            </w:tcMar>
            <w:hideMark/>
          </w:tcPr>
          <w:p w14:paraId="1E3398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Deutsch</w:t>
            </w:r>
          </w:p>
        </w:tc>
        <w:tc>
          <w:tcPr>
            <w:tcW w:w="1842" w:type="dxa"/>
            <w:shd w:val="clear" w:color="auto" w:fill="D9D9D9" w:themeFill="background1" w:themeFillShade="D9"/>
            <w:tcMar>
              <w:left w:w="28" w:type="dxa"/>
              <w:right w:w="28" w:type="dxa"/>
            </w:tcMar>
            <w:hideMark/>
          </w:tcPr>
          <w:p w14:paraId="3C7E5D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Español</w:t>
            </w:r>
          </w:p>
        </w:tc>
        <w:tc>
          <w:tcPr>
            <w:tcW w:w="1586" w:type="dxa"/>
            <w:shd w:val="clear" w:color="auto" w:fill="D9D9D9" w:themeFill="background1" w:themeFillShade="D9"/>
            <w:tcMar>
              <w:left w:w="28" w:type="dxa"/>
              <w:right w:w="28" w:type="dxa"/>
            </w:tcMar>
            <w:hideMark/>
          </w:tcPr>
          <w:p w14:paraId="56DC2A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Botanical name</w:t>
            </w:r>
            <w:r w:rsidRPr="0000548A">
              <w:rPr>
                <w:rFonts w:cs="Arial"/>
                <w:color w:val="000000"/>
                <w:sz w:val="16"/>
                <w:szCs w:val="16"/>
                <w:lang w:val="en-US"/>
              </w:rPr>
              <w:br/>
              <w:t>Nom botanique</w:t>
            </w:r>
            <w:r w:rsidRPr="0000548A">
              <w:rPr>
                <w:rFonts w:cs="Arial"/>
                <w:color w:val="000000"/>
                <w:sz w:val="16"/>
                <w:szCs w:val="16"/>
                <w:lang w:val="en-US"/>
              </w:rPr>
              <w:br/>
              <w:t>Botanischer Name</w:t>
            </w:r>
            <w:r w:rsidRPr="0000548A">
              <w:rPr>
                <w:rFonts w:cs="Arial"/>
                <w:color w:val="000000"/>
                <w:sz w:val="16"/>
                <w:szCs w:val="16"/>
                <w:lang w:val="en-US"/>
              </w:rPr>
              <w:br/>
              <w:t>Nombre botánico</w:t>
            </w:r>
          </w:p>
        </w:tc>
        <w:tc>
          <w:tcPr>
            <w:tcW w:w="1698" w:type="dxa"/>
            <w:shd w:val="clear" w:color="auto" w:fill="D9D9D9" w:themeFill="background1" w:themeFillShade="D9"/>
            <w:tcMar>
              <w:left w:w="28" w:type="dxa"/>
              <w:right w:w="28" w:type="dxa"/>
            </w:tcMar>
            <w:hideMark/>
          </w:tcPr>
          <w:p w14:paraId="5769D2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Upov_Code</w:t>
            </w:r>
          </w:p>
        </w:tc>
      </w:tr>
      <w:tr w:rsidR="0000548A" w:rsidRPr="0000548A" w14:paraId="0A245A3A" w14:textId="77777777" w:rsidTr="00A9705E">
        <w:trPr>
          <w:trHeight w:val="300"/>
        </w:trPr>
        <w:tc>
          <w:tcPr>
            <w:tcW w:w="456" w:type="dxa"/>
            <w:shd w:val="clear" w:color="auto" w:fill="auto"/>
            <w:tcMar>
              <w:left w:w="28" w:type="dxa"/>
              <w:right w:w="28" w:type="dxa"/>
            </w:tcMar>
            <w:hideMark/>
          </w:tcPr>
          <w:p w14:paraId="362879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9CABD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1D2F8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59B40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w:t>
            </w:r>
          </w:p>
        </w:tc>
        <w:tc>
          <w:tcPr>
            <w:tcW w:w="928" w:type="dxa"/>
            <w:shd w:val="clear" w:color="auto" w:fill="auto"/>
            <w:tcMar>
              <w:left w:w="28" w:type="dxa"/>
              <w:right w:w="28" w:type="dxa"/>
            </w:tcMar>
            <w:hideMark/>
          </w:tcPr>
          <w:p w14:paraId="00136E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47748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6F31F6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Maize</w:t>
            </w:r>
          </w:p>
        </w:tc>
        <w:tc>
          <w:tcPr>
            <w:tcW w:w="1701" w:type="dxa"/>
            <w:shd w:val="clear" w:color="auto" w:fill="auto"/>
            <w:tcMar>
              <w:left w:w="28" w:type="dxa"/>
              <w:right w:w="28" w:type="dxa"/>
            </w:tcMar>
            <w:hideMark/>
          </w:tcPr>
          <w:p w14:paraId="6ADC0B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Maïs</w:t>
            </w:r>
          </w:p>
        </w:tc>
        <w:tc>
          <w:tcPr>
            <w:tcW w:w="1701" w:type="dxa"/>
            <w:shd w:val="clear" w:color="auto" w:fill="auto"/>
            <w:tcMar>
              <w:left w:w="28" w:type="dxa"/>
              <w:right w:w="28" w:type="dxa"/>
            </w:tcMar>
            <w:hideMark/>
          </w:tcPr>
          <w:p w14:paraId="16BFCC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Mais</w:t>
            </w:r>
          </w:p>
        </w:tc>
        <w:tc>
          <w:tcPr>
            <w:tcW w:w="1842" w:type="dxa"/>
            <w:shd w:val="clear" w:color="auto" w:fill="auto"/>
            <w:tcMar>
              <w:left w:w="28" w:type="dxa"/>
              <w:right w:w="28" w:type="dxa"/>
            </w:tcMar>
            <w:hideMark/>
          </w:tcPr>
          <w:p w14:paraId="570662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Maíz</w:t>
            </w:r>
          </w:p>
        </w:tc>
        <w:tc>
          <w:tcPr>
            <w:tcW w:w="1586" w:type="dxa"/>
            <w:shd w:val="clear" w:color="auto" w:fill="auto"/>
            <w:tcMar>
              <w:left w:w="28" w:type="dxa"/>
              <w:right w:w="28" w:type="dxa"/>
            </w:tcMar>
            <w:hideMark/>
          </w:tcPr>
          <w:p w14:paraId="2B01A7A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Zea mays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988A4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ZEAAA_MAY</w:t>
            </w:r>
          </w:p>
        </w:tc>
      </w:tr>
      <w:tr w:rsidR="0000548A" w:rsidRPr="0000548A" w14:paraId="7B074B0B" w14:textId="77777777" w:rsidTr="00A9705E">
        <w:trPr>
          <w:trHeight w:val="410"/>
        </w:trPr>
        <w:tc>
          <w:tcPr>
            <w:tcW w:w="456" w:type="dxa"/>
            <w:shd w:val="clear" w:color="auto" w:fill="auto"/>
            <w:tcMar>
              <w:left w:w="28" w:type="dxa"/>
              <w:right w:w="28" w:type="dxa"/>
            </w:tcMar>
            <w:hideMark/>
          </w:tcPr>
          <w:p w14:paraId="2FA610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10E154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F6E2D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0C53C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TG/3/12</w:t>
            </w:r>
          </w:p>
        </w:tc>
        <w:tc>
          <w:tcPr>
            <w:tcW w:w="928" w:type="dxa"/>
            <w:shd w:val="clear" w:color="auto" w:fill="auto"/>
            <w:tcMar>
              <w:left w:w="28" w:type="dxa"/>
              <w:right w:w="28" w:type="dxa"/>
            </w:tcMar>
            <w:hideMark/>
          </w:tcPr>
          <w:p w14:paraId="19BF1A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379C7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01EFF0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Wheat</w:t>
            </w:r>
          </w:p>
        </w:tc>
        <w:tc>
          <w:tcPr>
            <w:tcW w:w="1701" w:type="dxa"/>
            <w:shd w:val="clear" w:color="auto" w:fill="auto"/>
            <w:tcMar>
              <w:left w:w="28" w:type="dxa"/>
              <w:right w:w="28" w:type="dxa"/>
            </w:tcMar>
            <w:hideMark/>
          </w:tcPr>
          <w:p w14:paraId="6CDDE4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Blé</w:t>
            </w:r>
          </w:p>
        </w:tc>
        <w:tc>
          <w:tcPr>
            <w:tcW w:w="1701" w:type="dxa"/>
            <w:shd w:val="clear" w:color="auto" w:fill="auto"/>
            <w:tcMar>
              <w:left w:w="28" w:type="dxa"/>
              <w:right w:w="28" w:type="dxa"/>
            </w:tcMar>
            <w:hideMark/>
          </w:tcPr>
          <w:p w14:paraId="179CD9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Weizen</w:t>
            </w:r>
          </w:p>
        </w:tc>
        <w:tc>
          <w:tcPr>
            <w:tcW w:w="1842" w:type="dxa"/>
            <w:shd w:val="clear" w:color="auto" w:fill="auto"/>
            <w:tcMar>
              <w:left w:w="28" w:type="dxa"/>
              <w:right w:w="28" w:type="dxa"/>
            </w:tcMar>
            <w:hideMark/>
          </w:tcPr>
          <w:p w14:paraId="775DD9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Trigo</w:t>
            </w:r>
          </w:p>
        </w:tc>
        <w:tc>
          <w:tcPr>
            <w:tcW w:w="1586" w:type="dxa"/>
            <w:shd w:val="clear" w:color="auto" w:fill="auto"/>
            <w:tcMar>
              <w:left w:w="28" w:type="dxa"/>
              <w:right w:w="28" w:type="dxa"/>
            </w:tcMar>
            <w:hideMark/>
          </w:tcPr>
          <w:p w14:paraId="667D7A16"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Triticum aestivum</w:t>
            </w:r>
            <w:r w:rsidRPr="0000548A">
              <w:rPr>
                <w:rFonts w:cs="Arial"/>
                <w:color w:val="000000"/>
                <w:sz w:val="16"/>
                <w:szCs w:val="16"/>
                <w:lang w:val="fr-CH"/>
              </w:rPr>
              <w:t xml:space="preserve"> L. emend. Fiori et Paol.</w:t>
            </w:r>
          </w:p>
        </w:tc>
        <w:tc>
          <w:tcPr>
            <w:tcW w:w="1698" w:type="dxa"/>
            <w:shd w:val="clear" w:color="auto" w:fill="auto"/>
            <w:tcMar>
              <w:left w:w="28" w:type="dxa"/>
              <w:right w:w="28" w:type="dxa"/>
            </w:tcMar>
            <w:hideMark/>
          </w:tcPr>
          <w:p w14:paraId="76C191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TRITI_AES</w:t>
            </w:r>
          </w:p>
        </w:tc>
      </w:tr>
      <w:tr w:rsidR="0000548A" w:rsidRPr="0000548A" w14:paraId="65FF0AF2" w14:textId="77777777" w:rsidTr="00A9705E">
        <w:trPr>
          <w:trHeight w:val="1400"/>
        </w:trPr>
        <w:tc>
          <w:tcPr>
            <w:tcW w:w="456" w:type="dxa"/>
            <w:shd w:val="clear" w:color="auto" w:fill="auto"/>
            <w:tcMar>
              <w:left w:w="28" w:type="dxa"/>
              <w:right w:w="28" w:type="dxa"/>
            </w:tcMar>
            <w:hideMark/>
          </w:tcPr>
          <w:p w14:paraId="61D6D6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09E4C1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7D24E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A204E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TG/4/8</w:t>
            </w:r>
          </w:p>
        </w:tc>
        <w:tc>
          <w:tcPr>
            <w:tcW w:w="928" w:type="dxa"/>
            <w:shd w:val="clear" w:color="auto" w:fill="auto"/>
            <w:tcMar>
              <w:left w:w="28" w:type="dxa"/>
              <w:right w:w="28" w:type="dxa"/>
            </w:tcMar>
            <w:hideMark/>
          </w:tcPr>
          <w:p w14:paraId="548100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4062B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2BB7FE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Ryegrass</w:t>
            </w:r>
          </w:p>
        </w:tc>
        <w:tc>
          <w:tcPr>
            <w:tcW w:w="1701" w:type="dxa"/>
            <w:shd w:val="clear" w:color="auto" w:fill="auto"/>
            <w:tcMar>
              <w:left w:w="28" w:type="dxa"/>
              <w:right w:w="28" w:type="dxa"/>
            </w:tcMar>
            <w:hideMark/>
          </w:tcPr>
          <w:p w14:paraId="4CA15F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Ray-grass</w:t>
            </w:r>
          </w:p>
        </w:tc>
        <w:tc>
          <w:tcPr>
            <w:tcW w:w="1701" w:type="dxa"/>
            <w:shd w:val="clear" w:color="auto" w:fill="auto"/>
            <w:tcMar>
              <w:left w:w="28" w:type="dxa"/>
              <w:right w:w="28" w:type="dxa"/>
            </w:tcMar>
            <w:hideMark/>
          </w:tcPr>
          <w:p w14:paraId="65D0D6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Weidelgras</w:t>
            </w:r>
          </w:p>
        </w:tc>
        <w:tc>
          <w:tcPr>
            <w:tcW w:w="1842" w:type="dxa"/>
            <w:shd w:val="clear" w:color="auto" w:fill="auto"/>
            <w:tcMar>
              <w:left w:w="28" w:type="dxa"/>
              <w:right w:w="28" w:type="dxa"/>
            </w:tcMar>
            <w:hideMark/>
          </w:tcPr>
          <w:p w14:paraId="17C581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Raygrás</w:t>
            </w:r>
          </w:p>
        </w:tc>
        <w:tc>
          <w:tcPr>
            <w:tcW w:w="1586" w:type="dxa"/>
            <w:shd w:val="clear" w:color="auto" w:fill="auto"/>
            <w:tcMar>
              <w:left w:w="28" w:type="dxa"/>
              <w:right w:w="28" w:type="dxa"/>
            </w:tcMar>
            <w:hideMark/>
          </w:tcPr>
          <w:p w14:paraId="0EF5996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Lolium multiflorum</w:t>
            </w:r>
            <w:r w:rsidRPr="0000548A">
              <w:rPr>
                <w:rFonts w:cs="Arial"/>
                <w:color w:val="000000"/>
                <w:sz w:val="16"/>
                <w:szCs w:val="16"/>
                <w:lang w:val="en-US"/>
              </w:rPr>
              <w:t xml:space="preserve"> Lam. var. </w:t>
            </w:r>
            <w:r w:rsidRPr="0000548A">
              <w:rPr>
                <w:rFonts w:cs="Arial"/>
                <w:i/>
                <w:iCs/>
                <w:color w:val="000000"/>
                <w:sz w:val="16"/>
                <w:szCs w:val="16"/>
                <w:lang w:val="en-US"/>
              </w:rPr>
              <w:t>westerwoldicum</w:t>
            </w:r>
            <w:r w:rsidRPr="0000548A">
              <w:rPr>
                <w:rFonts w:cs="Arial"/>
                <w:color w:val="000000"/>
                <w:sz w:val="16"/>
                <w:szCs w:val="16"/>
                <w:lang w:val="en-US"/>
              </w:rPr>
              <w:t xml:space="preserve"> Wittm</w:t>
            </w:r>
            <w:proofErr w:type="gramStart"/>
            <w:r w:rsidRPr="0000548A">
              <w:rPr>
                <w:rFonts w:cs="Arial"/>
                <w:color w:val="000000"/>
                <w:sz w:val="16"/>
                <w:szCs w:val="16"/>
                <w:lang w:val="en-US"/>
              </w:rPr>
              <w:t>,</w:t>
            </w:r>
            <w:r w:rsidRPr="0000548A">
              <w:rPr>
                <w:rFonts w:cs="Arial"/>
                <w:i/>
                <w:iCs/>
                <w:color w:val="000000"/>
                <w:sz w:val="16"/>
                <w:szCs w:val="16"/>
                <w:lang w:val="en-US"/>
              </w:rPr>
              <w:t>Lolium</w:t>
            </w:r>
            <w:proofErr w:type="gramEnd"/>
            <w:r w:rsidRPr="0000548A">
              <w:rPr>
                <w:rFonts w:cs="Arial"/>
                <w:i/>
                <w:iCs/>
                <w:color w:val="000000"/>
                <w:sz w:val="16"/>
                <w:szCs w:val="16"/>
                <w:lang w:val="en-US"/>
              </w:rPr>
              <w:t xml:space="preserve"> rigidum</w:t>
            </w:r>
            <w:r w:rsidRPr="0000548A">
              <w:rPr>
                <w:rFonts w:cs="Arial"/>
                <w:color w:val="000000"/>
                <w:sz w:val="16"/>
                <w:szCs w:val="16"/>
                <w:lang w:val="en-US"/>
              </w:rPr>
              <w:t xml:space="preserve"> Gaudin,</w:t>
            </w:r>
            <w:r w:rsidRPr="0000548A">
              <w:rPr>
                <w:rFonts w:cs="Arial"/>
                <w:i/>
                <w:iCs/>
                <w:color w:val="000000"/>
                <w:sz w:val="16"/>
                <w:szCs w:val="16"/>
                <w:lang w:val="en-US"/>
              </w:rPr>
              <w:t>Lolium</w:t>
            </w:r>
            <w:r w:rsidRPr="0000548A">
              <w:rPr>
                <w:rFonts w:cs="Arial"/>
                <w:color w:val="000000"/>
                <w:sz w:val="16"/>
                <w:szCs w:val="16"/>
                <w:lang w:val="en-US"/>
              </w:rPr>
              <w:t xml:space="preserve"> ×</w:t>
            </w:r>
            <w:r w:rsidRPr="0000548A">
              <w:rPr>
                <w:rFonts w:cs="Arial"/>
                <w:i/>
                <w:iCs/>
                <w:color w:val="000000"/>
                <w:sz w:val="16"/>
                <w:szCs w:val="16"/>
                <w:lang w:val="en-US"/>
              </w:rPr>
              <w:t>boucheanum</w:t>
            </w:r>
            <w:r w:rsidRPr="0000548A">
              <w:rPr>
                <w:rFonts w:cs="Arial"/>
                <w:color w:val="000000"/>
                <w:sz w:val="16"/>
                <w:szCs w:val="16"/>
                <w:lang w:val="en-US"/>
              </w:rPr>
              <w:t xml:space="preserve"> Kunth,</w:t>
            </w:r>
            <w:r w:rsidRPr="0000548A">
              <w:rPr>
                <w:rFonts w:cs="Arial"/>
                <w:i/>
                <w:iCs/>
                <w:color w:val="000000"/>
                <w:sz w:val="16"/>
                <w:szCs w:val="16"/>
                <w:lang w:val="en-US"/>
              </w:rPr>
              <w:t>Lolium multiflorum</w:t>
            </w:r>
            <w:r w:rsidRPr="0000548A">
              <w:rPr>
                <w:rFonts w:cs="Arial"/>
                <w:color w:val="000000"/>
                <w:sz w:val="16"/>
                <w:szCs w:val="16"/>
                <w:lang w:val="en-US"/>
              </w:rPr>
              <w:t xml:space="preserve"> Lam. ssp. </w:t>
            </w:r>
            <w:r w:rsidRPr="0000548A">
              <w:rPr>
                <w:rFonts w:cs="Arial"/>
                <w:i/>
                <w:iCs/>
                <w:color w:val="000000"/>
                <w:sz w:val="16"/>
                <w:szCs w:val="16"/>
                <w:lang w:val="en-US"/>
              </w:rPr>
              <w:t>italicum</w:t>
            </w:r>
            <w:r w:rsidRPr="0000548A">
              <w:rPr>
                <w:rFonts w:cs="Arial"/>
                <w:color w:val="000000"/>
                <w:sz w:val="16"/>
                <w:szCs w:val="16"/>
                <w:lang w:val="en-US"/>
              </w:rPr>
              <w:t xml:space="preserve"> (A. Br.) Volkart, </w:t>
            </w:r>
            <w:r w:rsidRPr="0000548A">
              <w:rPr>
                <w:rFonts w:cs="Arial"/>
                <w:i/>
                <w:iCs/>
                <w:color w:val="000000"/>
                <w:sz w:val="16"/>
                <w:szCs w:val="16"/>
                <w:lang w:val="en-US"/>
              </w:rPr>
              <w:t>Lolium perenne</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F0B0D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LOLIU_MUL_WES, LOLIU_RIG, LOLIU_BOU, LOLIU_MUL_ITA, LOLIU_PER</w:t>
            </w:r>
          </w:p>
        </w:tc>
      </w:tr>
      <w:tr w:rsidR="0000548A" w:rsidRPr="0000548A" w14:paraId="1F74721B" w14:textId="77777777" w:rsidTr="00A9705E">
        <w:trPr>
          <w:trHeight w:val="300"/>
        </w:trPr>
        <w:tc>
          <w:tcPr>
            <w:tcW w:w="456" w:type="dxa"/>
            <w:shd w:val="clear" w:color="auto" w:fill="auto"/>
            <w:tcMar>
              <w:left w:w="28" w:type="dxa"/>
              <w:right w:w="28" w:type="dxa"/>
            </w:tcMar>
            <w:hideMark/>
          </w:tcPr>
          <w:p w14:paraId="0453E4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217661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557A1A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85BE6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TG/5/8</w:t>
            </w:r>
          </w:p>
        </w:tc>
        <w:tc>
          <w:tcPr>
            <w:tcW w:w="928" w:type="dxa"/>
            <w:shd w:val="clear" w:color="auto" w:fill="auto"/>
            <w:tcMar>
              <w:left w:w="28" w:type="dxa"/>
              <w:right w:w="28" w:type="dxa"/>
            </w:tcMar>
            <w:hideMark/>
          </w:tcPr>
          <w:p w14:paraId="08986B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A6CCC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1AF3DE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Red clover</w:t>
            </w:r>
          </w:p>
        </w:tc>
        <w:tc>
          <w:tcPr>
            <w:tcW w:w="1701" w:type="dxa"/>
            <w:shd w:val="clear" w:color="auto" w:fill="auto"/>
            <w:tcMar>
              <w:left w:w="28" w:type="dxa"/>
              <w:right w:w="28" w:type="dxa"/>
            </w:tcMar>
            <w:hideMark/>
          </w:tcPr>
          <w:p w14:paraId="189BCD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Trèfle violet</w:t>
            </w:r>
          </w:p>
        </w:tc>
        <w:tc>
          <w:tcPr>
            <w:tcW w:w="1701" w:type="dxa"/>
            <w:shd w:val="clear" w:color="auto" w:fill="auto"/>
            <w:tcMar>
              <w:left w:w="28" w:type="dxa"/>
              <w:right w:w="28" w:type="dxa"/>
            </w:tcMar>
            <w:hideMark/>
          </w:tcPr>
          <w:p w14:paraId="2C23D9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Rotklee</w:t>
            </w:r>
          </w:p>
        </w:tc>
        <w:tc>
          <w:tcPr>
            <w:tcW w:w="1842" w:type="dxa"/>
            <w:shd w:val="clear" w:color="auto" w:fill="auto"/>
            <w:tcMar>
              <w:left w:w="28" w:type="dxa"/>
              <w:right w:w="28" w:type="dxa"/>
            </w:tcMar>
            <w:hideMark/>
          </w:tcPr>
          <w:p w14:paraId="765587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Trébol rojo</w:t>
            </w:r>
          </w:p>
        </w:tc>
        <w:tc>
          <w:tcPr>
            <w:tcW w:w="1586" w:type="dxa"/>
            <w:shd w:val="clear" w:color="auto" w:fill="auto"/>
            <w:tcMar>
              <w:left w:w="28" w:type="dxa"/>
              <w:right w:w="28" w:type="dxa"/>
            </w:tcMar>
            <w:hideMark/>
          </w:tcPr>
          <w:p w14:paraId="4A48330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Trifolium pratense</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EDA15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TRFOL_PRA</w:t>
            </w:r>
          </w:p>
        </w:tc>
      </w:tr>
      <w:tr w:rsidR="0000548A" w:rsidRPr="0000548A" w14:paraId="1981F2EE" w14:textId="77777777" w:rsidTr="00A9705E">
        <w:trPr>
          <w:trHeight w:val="410"/>
        </w:trPr>
        <w:tc>
          <w:tcPr>
            <w:tcW w:w="456" w:type="dxa"/>
            <w:shd w:val="clear" w:color="auto" w:fill="auto"/>
            <w:tcMar>
              <w:left w:w="28" w:type="dxa"/>
              <w:right w:w="28" w:type="dxa"/>
            </w:tcMar>
            <w:hideMark/>
          </w:tcPr>
          <w:p w14:paraId="514A2D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25B420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A4E5E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B8C5C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TG/6/5</w:t>
            </w:r>
          </w:p>
        </w:tc>
        <w:tc>
          <w:tcPr>
            <w:tcW w:w="928" w:type="dxa"/>
            <w:shd w:val="clear" w:color="auto" w:fill="auto"/>
            <w:tcMar>
              <w:left w:w="28" w:type="dxa"/>
              <w:right w:w="28" w:type="dxa"/>
            </w:tcMar>
            <w:hideMark/>
          </w:tcPr>
          <w:p w14:paraId="52C821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2B960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7CC348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Lucerne</w:t>
            </w:r>
          </w:p>
        </w:tc>
        <w:tc>
          <w:tcPr>
            <w:tcW w:w="1701" w:type="dxa"/>
            <w:shd w:val="clear" w:color="auto" w:fill="auto"/>
            <w:tcMar>
              <w:left w:w="28" w:type="dxa"/>
              <w:right w:w="28" w:type="dxa"/>
            </w:tcMar>
            <w:hideMark/>
          </w:tcPr>
          <w:p w14:paraId="6AB8A1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Luzerne</w:t>
            </w:r>
          </w:p>
        </w:tc>
        <w:tc>
          <w:tcPr>
            <w:tcW w:w="1701" w:type="dxa"/>
            <w:shd w:val="clear" w:color="auto" w:fill="auto"/>
            <w:tcMar>
              <w:left w:w="28" w:type="dxa"/>
              <w:right w:w="28" w:type="dxa"/>
            </w:tcMar>
            <w:hideMark/>
          </w:tcPr>
          <w:p w14:paraId="481051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Luzerne</w:t>
            </w:r>
          </w:p>
        </w:tc>
        <w:tc>
          <w:tcPr>
            <w:tcW w:w="1842" w:type="dxa"/>
            <w:shd w:val="clear" w:color="auto" w:fill="auto"/>
            <w:tcMar>
              <w:left w:w="28" w:type="dxa"/>
              <w:right w:w="28" w:type="dxa"/>
            </w:tcMar>
            <w:hideMark/>
          </w:tcPr>
          <w:p w14:paraId="350415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Alfalfa</w:t>
            </w:r>
          </w:p>
        </w:tc>
        <w:tc>
          <w:tcPr>
            <w:tcW w:w="1586" w:type="dxa"/>
            <w:shd w:val="clear" w:color="auto" w:fill="auto"/>
            <w:tcMar>
              <w:left w:w="28" w:type="dxa"/>
              <w:right w:w="28" w:type="dxa"/>
            </w:tcMar>
            <w:hideMark/>
          </w:tcPr>
          <w:p w14:paraId="78B145E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Medicago sativa</w:t>
            </w:r>
            <w:r w:rsidRPr="0000548A">
              <w:rPr>
                <w:rFonts w:cs="Arial"/>
                <w:color w:val="000000"/>
                <w:sz w:val="16"/>
                <w:szCs w:val="16"/>
                <w:lang w:val="en-US"/>
              </w:rPr>
              <w:t xml:space="preserve"> L., </w:t>
            </w:r>
            <w:r w:rsidRPr="0000548A">
              <w:rPr>
                <w:rFonts w:cs="Arial"/>
                <w:i/>
                <w:iCs/>
                <w:color w:val="000000"/>
                <w:sz w:val="16"/>
                <w:szCs w:val="16"/>
                <w:lang w:val="en-US"/>
              </w:rPr>
              <w:t>Medicago</w:t>
            </w:r>
            <w:r w:rsidRPr="0000548A">
              <w:rPr>
                <w:rFonts w:cs="Arial"/>
                <w:color w:val="000000"/>
                <w:sz w:val="16"/>
                <w:szCs w:val="16"/>
                <w:lang w:val="en-US"/>
              </w:rPr>
              <w:t xml:space="preserve"> x </w:t>
            </w:r>
            <w:r w:rsidRPr="0000548A">
              <w:rPr>
                <w:rFonts w:cs="Arial"/>
                <w:i/>
                <w:iCs/>
                <w:color w:val="000000"/>
                <w:sz w:val="16"/>
                <w:szCs w:val="16"/>
                <w:lang w:val="en-US"/>
              </w:rPr>
              <w:t>varia</w:t>
            </w:r>
            <w:r w:rsidRPr="0000548A">
              <w:rPr>
                <w:rFonts w:cs="Arial"/>
                <w:color w:val="000000"/>
                <w:sz w:val="16"/>
                <w:szCs w:val="16"/>
                <w:lang w:val="en-US"/>
              </w:rPr>
              <w:t xml:space="preserve"> Martyn</w:t>
            </w:r>
          </w:p>
        </w:tc>
        <w:tc>
          <w:tcPr>
            <w:tcW w:w="1698" w:type="dxa"/>
            <w:shd w:val="clear" w:color="auto" w:fill="auto"/>
            <w:tcMar>
              <w:left w:w="28" w:type="dxa"/>
              <w:right w:w="28" w:type="dxa"/>
            </w:tcMar>
            <w:hideMark/>
          </w:tcPr>
          <w:p w14:paraId="43D33A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MEDIC_SAT_SAT, MEDIC_SAT_VAR</w:t>
            </w:r>
          </w:p>
        </w:tc>
      </w:tr>
      <w:tr w:rsidR="0000548A" w:rsidRPr="0000548A" w14:paraId="15F3AF04" w14:textId="77777777" w:rsidTr="00A9705E">
        <w:trPr>
          <w:trHeight w:val="300"/>
        </w:trPr>
        <w:tc>
          <w:tcPr>
            <w:tcW w:w="456" w:type="dxa"/>
            <w:shd w:val="clear" w:color="auto" w:fill="auto"/>
            <w:tcMar>
              <w:left w:w="28" w:type="dxa"/>
              <w:right w:w="28" w:type="dxa"/>
            </w:tcMar>
            <w:hideMark/>
          </w:tcPr>
          <w:p w14:paraId="29514E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2F4728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TWA/TWV</w:t>
            </w:r>
          </w:p>
        </w:tc>
        <w:tc>
          <w:tcPr>
            <w:tcW w:w="686" w:type="dxa"/>
            <w:shd w:val="clear" w:color="auto" w:fill="auto"/>
            <w:tcMar>
              <w:left w:w="28" w:type="dxa"/>
              <w:right w:w="28" w:type="dxa"/>
            </w:tcMar>
            <w:hideMark/>
          </w:tcPr>
          <w:p w14:paraId="57D9DC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BE7A5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TG/7/10 Rev. 2</w:t>
            </w:r>
          </w:p>
        </w:tc>
        <w:tc>
          <w:tcPr>
            <w:tcW w:w="928" w:type="dxa"/>
            <w:shd w:val="clear" w:color="auto" w:fill="auto"/>
            <w:tcMar>
              <w:left w:w="28" w:type="dxa"/>
              <w:right w:w="28" w:type="dxa"/>
            </w:tcMar>
            <w:hideMark/>
          </w:tcPr>
          <w:p w14:paraId="60CE28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FE996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1F465C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w:t>
            </w:r>
          </w:p>
        </w:tc>
        <w:tc>
          <w:tcPr>
            <w:tcW w:w="1701" w:type="dxa"/>
            <w:shd w:val="clear" w:color="auto" w:fill="auto"/>
            <w:tcMar>
              <w:left w:w="28" w:type="dxa"/>
              <w:right w:w="28" w:type="dxa"/>
            </w:tcMar>
            <w:hideMark/>
          </w:tcPr>
          <w:p w14:paraId="69609C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Pois</w:t>
            </w:r>
          </w:p>
        </w:tc>
        <w:tc>
          <w:tcPr>
            <w:tcW w:w="1701" w:type="dxa"/>
            <w:shd w:val="clear" w:color="auto" w:fill="auto"/>
            <w:tcMar>
              <w:left w:w="28" w:type="dxa"/>
              <w:right w:w="28" w:type="dxa"/>
            </w:tcMar>
            <w:hideMark/>
          </w:tcPr>
          <w:p w14:paraId="3A5131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Erbse</w:t>
            </w:r>
          </w:p>
        </w:tc>
        <w:tc>
          <w:tcPr>
            <w:tcW w:w="1842" w:type="dxa"/>
            <w:shd w:val="clear" w:color="auto" w:fill="auto"/>
            <w:tcMar>
              <w:left w:w="28" w:type="dxa"/>
              <w:right w:w="28" w:type="dxa"/>
            </w:tcMar>
            <w:hideMark/>
          </w:tcPr>
          <w:p w14:paraId="57F6A4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Guisante</w:t>
            </w:r>
          </w:p>
        </w:tc>
        <w:tc>
          <w:tcPr>
            <w:tcW w:w="1586" w:type="dxa"/>
            <w:shd w:val="clear" w:color="auto" w:fill="auto"/>
            <w:tcMar>
              <w:left w:w="28" w:type="dxa"/>
              <w:right w:w="28" w:type="dxa"/>
            </w:tcMar>
            <w:hideMark/>
          </w:tcPr>
          <w:p w14:paraId="2C033FD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Pisum sativum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3B4B0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PISUM_SAT</w:t>
            </w:r>
          </w:p>
        </w:tc>
      </w:tr>
      <w:tr w:rsidR="0000548A" w:rsidRPr="0000548A" w14:paraId="54B22A12" w14:textId="77777777" w:rsidTr="00A9705E">
        <w:trPr>
          <w:trHeight w:val="410"/>
        </w:trPr>
        <w:tc>
          <w:tcPr>
            <w:tcW w:w="456" w:type="dxa"/>
            <w:shd w:val="clear" w:color="auto" w:fill="auto"/>
            <w:tcMar>
              <w:left w:w="28" w:type="dxa"/>
              <w:right w:w="28" w:type="dxa"/>
            </w:tcMar>
            <w:hideMark/>
          </w:tcPr>
          <w:p w14:paraId="408DF4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20DC9C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A61C3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238B21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TG/7/10 Rev. 3 (proj.1)</w:t>
            </w:r>
          </w:p>
        </w:tc>
        <w:tc>
          <w:tcPr>
            <w:tcW w:w="928" w:type="dxa"/>
            <w:shd w:val="clear" w:color="auto" w:fill="auto"/>
            <w:tcMar>
              <w:left w:w="28" w:type="dxa"/>
              <w:right w:w="28" w:type="dxa"/>
            </w:tcMar>
            <w:hideMark/>
          </w:tcPr>
          <w:p w14:paraId="2BA407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4EC59D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E27F0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w:t>
            </w:r>
          </w:p>
        </w:tc>
        <w:tc>
          <w:tcPr>
            <w:tcW w:w="1701" w:type="dxa"/>
            <w:shd w:val="clear" w:color="auto" w:fill="auto"/>
            <w:tcMar>
              <w:left w:w="28" w:type="dxa"/>
              <w:right w:w="28" w:type="dxa"/>
            </w:tcMar>
            <w:hideMark/>
          </w:tcPr>
          <w:p w14:paraId="2D365F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Pois</w:t>
            </w:r>
          </w:p>
        </w:tc>
        <w:tc>
          <w:tcPr>
            <w:tcW w:w="1701" w:type="dxa"/>
            <w:shd w:val="clear" w:color="auto" w:fill="auto"/>
            <w:tcMar>
              <w:left w:w="28" w:type="dxa"/>
              <w:right w:w="28" w:type="dxa"/>
            </w:tcMar>
            <w:hideMark/>
          </w:tcPr>
          <w:p w14:paraId="19EDC6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Erbse</w:t>
            </w:r>
          </w:p>
        </w:tc>
        <w:tc>
          <w:tcPr>
            <w:tcW w:w="1842" w:type="dxa"/>
            <w:shd w:val="clear" w:color="auto" w:fill="auto"/>
            <w:tcMar>
              <w:left w:w="28" w:type="dxa"/>
              <w:right w:w="28" w:type="dxa"/>
            </w:tcMar>
            <w:hideMark/>
          </w:tcPr>
          <w:p w14:paraId="51E5A4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Guisante</w:t>
            </w:r>
          </w:p>
        </w:tc>
        <w:tc>
          <w:tcPr>
            <w:tcW w:w="1586" w:type="dxa"/>
            <w:shd w:val="clear" w:color="auto" w:fill="auto"/>
            <w:tcMar>
              <w:left w:w="28" w:type="dxa"/>
              <w:right w:w="28" w:type="dxa"/>
            </w:tcMar>
            <w:hideMark/>
          </w:tcPr>
          <w:p w14:paraId="71DAED1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Pisum sativum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6C73E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PISUM_SAT</w:t>
            </w:r>
          </w:p>
        </w:tc>
      </w:tr>
      <w:tr w:rsidR="0000548A" w:rsidRPr="0000548A" w14:paraId="71BA0004" w14:textId="77777777" w:rsidTr="00A9705E">
        <w:trPr>
          <w:trHeight w:val="610"/>
        </w:trPr>
        <w:tc>
          <w:tcPr>
            <w:tcW w:w="456" w:type="dxa"/>
            <w:shd w:val="clear" w:color="auto" w:fill="auto"/>
            <w:tcMar>
              <w:left w:w="28" w:type="dxa"/>
              <w:right w:w="28" w:type="dxa"/>
            </w:tcMar>
            <w:hideMark/>
          </w:tcPr>
          <w:p w14:paraId="5204CB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1D1235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5E89F7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DEA05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TG/8/7</w:t>
            </w:r>
          </w:p>
        </w:tc>
        <w:tc>
          <w:tcPr>
            <w:tcW w:w="928" w:type="dxa"/>
            <w:shd w:val="clear" w:color="auto" w:fill="auto"/>
            <w:tcMar>
              <w:left w:w="28" w:type="dxa"/>
              <w:right w:w="28" w:type="dxa"/>
            </w:tcMar>
            <w:hideMark/>
          </w:tcPr>
          <w:p w14:paraId="45CEE7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D83E3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37C9DA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Field bean; tick bean</w:t>
            </w:r>
          </w:p>
        </w:tc>
        <w:tc>
          <w:tcPr>
            <w:tcW w:w="1701" w:type="dxa"/>
            <w:shd w:val="clear" w:color="auto" w:fill="auto"/>
            <w:tcMar>
              <w:left w:w="28" w:type="dxa"/>
              <w:right w:w="28" w:type="dxa"/>
            </w:tcMar>
            <w:hideMark/>
          </w:tcPr>
          <w:p w14:paraId="55D5D6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Fève à cheval, Féverole</w:t>
            </w:r>
          </w:p>
        </w:tc>
        <w:tc>
          <w:tcPr>
            <w:tcW w:w="1701" w:type="dxa"/>
            <w:shd w:val="clear" w:color="auto" w:fill="auto"/>
            <w:tcMar>
              <w:left w:w="28" w:type="dxa"/>
              <w:right w:w="28" w:type="dxa"/>
            </w:tcMar>
            <w:hideMark/>
          </w:tcPr>
          <w:p w14:paraId="079AFE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Pferdebohne; Ackerbohne</w:t>
            </w:r>
          </w:p>
        </w:tc>
        <w:tc>
          <w:tcPr>
            <w:tcW w:w="1842" w:type="dxa"/>
            <w:shd w:val="clear" w:color="auto" w:fill="auto"/>
            <w:tcMar>
              <w:left w:w="28" w:type="dxa"/>
              <w:right w:w="28" w:type="dxa"/>
            </w:tcMar>
            <w:hideMark/>
          </w:tcPr>
          <w:p w14:paraId="6012FA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Haba cabalar, Haba, Haboncillo</w:t>
            </w:r>
          </w:p>
        </w:tc>
        <w:tc>
          <w:tcPr>
            <w:tcW w:w="1586" w:type="dxa"/>
            <w:shd w:val="clear" w:color="auto" w:fill="auto"/>
            <w:tcMar>
              <w:left w:w="28" w:type="dxa"/>
              <w:right w:w="28" w:type="dxa"/>
            </w:tcMar>
            <w:hideMark/>
          </w:tcPr>
          <w:p w14:paraId="53152655"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Vicia faba</w:t>
            </w:r>
            <w:r w:rsidRPr="0000548A">
              <w:rPr>
                <w:rFonts w:cs="Arial"/>
                <w:color w:val="000000"/>
                <w:sz w:val="16"/>
                <w:szCs w:val="16"/>
                <w:lang w:val="es-ES_tradnl"/>
              </w:rPr>
              <w:t xml:space="preserve"> L. var. </w:t>
            </w:r>
            <w:r w:rsidRPr="0000548A">
              <w:rPr>
                <w:rFonts w:cs="Arial"/>
                <w:i/>
                <w:iCs/>
                <w:color w:val="000000"/>
                <w:sz w:val="16"/>
                <w:szCs w:val="16"/>
                <w:lang w:val="es-ES_tradnl"/>
              </w:rPr>
              <w:t>equina</w:t>
            </w:r>
            <w:r w:rsidRPr="0000548A">
              <w:rPr>
                <w:rFonts w:cs="Arial"/>
                <w:color w:val="000000"/>
                <w:sz w:val="16"/>
                <w:szCs w:val="16"/>
                <w:lang w:val="es-ES_tradnl"/>
              </w:rPr>
              <w:t xml:space="preserve"> St.-Amans, </w:t>
            </w:r>
            <w:r w:rsidRPr="0000548A">
              <w:rPr>
                <w:rFonts w:cs="Arial"/>
                <w:i/>
                <w:iCs/>
                <w:color w:val="000000"/>
                <w:sz w:val="16"/>
                <w:szCs w:val="16"/>
                <w:lang w:val="es-ES_tradnl"/>
              </w:rPr>
              <w:t>Vicia faba</w:t>
            </w:r>
            <w:r w:rsidRPr="0000548A">
              <w:rPr>
                <w:rFonts w:cs="Arial"/>
                <w:color w:val="000000"/>
                <w:sz w:val="16"/>
                <w:szCs w:val="16"/>
                <w:lang w:val="es-ES_tradnl"/>
              </w:rPr>
              <w:t xml:space="preserve"> L. var. </w:t>
            </w:r>
            <w:r w:rsidRPr="0000548A">
              <w:rPr>
                <w:rFonts w:cs="Arial"/>
                <w:i/>
                <w:iCs/>
                <w:color w:val="000000"/>
                <w:sz w:val="16"/>
                <w:szCs w:val="16"/>
                <w:lang w:val="es-ES_tradnl"/>
              </w:rPr>
              <w:t>minuta</w:t>
            </w:r>
            <w:r w:rsidRPr="0000548A">
              <w:rPr>
                <w:rFonts w:cs="Arial"/>
                <w:color w:val="000000"/>
                <w:sz w:val="16"/>
                <w:szCs w:val="16"/>
                <w:lang w:val="es-ES_tradnl"/>
              </w:rPr>
              <w:t xml:space="preserve"> (hort. ex Alef.) Mansf.</w:t>
            </w:r>
          </w:p>
        </w:tc>
        <w:tc>
          <w:tcPr>
            <w:tcW w:w="1698" w:type="dxa"/>
            <w:shd w:val="clear" w:color="auto" w:fill="auto"/>
            <w:tcMar>
              <w:left w:w="28" w:type="dxa"/>
              <w:right w:w="28" w:type="dxa"/>
            </w:tcMar>
            <w:hideMark/>
          </w:tcPr>
          <w:p w14:paraId="6D6C605F"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VICIA_FAB_EQU, VICIA_FAB_MIN</w:t>
            </w:r>
          </w:p>
        </w:tc>
      </w:tr>
      <w:tr w:rsidR="0000548A" w:rsidRPr="0000548A" w14:paraId="53C64E11" w14:textId="77777777" w:rsidTr="00A9705E">
        <w:trPr>
          <w:trHeight w:val="410"/>
        </w:trPr>
        <w:tc>
          <w:tcPr>
            <w:tcW w:w="456" w:type="dxa"/>
            <w:shd w:val="clear" w:color="auto" w:fill="auto"/>
            <w:tcMar>
              <w:left w:w="28" w:type="dxa"/>
              <w:right w:w="28" w:type="dxa"/>
            </w:tcMar>
            <w:hideMark/>
          </w:tcPr>
          <w:p w14:paraId="079F7B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0C58C7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4EAA5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8D794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TG/9/5</w:t>
            </w:r>
          </w:p>
        </w:tc>
        <w:tc>
          <w:tcPr>
            <w:tcW w:w="928" w:type="dxa"/>
            <w:shd w:val="clear" w:color="auto" w:fill="auto"/>
            <w:tcMar>
              <w:left w:w="28" w:type="dxa"/>
              <w:right w:w="28" w:type="dxa"/>
            </w:tcMar>
            <w:hideMark/>
          </w:tcPr>
          <w:p w14:paraId="016F25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FFCE2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2003</w:t>
            </w:r>
          </w:p>
        </w:tc>
        <w:tc>
          <w:tcPr>
            <w:tcW w:w="1603" w:type="dxa"/>
            <w:shd w:val="clear" w:color="auto" w:fill="auto"/>
            <w:tcMar>
              <w:left w:w="28" w:type="dxa"/>
              <w:right w:w="28" w:type="dxa"/>
            </w:tcMar>
            <w:hideMark/>
          </w:tcPr>
          <w:p w14:paraId="43838E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Runner bean</w:t>
            </w:r>
          </w:p>
        </w:tc>
        <w:tc>
          <w:tcPr>
            <w:tcW w:w="1701" w:type="dxa"/>
            <w:shd w:val="clear" w:color="auto" w:fill="auto"/>
            <w:tcMar>
              <w:left w:w="28" w:type="dxa"/>
              <w:right w:w="28" w:type="dxa"/>
            </w:tcMar>
            <w:hideMark/>
          </w:tcPr>
          <w:p w14:paraId="29093A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Haricot d'Espagne</w:t>
            </w:r>
          </w:p>
        </w:tc>
        <w:tc>
          <w:tcPr>
            <w:tcW w:w="1701" w:type="dxa"/>
            <w:shd w:val="clear" w:color="auto" w:fill="auto"/>
            <w:tcMar>
              <w:left w:w="28" w:type="dxa"/>
              <w:right w:w="28" w:type="dxa"/>
            </w:tcMar>
            <w:hideMark/>
          </w:tcPr>
          <w:p w14:paraId="621A01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Prunkbohne</w:t>
            </w:r>
          </w:p>
        </w:tc>
        <w:tc>
          <w:tcPr>
            <w:tcW w:w="1842" w:type="dxa"/>
            <w:shd w:val="clear" w:color="auto" w:fill="auto"/>
            <w:tcMar>
              <w:left w:w="28" w:type="dxa"/>
              <w:right w:w="28" w:type="dxa"/>
            </w:tcMar>
            <w:hideMark/>
          </w:tcPr>
          <w:p w14:paraId="1AA771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Judía escarlata, Frijol ayocote</w:t>
            </w:r>
          </w:p>
        </w:tc>
        <w:tc>
          <w:tcPr>
            <w:tcW w:w="1586" w:type="dxa"/>
            <w:shd w:val="clear" w:color="auto" w:fill="auto"/>
            <w:tcMar>
              <w:left w:w="28" w:type="dxa"/>
              <w:right w:w="28" w:type="dxa"/>
            </w:tcMar>
            <w:hideMark/>
          </w:tcPr>
          <w:p w14:paraId="24B9CED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Phaseolus coccineus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74095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PHASE_COC</w:t>
            </w:r>
          </w:p>
        </w:tc>
      </w:tr>
      <w:tr w:rsidR="0000548A" w:rsidRPr="0000548A" w14:paraId="22F34A6B" w14:textId="77777777" w:rsidTr="00A9705E">
        <w:trPr>
          <w:trHeight w:val="410"/>
        </w:trPr>
        <w:tc>
          <w:tcPr>
            <w:tcW w:w="456" w:type="dxa"/>
            <w:shd w:val="clear" w:color="auto" w:fill="auto"/>
            <w:tcMar>
              <w:left w:w="28" w:type="dxa"/>
              <w:right w:w="28" w:type="dxa"/>
            </w:tcMar>
            <w:hideMark/>
          </w:tcPr>
          <w:p w14:paraId="79ADCF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1BFE15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D8BAB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2483C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TG/10/7</w:t>
            </w:r>
          </w:p>
        </w:tc>
        <w:tc>
          <w:tcPr>
            <w:tcW w:w="928" w:type="dxa"/>
            <w:shd w:val="clear" w:color="auto" w:fill="auto"/>
            <w:tcMar>
              <w:left w:w="28" w:type="dxa"/>
              <w:right w:w="28" w:type="dxa"/>
            </w:tcMar>
            <w:hideMark/>
          </w:tcPr>
          <w:p w14:paraId="5837F9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767848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1988</w:t>
            </w:r>
          </w:p>
        </w:tc>
        <w:tc>
          <w:tcPr>
            <w:tcW w:w="1603" w:type="dxa"/>
            <w:shd w:val="clear" w:color="auto" w:fill="auto"/>
            <w:tcMar>
              <w:left w:w="28" w:type="dxa"/>
              <w:right w:w="28" w:type="dxa"/>
            </w:tcMar>
            <w:hideMark/>
          </w:tcPr>
          <w:p w14:paraId="7F862F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Euphorbia fulgens</w:t>
            </w:r>
          </w:p>
        </w:tc>
        <w:tc>
          <w:tcPr>
            <w:tcW w:w="1701" w:type="dxa"/>
            <w:shd w:val="clear" w:color="auto" w:fill="auto"/>
            <w:tcMar>
              <w:left w:w="28" w:type="dxa"/>
              <w:right w:w="28" w:type="dxa"/>
            </w:tcMar>
            <w:hideMark/>
          </w:tcPr>
          <w:p w14:paraId="59CD06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Euphorbia fulgens</w:t>
            </w:r>
          </w:p>
        </w:tc>
        <w:tc>
          <w:tcPr>
            <w:tcW w:w="1701" w:type="dxa"/>
            <w:shd w:val="clear" w:color="auto" w:fill="auto"/>
            <w:tcMar>
              <w:left w:w="28" w:type="dxa"/>
              <w:right w:w="28" w:type="dxa"/>
            </w:tcMar>
            <w:hideMark/>
          </w:tcPr>
          <w:p w14:paraId="296C05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Korallenranke</w:t>
            </w:r>
          </w:p>
        </w:tc>
        <w:tc>
          <w:tcPr>
            <w:tcW w:w="1842" w:type="dxa"/>
            <w:shd w:val="clear" w:color="auto" w:fill="auto"/>
            <w:tcMar>
              <w:left w:w="28" w:type="dxa"/>
              <w:right w:w="28" w:type="dxa"/>
            </w:tcMar>
            <w:hideMark/>
          </w:tcPr>
          <w:p w14:paraId="301998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Euforbia</w:t>
            </w:r>
          </w:p>
        </w:tc>
        <w:tc>
          <w:tcPr>
            <w:tcW w:w="1586" w:type="dxa"/>
            <w:shd w:val="clear" w:color="auto" w:fill="auto"/>
            <w:tcMar>
              <w:left w:w="28" w:type="dxa"/>
              <w:right w:w="28" w:type="dxa"/>
            </w:tcMar>
            <w:hideMark/>
          </w:tcPr>
          <w:p w14:paraId="610C332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Euphorbia fulgens</w:t>
            </w:r>
            <w:r w:rsidRPr="0000548A">
              <w:rPr>
                <w:rFonts w:cs="Arial"/>
                <w:color w:val="000000"/>
                <w:sz w:val="16"/>
                <w:szCs w:val="16"/>
                <w:lang w:val="en-US"/>
              </w:rPr>
              <w:t xml:space="preserve"> Karw. ex Klotzsch</w:t>
            </w:r>
          </w:p>
        </w:tc>
        <w:tc>
          <w:tcPr>
            <w:tcW w:w="1698" w:type="dxa"/>
            <w:shd w:val="clear" w:color="auto" w:fill="auto"/>
            <w:tcMar>
              <w:left w:w="28" w:type="dxa"/>
              <w:right w:w="28" w:type="dxa"/>
            </w:tcMar>
            <w:hideMark/>
          </w:tcPr>
          <w:p w14:paraId="2C1454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EUPHO_FUL</w:t>
            </w:r>
          </w:p>
        </w:tc>
      </w:tr>
      <w:tr w:rsidR="0000548A" w:rsidRPr="0000548A" w14:paraId="736410C2" w14:textId="77777777" w:rsidTr="00A9705E">
        <w:trPr>
          <w:trHeight w:val="300"/>
        </w:trPr>
        <w:tc>
          <w:tcPr>
            <w:tcW w:w="456" w:type="dxa"/>
            <w:shd w:val="clear" w:color="auto" w:fill="auto"/>
            <w:tcMar>
              <w:left w:w="28" w:type="dxa"/>
              <w:right w:w="28" w:type="dxa"/>
            </w:tcMar>
            <w:hideMark/>
          </w:tcPr>
          <w:p w14:paraId="6A7ABE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1D977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TWA/TWV</w:t>
            </w:r>
          </w:p>
        </w:tc>
        <w:tc>
          <w:tcPr>
            <w:tcW w:w="686" w:type="dxa"/>
            <w:shd w:val="clear" w:color="auto" w:fill="auto"/>
            <w:tcMar>
              <w:left w:w="28" w:type="dxa"/>
              <w:right w:w="28" w:type="dxa"/>
            </w:tcMar>
            <w:hideMark/>
          </w:tcPr>
          <w:p w14:paraId="0EC28D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8BB61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TG/12/9 Rev. 2</w:t>
            </w:r>
          </w:p>
        </w:tc>
        <w:tc>
          <w:tcPr>
            <w:tcW w:w="928" w:type="dxa"/>
            <w:shd w:val="clear" w:color="auto" w:fill="auto"/>
            <w:tcMar>
              <w:left w:w="28" w:type="dxa"/>
              <w:right w:w="28" w:type="dxa"/>
            </w:tcMar>
            <w:hideMark/>
          </w:tcPr>
          <w:p w14:paraId="278958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B12EF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006C4C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French bean</w:t>
            </w:r>
          </w:p>
        </w:tc>
        <w:tc>
          <w:tcPr>
            <w:tcW w:w="1701" w:type="dxa"/>
            <w:shd w:val="clear" w:color="auto" w:fill="auto"/>
            <w:tcMar>
              <w:left w:w="28" w:type="dxa"/>
              <w:right w:w="28" w:type="dxa"/>
            </w:tcMar>
            <w:hideMark/>
          </w:tcPr>
          <w:p w14:paraId="55C78A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Haricot</w:t>
            </w:r>
          </w:p>
        </w:tc>
        <w:tc>
          <w:tcPr>
            <w:tcW w:w="1701" w:type="dxa"/>
            <w:shd w:val="clear" w:color="auto" w:fill="auto"/>
            <w:tcMar>
              <w:left w:w="28" w:type="dxa"/>
              <w:right w:w="28" w:type="dxa"/>
            </w:tcMar>
            <w:hideMark/>
          </w:tcPr>
          <w:p w14:paraId="63166D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Bohne</w:t>
            </w:r>
          </w:p>
        </w:tc>
        <w:tc>
          <w:tcPr>
            <w:tcW w:w="1842" w:type="dxa"/>
            <w:shd w:val="clear" w:color="auto" w:fill="auto"/>
            <w:tcMar>
              <w:left w:w="28" w:type="dxa"/>
              <w:right w:w="28" w:type="dxa"/>
            </w:tcMar>
            <w:hideMark/>
          </w:tcPr>
          <w:p w14:paraId="6E66A2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Judía común, Alubia</w:t>
            </w:r>
          </w:p>
        </w:tc>
        <w:tc>
          <w:tcPr>
            <w:tcW w:w="1586" w:type="dxa"/>
            <w:shd w:val="clear" w:color="auto" w:fill="auto"/>
            <w:tcMar>
              <w:left w:w="28" w:type="dxa"/>
              <w:right w:w="28" w:type="dxa"/>
            </w:tcMar>
            <w:hideMark/>
          </w:tcPr>
          <w:p w14:paraId="7287059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Phaseolus vulgaris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0ED87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PHASE_VUL</w:t>
            </w:r>
          </w:p>
        </w:tc>
      </w:tr>
      <w:tr w:rsidR="0000548A" w:rsidRPr="0000548A" w14:paraId="7057BED0" w14:textId="77777777" w:rsidTr="00A9705E">
        <w:trPr>
          <w:trHeight w:val="300"/>
        </w:trPr>
        <w:tc>
          <w:tcPr>
            <w:tcW w:w="456" w:type="dxa"/>
            <w:shd w:val="clear" w:color="auto" w:fill="auto"/>
            <w:tcMar>
              <w:left w:w="28" w:type="dxa"/>
              <w:right w:w="28" w:type="dxa"/>
            </w:tcMar>
            <w:hideMark/>
          </w:tcPr>
          <w:p w14:paraId="60E3E4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21BE1C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54740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98AA1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TG/13/11 Rev.</w:t>
            </w:r>
          </w:p>
        </w:tc>
        <w:tc>
          <w:tcPr>
            <w:tcW w:w="928" w:type="dxa"/>
            <w:shd w:val="clear" w:color="auto" w:fill="auto"/>
            <w:tcMar>
              <w:left w:w="28" w:type="dxa"/>
              <w:right w:w="28" w:type="dxa"/>
            </w:tcMar>
            <w:hideMark/>
          </w:tcPr>
          <w:p w14:paraId="06605A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98249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565154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Lettuce</w:t>
            </w:r>
          </w:p>
        </w:tc>
        <w:tc>
          <w:tcPr>
            <w:tcW w:w="1701" w:type="dxa"/>
            <w:shd w:val="clear" w:color="auto" w:fill="auto"/>
            <w:tcMar>
              <w:left w:w="28" w:type="dxa"/>
              <w:right w:w="28" w:type="dxa"/>
            </w:tcMar>
            <w:hideMark/>
          </w:tcPr>
          <w:p w14:paraId="092781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Laitue</w:t>
            </w:r>
          </w:p>
        </w:tc>
        <w:tc>
          <w:tcPr>
            <w:tcW w:w="1701" w:type="dxa"/>
            <w:shd w:val="clear" w:color="auto" w:fill="auto"/>
            <w:tcMar>
              <w:left w:w="28" w:type="dxa"/>
              <w:right w:w="28" w:type="dxa"/>
            </w:tcMar>
            <w:hideMark/>
          </w:tcPr>
          <w:p w14:paraId="4B9523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Salat</w:t>
            </w:r>
          </w:p>
        </w:tc>
        <w:tc>
          <w:tcPr>
            <w:tcW w:w="1842" w:type="dxa"/>
            <w:shd w:val="clear" w:color="auto" w:fill="auto"/>
            <w:tcMar>
              <w:left w:w="28" w:type="dxa"/>
              <w:right w:w="28" w:type="dxa"/>
            </w:tcMar>
            <w:hideMark/>
          </w:tcPr>
          <w:p w14:paraId="336E7E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Lechuga</w:t>
            </w:r>
          </w:p>
        </w:tc>
        <w:tc>
          <w:tcPr>
            <w:tcW w:w="1586" w:type="dxa"/>
            <w:shd w:val="clear" w:color="auto" w:fill="auto"/>
            <w:tcMar>
              <w:left w:w="28" w:type="dxa"/>
              <w:right w:w="28" w:type="dxa"/>
            </w:tcMar>
            <w:hideMark/>
          </w:tcPr>
          <w:p w14:paraId="30EB064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Lactuca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35D60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LACTU_SAT</w:t>
            </w:r>
          </w:p>
        </w:tc>
      </w:tr>
      <w:tr w:rsidR="0000548A" w:rsidRPr="0000548A" w14:paraId="27ACEFEC" w14:textId="77777777" w:rsidTr="00A9705E">
        <w:trPr>
          <w:trHeight w:val="410"/>
        </w:trPr>
        <w:tc>
          <w:tcPr>
            <w:tcW w:w="456" w:type="dxa"/>
            <w:shd w:val="clear" w:color="auto" w:fill="auto"/>
            <w:tcMar>
              <w:left w:w="28" w:type="dxa"/>
              <w:right w:w="28" w:type="dxa"/>
            </w:tcMar>
            <w:hideMark/>
          </w:tcPr>
          <w:p w14:paraId="714014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266B0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87FB6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567B0F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TG/13/11 Rev.2 (proj.2)</w:t>
            </w:r>
          </w:p>
        </w:tc>
        <w:tc>
          <w:tcPr>
            <w:tcW w:w="928" w:type="dxa"/>
            <w:shd w:val="clear" w:color="auto" w:fill="auto"/>
            <w:tcMar>
              <w:left w:w="28" w:type="dxa"/>
              <w:right w:w="28" w:type="dxa"/>
            </w:tcMar>
            <w:hideMark/>
          </w:tcPr>
          <w:p w14:paraId="4A0F1A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408377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E7BD6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Lettuce</w:t>
            </w:r>
          </w:p>
        </w:tc>
        <w:tc>
          <w:tcPr>
            <w:tcW w:w="1701" w:type="dxa"/>
            <w:shd w:val="clear" w:color="auto" w:fill="auto"/>
            <w:tcMar>
              <w:left w:w="28" w:type="dxa"/>
              <w:right w:w="28" w:type="dxa"/>
            </w:tcMar>
            <w:hideMark/>
          </w:tcPr>
          <w:p w14:paraId="3FE14B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Laitue</w:t>
            </w:r>
          </w:p>
        </w:tc>
        <w:tc>
          <w:tcPr>
            <w:tcW w:w="1701" w:type="dxa"/>
            <w:shd w:val="clear" w:color="auto" w:fill="auto"/>
            <w:tcMar>
              <w:left w:w="28" w:type="dxa"/>
              <w:right w:w="28" w:type="dxa"/>
            </w:tcMar>
            <w:hideMark/>
          </w:tcPr>
          <w:p w14:paraId="412542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Salat</w:t>
            </w:r>
          </w:p>
        </w:tc>
        <w:tc>
          <w:tcPr>
            <w:tcW w:w="1842" w:type="dxa"/>
            <w:shd w:val="clear" w:color="auto" w:fill="auto"/>
            <w:tcMar>
              <w:left w:w="28" w:type="dxa"/>
              <w:right w:w="28" w:type="dxa"/>
            </w:tcMar>
            <w:hideMark/>
          </w:tcPr>
          <w:p w14:paraId="4D8631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Lechuga</w:t>
            </w:r>
          </w:p>
        </w:tc>
        <w:tc>
          <w:tcPr>
            <w:tcW w:w="1586" w:type="dxa"/>
            <w:shd w:val="clear" w:color="auto" w:fill="auto"/>
            <w:tcMar>
              <w:left w:w="28" w:type="dxa"/>
              <w:right w:w="28" w:type="dxa"/>
            </w:tcMar>
            <w:hideMark/>
          </w:tcPr>
          <w:p w14:paraId="30240C6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Lactuca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1FD90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LACTU_SAT</w:t>
            </w:r>
          </w:p>
        </w:tc>
      </w:tr>
      <w:tr w:rsidR="0000548A" w:rsidRPr="0000548A" w14:paraId="14CC5757" w14:textId="77777777" w:rsidTr="00A9705E">
        <w:trPr>
          <w:trHeight w:val="410"/>
        </w:trPr>
        <w:tc>
          <w:tcPr>
            <w:tcW w:w="456" w:type="dxa"/>
            <w:shd w:val="clear" w:color="auto" w:fill="auto"/>
            <w:tcMar>
              <w:left w:w="28" w:type="dxa"/>
              <w:right w:w="28" w:type="dxa"/>
            </w:tcMar>
            <w:hideMark/>
          </w:tcPr>
          <w:p w14:paraId="307CE9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432633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2B9108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611B0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TG/14/10(proj.4)</w:t>
            </w:r>
          </w:p>
        </w:tc>
        <w:tc>
          <w:tcPr>
            <w:tcW w:w="928" w:type="dxa"/>
            <w:shd w:val="clear" w:color="auto" w:fill="auto"/>
            <w:tcMar>
              <w:left w:w="28" w:type="dxa"/>
              <w:right w:w="28" w:type="dxa"/>
            </w:tcMar>
            <w:hideMark/>
          </w:tcPr>
          <w:p w14:paraId="1F9C48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9A2BF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3AB1D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Apple</w:t>
            </w:r>
          </w:p>
        </w:tc>
        <w:tc>
          <w:tcPr>
            <w:tcW w:w="1701" w:type="dxa"/>
            <w:shd w:val="clear" w:color="auto" w:fill="auto"/>
            <w:tcMar>
              <w:left w:w="28" w:type="dxa"/>
              <w:right w:w="28" w:type="dxa"/>
            </w:tcMar>
            <w:hideMark/>
          </w:tcPr>
          <w:p w14:paraId="56894F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Pommier (variétés fruitières)</w:t>
            </w:r>
          </w:p>
        </w:tc>
        <w:tc>
          <w:tcPr>
            <w:tcW w:w="1701" w:type="dxa"/>
            <w:shd w:val="clear" w:color="auto" w:fill="auto"/>
            <w:tcMar>
              <w:left w:w="28" w:type="dxa"/>
              <w:right w:w="28" w:type="dxa"/>
            </w:tcMar>
            <w:hideMark/>
          </w:tcPr>
          <w:p w14:paraId="6CCA63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Apfel (Fruchtsorten)</w:t>
            </w:r>
          </w:p>
        </w:tc>
        <w:tc>
          <w:tcPr>
            <w:tcW w:w="1842" w:type="dxa"/>
            <w:shd w:val="clear" w:color="auto" w:fill="auto"/>
            <w:tcMar>
              <w:left w:w="28" w:type="dxa"/>
              <w:right w:w="28" w:type="dxa"/>
            </w:tcMar>
            <w:hideMark/>
          </w:tcPr>
          <w:p w14:paraId="2B4D5E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Manzano (variedades frutales)</w:t>
            </w:r>
          </w:p>
        </w:tc>
        <w:tc>
          <w:tcPr>
            <w:tcW w:w="1586" w:type="dxa"/>
            <w:shd w:val="clear" w:color="auto" w:fill="auto"/>
            <w:tcMar>
              <w:left w:w="28" w:type="dxa"/>
              <w:right w:w="28" w:type="dxa"/>
            </w:tcMar>
            <w:hideMark/>
          </w:tcPr>
          <w:p w14:paraId="5230D66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Malus domestica</w:t>
            </w:r>
            <w:r w:rsidRPr="0000548A">
              <w:rPr>
                <w:rFonts w:cs="Arial"/>
                <w:color w:val="000000"/>
                <w:sz w:val="16"/>
                <w:szCs w:val="16"/>
                <w:lang w:val="en-US"/>
              </w:rPr>
              <w:t xml:space="preserve"> Borkh.</w:t>
            </w:r>
          </w:p>
        </w:tc>
        <w:tc>
          <w:tcPr>
            <w:tcW w:w="1698" w:type="dxa"/>
            <w:shd w:val="clear" w:color="auto" w:fill="auto"/>
            <w:tcMar>
              <w:left w:w="28" w:type="dxa"/>
              <w:right w:w="28" w:type="dxa"/>
            </w:tcMar>
            <w:hideMark/>
          </w:tcPr>
          <w:p w14:paraId="369F35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MALUS_DOM</w:t>
            </w:r>
          </w:p>
        </w:tc>
      </w:tr>
      <w:tr w:rsidR="0000548A" w:rsidRPr="0000548A" w14:paraId="45CDC3BA" w14:textId="77777777" w:rsidTr="00A9705E">
        <w:trPr>
          <w:trHeight w:val="410"/>
        </w:trPr>
        <w:tc>
          <w:tcPr>
            <w:tcW w:w="456" w:type="dxa"/>
            <w:shd w:val="clear" w:color="auto" w:fill="auto"/>
            <w:tcMar>
              <w:left w:w="28" w:type="dxa"/>
              <w:right w:w="28" w:type="dxa"/>
            </w:tcMar>
            <w:hideMark/>
          </w:tcPr>
          <w:p w14:paraId="7E3F56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5EF7D1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642302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E1388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TG/14/9</w:t>
            </w:r>
          </w:p>
        </w:tc>
        <w:tc>
          <w:tcPr>
            <w:tcW w:w="928" w:type="dxa"/>
            <w:shd w:val="clear" w:color="auto" w:fill="auto"/>
            <w:tcMar>
              <w:left w:w="28" w:type="dxa"/>
              <w:right w:w="28" w:type="dxa"/>
            </w:tcMar>
            <w:hideMark/>
          </w:tcPr>
          <w:p w14:paraId="3E7576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B4451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46E647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Apple</w:t>
            </w:r>
          </w:p>
        </w:tc>
        <w:tc>
          <w:tcPr>
            <w:tcW w:w="1701" w:type="dxa"/>
            <w:shd w:val="clear" w:color="auto" w:fill="auto"/>
            <w:tcMar>
              <w:left w:w="28" w:type="dxa"/>
              <w:right w:w="28" w:type="dxa"/>
            </w:tcMar>
            <w:hideMark/>
          </w:tcPr>
          <w:p w14:paraId="0B4C03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Pommier (variétés fruitières)</w:t>
            </w:r>
          </w:p>
        </w:tc>
        <w:tc>
          <w:tcPr>
            <w:tcW w:w="1701" w:type="dxa"/>
            <w:shd w:val="clear" w:color="auto" w:fill="auto"/>
            <w:tcMar>
              <w:left w:w="28" w:type="dxa"/>
              <w:right w:w="28" w:type="dxa"/>
            </w:tcMar>
            <w:hideMark/>
          </w:tcPr>
          <w:p w14:paraId="7E232A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Apfel (Fruchtsorten)</w:t>
            </w:r>
          </w:p>
        </w:tc>
        <w:tc>
          <w:tcPr>
            <w:tcW w:w="1842" w:type="dxa"/>
            <w:shd w:val="clear" w:color="auto" w:fill="auto"/>
            <w:tcMar>
              <w:left w:w="28" w:type="dxa"/>
              <w:right w:w="28" w:type="dxa"/>
            </w:tcMar>
            <w:hideMark/>
          </w:tcPr>
          <w:p w14:paraId="262E80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Manzano (variedades frutales)</w:t>
            </w:r>
          </w:p>
        </w:tc>
        <w:tc>
          <w:tcPr>
            <w:tcW w:w="1586" w:type="dxa"/>
            <w:shd w:val="clear" w:color="auto" w:fill="auto"/>
            <w:tcMar>
              <w:left w:w="28" w:type="dxa"/>
              <w:right w:w="28" w:type="dxa"/>
            </w:tcMar>
            <w:hideMark/>
          </w:tcPr>
          <w:p w14:paraId="610D092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Malus domestica</w:t>
            </w:r>
            <w:r w:rsidRPr="0000548A">
              <w:rPr>
                <w:rFonts w:cs="Arial"/>
                <w:color w:val="000000"/>
                <w:sz w:val="16"/>
                <w:szCs w:val="16"/>
                <w:lang w:val="en-US"/>
              </w:rPr>
              <w:t xml:space="preserve"> Borkh.</w:t>
            </w:r>
          </w:p>
        </w:tc>
        <w:tc>
          <w:tcPr>
            <w:tcW w:w="1698" w:type="dxa"/>
            <w:shd w:val="clear" w:color="auto" w:fill="auto"/>
            <w:tcMar>
              <w:left w:w="28" w:type="dxa"/>
              <w:right w:w="28" w:type="dxa"/>
            </w:tcMar>
            <w:hideMark/>
          </w:tcPr>
          <w:p w14:paraId="4C2516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MALUS_DOM</w:t>
            </w:r>
          </w:p>
        </w:tc>
      </w:tr>
      <w:tr w:rsidR="0000548A" w:rsidRPr="0000548A" w14:paraId="555F6DB6" w14:textId="77777777" w:rsidTr="00A9705E">
        <w:trPr>
          <w:trHeight w:val="300"/>
        </w:trPr>
        <w:tc>
          <w:tcPr>
            <w:tcW w:w="456" w:type="dxa"/>
            <w:shd w:val="clear" w:color="auto" w:fill="auto"/>
            <w:tcMar>
              <w:left w:w="28" w:type="dxa"/>
              <w:right w:w="28" w:type="dxa"/>
            </w:tcMar>
            <w:hideMark/>
          </w:tcPr>
          <w:p w14:paraId="01DAA0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B3BA2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9E0E7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41CA7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TG/15/3</w:t>
            </w:r>
          </w:p>
        </w:tc>
        <w:tc>
          <w:tcPr>
            <w:tcW w:w="928" w:type="dxa"/>
            <w:shd w:val="clear" w:color="auto" w:fill="auto"/>
            <w:tcMar>
              <w:left w:w="28" w:type="dxa"/>
              <w:right w:w="28" w:type="dxa"/>
            </w:tcMar>
            <w:hideMark/>
          </w:tcPr>
          <w:p w14:paraId="1A40BF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10C5E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2000</w:t>
            </w:r>
          </w:p>
        </w:tc>
        <w:tc>
          <w:tcPr>
            <w:tcW w:w="1603" w:type="dxa"/>
            <w:shd w:val="clear" w:color="auto" w:fill="auto"/>
            <w:tcMar>
              <w:left w:w="28" w:type="dxa"/>
              <w:right w:w="28" w:type="dxa"/>
            </w:tcMar>
            <w:hideMark/>
          </w:tcPr>
          <w:p w14:paraId="128281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Pear</w:t>
            </w:r>
          </w:p>
        </w:tc>
        <w:tc>
          <w:tcPr>
            <w:tcW w:w="1701" w:type="dxa"/>
            <w:shd w:val="clear" w:color="auto" w:fill="auto"/>
            <w:tcMar>
              <w:left w:w="28" w:type="dxa"/>
              <w:right w:w="28" w:type="dxa"/>
            </w:tcMar>
            <w:hideMark/>
          </w:tcPr>
          <w:p w14:paraId="339CE0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Poirier</w:t>
            </w:r>
          </w:p>
        </w:tc>
        <w:tc>
          <w:tcPr>
            <w:tcW w:w="1701" w:type="dxa"/>
            <w:shd w:val="clear" w:color="auto" w:fill="auto"/>
            <w:tcMar>
              <w:left w:w="28" w:type="dxa"/>
              <w:right w:w="28" w:type="dxa"/>
            </w:tcMar>
            <w:hideMark/>
          </w:tcPr>
          <w:p w14:paraId="245306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Birne</w:t>
            </w:r>
          </w:p>
        </w:tc>
        <w:tc>
          <w:tcPr>
            <w:tcW w:w="1842" w:type="dxa"/>
            <w:shd w:val="clear" w:color="auto" w:fill="auto"/>
            <w:tcMar>
              <w:left w:w="28" w:type="dxa"/>
              <w:right w:w="28" w:type="dxa"/>
            </w:tcMar>
            <w:hideMark/>
          </w:tcPr>
          <w:p w14:paraId="202C8E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Peral</w:t>
            </w:r>
          </w:p>
        </w:tc>
        <w:tc>
          <w:tcPr>
            <w:tcW w:w="1586" w:type="dxa"/>
            <w:shd w:val="clear" w:color="auto" w:fill="auto"/>
            <w:tcMar>
              <w:left w:w="28" w:type="dxa"/>
              <w:right w:w="28" w:type="dxa"/>
            </w:tcMar>
            <w:hideMark/>
          </w:tcPr>
          <w:p w14:paraId="686C3A9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Pyrus communis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B1024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PYRUS_COM</w:t>
            </w:r>
          </w:p>
        </w:tc>
      </w:tr>
      <w:tr w:rsidR="0000548A" w:rsidRPr="0000548A" w14:paraId="3B6302F4" w14:textId="77777777" w:rsidTr="00A9705E">
        <w:trPr>
          <w:trHeight w:val="300"/>
        </w:trPr>
        <w:tc>
          <w:tcPr>
            <w:tcW w:w="456" w:type="dxa"/>
            <w:shd w:val="clear" w:color="auto" w:fill="auto"/>
            <w:tcMar>
              <w:left w:w="28" w:type="dxa"/>
              <w:right w:w="28" w:type="dxa"/>
            </w:tcMar>
            <w:hideMark/>
          </w:tcPr>
          <w:p w14:paraId="4900B8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3BAA81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743ED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3F06E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TG/16/9</w:t>
            </w:r>
          </w:p>
        </w:tc>
        <w:tc>
          <w:tcPr>
            <w:tcW w:w="928" w:type="dxa"/>
            <w:shd w:val="clear" w:color="auto" w:fill="auto"/>
            <w:tcMar>
              <w:left w:w="28" w:type="dxa"/>
              <w:right w:w="28" w:type="dxa"/>
            </w:tcMar>
            <w:hideMark/>
          </w:tcPr>
          <w:p w14:paraId="59CE4F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AC8C1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62BA66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Rice</w:t>
            </w:r>
          </w:p>
        </w:tc>
        <w:tc>
          <w:tcPr>
            <w:tcW w:w="1701" w:type="dxa"/>
            <w:shd w:val="clear" w:color="auto" w:fill="auto"/>
            <w:tcMar>
              <w:left w:w="28" w:type="dxa"/>
              <w:right w:w="28" w:type="dxa"/>
            </w:tcMar>
            <w:hideMark/>
          </w:tcPr>
          <w:p w14:paraId="2405E0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Riz</w:t>
            </w:r>
          </w:p>
        </w:tc>
        <w:tc>
          <w:tcPr>
            <w:tcW w:w="1701" w:type="dxa"/>
            <w:shd w:val="clear" w:color="auto" w:fill="auto"/>
            <w:tcMar>
              <w:left w:w="28" w:type="dxa"/>
              <w:right w:w="28" w:type="dxa"/>
            </w:tcMar>
            <w:hideMark/>
          </w:tcPr>
          <w:p w14:paraId="1076BA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Reis</w:t>
            </w:r>
          </w:p>
        </w:tc>
        <w:tc>
          <w:tcPr>
            <w:tcW w:w="1842" w:type="dxa"/>
            <w:shd w:val="clear" w:color="auto" w:fill="auto"/>
            <w:tcMar>
              <w:left w:w="28" w:type="dxa"/>
              <w:right w:w="28" w:type="dxa"/>
            </w:tcMar>
            <w:hideMark/>
          </w:tcPr>
          <w:p w14:paraId="35D6EC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Arroz</w:t>
            </w:r>
          </w:p>
        </w:tc>
        <w:tc>
          <w:tcPr>
            <w:tcW w:w="1586" w:type="dxa"/>
            <w:shd w:val="clear" w:color="auto" w:fill="auto"/>
            <w:tcMar>
              <w:left w:w="28" w:type="dxa"/>
              <w:right w:w="28" w:type="dxa"/>
            </w:tcMar>
            <w:hideMark/>
          </w:tcPr>
          <w:p w14:paraId="1129954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Oryza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35051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ORYZA_SAT</w:t>
            </w:r>
          </w:p>
        </w:tc>
      </w:tr>
      <w:tr w:rsidR="0000548A" w:rsidRPr="0000548A" w14:paraId="289503E3" w14:textId="77777777" w:rsidTr="00A9705E">
        <w:trPr>
          <w:trHeight w:val="300"/>
        </w:trPr>
        <w:tc>
          <w:tcPr>
            <w:tcW w:w="456" w:type="dxa"/>
            <w:shd w:val="clear" w:color="auto" w:fill="auto"/>
            <w:tcMar>
              <w:left w:w="28" w:type="dxa"/>
              <w:right w:w="28" w:type="dxa"/>
            </w:tcMar>
            <w:hideMark/>
          </w:tcPr>
          <w:p w14:paraId="607524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8F42C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A4DFD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CFF25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TG/17/5 + Corr.</w:t>
            </w:r>
          </w:p>
        </w:tc>
        <w:tc>
          <w:tcPr>
            <w:tcW w:w="928" w:type="dxa"/>
            <w:shd w:val="clear" w:color="auto" w:fill="auto"/>
            <w:tcMar>
              <w:left w:w="28" w:type="dxa"/>
              <w:right w:w="28" w:type="dxa"/>
            </w:tcMar>
            <w:hideMark/>
          </w:tcPr>
          <w:p w14:paraId="2343B6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77AFC3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1994, 1996</w:t>
            </w:r>
          </w:p>
        </w:tc>
        <w:tc>
          <w:tcPr>
            <w:tcW w:w="1603" w:type="dxa"/>
            <w:shd w:val="clear" w:color="auto" w:fill="auto"/>
            <w:tcMar>
              <w:left w:w="28" w:type="dxa"/>
              <w:right w:w="28" w:type="dxa"/>
            </w:tcMar>
            <w:hideMark/>
          </w:tcPr>
          <w:p w14:paraId="2CF443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African violet</w:t>
            </w:r>
          </w:p>
        </w:tc>
        <w:tc>
          <w:tcPr>
            <w:tcW w:w="1701" w:type="dxa"/>
            <w:shd w:val="clear" w:color="auto" w:fill="auto"/>
            <w:tcMar>
              <w:left w:w="28" w:type="dxa"/>
              <w:right w:w="28" w:type="dxa"/>
            </w:tcMar>
            <w:hideMark/>
          </w:tcPr>
          <w:p w14:paraId="31D282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Saintpaulia</w:t>
            </w:r>
          </w:p>
        </w:tc>
        <w:tc>
          <w:tcPr>
            <w:tcW w:w="1701" w:type="dxa"/>
            <w:shd w:val="clear" w:color="auto" w:fill="auto"/>
            <w:tcMar>
              <w:left w:w="28" w:type="dxa"/>
              <w:right w:w="28" w:type="dxa"/>
            </w:tcMar>
            <w:hideMark/>
          </w:tcPr>
          <w:p w14:paraId="73E63A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Usambaraveilchen</w:t>
            </w:r>
          </w:p>
        </w:tc>
        <w:tc>
          <w:tcPr>
            <w:tcW w:w="1842" w:type="dxa"/>
            <w:shd w:val="clear" w:color="auto" w:fill="auto"/>
            <w:tcMar>
              <w:left w:w="28" w:type="dxa"/>
              <w:right w:w="28" w:type="dxa"/>
            </w:tcMar>
            <w:hideMark/>
          </w:tcPr>
          <w:p w14:paraId="6250C9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Saintpaulia</w:t>
            </w:r>
          </w:p>
        </w:tc>
        <w:tc>
          <w:tcPr>
            <w:tcW w:w="1586" w:type="dxa"/>
            <w:shd w:val="clear" w:color="auto" w:fill="auto"/>
            <w:tcMar>
              <w:left w:w="28" w:type="dxa"/>
              <w:right w:w="28" w:type="dxa"/>
            </w:tcMar>
            <w:hideMark/>
          </w:tcPr>
          <w:p w14:paraId="5052C2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Saintpaulia H. Wendl.</w:t>
            </w:r>
          </w:p>
        </w:tc>
        <w:tc>
          <w:tcPr>
            <w:tcW w:w="1698" w:type="dxa"/>
            <w:shd w:val="clear" w:color="auto" w:fill="auto"/>
            <w:tcMar>
              <w:left w:w="28" w:type="dxa"/>
              <w:right w:w="28" w:type="dxa"/>
            </w:tcMar>
            <w:hideMark/>
          </w:tcPr>
          <w:p w14:paraId="12036D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SAINT</w:t>
            </w:r>
          </w:p>
        </w:tc>
      </w:tr>
      <w:tr w:rsidR="0000548A" w:rsidRPr="0000548A" w14:paraId="65C0B3B9" w14:textId="77777777" w:rsidTr="00A9705E">
        <w:trPr>
          <w:trHeight w:val="300"/>
        </w:trPr>
        <w:tc>
          <w:tcPr>
            <w:tcW w:w="456" w:type="dxa"/>
            <w:shd w:val="clear" w:color="auto" w:fill="auto"/>
            <w:tcMar>
              <w:left w:w="28" w:type="dxa"/>
              <w:right w:w="28" w:type="dxa"/>
            </w:tcMar>
            <w:hideMark/>
          </w:tcPr>
          <w:p w14:paraId="77C2DF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9FF48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19C8B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D960A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TG/18/5</w:t>
            </w:r>
          </w:p>
        </w:tc>
        <w:tc>
          <w:tcPr>
            <w:tcW w:w="928" w:type="dxa"/>
            <w:shd w:val="clear" w:color="auto" w:fill="auto"/>
            <w:tcMar>
              <w:left w:w="28" w:type="dxa"/>
              <w:right w:w="28" w:type="dxa"/>
            </w:tcMar>
            <w:hideMark/>
          </w:tcPr>
          <w:p w14:paraId="5020E0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84412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069346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Elatior begonia</w:t>
            </w:r>
          </w:p>
        </w:tc>
        <w:tc>
          <w:tcPr>
            <w:tcW w:w="1701" w:type="dxa"/>
            <w:shd w:val="clear" w:color="auto" w:fill="auto"/>
            <w:tcMar>
              <w:left w:w="28" w:type="dxa"/>
              <w:right w:w="28" w:type="dxa"/>
            </w:tcMar>
            <w:hideMark/>
          </w:tcPr>
          <w:p w14:paraId="5B16B7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Bégonia elatior</w:t>
            </w:r>
          </w:p>
        </w:tc>
        <w:tc>
          <w:tcPr>
            <w:tcW w:w="1701" w:type="dxa"/>
            <w:shd w:val="clear" w:color="auto" w:fill="auto"/>
            <w:tcMar>
              <w:left w:w="28" w:type="dxa"/>
              <w:right w:w="28" w:type="dxa"/>
            </w:tcMar>
            <w:hideMark/>
          </w:tcPr>
          <w:p w14:paraId="118097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Elatior-Begonie</w:t>
            </w:r>
          </w:p>
        </w:tc>
        <w:tc>
          <w:tcPr>
            <w:tcW w:w="1842" w:type="dxa"/>
            <w:shd w:val="clear" w:color="auto" w:fill="auto"/>
            <w:tcMar>
              <w:left w:w="28" w:type="dxa"/>
              <w:right w:w="28" w:type="dxa"/>
            </w:tcMar>
            <w:hideMark/>
          </w:tcPr>
          <w:p w14:paraId="0D4F11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Begonia elatior</w:t>
            </w:r>
          </w:p>
        </w:tc>
        <w:tc>
          <w:tcPr>
            <w:tcW w:w="1586" w:type="dxa"/>
            <w:shd w:val="clear" w:color="auto" w:fill="auto"/>
            <w:tcMar>
              <w:left w:w="28" w:type="dxa"/>
              <w:right w:w="28" w:type="dxa"/>
            </w:tcMar>
            <w:hideMark/>
          </w:tcPr>
          <w:p w14:paraId="2D5AF8D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Begonia ×hiemalis</w:t>
            </w:r>
            <w:r w:rsidRPr="0000548A">
              <w:rPr>
                <w:rFonts w:cs="Arial"/>
                <w:color w:val="000000"/>
                <w:sz w:val="16"/>
                <w:szCs w:val="16"/>
                <w:lang w:val="en-US"/>
              </w:rPr>
              <w:t xml:space="preserve"> Fotsch</w:t>
            </w:r>
          </w:p>
        </w:tc>
        <w:tc>
          <w:tcPr>
            <w:tcW w:w="1698" w:type="dxa"/>
            <w:shd w:val="clear" w:color="auto" w:fill="auto"/>
            <w:tcMar>
              <w:left w:w="28" w:type="dxa"/>
              <w:right w:w="28" w:type="dxa"/>
            </w:tcMar>
            <w:hideMark/>
          </w:tcPr>
          <w:p w14:paraId="1608AC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BEGON_HIE</w:t>
            </w:r>
          </w:p>
        </w:tc>
      </w:tr>
      <w:tr w:rsidR="0000548A" w:rsidRPr="0000548A" w14:paraId="410233EE" w14:textId="77777777" w:rsidTr="00A9705E">
        <w:trPr>
          <w:trHeight w:val="300"/>
        </w:trPr>
        <w:tc>
          <w:tcPr>
            <w:tcW w:w="456" w:type="dxa"/>
            <w:shd w:val="clear" w:color="auto" w:fill="auto"/>
            <w:tcMar>
              <w:left w:w="28" w:type="dxa"/>
              <w:right w:w="28" w:type="dxa"/>
            </w:tcMar>
            <w:hideMark/>
          </w:tcPr>
          <w:p w14:paraId="2CBBA7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61418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C0B66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C70B2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TG/19/11</w:t>
            </w:r>
          </w:p>
        </w:tc>
        <w:tc>
          <w:tcPr>
            <w:tcW w:w="928" w:type="dxa"/>
            <w:shd w:val="clear" w:color="auto" w:fill="auto"/>
            <w:tcMar>
              <w:left w:w="28" w:type="dxa"/>
              <w:right w:w="28" w:type="dxa"/>
            </w:tcMar>
            <w:hideMark/>
          </w:tcPr>
          <w:p w14:paraId="2A6E7D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BD32A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1F0D2F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Barley</w:t>
            </w:r>
          </w:p>
        </w:tc>
        <w:tc>
          <w:tcPr>
            <w:tcW w:w="1701" w:type="dxa"/>
            <w:shd w:val="clear" w:color="auto" w:fill="auto"/>
            <w:tcMar>
              <w:left w:w="28" w:type="dxa"/>
              <w:right w:w="28" w:type="dxa"/>
            </w:tcMar>
            <w:hideMark/>
          </w:tcPr>
          <w:p w14:paraId="57D36D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Orge</w:t>
            </w:r>
          </w:p>
        </w:tc>
        <w:tc>
          <w:tcPr>
            <w:tcW w:w="1701" w:type="dxa"/>
            <w:shd w:val="clear" w:color="auto" w:fill="auto"/>
            <w:tcMar>
              <w:left w:w="28" w:type="dxa"/>
              <w:right w:w="28" w:type="dxa"/>
            </w:tcMar>
            <w:hideMark/>
          </w:tcPr>
          <w:p w14:paraId="652173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Gerste</w:t>
            </w:r>
          </w:p>
        </w:tc>
        <w:tc>
          <w:tcPr>
            <w:tcW w:w="1842" w:type="dxa"/>
            <w:shd w:val="clear" w:color="auto" w:fill="auto"/>
            <w:tcMar>
              <w:left w:w="28" w:type="dxa"/>
              <w:right w:w="28" w:type="dxa"/>
            </w:tcMar>
            <w:hideMark/>
          </w:tcPr>
          <w:p w14:paraId="4F63A5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Cebada</w:t>
            </w:r>
          </w:p>
        </w:tc>
        <w:tc>
          <w:tcPr>
            <w:tcW w:w="1586" w:type="dxa"/>
            <w:shd w:val="clear" w:color="auto" w:fill="auto"/>
            <w:tcMar>
              <w:left w:w="28" w:type="dxa"/>
              <w:right w:w="28" w:type="dxa"/>
            </w:tcMar>
            <w:hideMark/>
          </w:tcPr>
          <w:p w14:paraId="3CD619D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Hordeum vulgare</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CAAD6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HORDE_VUL</w:t>
            </w:r>
          </w:p>
        </w:tc>
      </w:tr>
      <w:tr w:rsidR="0000548A" w:rsidRPr="0000548A" w14:paraId="6E2200B5" w14:textId="77777777" w:rsidTr="00A9705E">
        <w:trPr>
          <w:trHeight w:val="410"/>
        </w:trPr>
        <w:tc>
          <w:tcPr>
            <w:tcW w:w="456" w:type="dxa"/>
            <w:shd w:val="clear" w:color="auto" w:fill="auto"/>
            <w:tcMar>
              <w:left w:w="28" w:type="dxa"/>
              <w:right w:w="28" w:type="dxa"/>
            </w:tcMar>
            <w:hideMark/>
          </w:tcPr>
          <w:p w14:paraId="0C8F02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65586A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BEDA2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67E03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TG/20/11</w:t>
            </w:r>
          </w:p>
        </w:tc>
        <w:tc>
          <w:tcPr>
            <w:tcW w:w="928" w:type="dxa"/>
            <w:shd w:val="clear" w:color="auto" w:fill="auto"/>
            <w:tcMar>
              <w:left w:w="28" w:type="dxa"/>
              <w:right w:w="28" w:type="dxa"/>
            </w:tcMar>
            <w:hideMark/>
          </w:tcPr>
          <w:p w14:paraId="1B638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57C9A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2840A0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Oats</w:t>
            </w:r>
          </w:p>
        </w:tc>
        <w:tc>
          <w:tcPr>
            <w:tcW w:w="1701" w:type="dxa"/>
            <w:shd w:val="clear" w:color="auto" w:fill="auto"/>
            <w:tcMar>
              <w:left w:w="28" w:type="dxa"/>
              <w:right w:w="28" w:type="dxa"/>
            </w:tcMar>
            <w:hideMark/>
          </w:tcPr>
          <w:p w14:paraId="524FCE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Avoine</w:t>
            </w:r>
          </w:p>
        </w:tc>
        <w:tc>
          <w:tcPr>
            <w:tcW w:w="1701" w:type="dxa"/>
            <w:shd w:val="clear" w:color="auto" w:fill="auto"/>
            <w:tcMar>
              <w:left w:w="28" w:type="dxa"/>
              <w:right w:w="28" w:type="dxa"/>
            </w:tcMar>
            <w:hideMark/>
          </w:tcPr>
          <w:p w14:paraId="5AC320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Hafer</w:t>
            </w:r>
          </w:p>
        </w:tc>
        <w:tc>
          <w:tcPr>
            <w:tcW w:w="1842" w:type="dxa"/>
            <w:shd w:val="clear" w:color="auto" w:fill="auto"/>
            <w:tcMar>
              <w:left w:w="28" w:type="dxa"/>
              <w:right w:w="28" w:type="dxa"/>
            </w:tcMar>
            <w:hideMark/>
          </w:tcPr>
          <w:p w14:paraId="0AB3B8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Avena</w:t>
            </w:r>
          </w:p>
        </w:tc>
        <w:tc>
          <w:tcPr>
            <w:tcW w:w="1586" w:type="dxa"/>
            <w:shd w:val="clear" w:color="auto" w:fill="auto"/>
            <w:tcMar>
              <w:left w:w="28" w:type="dxa"/>
              <w:right w:w="28" w:type="dxa"/>
            </w:tcMar>
            <w:hideMark/>
          </w:tcPr>
          <w:p w14:paraId="2BAF4BAF"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Avena sativa</w:t>
            </w:r>
            <w:r w:rsidRPr="0000548A">
              <w:rPr>
                <w:rFonts w:cs="Arial"/>
                <w:color w:val="000000"/>
                <w:sz w:val="16"/>
                <w:szCs w:val="16"/>
                <w:lang w:val="es-ES_tradnl"/>
              </w:rPr>
              <w:t xml:space="preserve"> L.,</w:t>
            </w:r>
            <w:r w:rsidRPr="0000548A">
              <w:rPr>
                <w:rFonts w:cs="Arial"/>
                <w:i/>
                <w:iCs/>
                <w:color w:val="000000"/>
                <w:sz w:val="16"/>
                <w:szCs w:val="16"/>
                <w:lang w:val="es-ES_tradnl"/>
              </w:rPr>
              <w:t>Avena nuda</w:t>
            </w:r>
            <w:r w:rsidRPr="0000548A">
              <w:rPr>
                <w:rFonts w:cs="Arial"/>
                <w:color w:val="000000"/>
                <w:sz w:val="16"/>
                <w:szCs w:val="16"/>
                <w:lang w:val="es-ES_tradnl"/>
              </w:rPr>
              <w:t xml:space="preserve"> L.</w:t>
            </w:r>
          </w:p>
        </w:tc>
        <w:tc>
          <w:tcPr>
            <w:tcW w:w="1698" w:type="dxa"/>
            <w:shd w:val="clear" w:color="auto" w:fill="auto"/>
            <w:tcMar>
              <w:left w:w="28" w:type="dxa"/>
              <w:right w:w="28" w:type="dxa"/>
            </w:tcMar>
            <w:hideMark/>
          </w:tcPr>
          <w:p w14:paraId="7EF73E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AVENA_SAT,AVENA_NUD</w:t>
            </w:r>
          </w:p>
        </w:tc>
      </w:tr>
      <w:tr w:rsidR="0000548A" w:rsidRPr="0000548A" w14:paraId="1B81AE71" w14:textId="77777777" w:rsidTr="00A9705E">
        <w:trPr>
          <w:trHeight w:val="300"/>
        </w:trPr>
        <w:tc>
          <w:tcPr>
            <w:tcW w:w="456" w:type="dxa"/>
            <w:shd w:val="clear" w:color="auto" w:fill="auto"/>
            <w:tcMar>
              <w:left w:w="28" w:type="dxa"/>
              <w:right w:w="28" w:type="dxa"/>
            </w:tcMar>
            <w:hideMark/>
          </w:tcPr>
          <w:p w14:paraId="298213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7E2DE1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12FE7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5D00B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TG/21/7</w:t>
            </w:r>
          </w:p>
        </w:tc>
        <w:tc>
          <w:tcPr>
            <w:tcW w:w="928" w:type="dxa"/>
            <w:shd w:val="clear" w:color="auto" w:fill="auto"/>
            <w:tcMar>
              <w:left w:w="28" w:type="dxa"/>
              <w:right w:w="28" w:type="dxa"/>
            </w:tcMar>
            <w:hideMark/>
          </w:tcPr>
          <w:p w14:paraId="7950B2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27E339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1981</w:t>
            </w:r>
          </w:p>
        </w:tc>
        <w:tc>
          <w:tcPr>
            <w:tcW w:w="1603" w:type="dxa"/>
            <w:shd w:val="clear" w:color="auto" w:fill="auto"/>
            <w:tcMar>
              <w:left w:w="28" w:type="dxa"/>
              <w:right w:w="28" w:type="dxa"/>
            </w:tcMar>
            <w:hideMark/>
          </w:tcPr>
          <w:p w14:paraId="532900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Poplar</w:t>
            </w:r>
          </w:p>
        </w:tc>
        <w:tc>
          <w:tcPr>
            <w:tcW w:w="1701" w:type="dxa"/>
            <w:shd w:val="clear" w:color="auto" w:fill="auto"/>
            <w:tcMar>
              <w:left w:w="28" w:type="dxa"/>
              <w:right w:w="28" w:type="dxa"/>
            </w:tcMar>
            <w:hideMark/>
          </w:tcPr>
          <w:p w14:paraId="67093B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Peuplier</w:t>
            </w:r>
          </w:p>
        </w:tc>
        <w:tc>
          <w:tcPr>
            <w:tcW w:w="1701" w:type="dxa"/>
            <w:shd w:val="clear" w:color="auto" w:fill="auto"/>
            <w:tcMar>
              <w:left w:w="28" w:type="dxa"/>
              <w:right w:w="28" w:type="dxa"/>
            </w:tcMar>
            <w:hideMark/>
          </w:tcPr>
          <w:p w14:paraId="683064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Pappel</w:t>
            </w:r>
          </w:p>
        </w:tc>
        <w:tc>
          <w:tcPr>
            <w:tcW w:w="1842" w:type="dxa"/>
            <w:shd w:val="clear" w:color="auto" w:fill="auto"/>
            <w:tcMar>
              <w:left w:w="28" w:type="dxa"/>
              <w:right w:w="28" w:type="dxa"/>
            </w:tcMar>
            <w:hideMark/>
          </w:tcPr>
          <w:p w14:paraId="237CED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Álamo</w:t>
            </w:r>
          </w:p>
        </w:tc>
        <w:tc>
          <w:tcPr>
            <w:tcW w:w="1586" w:type="dxa"/>
            <w:shd w:val="clear" w:color="auto" w:fill="auto"/>
            <w:tcMar>
              <w:left w:w="28" w:type="dxa"/>
              <w:right w:w="28" w:type="dxa"/>
            </w:tcMar>
            <w:hideMark/>
          </w:tcPr>
          <w:p w14:paraId="0AB989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Populus L.</w:t>
            </w:r>
          </w:p>
        </w:tc>
        <w:tc>
          <w:tcPr>
            <w:tcW w:w="1698" w:type="dxa"/>
            <w:shd w:val="clear" w:color="auto" w:fill="auto"/>
            <w:tcMar>
              <w:left w:w="28" w:type="dxa"/>
              <w:right w:w="28" w:type="dxa"/>
            </w:tcMar>
            <w:hideMark/>
          </w:tcPr>
          <w:p w14:paraId="0AEF5A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POPUL</w:t>
            </w:r>
          </w:p>
        </w:tc>
      </w:tr>
      <w:tr w:rsidR="0000548A" w:rsidRPr="0000548A" w14:paraId="0ADA3B46" w14:textId="77777777" w:rsidTr="00A9705E">
        <w:trPr>
          <w:trHeight w:val="300"/>
        </w:trPr>
        <w:tc>
          <w:tcPr>
            <w:tcW w:w="456" w:type="dxa"/>
            <w:shd w:val="clear" w:color="auto" w:fill="auto"/>
            <w:tcMar>
              <w:left w:w="28" w:type="dxa"/>
              <w:right w:w="28" w:type="dxa"/>
            </w:tcMar>
            <w:hideMark/>
          </w:tcPr>
          <w:p w14:paraId="590DF0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6CD7B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14062C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BF8DE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TG/22/10 Rev.</w:t>
            </w:r>
          </w:p>
        </w:tc>
        <w:tc>
          <w:tcPr>
            <w:tcW w:w="928" w:type="dxa"/>
            <w:shd w:val="clear" w:color="auto" w:fill="auto"/>
            <w:tcMar>
              <w:left w:w="28" w:type="dxa"/>
              <w:right w:w="28" w:type="dxa"/>
            </w:tcMar>
            <w:hideMark/>
          </w:tcPr>
          <w:p w14:paraId="258CC4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45FED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0F194E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Strawberry</w:t>
            </w:r>
          </w:p>
        </w:tc>
        <w:tc>
          <w:tcPr>
            <w:tcW w:w="1701" w:type="dxa"/>
            <w:shd w:val="clear" w:color="auto" w:fill="auto"/>
            <w:tcMar>
              <w:left w:w="28" w:type="dxa"/>
              <w:right w:w="28" w:type="dxa"/>
            </w:tcMar>
            <w:hideMark/>
          </w:tcPr>
          <w:p w14:paraId="58ED13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Fraisier</w:t>
            </w:r>
          </w:p>
        </w:tc>
        <w:tc>
          <w:tcPr>
            <w:tcW w:w="1701" w:type="dxa"/>
            <w:shd w:val="clear" w:color="auto" w:fill="auto"/>
            <w:tcMar>
              <w:left w:w="28" w:type="dxa"/>
              <w:right w:w="28" w:type="dxa"/>
            </w:tcMar>
            <w:hideMark/>
          </w:tcPr>
          <w:p w14:paraId="1A2332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Erdbeere</w:t>
            </w:r>
          </w:p>
        </w:tc>
        <w:tc>
          <w:tcPr>
            <w:tcW w:w="1842" w:type="dxa"/>
            <w:shd w:val="clear" w:color="auto" w:fill="auto"/>
            <w:tcMar>
              <w:left w:w="28" w:type="dxa"/>
              <w:right w:w="28" w:type="dxa"/>
            </w:tcMar>
            <w:hideMark/>
          </w:tcPr>
          <w:p w14:paraId="536202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Fresa, Frutilla</w:t>
            </w:r>
          </w:p>
        </w:tc>
        <w:tc>
          <w:tcPr>
            <w:tcW w:w="1586" w:type="dxa"/>
            <w:shd w:val="clear" w:color="auto" w:fill="auto"/>
            <w:tcMar>
              <w:left w:w="28" w:type="dxa"/>
              <w:right w:w="28" w:type="dxa"/>
            </w:tcMar>
            <w:hideMark/>
          </w:tcPr>
          <w:p w14:paraId="71FD282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Fragaria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7FAC8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FRAGA</w:t>
            </w:r>
          </w:p>
        </w:tc>
      </w:tr>
      <w:tr w:rsidR="0000548A" w:rsidRPr="0000548A" w14:paraId="517E6BE3" w14:textId="77777777" w:rsidTr="00A9705E">
        <w:trPr>
          <w:trHeight w:val="300"/>
        </w:trPr>
        <w:tc>
          <w:tcPr>
            <w:tcW w:w="456" w:type="dxa"/>
            <w:shd w:val="clear" w:color="auto" w:fill="auto"/>
            <w:tcMar>
              <w:left w:w="28" w:type="dxa"/>
              <w:right w:w="28" w:type="dxa"/>
            </w:tcMar>
            <w:hideMark/>
          </w:tcPr>
          <w:p w14:paraId="7120B3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E8057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6CBBDC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DFC5E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TG/22/11(proj.3)</w:t>
            </w:r>
          </w:p>
        </w:tc>
        <w:tc>
          <w:tcPr>
            <w:tcW w:w="928" w:type="dxa"/>
            <w:shd w:val="clear" w:color="auto" w:fill="auto"/>
            <w:tcMar>
              <w:left w:w="28" w:type="dxa"/>
              <w:right w:w="28" w:type="dxa"/>
            </w:tcMar>
            <w:hideMark/>
          </w:tcPr>
          <w:p w14:paraId="55CA24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6D754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4DC644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Strawberry</w:t>
            </w:r>
          </w:p>
        </w:tc>
        <w:tc>
          <w:tcPr>
            <w:tcW w:w="1701" w:type="dxa"/>
            <w:shd w:val="clear" w:color="auto" w:fill="auto"/>
            <w:tcMar>
              <w:left w:w="28" w:type="dxa"/>
              <w:right w:w="28" w:type="dxa"/>
            </w:tcMar>
            <w:hideMark/>
          </w:tcPr>
          <w:p w14:paraId="4A3FCF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Fraisier</w:t>
            </w:r>
          </w:p>
        </w:tc>
        <w:tc>
          <w:tcPr>
            <w:tcW w:w="1701" w:type="dxa"/>
            <w:shd w:val="clear" w:color="auto" w:fill="auto"/>
            <w:tcMar>
              <w:left w:w="28" w:type="dxa"/>
              <w:right w:w="28" w:type="dxa"/>
            </w:tcMar>
            <w:hideMark/>
          </w:tcPr>
          <w:p w14:paraId="0D0D0C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Erdbeere</w:t>
            </w:r>
          </w:p>
        </w:tc>
        <w:tc>
          <w:tcPr>
            <w:tcW w:w="1842" w:type="dxa"/>
            <w:shd w:val="clear" w:color="auto" w:fill="auto"/>
            <w:tcMar>
              <w:left w:w="28" w:type="dxa"/>
              <w:right w:w="28" w:type="dxa"/>
            </w:tcMar>
            <w:hideMark/>
          </w:tcPr>
          <w:p w14:paraId="48975A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Fresa, Frutilla</w:t>
            </w:r>
          </w:p>
        </w:tc>
        <w:tc>
          <w:tcPr>
            <w:tcW w:w="1586" w:type="dxa"/>
            <w:shd w:val="clear" w:color="auto" w:fill="auto"/>
            <w:tcMar>
              <w:left w:w="28" w:type="dxa"/>
              <w:right w:w="28" w:type="dxa"/>
            </w:tcMar>
            <w:hideMark/>
          </w:tcPr>
          <w:p w14:paraId="7176EA4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Fragaria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A05F4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FRAGA</w:t>
            </w:r>
          </w:p>
        </w:tc>
      </w:tr>
      <w:tr w:rsidR="0000548A" w:rsidRPr="0000548A" w14:paraId="67A5835D" w14:textId="77777777" w:rsidTr="00A9705E">
        <w:trPr>
          <w:trHeight w:val="300"/>
        </w:trPr>
        <w:tc>
          <w:tcPr>
            <w:tcW w:w="456" w:type="dxa"/>
            <w:shd w:val="clear" w:color="auto" w:fill="auto"/>
            <w:tcMar>
              <w:left w:w="28" w:type="dxa"/>
              <w:right w:w="28" w:type="dxa"/>
            </w:tcMar>
            <w:hideMark/>
          </w:tcPr>
          <w:p w14:paraId="79FDB4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14F57A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8744E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0F2A5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TG/23/6</w:t>
            </w:r>
          </w:p>
        </w:tc>
        <w:tc>
          <w:tcPr>
            <w:tcW w:w="928" w:type="dxa"/>
            <w:shd w:val="clear" w:color="auto" w:fill="auto"/>
            <w:tcMar>
              <w:left w:w="28" w:type="dxa"/>
              <w:right w:w="28" w:type="dxa"/>
            </w:tcMar>
            <w:hideMark/>
          </w:tcPr>
          <w:p w14:paraId="47BF9A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C919B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2004</w:t>
            </w:r>
          </w:p>
        </w:tc>
        <w:tc>
          <w:tcPr>
            <w:tcW w:w="1603" w:type="dxa"/>
            <w:shd w:val="clear" w:color="auto" w:fill="auto"/>
            <w:tcMar>
              <w:left w:w="28" w:type="dxa"/>
              <w:right w:w="28" w:type="dxa"/>
            </w:tcMar>
            <w:hideMark/>
          </w:tcPr>
          <w:p w14:paraId="190C52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Potato</w:t>
            </w:r>
          </w:p>
        </w:tc>
        <w:tc>
          <w:tcPr>
            <w:tcW w:w="1701" w:type="dxa"/>
            <w:shd w:val="clear" w:color="auto" w:fill="auto"/>
            <w:tcMar>
              <w:left w:w="28" w:type="dxa"/>
              <w:right w:w="28" w:type="dxa"/>
            </w:tcMar>
            <w:hideMark/>
          </w:tcPr>
          <w:p w14:paraId="08B35E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Pomme de terre</w:t>
            </w:r>
          </w:p>
        </w:tc>
        <w:tc>
          <w:tcPr>
            <w:tcW w:w="1701" w:type="dxa"/>
            <w:shd w:val="clear" w:color="auto" w:fill="auto"/>
            <w:tcMar>
              <w:left w:w="28" w:type="dxa"/>
              <w:right w:w="28" w:type="dxa"/>
            </w:tcMar>
            <w:hideMark/>
          </w:tcPr>
          <w:p w14:paraId="64311F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Kartoffel</w:t>
            </w:r>
          </w:p>
        </w:tc>
        <w:tc>
          <w:tcPr>
            <w:tcW w:w="1842" w:type="dxa"/>
            <w:shd w:val="clear" w:color="auto" w:fill="auto"/>
            <w:tcMar>
              <w:left w:w="28" w:type="dxa"/>
              <w:right w:w="28" w:type="dxa"/>
            </w:tcMar>
            <w:hideMark/>
          </w:tcPr>
          <w:p w14:paraId="4B84A1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 Patata</w:t>
            </w:r>
          </w:p>
        </w:tc>
        <w:tc>
          <w:tcPr>
            <w:tcW w:w="1586" w:type="dxa"/>
            <w:shd w:val="clear" w:color="auto" w:fill="auto"/>
            <w:tcMar>
              <w:left w:w="28" w:type="dxa"/>
              <w:right w:w="28" w:type="dxa"/>
            </w:tcMar>
            <w:hideMark/>
          </w:tcPr>
          <w:p w14:paraId="3A3E8F1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tuberosum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D03D8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SOLAN_TUB</w:t>
            </w:r>
          </w:p>
        </w:tc>
      </w:tr>
      <w:tr w:rsidR="0000548A" w:rsidRPr="0000548A" w14:paraId="23DDD857" w14:textId="77777777" w:rsidTr="00A9705E">
        <w:trPr>
          <w:trHeight w:val="300"/>
        </w:trPr>
        <w:tc>
          <w:tcPr>
            <w:tcW w:w="456" w:type="dxa"/>
            <w:shd w:val="clear" w:color="auto" w:fill="auto"/>
            <w:tcMar>
              <w:left w:w="28" w:type="dxa"/>
              <w:right w:w="28" w:type="dxa"/>
            </w:tcMar>
            <w:hideMark/>
          </w:tcPr>
          <w:p w14:paraId="53AD78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40EFE2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4DDCA9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256C6F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TG/23/7(proj.2)</w:t>
            </w:r>
          </w:p>
        </w:tc>
        <w:tc>
          <w:tcPr>
            <w:tcW w:w="928" w:type="dxa"/>
            <w:shd w:val="clear" w:color="auto" w:fill="auto"/>
            <w:tcMar>
              <w:left w:w="28" w:type="dxa"/>
              <w:right w:w="28" w:type="dxa"/>
            </w:tcMar>
            <w:hideMark/>
          </w:tcPr>
          <w:p w14:paraId="4BEB41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B34C2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521568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Potato</w:t>
            </w:r>
          </w:p>
        </w:tc>
        <w:tc>
          <w:tcPr>
            <w:tcW w:w="1701" w:type="dxa"/>
            <w:shd w:val="clear" w:color="auto" w:fill="auto"/>
            <w:tcMar>
              <w:left w:w="28" w:type="dxa"/>
              <w:right w:w="28" w:type="dxa"/>
            </w:tcMar>
            <w:hideMark/>
          </w:tcPr>
          <w:p w14:paraId="1A639B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Pomme de terre</w:t>
            </w:r>
          </w:p>
        </w:tc>
        <w:tc>
          <w:tcPr>
            <w:tcW w:w="1701" w:type="dxa"/>
            <w:shd w:val="clear" w:color="auto" w:fill="auto"/>
            <w:tcMar>
              <w:left w:w="28" w:type="dxa"/>
              <w:right w:w="28" w:type="dxa"/>
            </w:tcMar>
            <w:hideMark/>
          </w:tcPr>
          <w:p w14:paraId="7A4416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Kartoffel</w:t>
            </w:r>
          </w:p>
        </w:tc>
        <w:tc>
          <w:tcPr>
            <w:tcW w:w="1842" w:type="dxa"/>
            <w:shd w:val="clear" w:color="auto" w:fill="auto"/>
            <w:tcMar>
              <w:left w:w="28" w:type="dxa"/>
              <w:right w:w="28" w:type="dxa"/>
            </w:tcMar>
            <w:hideMark/>
          </w:tcPr>
          <w:p w14:paraId="2131B5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 Patata</w:t>
            </w:r>
          </w:p>
        </w:tc>
        <w:tc>
          <w:tcPr>
            <w:tcW w:w="1586" w:type="dxa"/>
            <w:shd w:val="clear" w:color="auto" w:fill="auto"/>
            <w:tcMar>
              <w:left w:w="28" w:type="dxa"/>
              <w:right w:w="28" w:type="dxa"/>
            </w:tcMar>
            <w:hideMark/>
          </w:tcPr>
          <w:p w14:paraId="0B0D037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tuberosum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D4B7B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SOLAN_TUB</w:t>
            </w:r>
          </w:p>
        </w:tc>
      </w:tr>
      <w:tr w:rsidR="0000548A" w:rsidRPr="0000548A" w14:paraId="5B6F22FA" w14:textId="77777777" w:rsidTr="00A9705E">
        <w:trPr>
          <w:trHeight w:val="410"/>
        </w:trPr>
        <w:tc>
          <w:tcPr>
            <w:tcW w:w="456" w:type="dxa"/>
            <w:shd w:val="clear" w:color="auto" w:fill="auto"/>
            <w:tcMar>
              <w:left w:w="28" w:type="dxa"/>
              <w:right w:w="28" w:type="dxa"/>
            </w:tcMar>
            <w:hideMark/>
          </w:tcPr>
          <w:p w14:paraId="10C13F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60B386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22B0D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8C2D9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TG/24/6</w:t>
            </w:r>
          </w:p>
        </w:tc>
        <w:tc>
          <w:tcPr>
            <w:tcW w:w="928" w:type="dxa"/>
            <w:shd w:val="clear" w:color="auto" w:fill="auto"/>
            <w:tcMar>
              <w:left w:w="28" w:type="dxa"/>
              <w:right w:w="28" w:type="dxa"/>
            </w:tcMar>
            <w:hideMark/>
          </w:tcPr>
          <w:p w14:paraId="5622B6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CCE5F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64291D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Poinsettia</w:t>
            </w:r>
          </w:p>
        </w:tc>
        <w:tc>
          <w:tcPr>
            <w:tcW w:w="1701" w:type="dxa"/>
            <w:shd w:val="clear" w:color="auto" w:fill="auto"/>
            <w:tcMar>
              <w:left w:w="28" w:type="dxa"/>
              <w:right w:w="28" w:type="dxa"/>
            </w:tcMar>
            <w:hideMark/>
          </w:tcPr>
          <w:p w14:paraId="184D41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Poinsettia</w:t>
            </w:r>
          </w:p>
        </w:tc>
        <w:tc>
          <w:tcPr>
            <w:tcW w:w="1701" w:type="dxa"/>
            <w:shd w:val="clear" w:color="auto" w:fill="auto"/>
            <w:tcMar>
              <w:left w:w="28" w:type="dxa"/>
              <w:right w:w="28" w:type="dxa"/>
            </w:tcMar>
            <w:hideMark/>
          </w:tcPr>
          <w:p w14:paraId="66CE70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Poinsettie, Weihnachtsstern</w:t>
            </w:r>
          </w:p>
        </w:tc>
        <w:tc>
          <w:tcPr>
            <w:tcW w:w="1842" w:type="dxa"/>
            <w:shd w:val="clear" w:color="auto" w:fill="auto"/>
            <w:tcMar>
              <w:left w:w="28" w:type="dxa"/>
              <w:right w:w="28" w:type="dxa"/>
            </w:tcMar>
            <w:hideMark/>
          </w:tcPr>
          <w:p w14:paraId="18B056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Flor de Pascua</w:t>
            </w:r>
          </w:p>
        </w:tc>
        <w:tc>
          <w:tcPr>
            <w:tcW w:w="1586" w:type="dxa"/>
            <w:shd w:val="clear" w:color="auto" w:fill="auto"/>
            <w:tcMar>
              <w:left w:w="28" w:type="dxa"/>
              <w:right w:w="28" w:type="dxa"/>
            </w:tcMar>
            <w:hideMark/>
          </w:tcPr>
          <w:p w14:paraId="4005055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Euphorbia fulgens</w:t>
            </w:r>
            <w:r w:rsidRPr="0000548A">
              <w:rPr>
                <w:rFonts w:cs="Arial"/>
                <w:color w:val="000000"/>
                <w:sz w:val="16"/>
                <w:szCs w:val="16"/>
                <w:lang w:val="en-US"/>
              </w:rPr>
              <w:t xml:space="preserve"> Karw. ex Klotzsch</w:t>
            </w:r>
          </w:p>
        </w:tc>
        <w:tc>
          <w:tcPr>
            <w:tcW w:w="1698" w:type="dxa"/>
            <w:shd w:val="clear" w:color="auto" w:fill="auto"/>
            <w:tcMar>
              <w:left w:w="28" w:type="dxa"/>
              <w:right w:w="28" w:type="dxa"/>
            </w:tcMar>
            <w:hideMark/>
          </w:tcPr>
          <w:p w14:paraId="1BA9C8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EUPHO_FUL</w:t>
            </w:r>
          </w:p>
        </w:tc>
      </w:tr>
      <w:tr w:rsidR="0000548A" w:rsidRPr="0000548A" w14:paraId="6A864C08" w14:textId="77777777" w:rsidTr="00A9705E">
        <w:trPr>
          <w:trHeight w:val="300"/>
        </w:trPr>
        <w:tc>
          <w:tcPr>
            <w:tcW w:w="456" w:type="dxa"/>
            <w:shd w:val="clear" w:color="auto" w:fill="auto"/>
            <w:tcMar>
              <w:left w:w="28" w:type="dxa"/>
              <w:right w:w="28" w:type="dxa"/>
            </w:tcMar>
            <w:hideMark/>
          </w:tcPr>
          <w:p w14:paraId="519DC9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2D3DB2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2EE13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2806B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TG/25/9</w:t>
            </w:r>
          </w:p>
        </w:tc>
        <w:tc>
          <w:tcPr>
            <w:tcW w:w="928" w:type="dxa"/>
            <w:shd w:val="clear" w:color="auto" w:fill="auto"/>
            <w:tcMar>
              <w:left w:w="28" w:type="dxa"/>
              <w:right w:w="28" w:type="dxa"/>
            </w:tcMar>
            <w:hideMark/>
          </w:tcPr>
          <w:p w14:paraId="43ADE0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07FB1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3DC421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Dianthus</w:t>
            </w:r>
          </w:p>
        </w:tc>
        <w:tc>
          <w:tcPr>
            <w:tcW w:w="1701" w:type="dxa"/>
            <w:shd w:val="clear" w:color="auto" w:fill="auto"/>
            <w:tcMar>
              <w:left w:w="28" w:type="dxa"/>
              <w:right w:w="28" w:type="dxa"/>
            </w:tcMar>
            <w:hideMark/>
          </w:tcPr>
          <w:p w14:paraId="284B56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Oeillet</w:t>
            </w:r>
          </w:p>
        </w:tc>
        <w:tc>
          <w:tcPr>
            <w:tcW w:w="1701" w:type="dxa"/>
            <w:shd w:val="clear" w:color="auto" w:fill="auto"/>
            <w:tcMar>
              <w:left w:w="28" w:type="dxa"/>
              <w:right w:w="28" w:type="dxa"/>
            </w:tcMar>
            <w:hideMark/>
          </w:tcPr>
          <w:p w14:paraId="6D4D49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Nelke</w:t>
            </w:r>
          </w:p>
        </w:tc>
        <w:tc>
          <w:tcPr>
            <w:tcW w:w="1842" w:type="dxa"/>
            <w:shd w:val="clear" w:color="auto" w:fill="auto"/>
            <w:tcMar>
              <w:left w:w="28" w:type="dxa"/>
              <w:right w:w="28" w:type="dxa"/>
            </w:tcMar>
            <w:hideMark/>
          </w:tcPr>
          <w:p w14:paraId="491886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Clavel</w:t>
            </w:r>
          </w:p>
        </w:tc>
        <w:tc>
          <w:tcPr>
            <w:tcW w:w="1586" w:type="dxa"/>
            <w:shd w:val="clear" w:color="auto" w:fill="auto"/>
            <w:tcMar>
              <w:left w:w="28" w:type="dxa"/>
              <w:right w:w="28" w:type="dxa"/>
            </w:tcMar>
            <w:hideMark/>
          </w:tcPr>
          <w:p w14:paraId="4CF61BD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Dianthus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896C1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DIANT</w:t>
            </w:r>
          </w:p>
        </w:tc>
      </w:tr>
      <w:tr w:rsidR="0000548A" w:rsidRPr="0000548A" w14:paraId="3A02488E" w14:textId="77777777" w:rsidTr="00A9705E">
        <w:trPr>
          <w:trHeight w:val="410"/>
        </w:trPr>
        <w:tc>
          <w:tcPr>
            <w:tcW w:w="456" w:type="dxa"/>
            <w:shd w:val="clear" w:color="auto" w:fill="auto"/>
            <w:tcMar>
              <w:left w:w="28" w:type="dxa"/>
              <w:right w:w="28" w:type="dxa"/>
            </w:tcMar>
            <w:hideMark/>
          </w:tcPr>
          <w:p w14:paraId="3D1FB0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03D2CA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8C123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48BE5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TG/26/5 Corr. 2 Rev.</w:t>
            </w:r>
          </w:p>
        </w:tc>
        <w:tc>
          <w:tcPr>
            <w:tcW w:w="928" w:type="dxa"/>
            <w:shd w:val="clear" w:color="auto" w:fill="auto"/>
            <w:tcMar>
              <w:left w:w="28" w:type="dxa"/>
              <w:right w:w="28" w:type="dxa"/>
            </w:tcMar>
            <w:hideMark/>
          </w:tcPr>
          <w:p w14:paraId="75ED9E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7F3EE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241683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Chrysanthemum</w:t>
            </w:r>
          </w:p>
        </w:tc>
        <w:tc>
          <w:tcPr>
            <w:tcW w:w="1701" w:type="dxa"/>
            <w:shd w:val="clear" w:color="auto" w:fill="auto"/>
            <w:tcMar>
              <w:left w:w="28" w:type="dxa"/>
              <w:right w:w="28" w:type="dxa"/>
            </w:tcMar>
            <w:hideMark/>
          </w:tcPr>
          <w:p w14:paraId="0ECB76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Chrysanthème</w:t>
            </w:r>
          </w:p>
        </w:tc>
        <w:tc>
          <w:tcPr>
            <w:tcW w:w="1701" w:type="dxa"/>
            <w:shd w:val="clear" w:color="auto" w:fill="auto"/>
            <w:tcMar>
              <w:left w:w="28" w:type="dxa"/>
              <w:right w:w="28" w:type="dxa"/>
            </w:tcMar>
            <w:hideMark/>
          </w:tcPr>
          <w:p w14:paraId="2E904E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Chrysantheme</w:t>
            </w:r>
          </w:p>
        </w:tc>
        <w:tc>
          <w:tcPr>
            <w:tcW w:w="1842" w:type="dxa"/>
            <w:shd w:val="clear" w:color="auto" w:fill="auto"/>
            <w:tcMar>
              <w:left w:w="28" w:type="dxa"/>
              <w:right w:w="28" w:type="dxa"/>
            </w:tcMar>
            <w:hideMark/>
          </w:tcPr>
          <w:p w14:paraId="711C81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Crisantemo</w:t>
            </w:r>
          </w:p>
        </w:tc>
        <w:tc>
          <w:tcPr>
            <w:tcW w:w="1586" w:type="dxa"/>
            <w:shd w:val="clear" w:color="auto" w:fill="auto"/>
            <w:tcMar>
              <w:left w:w="28" w:type="dxa"/>
              <w:right w:w="28" w:type="dxa"/>
            </w:tcMar>
            <w:hideMark/>
          </w:tcPr>
          <w:p w14:paraId="6DB28B3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 xml:space="preserve">Chrysanthemum </w:t>
            </w:r>
            <w:r w:rsidRPr="0000548A">
              <w:rPr>
                <w:rFonts w:cs="Arial"/>
                <w:color w:val="000000"/>
                <w:sz w:val="16"/>
                <w:szCs w:val="16"/>
                <w:lang w:val="en-US"/>
              </w:rPr>
              <w:t>L.</w:t>
            </w:r>
          </w:p>
        </w:tc>
        <w:tc>
          <w:tcPr>
            <w:tcW w:w="1698" w:type="dxa"/>
            <w:shd w:val="clear" w:color="auto" w:fill="auto"/>
            <w:tcMar>
              <w:left w:w="28" w:type="dxa"/>
              <w:right w:w="28" w:type="dxa"/>
            </w:tcMar>
            <w:hideMark/>
          </w:tcPr>
          <w:p w14:paraId="759396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CHRYS</w:t>
            </w:r>
          </w:p>
        </w:tc>
      </w:tr>
      <w:tr w:rsidR="0000548A" w:rsidRPr="0000548A" w14:paraId="649D4E53" w14:textId="77777777" w:rsidTr="00A9705E">
        <w:trPr>
          <w:trHeight w:val="300"/>
        </w:trPr>
        <w:tc>
          <w:tcPr>
            <w:tcW w:w="456" w:type="dxa"/>
            <w:shd w:val="clear" w:color="auto" w:fill="auto"/>
            <w:tcMar>
              <w:left w:w="28" w:type="dxa"/>
              <w:right w:w="28" w:type="dxa"/>
            </w:tcMar>
            <w:hideMark/>
          </w:tcPr>
          <w:p w14:paraId="04A63A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81146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9D04A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6D0E9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TG/27/7</w:t>
            </w:r>
          </w:p>
        </w:tc>
        <w:tc>
          <w:tcPr>
            <w:tcW w:w="928" w:type="dxa"/>
            <w:shd w:val="clear" w:color="auto" w:fill="auto"/>
            <w:tcMar>
              <w:left w:w="28" w:type="dxa"/>
              <w:right w:w="28" w:type="dxa"/>
            </w:tcMar>
            <w:hideMark/>
          </w:tcPr>
          <w:p w14:paraId="27985C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B1913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2C1CF4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Freesia</w:t>
            </w:r>
          </w:p>
        </w:tc>
        <w:tc>
          <w:tcPr>
            <w:tcW w:w="1701" w:type="dxa"/>
            <w:shd w:val="clear" w:color="auto" w:fill="auto"/>
            <w:tcMar>
              <w:left w:w="28" w:type="dxa"/>
              <w:right w:w="28" w:type="dxa"/>
            </w:tcMar>
            <w:hideMark/>
          </w:tcPr>
          <w:p w14:paraId="6DDFE1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Freesia</w:t>
            </w:r>
          </w:p>
        </w:tc>
        <w:tc>
          <w:tcPr>
            <w:tcW w:w="1701" w:type="dxa"/>
            <w:shd w:val="clear" w:color="auto" w:fill="auto"/>
            <w:tcMar>
              <w:left w:w="28" w:type="dxa"/>
              <w:right w:w="28" w:type="dxa"/>
            </w:tcMar>
            <w:hideMark/>
          </w:tcPr>
          <w:p w14:paraId="40D70E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Freesie</w:t>
            </w:r>
          </w:p>
        </w:tc>
        <w:tc>
          <w:tcPr>
            <w:tcW w:w="1842" w:type="dxa"/>
            <w:shd w:val="clear" w:color="auto" w:fill="auto"/>
            <w:tcMar>
              <w:left w:w="28" w:type="dxa"/>
              <w:right w:w="28" w:type="dxa"/>
            </w:tcMar>
            <w:hideMark/>
          </w:tcPr>
          <w:p w14:paraId="1545B6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Fresia</w:t>
            </w:r>
          </w:p>
        </w:tc>
        <w:tc>
          <w:tcPr>
            <w:tcW w:w="1586" w:type="dxa"/>
            <w:shd w:val="clear" w:color="auto" w:fill="auto"/>
            <w:tcMar>
              <w:left w:w="28" w:type="dxa"/>
              <w:right w:w="28" w:type="dxa"/>
            </w:tcMar>
            <w:hideMark/>
          </w:tcPr>
          <w:p w14:paraId="2E669F3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Freesia</w:t>
            </w:r>
            <w:r w:rsidRPr="0000548A">
              <w:rPr>
                <w:rFonts w:cs="Arial"/>
                <w:color w:val="000000"/>
                <w:sz w:val="16"/>
                <w:szCs w:val="16"/>
                <w:lang w:val="en-US"/>
              </w:rPr>
              <w:t xml:space="preserve"> Eckl. ex Klatt</w:t>
            </w:r>
          </w:p>
        </w:tc>
        <w:tc>
          <w:tcPr>
            <w:tcW w:w="1698" w:type="dxa"/>
            <w:shd w:val="clear" w:color="auto" w:fill="auto"/>
            <w:tcMar>
              <w:left w:w="28" w:type="dxa"/>
              <w:right w:w="28" w:type="dxa"/>
            </w:tcMar>
            <w:hideMark/>
          </w:tcPr>
          <w:p w14:paraId="31F6D0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FREES</w:t>
            </w:r>
          </w:p>
        </w:tc>
      </w:tr>
      <w:tr w:rsidR="0000548A" w:rsidRPr="0000548A" w14:paraId="17F4700E" w14:textId="77777777" w:rsidTr="00A9705E">
        <w:trPr>
          <w:trHeight w:val="1610"/>
        </w:trPr>
        <w:tc>
          <w:tcPr>
            <w:tcW w:w="456" w:type="dxa"/>
            <w:shd w:val="clear" w:color="auto" w:fill="auto"/>
            <w:tcMar>
              <w:left w:w="28" w:type="dxa"/>
              <w:right w:w="28" w:type="dxa"/>
            </w:tcMar>
            <w:hideMark/>
          </w:tcPr>
          <w:p w14:paraId="01D2A9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9B514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2EFFB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B99BB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TG/28/9 Corr.</w:t>
            </w:r>
          </w:p>
        </w:tc>
        <w:tc>
          <w:tcPr>
            <w:tcW w:w="928" w:type="dxa"/>
            <w:shd w:val="clear" w:color="auto" w:fill="auto"/>
            <w:tcMar>
              <w:left w:w="28" w:type="dxa"/>
              <w:right w:w="28" w:type="dxa"/>
            </w:tcMar>
            <w:hideMark/>
          </w:tcPr>
          <w:p w14:paraId="63C28D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9AD49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47F393B5"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Zonal pelargonium, ivy-leaved pelargonium</w:t>
            </w:r>
          </w:p>
        </w:tc>
        <w:tc>
          <w:tcPr>
            <w:tcW w:w="1701" w:type="dxa"/>
            <w:shd w:val="clear" w:color="auto" w:fill="auto"/>
            <w:tcMar>
              <w:left w:w="28" w:type="dxa"/>
              <w:right w:w="28" w:type="dxa"/>
            </w:tcMar>
            <w:hideMark/>
          </w:tcPr>
          <w:p w14:paraId="667666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Pelargonium zonale, Géranium-lierre</w:t>
            </w:r>
          </w:p>
        </w:tc>
        <w:tc>
          <w:tcPr>
            <w:tcW w:w="1701" w:type="dxa"/>
            <w:shd w:val="clear" w:color="auto" w:fill="auto"/>
            <w:tcMar>
              <w:left w:w="28" w:type="dxa"/>
              <w:right w:w="28" w:type="dxa"/>
            </w:tcMar>
            <w:hideMark/>
          </w:tcPr>
          <w:p w14:paraId="67502E49"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Zonal-Pelargonie, Efeupelargonie, Efeublättrige Pelargonie</w:t>
            </w:r>
          </w:p>
        </w:tc>
        <w:tc>
          <w:tcPr>
            <w:tcW w:w="1842" w:type="dxa"/>
            <w:shd w:val="clear" w:color="auto" w:fill="auto"/>
            <w:tcMar>
              <w:left w:w="28" w:type="dxa"/>
              <w:right w:w="28" w:type="dxa"/>
            </w:tcMar>
            <w:hideMark/>
          </w:tcPr>
          <w:p w14:paraId="0A0C87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Geranio</w:t>
            </w:r>
          </w:p>
        </w:tc>
        <w:tc>
          <w:tcPr>
            <w:tcW w:w="1586" w:type="dxa"/>
            <w:shd w:val="clear" w:color="auto" w:fill="auto"/>
            <w:tcMar>
              <w:left w:w="28" w:type="dxa"/>
              <w:right w:w="28" w:type="dxa"/>
            </w:tcMar>
            <w:hideMark/>
          </w:tcPr>
          <w:p w14:paraId="1DAD8F33" w14:textId="77777777" w:rsidR="0000548A" w:rsidRPr="0000548A" w:rsidRDefault="0000548A" w:rsidP="0000548A">
            <w:pPr>
              <w:jc w:val="left"/>
              <w:rPr>
                <w:rFonts w:cs="Arial"/>
                <w:color w:val="000000"/>
                <w:sz w:val="16"/>
                <w:szCs w:val="16"/>
                <w:lang w:val="en-US"/>
              </w:rPr>
            </w:pPr>
            <w:proofErr w:type="gramStart"/>
            <w:r w:rsidRPr="0000548A">
              <w:rPr>
                <w:rFonts w:cs="Arial"/>
                <w:color w:val="000000"/>
                <w:sz w:val="16"/>
                <w:szCs w:val="16"/>
                <w:lang w:val="en-US"/>
              </w:rPr>
              <w:t>hybrids</w:t>
            </w:r>
            <w:proofErr w:type="gramEnd"/>
            <w:r w:rsidRPr="0000548A">
              <w:rPr>
                <w:rFonts w:cs="Arial"/>
                <w:color w:val="000000"/>
                <w:sz w:val="16"/>
                <w:szCs w:val="16"/>
                <w:lang w:val="en-US"/>
              </w:rPr>
              <w:t xml:space="preserve"> between </w:t>
            </w:r>
            <w:r w:rsidRPr="0000548A">
              <w:rPr>
                <w:rFonts w:cs="Arial"/>
                <w:i/>
                <w:iCs/>
                <w:color w:val="000000"/>
                <w:sz w:val="16"/>
                <w:szCs w:val="16"/>
                <w:lang w:val="en-US"/>
              </w:rPr>
              <w:t>Pelargonium peltatum</w:t>
            </w:r>
            <w:r w:rsidRPr="0000548A">
              <w:rPr>
                <w:rFonts w:cs="Arial"/>
                <w:color w:val="000000"/>
                <w:sz w:val="16"/>
                <w:szCs w:val="16"/>
                <w:lang w:val="en-US"/>
              </w:rPr>
              <w:t xml:space="preserve"> and </w:t>
            </w:r>
            <w:r w:rsidRPr="0000548A">
              <w:rPr>
                <w:rFonts w:cs="Arial"/>
                <w:i/>
                <w:iCs/>
                <w:color w:val="000000"/>
                <w:sz w:val="16"/>
                <w:szCs w:val="16"/>
                <w:lang w:val="en-US"/>
              </w:rPr>
              <w:t>Pelargonium</w:t>
            </w:r>
            <w:r w:rsidRPr="0000548A">
              <w:rPr>
                <w:rFonts w:cs="Arial"/>
                <w:color w:val="000000"/>
                <w:sz w:val="16"/>
                <w:szCs w:val="16"/>
                <w:lang w:val="en-US"/>
              </w:rPr>
              <w:t xml:space="preserve"> zonale, </w:t>
            </w:r>
            <w:r w:rsidRPr="0000548A">
              <w:rPr>
                <w:rFonts w:cs="Arial"/>
                <w:i/>
                <w:iCs/>
                <w:color w:val="000000"/>
                <w:sz w:val="16"/>
                <w:szCs w:val="16"/>
                <w:lang w:val="en-US"/>
              </w:rPr>
              <w:t>Pelargonium</w:t>
            </w:r>
            <w:r w:rsidRPr="0000548A">
              <w:rPr>
                <w:rFonts w:cs="Arial"/>
                <w:color w:val="000000"/>
                <w:sz w:val="16"/>
                <w:szCs w:val="16"/>
                <w:lang w:val="en-US"/>
              </w:rPr>
              <w:t xml:space="preserve"> zonale (L.) L'Her. </w:t>
            </w:r>
            <w:proofErr w:type="gramStart"/>
            <w:r w:rsidRPr="0000548A">
              <w:rPr>
                <w:rFonts w:cs="Arial"/>
                <w:color w:val="000000"/>
                <w:sz w:val="16"/>
                <w:szCs w:val="16"/>
                <w:lang w:val="en-US"/>
              </w:rPr>
              <w:t>ex</w:t>
            </w:r>
            <w:proofErr w:type="gramEnd"/>
            <w:r w:rsidRPr="0000548A">
              <w:rPr>
                <w:rFonts w:cs="Arial"/>
                <w:color w:val="000000"/>
                <w:sz w:val="16"/>
                <w:szCs w:val="16"/>
                <w:lang w:val="en-US"/>
              </w:rPr>
              <w:t xml:space="preserve"> Aiton x P. tongaense Vorster, </w:t>
            </w:r>
            <w:r w:rsidRPr="0000548A">
              <w:rPr>
                <w:rFonts w:cs="Arial"/>
                <w:i/>
                <w:iCs/>
                <w:color w:val="000000"/>
                <w:sz w:val="16"/>
                <w:szCs w:val="16"/>
                <w:lang w:val="en-US"/>
              </w:rPr>
              <w:t>Pelargonium peltatum</w:t>
            </w:r>
            <w:r w:rsidRPr="0000548A">
              <w:rPr>
                <w:rFonts w:cs="Arial"/>
                <w:color w:val="000000"/>
                <w:sz w:val="16"/>
                <w:szCs w:val="16"/>
                <w:lang w:val="en-US"/>
              </w:rPr>
              <w:t xml:space="preserve"> (L.) Hér., </w:t>
            </w:r>
            <w:r w:rsidRPr="0000548A">
              <w:rPr>
                <w:rFonts w:cs="Arial"/>
                <w:i/>
                <w:iCs/>
                <w:color w:val="000000"/>
                <w:sz w:val="16"/>
                <w:szCs w:val="16"/>
                <w:lang w:val="en-US"/>
              </w:rPr>
              <w:t>Pelargonium</w:t>
            </w:r>
            <w:r w:rsidRPr="0000548A">
              <w:rPr>
                <w:rFonts w:cs="Arial"/>
                <w:color w:val="000000"/>
                <w:sz w:val="16"/>
                <w:szCs w:val="16"/>
                <w:lang w:val="en-US"/>
              </w:rPr>
              <w:t xml:space="preserve"> Zonale Group</w:t>
            </w:r>
          </w:p>
        </w:tc>
        <w:tc>
          <w:tcPr>
            <w:tcW w:w="1698" w:type="dxa"/>
            <w:shd w:val="clear" w:color="auto" w:fill="auto"/>
            <w:tcMar>
              <w:left w:w="28" w:type="dxa"/>
              <w:right w:w="28" w:type="dxa"/>
            </w:tcMar>
            <w:hideMark/>
          </w:tcPr>
          <w:p w14:paraId="265B4F0D"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PELAR_PZO, PELAR_ZTO, PELAR_PEL, PELAR_ZON</w:t>
            </w:r>
          </w:p>
        </w:tc>
      </w:tr>
      <w:tr w:rsidR="0000548A" w:rsidRPr="0000548A" w14:paraId="13EE09F3" w14:textId="77777777" w:rsidTr="00A9705E">
        <w:trPr>
          <w:trHeight w:val="300"/>
        </w:trPr>
        <w:tc>
          <w:tcPr>
            <w:tcW w:w="456" w:type="dxa"/>
            <w:shd w:val="clear" w:color="auto" w:fill="auto"/>
            <w:tcMar>
              <w:left w:w="28" w:type="dxa"/>
              <w:right w:w="28" w:type="dxa"/>
            </w:tcMar>
            <w:hideMark/>
          </w:tcPr>
          <w:p w14:paraId="177B83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87A65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A975F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C353D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TG/29/8</w:t>
            </w:r>
          </w:p>
        </w:tc>
        <w:tc>
          <w:tcPr>
            <w:tcW w:w="928" w:type="dxa"/>
            <w:shd w:val="clear" w:color="auto" w:fill="auto"/>
            <w:tcMar>
              <w:left w:w="28" w:type="dxa"/>
              <w:right w:w="28" w:type="dxa"/>
            </w:tcMar>
            <w:hideMark/>
          </w:tcPr>
          <w:p w14:paraId="519693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8A787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6DFB91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Alstroemeria</w:t>
            </w:r>
          </w:p>
        </w:tc>
        <w:tc>
          <w:tcPr>
            <w:tcW w:w="1701" w:type="dxa"/>
            <w:shd w:val="clear" w:color="auto" w:fill="auto"/>
            <w:tcMar>
              <w:left w:w="28" w:type="dxa"/>
              <w:right w:w="28" w:type="dxa"/>
            </w:tcMar>
            <w:hideMark/>
          </w:tcPr>
          <w:p w14:paraId="670385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Alstroemère</w:t>
            </w:r>
          </w:p>
        </w:tc>
        <w:tc>
          <w:tcPr>
            <w:tcW w:w="1701" w:type="dxa"/>
            <w:shd w:val="clear" w:color="auto" w:fill="auto"/>
            <w:tcMar>
              <w:left w:w="28" w:type="dxa"/>
              <w:right w:w="28" w:type="dxa"/>
            </w:tcMar>
            <w:hideMark/>
          </w:tcPr>
          <w:p w14:paraId="0D1A0A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Inkalilie</w:t>
            </w:r>
          </w:p>
        </w:tc>
        <w:tc>
          <w:tcPr>
            <w:tcW w:w="1842" w:type="dxa"/>
            <w:shd w:val="clear" w:color="auto" w:fill="auto"/>
            <w:tcMar>
              <w:left w:w="28" w:type="dxa"/>
              <w:right w:w="28" w:type="dxa"/>
            </w:tcMar>
            <w:hideMark/>
          </w:tcPr>
          <w:p w14:paraId="3B13F4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Alstroemeria</w:t>
            </w:r>
          </w:p>
        </w:tc>
        <w:tc>
          <w:tcPr>
            <w:tcW w:w="1586" w:type="dxa"/>
            <w:shd w:val="clear" w:color="auto" w:fill="auto"/>
            <w:tcMar>
              <w:left w:w="28" w:type="dxa"/>
              <w:right w:w="28" w:type="dxa"/>
            </w:tcMar>
            <w:hideMark/>
          </w:tcPr>
          <w:p w14:paraId="079D894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Alstroemeria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1A938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ALSTR</w:t>
            </w:r>
          </w:p>
        </w:tc>
      </w:tr>
      <w:tr w:rsidR="0000548A" w:rsidRPr="0000548A" w14:paraId="70A239A1" w14:textId="77777777" w:rsidTr="00A9705E">
        <w:trPr>
          <w:trHeight w:val="300"/>
        </w:trPr>
        <w:tc>
          <w:tcPr>
            <w:tcW w:w="456" w:type="dxa"/>
            <w:shd w:val="clear" w:color="auto" w:fill="auto"/>
            <w:tcMar>
              <w:left w:w="28" w:type="dxa"/>
              <w:right w:w="28" w:type="dxa"/>
            </w:tcMar>
            <w:hideMark/>
          </w:tcPr>
          <w:p w14:paraId="2E006F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61B3A2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436BD3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A98A2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TG/30/6</w:t>
            </w:r>
          </w:p>
        </w:tc>
        <w:tc>
          <w:tcPr>
            <w:tcW w:w="928" w:type="dxa"/>
            <w:shd w:val="clear" w:color="auto" w:fill="auto"/>
            <w:tcMar>
              <w:left w:w="28" w:type="dxa"/>
              <w:right w:w="28" w:type="dxa"/>
            </w:tcMar>
            <w:hideMark/>
          </w:tcPr>
          <w:p w14:paraId="6CAB65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06543D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68BE56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Bent</w:t>
            </w:r>
          </w:p>
        </w:tc>
        <w:tc>
          <w:tcPr>
            <w:tcW w:w="1701" w:type="dxa"/>
            <w:shd w:val="clear" w:color="auto" w:fill="auto"/>
            <w:tcMar>
              <w:left w:w="28" w:type="dxa"/>
              <w:right w:w="28" w:type="dxa"/>
            </w:tcMar>
            <w:hideMark/>
          </w:tcPr>
          <w:p w14:paraId="690F2A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Agrostide</w:t>
            </w:r>
          </w:p>
        </w:tc>
        <w:tc>
          <w:tcPr>
            <w:tcW w:w="1701" w:type="dxa"/>
            <w:shd w:val="clear" w:color="auto" w:fill="auto"/>
            <w:tcMar>
              <w:left w:w="28" w:type="dxa"/>
              <w:right w:w="28" w:type="dxa"/>
            </w:tcMar>
            <w:hideMark/>
          </w:tcPr>
          <w:p w14:paraId="05DB3E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Straussgras</w:t>
            </w:r>
          </w:p>
        </w:tc>
        <w:tc>
          <w:tcPr>
            <w:tcW w:w="1842" w:type="dxa"/>
            <w:shd w:val="clear" w:color="auto" w:fill="auto"/>
            <w:tcMar>
              <w:left w:w="28" w:type="dxa"/>
              <w:right w:w="28" w:type="dxa"/>
            </w:tcMar>
            <w:hideMark/>
          </w:tcPr>
          <w:p w14:paraId="46F33F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Agrostis</w:t>
            </w:r>
          </w:p>
        </w:tc>
        <w:tc>
          <w:tcPr>
            <w:tcW w:w="1586" w:type="dxa"/>
            <w:shd w:val="clear" w:color="auto" w:fill="auto"/>
            <w:tcMar>
              <w:left w:w="28" w:type="dxa"/>
              <w:right w:w="28" w:type="dxa"/>
            </w:tcMar>
            <w:hideMark/>
          </w:tcPr>
          <w:p w14:paraId="7CDA346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Agrostis</w:t>
            </w:r>
            <w:r w:rsidRPr="0000548A">
              <w:rPr>
                <w:rFonts w:cs="Arial"/>
                <w:color w:val="000000"/>
                <w:sz w:val="16"/>
                <w:szCs w:val="16"/>
                <w:lang w:val="en-US"/>
              </w:rPr>
              <w:t xml:space="preserve"> spp.</w:t>
            </w:r>
          </w:p>
        </w:tc>
        <w:tc>
          <w:tcPr>
            <w:tcW w:w="1698" w:type="dxa"/>
            <w:shd w:val="clear" w:color="auto" w:fill="auto"/>
            <w:tcMar>
              <w:left w:w="28" w:type="dxa"/>
              <w:right w:w="28" w:type="dxa"/>
            </w:tcMar>
            <w:hideMark/>
          </w:tcPr>
          <w:p w14:paraId="5A1848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AGROS</w:t>
            </w:r>
          </w:p>
        </w:tc>
      </w:tr>
      <w:tr w:rsidR="0000548A" w:rsidRPr="0000548A" w14:paraId="467F597E" w14:textId="77777777" w:rsidTr="00A9705E">
        <w:trPr>
          <w:trHeight w:val="300"/>
        </w:trPr>
        <w:tc>
          <w:tcPr>
            <w:tcW w:w="456" w:type="dxa"/>
            <w:shd w:val="clear" w:color="auto" w:fill="auto"/>
            <w:tcMar>
              <w:left w:w="28" w:type="dxa"/>
              <w:right w:w="28" w:type="dxa"/>
            </w:tcMar>
            <w:hideMark/>
          </w:tcPr>
          <w:p w14:paraId="1A89BB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30E106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43CDBE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4705EC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TG/31/9(proj.1)</w:t>
            </w:r>
          </w:p>
        </w:tc>
        <w:tc>
          <w:tcPr>
            <w:tcW w:w="928" w:type="dxa"/>
            <w:shd w:val="clear" w:color="auto" w:fill="auto"/>
            <w:tcMar>
              <w:left w:w="28" w:type="dxa"/>
              <w:right w:w="28" w:type="dxa"/>
            </w:tcMar>
            <w:hideMark/>
          </w:tcPr>
          <w:p w14:paraId="4945A2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F7232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B0D45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Cocksfoot</w:t>
            </w:r>
          </w:p>
        </w:tc>
        <w:tc>
          <w:tcPr>
            <w:tcW w:w="1701" w:type="dxa"/>
            <w:shd w:val="clear" w:color="auto" w:fill="auto"/>
            <w:tcMar>
              <w:left w:w="28" w:type="dxa"/>
              <w:right w:w="28" w:type="dxa"/>
            </w:tcMar>
            <w:hideMark/>
          </w:tcPr>
          <w:p w14:paraId="373C62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Dactyle</w:t>
            </w:r>
          </w:p>
        </w:tc>
        <w:tc>
          <w:tcPr>
            <w:tcW w:w="1701" w:type="dxa"/>
            <w:shd w:val="clear" w:color="auto" w:fill="auto"/>
            <w:tcMar>
              <w:left w:w="28" w:type="dxa"/>
              <w:right w:w="28" w:type="dxa"/>
            </w:tcMar>
            <w:hideMark/>
          </w:tcPr>
          <w:p w14:paraId="2296FB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Knaulgras</w:t>
            </w:r>
          </w:p>
        </w:tc>
        <w:tc>
          <w:tcPr>
            <w:tcW w:w="1842" w:type="dxa"/>
            <w:shd w:val="clear" w:color="auto" w:fill="auto"/>
            <w:tcMar>
              <w:left w:w="28" w:type="dxa"/>
              <w:right w:w="28" w:type="dxa"/>
            </w:tcMar>
            <w:hideMark/>
          </w:tcPr>
          <w:p w14:paraId="154C9B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Dactilo</w:t>
            </w:r>
          </w:p>
        </w:tc>
        <w:tc>
          <w:tcPr>
            <w:tcW w:w="1586" w:type="dxa"/>
            <w:shd w:val="clear" w:color="auto" w:fill="auto"/>
            <w:tcMar>
              <w:left w:w="28" w:type="dxa"/>
              <w:right w:w="28" w:type="dxa"/>
            </w:tcMar>
            <w:hideMark/>
          </w:tcPr>
          <w:p w14:paraId="3704D13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Dactylis glomerata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EDB19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DCTLS_GLO</w:t>
            </w:r>
          </w:p>
        </w:tc>
      </w:tr>
      <w:tr w:rsidR="0000548A" w:rsidRPr="0000548A" w14:paraId="022C455E" w14:textId="77777777" w:rsidTr="00A9705E">
        <w:trPr>
          <w:trHeight w:val="300"/>
        </w:trPr>
        <w:tc>
          <w:tcPr>
            <w:tcW w:w="456" w:type="dxa"/>
            <w:shd w:val="clear" w:color="auto" w:fill="auto"/>
            <w:tcMar>
              <w:left w:w="28" w:type="dxa"/>
              <w:right w:w="28" w:type="dxa"/>
            </w:tcMar>
            <w:hideMark/>
          </w:tcPr>
          <w:p w14:paraId="1E9904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6F5EBC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080FA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F0B57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TG/32/7</w:t>
            </w:r>
          </w:p>
        </w:tc>
        <w:tc>
          <w:tcPr>
            <w:tcW w:w="928" w:type="dxa"/>
            <w:shd w:val="clear" w:color="auto" w:fill="auto"/>
            <w:tcMar>
              <w:left w:w="28" w:type="dxa"/>
              <w:right w:w="28" w:type="dxa"/>
            </w:tcMar>
            <w:hideMark/>
          </w:tcPr>
          <w:p w14:paraId="4119AC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0EF46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467D6F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Common vetch</w:t>
            </w:r>
          </w:p>
        </w:tc>
        <w:tc>
          <w:tcPr>
            <w:tcW w:w="1701" w:type="dxa"/>
            <w:shd w:val="clear" w:color="auto" w:fill="auto"/>
            <w:tcMar>
              <w:left w:w="28" w:type="dxa"/>
              <w:right w:w="28" w:type="dxa"/>
            </w:tcMar>
            <w:hideMark/>
          </w:tcPr>
          <w:p w14:paraId="553274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Vesce commune</w:t>
            </w:r>
          </w:p>
        </w:tc>
        <w:tc>
          <w:tcPr>
            <w:tcW w:w="1701" w:type="dxa"/>
            <w:shd w:val="clear" w:color="auto" w:fill="auto"/>
            <w:tcMar>
              <w:left w:w="28" w:type="dxa"/>
              <w:right w:w="28" w:type="dxa"/>
            </w:tcMar>
            <w:hideMark/>
          </w:tcPr>
          <w:p w14:paraId="0BB1E9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Saatwicke</w:t>
            </w:r>
          </w:p>
        </w:tc>
        <w:tc>
          <w:tcPr>
            <w:tcW w:w="1842" w:type="dxa"/>
            <w:shd w:val="clear" w:color="auto" w:fill="auto"/>
            <w:tcMar>
              <w:left w:w="28" w:type="dxa"/>
              <w:right w:w="28" w:type="dxa"/>
            </w:tcMar>
            <w:hideMark/>
          </w:tcPr>
          <w:p w14:paraId="435BCF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Veza común</w:t>
            </w:r>
          </w:p>
        </w:tc>
        <w:tc>
          <w:tcPr>
            <w:tcW w:w="1586" w:type="dxa"/>
            <w:shd w:val="clear" w:color="auto" w:fill="auto"/>
            <w:tcMar>
              <w:left w:w="28" w:type="dxa"/>
              <w:right w:w="28" w:type="dxa"/>
            </w:tcMar>
            <w:hideMark/>
          </w:tcPr>
          <w:p w14:paraId="342D923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Vicia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34E69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VICIA_SAT</w:t>
            </w:r>
          </w:p>
        </w:tc>
      </w:tr>
      <w:tr w:rsidR="0000548A" w:rsidRPr="0000548A" w14:paraId="673E2406" w14:textId="77777777" w:rsidTr="00A9705E">
        <w:trPr>
          <w:trHeight w:val="410"/>
        </w:trPr>
        <w:tc>
          <w:tcPr>
            <w:tcW w:w="456" w:type="dxa"/>
            <w:shd w:val="clear" w:color="auto" w:fill="auto"/>
            <w:tcMar>
              <w:left w:w="28" w:type="dxa"/>
              <w:right w:w="28" w:type="dxa"/>
            </w:tcMar>
            <w:hideMark/>
          </w:tcPr>
          <w:p w14:paraId="776DC5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494FA1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EF341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52E60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TG/33/7</w:t>
            </w:r>
          </w:p>
        </w:tc>
        <w:tc>
          <w:tcPr>
            <w:tcW w:w="928" w:type="dxa"/>
            <w:shd w:val="clear" w:color="auto" w:fill="auto"/>
            <w:tcMar>
              <w:left w:w="28" w:type="dxa"/>
              <w:right w:w="28" w:type="dxa"/>
            </w:tcMar>
            <w:hideMark/>
          </w:tcPr>
          <w:p w14:paraId="7F495F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CED37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737355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Kentucky bluegrass</w:t>
            </w:r>
          </w:p>
        </w:tc>
        <w:tc>
          <w:tcPr>
            <w:tcW w:w="1701" w:type="dxa"/>
            <w:shd w:val="clear" w:color="auto" w:fill="auto"/>
            <w:tcMar>
              <w:left w:w="28" w:type="dxa"/>
              <w:right w:w="28" w:type="dxa"/>
            </w:tcMar>
            <w:hideMark/>
          </w:tcPr>
          <w:p w14:paraId="2A924C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Pâturin des prés</w:t>
            </w:r>
          </w:p>
        </w:tc>
        <w:tc>
          <w:tcPr>
            <w:tcW w:w="1701" w:type="dxa"/>
            <w:shd w:val="clear" w:color="auto" w:fill="auto"/>
            <w:tcMar>
              <w:left w:w="28" w:type="dxa"/>
              <w:right w:w="28" w:type="dxa"/>
            </w:tcMar>
            <w:hideMark/>
          </w:tcPr>
          <w:p w14:paraId="499486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Wiesenrispe</w:t>
            </w:r>
          </w:p>
        </w:tc>
        <w:tc>
          <w:tcPr>
            <w:tcW w:w="1842" w:type="dxa"/>
            <w:shd w:val="clear" w:color="auto" w:fill="auto"/>
            <w:tcMar>
              <w:left w:w="28" w:type="dxa"/>
              <w:right w:w="28" w:type="dxa"/>
            </w:tcMar>
            <w:hideMark/>
          </w:tcPr>
          <w:p w14:paraId="61F30E0C"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Pasto azul de Kentucky, Poa de los prados</w:t>
            </w:r>
          </w:p>
        </w:tc>
        <w:tc>
          <w:tcPr>
            <w:tcW w:w="1586" w:type="dxa"/>
            <w:shd w:val="clear" w:color="auto" w:fill="auto"/>
            <w:tcMar>
              <w:left w:w="28" w:type="dxa"/>
              <w:right w:w="28" w:type="dxa"/>
            </w:tcMar>
            <w:hideMark/>
          </w:tcPr>
          <w:p w14:paraId="446EDD0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Poa pratensis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C21C9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POAAA_PRA</w:t>
            </w:r>
          </w:p>
        </w:tc>
      </w:tr>
      <w:tr w:rsidR="0000548A" w:rsidRPr="0000548A" w14:paraId="460F964B" w14:textId="77777777" w:rsidTr="00A9705E">
        <w:trPr>
          <w:trHeight w:val="410"/>
        </w:trPr>
        <w:tc>
          <w:tcPr>
            <w:tcW w:w="456" w:type="dxa"/>
            <w:shd w:val="clear" w:color="auto" w:fill="auto"/>
            <w:tcMar>
              <w:left w:w="28" w:type="dxa"/>
              <w:right w:w="28" w:type="dxa"/>
            </w:tcMar>
            <w:hideMark/>
          </w:tcPr>
          <w:p w14:paraId="55F8F9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SK</w:t>
            </w:r>
          </w:p>
        </w:tc>
        <w:tc>
          <w:tcPr>
            <w:tcW w:w="463" w:type="dxa"/>
            <w:shd w:val="clear" w:color="auto" w:fill="auto"/>
            <w:tcMar>
              <w:left w:w="28" w:type="dxa"/>
              <w:right w:w="28" w:type="dxa"/>
            </w:tcMar>
            <w:hideMark/>
          </w:tcPr>
          <w:p w14:paraId="4B87D4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4FC87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6D8ED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TG/34/7</w:t>
            </w:r>
          </w:p>
        </w:tc>
        <w:tc>
          <w:tcPr>
            <w:tcW w:w="928" w:type="dxa"/>
            <w:shd w:val="clear" w:color="auto" w:fill="auto"/>
            <w:tcMar>
              <w:left w:w="28" w:type="dxa"/>
              <w:right w:w="28" w:type="dxa"/>
            </w:tcMar>
            <w:hideMark/>
          </w:tcPr>
          <w:p w14:paraId="5B0C0E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88C96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448419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Timothy</w:t>
            </w:r>
          </w:p>
        </w:tc>
        <w:tc>
          <w:tcPr>
            <w:tcW w:w="1701" w:type="dxa"/>
            <w:shd w:val="clear" w:color="auto" w:fill="auto"/>
            <w:tcMar>
              <w:left w:w="28" w:type="dxa"/>
              <w:right w:w="28" w:type="dxa"/>
            </w:tcMar>
            <w:hideMark/>
          </w:tcPr>
          <w:p w14:paraId="1AE4DA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Fléole</w:t>
            </w:r>
          </w:p>
        </w:tc>
        <w:tc>
          <w:tcPr>
            <w:tcW w:w="1701" w:type="dxa"/>
            <w:shd w:val="clear" w:color="auto" w:fill="auto"/>
            <w:tcMar>
              <w:left w:w="28" w:type="dxa"/>
              <w:right w:w="28" w:type="dxa"/>
            </w:tcMar>
            <w:hideMark/>
          </w:tcPr>
          <w:p w14:paraId="589D06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Lieschgras</w:t>
            </w:r>
          </w:p>
        </w:tc>
        <w:tc>
          <w:tcPr>
            <w:tcW w:w="1842" w:type="dxa"/>
            <w:shd w:val="clear" w:color="auto" w:fill="auto"/>
            <w:tcMar>
              <w:left w:w="28" w:type="dxa"/>
              <w:right w:w="28" w:type="dxa"/>
            </w:tcMar>
            <w:hideMark/>
          </w:tcPr>
          <w:p w14:paraId="1B099A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Fleo</w:t>
            </w:r>
          </w:p>
        </w:tc>
        <w:tc>
          <w:tcPr>
            <w:tcW w:w="1586" w:type="dxa"/>
            <w:shd w:val="clear" w:color="auto" w:fill="auto"/>
            <w:tcMar>
              <w:left w:w="28" w:type="dxa"/>
              <w:right w:w="28" w:type="dxa"/>
            </w:tcMar>
            <w:hideMark/>
          </w:tcPr>
          <w:p w14:paraId="5A812729" w14:textId="77777777" w:rsidR="0000548A" w:rsidRPr="0000548A" w:rsidRDefault="0000548A" w:rsidP="0000548A">
            <w:pPr>
              <w:jc w:val="left"/>
              <w:rPr>
                <w:rFonts w:cs="Arial"/>
                <w:i/>
                <w:iCs/>
                <w:color w:val="000000"/>
                <w:sz w:val="16"/>
                <w:szCs w:val="16"/>
                <w:lang w:val="de-DE"/>
              </w:rPr>
            </w:pPr>
            <w:r w:rsidRPr="0000548A">
              <w:rPr>
                <w:rFonts w:cs="Arial"/>
                <w:i/>
                <w:iCs/>
                <w:color w:val="000000"/>
                <w:sz w:val="16"/>
                <w:szCs w:val="16"/>
                <w:lang w:val="de-DE"/>
              </w:rPr>
              <w:t xml:space="preserve">Phleum nodosum </w:t>
            </w:r>
            <w:r w:rsidRPr="0000548A">
              <w:rPr>
                <w:rFonts w:cs="Arial"/>
                <w:color w:val="000000"/>
                <w:sz w:val="16"/>
                <w:szCs w:val="16"/>
                <w:lang w:val="de-DE"/>
              </w:rPr>
              <w:t>L.;</w:t>
            </w:r>
            <w:r w:rsidRPr="0000548A">
              <w:rPr>
                <w:rFonts w:cs="Arial"/>
                <w:i/>
                <w:iCs/>
                <w:color w:val="000000"/>
                <w:sz w:val="16"/>
                <w:szCs w:val="16"/>
                <w:lang w:val="de-DE"/>
              </w:rPr>
              <w:t xml:space="preserve"> Phleum pratense</w:t>
            </w:r>
            <w:r w:rsidRPr="0000548A">
              <w:rPr>
                <w:rFonts w:cs="Arial"/>
                <w:color w:val="000000"/>
                <w:sz w:val="16"/>
                <w:szCs w:val="16"/>
                <w:lang w:val="de-DE"/>
              </w:rPr>
              <w:t xml:space="preserve"> L.</w:t>
            </w:r>
          </w:p>
        </w:tc>
        <w:tc>
          <w:tcPr>
            <w:tcW w:w="1698" w:type="dxa"/>
            <w:shd w:val="clear" w:color="auto" w:fill="auto"/>
            <w:tcMar>
              <w:left w:w="28" w:type="dxa"/>
              <w:right w:w="28" w:type="dxa"/>
            </w:tcMar>
            <w:hideMark/>
          </w:tcPr>
          <w:p w14:paraId="27C831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PHLEU_BER; PHLEU_PRA</w:t>
            </w:r>
          </w:p>
        </w:tc>
      </w:tr>
      <w:tr w:rsidR="0000548A" w:rsidRPr="0000548A" w14:paraId="4DE5F512" w14:textId="77777777" w:rsidTr="00A9705E">
        <w:trPr>
          <w:trHeight w:val="300"/>
        </w:trPr>
        <w:tc>
          <w:tcPr>
            <w:tcW w:w="456" w:type="dxa"/>
            <w:shd w:val="clear" w:color="auto" w:fill="auto"/>
            <w:tcMar>
              <w:left w:w="28" w:type="dxa"/>
              <w:right w:w="28" w:type="dxa"/>
            </w:tcMar>
            <w:hideMark/>
          </w:tcPr>
          <w:p w14:paraId="5F05A6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76DBA0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629B77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13E44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TG/35/7</w:t>
            </w:r>
          </w:p>
        </w:tc>
        <w:tc>
          <w:tcPr>
            <w:tcW w:w="928" w:type="dxa"/>
            <w:shd w:val="clear" w:color="auto" w:fill="auto"/>
            <w:tcMar>
              <w:left w:w="28" w:type="dxa"/>
              <w:right w:w="28" w:type="dxa"/>
            </w:tcMar>
            <w:hideMark/>
          </w:tcPr>
          <w:p w14:paraId="4CE84A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6833A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735BF7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cherry</w:t>
            </w:r>
          </w:p>
        </w:tc>
        <w:tc>
          <w:tcPr>
            <w:tcW w:w="1701" w:type="dxa"/>
            <w:shd w:val="clear" w:color="auto" w:fill="auto"/>
            <w:tcMar>
              <w:left w:w="28" w:type="dxa"/>
              <w:right w:w="28" w:type="dxa"/>
            </w:tcMar>
            <w:hideMark/>
          </w:tcPr>
          <w:p w14:paraId="2A333F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Cerisier doux</w:t>
            </w:r>
          </w:p>
        </w:tc>
        <w:tc>
          <w:tcPr>
            <w:tcW w:w="1701" w:type="dxa"/>
            <w:shd w:val="clear" w:color="auto" w:fill="auto"/>
            <w:tcMar>
              <w:left w:w="28" w:type="dxa"/>
              <w:right w:w="28" w:type="dxa"/>
            </w:tcMar>
            <w:hideMark/>
          </w:tcPr>
          <w:p w14:paraId="0B1D7B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Süsskirsche</w:t>
            </w:r>
          </w:p>
        </w:tc>
        <w:tc>
          <w:tcPr>
            <w:tcW w:w="1842" w:type="dxa"/>
            <w:shd w:val="clear" w:color="auto" w:fill="auto"/>
            <w:tcMar>
              <w:left w:w="28" w:type="dxa"/>
              <w:right w:w="28" w:type="dxa"/>
            </w:tcMar>
            <w:hideMark/>
          </w:tcPr>
          <w:p w14:paraId="05261F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Cerezo dulce</w:t>
            </w:r>
          </w:p>
        </w:tc>
        <w:tc>
          <w:tcPr>
            <w:tcW w:w="1586" w:type="dxa"/>
            <w:shd w:val="clear" w:color="auto" w:fill="auto"/>
            <w:tcMar>
              <w:left w:w="28" w:type="dxa"/>
              <w:right w:w="28" w:type="dxa"/>
            </w:tcMar>
            <w:hideMark/>
          </w:tcPr>
          <w:p w14:paraId="2294987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avium</w:t>
            </w:r>
            <w:r w:rsidRPr="0000548A">
              <w:rPr>
                <w:rFonts w:cs="Arial"/>
                <w:color w:val="000000"/>
                <w:sz w:val="16"/>
                <w:szCs w:val="16"/>
                <w:lang w:val="en-US"/>
              </w:rPr>
              <w:t xml:space="preserve"> (L.) L.</w:t>
            </w:r>
          </w:p>
        </w:tc>
        <w:tc>
          <w:tcPr>
            <w:tcW w:w="1698" w:type="dxa"/>
            <w:shd w:val="clear" w:color="auto" w:fill="auto"/>
            <w:tcMar>
              <w:left w:w="28" w:type="dxa"/>
              <w:right w:w="28" w:type="dxa"/>
            </w:tcMar>
            <w:hideMark/>
          </w:tcPr>
          <w:p w14:paraId="39AA1B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PRUNU_AVI</w:t>
            </w:r>
          </w:p>
        </w:tc>
      </w:tr>
      <w:tr w:rsidR="0000548A" w:rsidRPr="0000548A" w14:paraId="3950C6CB" w14:textId="77777777" w:rsidTr="00A9705E">
        <w:trPr>
          <w:trHeight w:val="300"/>
        </w:trPr>
        <w:tc>
          <w:tcPr>
            <w:tcW w:w="456" w:type="dxa"/>
            <w:shd w:val="clear" w:color="auto" w:fill="auto"/>
            <w:tcMar>
              <w:left w:w="28" w:type="dxa"/>
              <w:right w:w="28" w:type="dxa"/>
            </w:tcMar>
            <w:hideMark/>
          </w:tcPr>
          <w:p w14:paraId="09F791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79A12C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72C92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440042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TG/35/8(proj.2)</w:t>
            </w:r>
          </w:p>
        </w:tc>
        <w:tc>
          <w:tcPr>
            <w:tcW w:w="928" w:type="dxa"/>
            <w:shd w:val="clear" w:color="auto" w:fill="auto"/>
            <w:tcMar>
              <w:left w:w="28" w:type="dxa"/>
              <w:right w:w="28" w:type="dxa"/>
            </w:tcMar>
            <w:hideMark/>
          </w:tcPr>
          <w:p w14:paraId="590264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BDC7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650BEF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cherry</w:t>
            </w:r>
          </w:p>
        </w:tc>
        <w:tc>
          <w:tcPr>
            <w:tcW w:w="1701" w:type="dxa"/>
            <w:shd w:val="clear" w:color="auto" w:fill="auto"/>
            <w:tcMar>
              <w:left w:w="28" w:type="dxa"/>
              <w:right w:w="28" w:type="dxa"/>
            </w:tcMar>
            <w:hideMark/>
          </w:tcPr>
          <w:p w14:paraId="15FC8F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Cerisier doux</w:t>
            </w:r>
          </w:p>
        </w:tc>
        <w:tc>
          <w:tcPr>
            <w:tcW w:w="1701" w:type="dxa"/>
            <w:shd w:val="clear" w:color="auto" w:fill="auto"/>
            <w:tcMar>
              <w:left w:w="28" w:type="dxa"/>
              <w:right w:w="28" w:type="dxa"/>
            </w:tcMar>
            <w:hideMark/>
          </w:tcPr>
          <w:p w14:paraId="15267C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Süsskirsche</w:t>
            </w:r>
          </w:p>
        </w:tc>
        <w:tc>
          <w:tcPr>
            <w:tcW w:w="1842" w:type="dxa"/>
            <w:shd w:val="clear" w:color="auto" w:fill="auto"/>
            <w:tcMar>
              <w:left w:w="28" w:type="dxa"/>
              <w:right w:w="28" w:type="dxa"/>
            </w:tcMar>
            <w:hideMark/>
          </w:tcPr>
          <w:p w14:paraId="008315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Cerezo dulce</w:t>
            </w:r>
          </w:p>
        </w:tc>
        <w:tc>
          <w:tcPr>
            <w:tcW w:w="1586" w:type="dxa"/>
            <w:shd w:val="clear" w:color="auto" w:fill="auto"/>
            <w:tcMar>
              <w:left w:w="28" w:type="dxa"/>
              <w:right w:w="28" w:type="dxa"/>
            </w:tcMar>
            <w:hideMark/>
          </w:tcPr>
          <w:p w14:paraId="3FCCDDF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avium</w:t>
            </w:r>
            <w:r w:rsidRPr="0000548A">
              <w:rPr>
                <w:rFonts w:cs="Arial"/>
                <w:color w:val="000000"/>
                <w:sz w:val="16"/>
                <w:szCs w:val="16"/>
                <w:lang w:val="en-US"/>
              </w:rPr>
              <w:t xml:space="preserve"> (L.) L.</w:t>
            </w:r>
          </w:p>
        </w:tc>
        <w:tc>
          <w:tcPr>
            <w:tcW w:w="1698" w:type="dxa"/>
            <w:shd w:val="clear" w:color="auto" w:fill="auto"/>
            <w:tcMar>
              <w:left w:w="28" w:type="dxa"/>
              <w:right w:w="28" w:type="dxa"/>
            </w:tcMar>
            <w:hideMark/>
          </w:tcPr>
          <w:p w14:paraId="316CE3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PRUNU_AVI</w:t>
            </w:r>
          </w:p>
        </w:tc>
      </w:tr>
      <w:tr w:rsidR="0000548A" w:rsidRPr="0000548A" w14:paraId="0833A537" w14:textId="77777777" w:rsidTr="00A9705E">
        <w:trPr>
          <w:trHeight w:val="300"/>
        </w:trPr>
        <w:tc>
          <w:tcPr>
            <w:tcW w:w="456" w:type="dxa"/>
            <w:shd w:val="clear" w:color="auto" w:fill="auto"/>
            <w:tcMar>
              <w:left w:w="28" w:type="dxa"/>
              <w:right w:w="28" w:type="dxa"/>
            </w:tcMar>
            <w:hideMark/>
          </w:tcPr>
          <w:p w14:paraId="6AE720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FDB93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65C525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7380A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TG/36/6 Corr.</w:t>
            </w:r>
          </w:p>
        </w:tc>
        <w:tc>
          <w:tcPr>
            <w:tcW w:w="928" w:type="dxa"/>
            <w:shd w:val="clear" w:color="auto" w:fill="auto"/>
            <w:tcMar>
              <w:left w:w="28" w:type="dxa"/>
              <w:right w:w="28" w:type="dxa"/>
            </w:tcMar>
            <w:hideMark/>
          </w:tcPr>
          <w:p w14:paraId="1BE857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B790F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2E5DE2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Rape seed</w:t>
            </w:r>
          </w:p>
        </w:tc>
        <w:tc>
          <w:tcPr>
            <w:tcW w:w="1701" w:type="dxa"/>
            <w:shd w:val="clear" w:color="auto" w:fill="auto"/>
            <w:tcMar>
              <w:left w:w="28" w:type="dxa"/>
              <w:right w:w="28" w:type="dxa"/>
            </w:tcMar>
            <w:hideMark/>
          </w:tcPr>
          <w:p w14:paraId="62BB10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701" w:type="dxa"/>
            <w:shd w:val="clear" w:color="auto" w:fill="auto"/>
            <w:tcMar>
              <w:left w:w="28" w:type="dxa"/>
              <w:right w:w="28" w:type="dxa"/>
            </w:tcMar>
            <w:hideMark/>
          </w:tcPr>
          <w:p w14:paraId="3D646B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Raps</w:t>
            </w:r>
          </w:p>
        </w:tc>
        <w:tc>
          <w:tcPr>
            <w:tcW w:w="1842" w:type="dxa"/>
            <w:shd w:val="clear" w:color="auto" w:fill="auto"/>
            <w:tcMar>
              <w:left w:w="28" w:type="dxa"/>
              <w:right w:w="28" w:type="dxa"/>
            </w:tcMar>
            <w:hideMark/>
          </w:tcPr>
          <w:p w14:paraId="506C2D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586" w:type="dxa"/>
            <w:shd w:val="clear" w:color="auto" w:fill="auto"/>
            <w:tcMar>
              <w:left w:w="28" w:type="dxa"/>
              <w:right w:w="28" w:type="dxa"/>
            </w:tcMar>
            <w:hideMark/>
          </w:tcPr>
          <w:p w14:paraId="611CC49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napus</w:t>
            </w:r>
            <w:r w:rsidRPr="0000548A">
              <w:rPr>
                <w:rFonts w:cs="Arial"/>
                <w:color w:val="000000"/>
                <w:sz w:val="16"/>
                <w:szCs w:val="16"/>
                <w:lang w:val="en-US"/>
              </w:rPr>
              <w:t xml:space="preserve"> L. </w:t>
            </w:r>
            <w:r w:rsidRPr="0000548A">
              <w:rPr>
                <w:rFonts w:cs="Arial"/>
                <w:i/>
                <w:iCs/>
                <w:color w:val="000000"/>
                <w:sz w:val="16"/>
                <w:szCs w:val="16"/>
                <w:lang w:val="en-US"/>
              </w:rPr>
              <w:t>oleifera</w:t>
            </w:r>
          </w:p>
        </w:tc>
        <w:tc>
          <w:tcPr>
            <w:tcW w:w="1698" w:type="dxa"/>
            <w:shd w:val="clear" w:color="auto" w:fill="auto"/>
            <w:tcMar>
              <w:left w:w="28" w:type="dxa"/>
              <w:right w:w="28" w:type="dxa"/>
            </w:tcMar>
            <w:hideMark/>
          </w:tcPr>
          <w:p w14:paraId="27AF39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BRASS_NAP_NUS</w:t>
            </w:r>
          </w:p>
        </w:tc>
      </w:tr>
      <w:tr w:rsidR="0000548A" w:rsidRPr="0000548A" w14:paraId="7F7D40E7" w14:textId="77777777" w:rsidTr="00A9705E">
        <w:trPr>
          <w:trHeight w:val="300"/>
        </w:trPr>
        <w:tc>
          <w:tcPr>
            <w:tcW w:w="456" w:type="dxa"/>
            <w:shd w:val="clear" w:color="auto" w:fill="auto"/>
            <w:tcMar>
              <w:left w:w="28" w:type="dxa"/>
              <w:right w:w="28" w:type="dxa"/>
            </w:tcMar>
            <w:hideMark/>
          </w:tcPr>
          <w:p w14:paraId="4055F0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3BF6FB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D2E15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3BF3A5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TG/36/7(proj.2)</w:t>
            </w:r>
          </w:p>
        </w:tc>
        <w:tc>
          <w:tcPr>
            <w:tcW w:w="928" w:type="dxa"/>
            <w:shd w:val="clear" w:color="auto" w:fill="auto"/>
            <w:tcMar>
              <w:left w:w="28" w:type="dxa"/>
              <w:right w:w="28" w:type="dxa"/>
            </w:tcMar>
            <w:hideMark/>
          </w:tcPr>
          <w:p w14:paraId="0D2C95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26566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72692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Rape seed</w:t>
            </w:r>
          </w:p>
        </w:tc>
        <w:tc>
          <w:tcPr>
            <w:tcW w:w="1701" w:type="dxa"/>
            <w:shd w:val="clear" w:color="auto" w:fill="auto"/>
            <w:tcMar>
              <w:left w:w="28" w:type="dxa"/>
              <w:right w:w="28" w:type="dxa"/>
            </w:tcMar>
            <w:hideMark/>
          </w:tcPr>
          <w:p w14:paraId="6DD12C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701" w:type="dxa"/>
            <w:shd w:val="clear" w:color="auto" w:fill="auto"/>
            <w:tcMar>
              <w:left w:w="28" w:type="dxa"/>
              <w:right w:w="28" w:type="dxa"/>
            </w:tcMar>
            <w:hideMark/>
          </w:tcPr>
          <w:p w14:paraId="0CA9DB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Raps</w:t>
            </w:r>
          </w:p>
        </w:tc>
        <w:tc>
          <w:tcPr>
            <w:tcW w:w="1842" w:type="dxa"/>
            <w:shd w:val="clear" w:color="auto" w:fill="auto"/>
            <w:tcMar>
              <w:left w:w="28" w:type="dxa"/>
              <w:right w:w="28" w:type="dxa"/>
            </w:tcMar>
            <w:hideMark/>
          </w:tcPr>
          <w:p w14:paraId="6B4AD9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Colza</w:t>
            </w:r>
          </w:p>
        </w:tc>
        <w:tc>
          <w:tcPr>
            <w:tcW w:w="1586" w:type="dxa"/>
            <w:shd w:val="clear" w:color="auto" w:fill="auto"/>
            <w:tcMar>
              <w:left w:w="28" w:type="dxa"/>
              <w:right w:w="28" w:type="dxa"/>
            </w:tcMar>
            <w:hideMark/>
          </w:tcPr>
          <w:p w14:paraId="31763B1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napus</w:t>
            </w:r>
            <w:r w:rsidRPr="0000548A">
              <w:rPr>
                <w:rFonts w:cs="Arial"/>
                <w:color w:val="000000"/>
                <w:sz w:val="16"/>
                <w:szCs w:val="16"/>
                <w:lang w:val="en-US"/>
              </w:rPr>
              <w:t xml:space="preserve"> L. </w:t>
            </w:r>
            <w:r w:rsidRPr="0000548A">
              <w:rPr>
                <w:rFonts w:cs="Arial"/>
                <w:i/>
                <w:iCs/>
                <w:color w:val="000000"/>
                <w:sz w:val="16"/>
                <w:szCs w:val="16"/>
                <w:lang w:val="en-US"/>
              </w:rPr>
              <w:t>oleifera</w:t>
            </w:r>
          </w:p>
        </w:tc>
        <w:tc>
          <w:tcPr>
            <w:tcW w:w="1698" w:type="dxa"/>
            <w:shd w:val="clear" w:color="auto" w:fill="auto"/>
            <w:tcMar>
              <w:left w:w="28" w:type="dxa"/>
              <w:right w:w="28" w:type="dxa"/>
            </w:tcMar>
            <w:hideMark/>
          </w:tcPr>
          <w:p w14:paraId="1FC5B9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BRASS_NAP_NUS</w:t>
            </w:r>
          </w:p>
        </w:tc>
      </w:tr>
      <w:tr w:rsidR="0000548A" w:rsidRPr="0000548A" w14:paraId="12044FE5" w14:textId="77777777" w:rsidTr="00A9705E">
        <w:trPr>
          <w:trHeight w:val="300"/>
        </w:trPr>
        <w:tc>
          <w:tcPr>
            <w:tcW w:w="456" w:type="dxa"/>
            <w:shd w:val="clear" w:color="auto" w:fill="auto"/>
            <w:tcMar>
              <w:left w:w="28" w:type="dxa"/>
              <w:right w:w="28" w:type="dxa"/>
            </w:tcMar>
            <w:hideMark/>
          </w:tcPr>
          <w:p w14:paraId="032FD2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5CB9F0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6448AA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2C14C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TG/37/10</w:t>
            </w:r>
          </w:p>
        </w:tc>
        <w:tc>
          <w:tcPr>
            <w:tcW w:w="928" w:type="dxa"/>
            <w:shd w:val="clear" w:color="auto" w:fill="auto"/>
            <w:tcMar>
              <w:left w:w="28" w:type="dxa"/>
              <w:right w:w="28" w:type="dxa"/>
            </w:tcMar>
            <w:hideMark/>
          </w:tcPr>
          <w:p w14:paraId="5CA7B6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903FB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18D5C3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Turnip</w:t>
            </w:r>
          </w:p>
        </w:tc>
        <w:tc>
          <w:tcPr>
            <w:tcW w:w="1701" w:type="dxa"/>
            <w:shd w:val="clear" w:color="auto" w:fill="auto"/>
            <w:tcMar>
              <w:left w:w="28" w:type="dxa"/>
              <w:right w:w="28" w:type="dxa"/>
            </w:tcMar>
            <w:hideMark/>
          </w:tcPr>
          <w:p w14:paraId="5BB0AA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Navet</w:t>
            </w:r>
          </w:p>
        </w:tc>
        <w:tc>
          <w:tcPr>
            <w:tcW w:w="1701" w:type="dxa"/>
            <w:shd w:val="clear" w:color="auto" w:fill="auto"/>
            <w:tcMar>
              <w:left w:w="28" w:type="dxa"/>
              <w:right w:w="28" w:type="dxa"/>
            </w:tcMar>
            <w:hideMark/>
          </w:tcPr>
          <w:p w14:paraId="2399E1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Mairübe</w:t>
            </w:r>
          </w:p>
        </w:tc>
        <w:tc>
          <w:tcPr>
            <w:tcW w:w="1842" w:type="dxa"/>
            <w:shd w:val="clear" w:color="auto" w:fill="auto"/>
            <w:tcMar>
              <w:left w:w="28" w:type="dxa"/>
              <w:right w:w="28" w:type="dxa"/>
            </w:tcMar>
            <w:hideMark/>
          </w:tcPr>
          <w:p w14:paraId="616AB7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Nabo</w:t>
            </w:r>
          </w:p>
        </w:tc>
        <w:tc>
          <w:tcPr>
            <w:tcW w:w="1586" w:type="dxa"/>
            <w:shd w:val="clear" w:color="auto" w:fill="auto"/>
            <w:tcMar>
              <w:left w:w="28" w:type="dxa"/>
              <w:right w:w="28" w:type="dxa"/>
            </w:tcMar>
            <w:hideMark/>
          </w:tcPr>
          <w:p w14:paraId="5616D77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rapa</w:t>
            </w:r>
            <w:r w:rsidRPr="0000548A">
              <w:rPr>
                <w:rFonts w:cs="Arial"/>
                <w:color w:val="000000"/>
                <w:sz w:val="16"/>
                <w:szCs w:val="16"/>
                <w:lang w:val="en-US"/>
              </w:rPr>
              <w:t xml:space="preserve"> L. var. </w:t>
            </w:r>
            <w:r w:rsidRPr="0000548A">
              <w:rPr>
                <w:rFonts w:cs="Arial"/>
                <w:i/>
                <w:iCs/>
                <w:color w:val="000000"/>
                <w:sz w:val="16"/>
                <w:szCs w:val="16"/>
                <w:lang w:val="en-US"/>
              </w:rPr>
              <w:t>rapa</w:t>
            </w:r>
          </w:p>
        </w:tc>
        <w:tc>
          <w:tcPr>
            <w:tcW w:w="1698" w:type="dxa"/>
            <w:shd w:val="clear" w:color="auto" w:fill="auto"/>
            <w:tcMar>
              <w:left w:w="28" w:type="dxa"/>
              <w:right w:w="28" w:type="dxa"/>
            </w:tcMar>
            <w:hideMark/>
          </w:tcPr>
          <w:p w14:paraId="455612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BRASS_RAP_RAP</w:t>
            </w:r>
          </w:p>
        </w:tc>
      </w:tr>
      <w:tr w:rsidR="0000548A" w:rsidRPr="0000548A" w14:paraId="0C574206" w14:textId="77777777" w:rsidTr="00A9705E">
        <w:trPr>
          <w:trHeight w:val="300"/>
        </w:trPr>
        <w:tc>
          <w:tcPr>
            <w:tcW w:w="456" w:type="dxa"/>
            <w:shd w:val="clear" w:color="auto" w:fill="auto"/>
            <w:tcMar>
              <w:left w:w="28" w:type="dxa"/>
              <w:right w:w="28" w:type="dxa"/>
            </w:tcMar>
            <w:hideMark/>
          </w:tcPr>
          <w:p w14:paraId="4A79CE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3DE925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45E82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28B6B6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TG/37/11(proj.8)</w:t>
            </w:r>
          </w:p>
        </w:tc>
        <w:tc>
          <w:tcPr>
            <w:tcW w:w="928" w:type="dxa"/>
            <w:shd w:val="clear" w:color="auto" w:fill="auto"/>
            <w:tcMar>
              <w:left w:w="28" w:type="dxa"/>
              <w:right w:w="28" w:type="dxa"/>
            </w:tcMar>
            <w:hideMark/>
          </w:tcPr>
          <w:p w14:paraId="049648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4633D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3E2DD6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Turnip</w:t>
            </w:r>
          </w:p>
        </w:tc>
        <w:tc>
          <w:tcPr>
            <w:tcW w:w="1701" w:type="dxa"/>
            <w:shd w:val="clear" w:color="auto" w:fill="auto"/>
            <w:tcMar>
              <w:left w:w="28" w:type="dxa"/>
              <w:right w:w="28" w:type="dxa"/>
            </w:tcMar>
            <w:hideMark/>
          </w:tcPr>
          <w:p w14:paraId="7F8855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Navet</w:t>
            </w:r>
          </w:p>
        </w:tc>
        <w:tc>
          <w:tcPr>
            <w:tcW w:w="1701" w:type="dxa"/>
            <w:shd w:val="clear" w:color="auto" w:fill="auto"/>
            <w:tcMar>
              <w:left w:w="28" w:type="dxa"/>
              <w:right w:w="28" w:type="dxa"/>
            </w:tcMar>
            <w:hideMark/>
          </w:tcPr>
          <w:p w14:paraId="2C3CC0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Mairübe</w:t>
            </w:r>
          </w:p>
        </w:tc>
        <w:tc>
          <w:tcPr>
            <w:tcW w:w="1842" w:type="dxa"/>
            <w:shd w:val="clear" w:color="auto" w:fill="auto"/>
            <w:tcMar>
              <w:left w:w="28" w:type="dxa"/>
              <w:right w:w="28" w:type="dxa"/>
            </w:tcMar>
            <w:hideMark/>
          </w:tcPr>
          <w:p w14:paraId="31A2F6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Nabo</w:t>
            </w:r>
          </w:p>
        </w:tc>
        <w:tc>
          <w:tcPr>
            <w:tcW w:w="1586" w:type="dxa"/>
            <w:shd w:val="clear" w:color="auto" w:fill="auto"/>
            <w:tcMar>
              <w:left w:w="28" w:type="dxa"/>
              <w:right w:w="28" w:type="dxa"/>
            </w:tcMar>
            <w:hideMark/>
          </w:tcPr>
          <w:p w14:paraId="53CE97D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rapa</w:t>
            </w:r>
            <w:r w:rsidRPr="0000548A">
              <w:rPr>
                <w:rFonts w:cs="Arial"/>
                <w:color w:val="000000"/>
                <w:sz w:val="16"/>
                <w:szCs w:val="16"/>
                <w:lang w:val="en-US"/>
              </w:rPr>
              <w:t xml:space="preserve"> L. var. </w:t>
            </w:r>
            <w:r w:rsidRPr="0000548A">
              <w:rPr>
                <w:rFonts w:cs="Arial"/>
                <w:i/>
                <w:iCs/>
                <w:color w:val="000000"/>
                <w:sz w:val="16"/>
                <w:szCs w:val="16"/>
                <w:lang w:val="en-US"/>
              </w:rPr>
              <w:t>rapa</w:t>
            </w:r>
          </w:p>
        </w:tc>
        <w:tc>
          <w:tcPr>
            <w:tcW w:w="1698" w:type="dxa"/>
            <w:shd w:val="clear" w:color="auto" w:fill="auto"/>
            <w:tcMar>
              <w:left w:w="28" w:type="dxa"/>
              <w:right w:w="28" w:type="dxa"/>
            </w:tcMar>
            <w:hideMark/>
          </w:tcPr>
          <w:p w14:paraId="37A33C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BRASS_RAP_RAP</w:t>
            </w:r>
          </w:p>
        </w:tc>
      </w:tr>
      <w:tr w:rsidR="0000548A" w:rsidRPr="0000548A" w14:paraId="098CF230" w14:textId="77777777" w:rsidTr="00A9705E">
        <w:trPr>
          <w:trHeight w:val="410"/>
        </w:trPr>
        <w:tc>
          <w:tcPr>
            <w:tcW w:w="456" w:type="dxa"/>
            <w:shd w:val="clear" w:color="auto" w:fill="auto"/>
            <w:tcMar>
              <w:left w:w="28" w:type="dxa"/>
              <w:right w:w="28" w:type="dxa"/>
            </w:tcMar>
            <w:hideMark/>
          </w:tcPr>
          <w:p w14:paraId="0A8C8E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NZ</w:t>
            </w:r>
          </w:p>
        </w:tc>
        <w:tc>
          <w:tcPr>
            <w:tcW w:w="463" w:type="dxa"/>
            <w:shd w:val="clear" w:color="auto" w:fill="auto"/>
            <w:tcMar>
              <w:left w:w="28" w:type="dxa"/>
              <w:right w:w="28" w:type="dxa"/>
            </w:tcMar>
            <w:hideMark/>
          </w:tcPr>
          <w:p w14:paraId="4D3A6F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55C1BB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448C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TG/40/7</w:t>
            </w:r>
          </w:p>
        </w:tc>
        <w:tc>
          <w:tcPr>
            <w:tcW w:w="928" w:type="dxa"/>
            <w:shd w:val="clear" w:color="auto" w:fill="auto"/>
            <w:tcMar>
              <w:left w:w="28" w:type="dxa"/>
              <w:right w:w="28" w:type="dxa"/>
            </w:tcMar>
            <w:hideMark/>
          </w:tcPr>
          <w:p w14:paraId="7844E0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55D36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63F7E8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Blackcurrant</w:t>
            </w:r>
          </w:p>
        </w:tc>
        <w:tc>
          <w:tcPr>
            <w:tcW w:w="1701" w:type="dxa"/>
            <w:shd w:val="clear" w:color="auto" w:fill="auto"/>
            <w:tcMar>
              <w:left w:w="28" w:type="dxa"/>
              <w:right w:w="28" w:type="dxa"/>
            </w:tcMar>
            <w:hideMark/>
          </w:tcPr>
          <w:p w14:paraId="38A63F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Cassis</w:t>
            </w:r>
          </w:p>
        </w:tc>
        <w:tc>
          <w:tcPr>
            <w:tcW w:w="1701" w:type="dxa"/>
            <w:shd w:val="clear" w:color="auto" w:fill="auto"/>
            <w:tcMar>
              <w:left w:w="28" w:type="dxa"/>
              <w:right w:w="28" w:type="dxa"/>
            </w:tcMar>
            <w:hideMark/>
          </w:tcPr>
          <w:p w14:paraId="5CDD93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Schwarze Johannisbeere</w:t>
            </w:r>
          </w:p>
        </w:tc>
        <w:tc>
          <w:tcPr>
            <w:tcW w:w="1842" w:type="dxa"/>
            <w:shd w:val="clear" w:color="auto" w:fill="auto"/>
            <w:tcMar>
              <w:left w:w="28" w:type="dxa"/>
              <w:right w:w="28" w:type="dxa"/>
            </w:tcMar>
            <w:hideMark/>
          </w:tcPr>
          <w:p w14:paraId="3B6D4B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Grosellero negro</w:t>
            </w:r>
          </w:p>
        </w:tc>
        <w:tc>
          <w:tcPr>
            <w:tcW w:w="1586" w:type="dxa"/>
            <w:shd w:val="clear" w:color="auto" w:fill="auto"/>
            <w:tcMar>
              <w:left w:w="28" w:type="dxa"/>
              <w:right w:w="28" w:type="dxa"/>
            </w:tcMar>
            <w:hideMark/>
          </w:tcPr>
          <w:p w14:paraId="6B04F90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Ribes nigrum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8D2C9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RIBES_NIG</w:t>
            </w:r>
          </w:p>
        </w:tc>
      </w:tr>
      <w:tr w:rsidR="0000548A" w:rsidRPr="0000548A" w14:paraId="24B0A73B" w14:textId="77777777" w:rsidTr="00A9705E">
        <w:trPr>
          <w:trHeight w:val="300"/>
        </w:trPr>
        <w:tc>
          <w:tcPr>
            <w:tcW w:w="456" w:type="dxa"/>
            <w:shd w:val="clear" w:color="auto" w:fill="auto"/>
            <w:tcMar>
              <w:left w:w="28" w:type="dxa"/>
              <w:right w:w="28" w:type="dxa"/>
            </w:tcMar>
            <w:hideMark/>
          </w:tcPr>
          <w:p w14:paraId="7F33DB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38142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10E37F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2B188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TG/41/5</w:t>
            </w:r>
          </w:p>
        </w:tc>
        <w:tc>
          <w:tcPr>
            <w:tcW w:w="928" w:type="dxa"/>
            <w:shd w:val="clear" w:color="auto" w:fill="auto"/>
            <w:tcMar>
              <w:left w:w="28" w:type="dxa"/>
              <w:right w:w="28" w:type="dxa"/>
            </w:tcMar>
            <w:hideMark/>
          </w:tcPr>
          <w:p w14:paraId="6FD6A7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8ED5C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650FA5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European plum</w:t>
            </w:r>
          </w:p>
        </w:tc>
        <w:tc>
          <w:tcPr>
            <w:tcW w:w="1701" w:type="dxa"/>
            <w:shd w:val="clear" w:color="auto" w:fill="auto"/>
            <w:tcMar>
              <w:left w:w="28" w:type="dxa"/>
              <w:right w:w="28" w:type="dxa"/>
            </w:tcMar>
            <w:hideMark/>
          </w:tcPr>
          <w:p w14:paraId="245E79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Prunier européen</w:t>
            </w:r>
          </w:p>
        </w:tc>
        <w:tc>
          <w:tcPr>
            <w:tcW w:w="1701" w:type="dxa"/>
            <w:shd w:val="clear" w:color="auto" w:fill="auto"/>
            <w:tcMar>
              <w:left w:w="28" w:type="dxa"/>
              <w:right w:w="28" w:type="dxa"/>
            </w:tcMar>
            <w:hideMark/>
          </w:tcPr>
          <w:p w14:paraId="5768FB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Pflaume</w:t>
            </w:r>
          </w:p>
        </w:tc>
        <w:tc>
          <w:tcPr>
            <w:tcW w:w="1842" w:type="dxa"/>
            <w:shd w:val="clear" w:color="auto" w:fill="auto"/>
            <w:tcMar>
              <w:left w:w="28" w:type="dxa"/>
              <w:right w:w="28" w:type="dxa"/>
            </w:tcMar>
            <w:hideMark/>
          </w:tcPr>
          <w:p w14:paraId="71850D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Ciruelo europeo</w:t>
            </w:r>
          </w:p>
        </w:tc>
        <w:tc>
          <w:tcPr>
            <w:tcW w:w="1586" w:type="dxa"/>
            <w:shd w:val="clear" w:color="auto" w:fill="auto"/>
            <w:tcMar>
              <w:left w:w="28" w:type="dxa"/>
              <w:right w:w="28" w:type="dxa"/>
            </w:tcMar>
            <w:hideMark/>
          </w:tcPr>
          <w:p w14:paraId="1867BE5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domestica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EFCD6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PRUNU_DOM_DOM</w:t>
            </w:r>
          </w:p>
        </w:tc>
      </w:tr>
      <w:tr w:rsidR="0000548A" w:rsidRPr="0000548A" w14:paraId="1D3B6B43" w14:textId="77777777" w:rsidTr="00A9705E">
        <w:trPr>
          <w:trHeight w:val="300"/>
        </w:trPr>
        <w:tc>
          <w:tcPr>
            <w:tcW w:w="456" w:type="dxa"/>
            <w:shd w:val="clear" w:color="auto" w:fill="auto"/>
            <w:tcMar>
              <w:left w:w="28" w:type="dxa"/>
              <w:right w:w="28" w:type="dxa"/>
            </w:tcMar>
            <w:hideMark/>
          </w:tcPr>
          <w:p w14:paraId="280C4F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7B42D1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D79E1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7BC95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TG/42/6</w:t>
            </w:r>
          </w:p>
        </w:tc>
        <w:tc>
          <w:tcPr>
            <w:tcW w:w="928" w:type="dxa"/>
            <w:shd w:val="clear" w:color="auto" w:fill="auto"/>
            <w:tcMar>
              <w:left w:w="28" w:type="dxa"/>
              <w:right w:w="28" w:type="dxa"/>
            </w:tcMar>
            <w:hideMark/>
          </w:tcPr>
          <w:p w14:paraId="78BA9C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2A1D34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1995</w:t>
            </w:r>
          </w:p>
        </w:tc>
        <w:tc>
          <w:tcPr>
            <w:tcW w:w="1603" w:type="dxa"/>
            <w:shd w:val="clear" w:color="auto" w:fill="auto"/>
            <w:tcMar>
              <w:left w:w="28" w:type="dxa"/>
              <w:right w:w="28" w:type="dxa"/>
            </w:tcMar>
            <w:hideMark/>
          </w:tcPr>
          <w:p w14:paraId="3D6720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Rhododendron</w:t>
            </w:r>
          </w:p>
        </w:tc>
        <w:tc>
          <w:tcPr>
            <w:tcW w:w="1701" w:type="dxa"/>
            <w:shd w:val="clear" w:color="auto" w:fill="auto"/>
            <w:tcMar>
              <w:left w:w="28" w:type="dxa"/>
              <w:right w:w="28" w:type="dxa"/>
            </w:tcMar>
            <w:hideMark/>
          </w:tcPr>
          <w:p w14:paraId="384A2D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Rhododendron</w:t>
            </w:r>
          </w:p>
        </w:tc>
        <w:tc>
          <w:tcPr>
            <w:tcW w:w="1701" w:type="dxa"/>
            <w:shd w:val="clear" w:color="auto" w:fill="auto"/>
            <w:tcMar>
              <w:left w:w="28" w:type="dxa"/>
              <w:right w:w="28" w:type="dxa"/>
            </w:tcMar>
            <w:hideMark/>
          </w:tcPr>
          <w:p w14:paraId="10D08C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Rhododendron</w:t>
            </w:r>
          </w:p>
        </w:tc>
        <w:tc>
          <w:tcPr>
            <w:tcW w:w="1842" w:type="dxa"/>
            <w:shd w:val="clear" w:color="auto" w:fill="auto"/>
            <w:tcMar>
              <w:left w:w="28" w:type="dxa"/>
              <w:right w:w="28" w:type="dxa"/>
            </w:tcMar>
            <w:hideMark/>
          </w:tcPr>
          <w:p w14:paraId="2BB76F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Rododendro</w:t>
            </w:r>
          </w:p>
        </w:tc>
        <w:tc>
          <w:tcPr>
            <w:tcW w:w="1586" w:type="dxa"/>
            <w:shd w:val="clear" w:color="auto" w:fill="auto"/>
            <w:tcMar>
              <w:left w:w="28" w:type="dxa"/>
              <w:right w:w="28" w:type="dxa"/>
            </w:tcMar>
            <w:hideMark/>
          </w:tcPr>
          <w:p w14:paraId="373EE8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Rhododendron L.</w:t>
            </w:r>
          </w:p>
        </w:tc>
        <w:tc>
          <w:tcPr>
            <w:tcW w:w="1698" w:type="dxa"/>
            <w:shd w:val="clear" w:color="auto" w:fill="auto"/>
            <w:tcMar>
              <w:left w:w="28" w:type="dxa"/>
              <w:right w:w="28" w:type="dxa"/>
            </w:tcMar>
            <w:hideMark/>
          </w:tcPr>
          <w:p w14:paraId="03743C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RHODD</w:t>
            </w:r>
          </w:p>
        </w:tc>
      </w:tr>
      <w:tr w:rsidR="0000548A" w:rsidRPr="0000548A" w14:paraId="6A3C6C30" w14:textId="77777777" w:rsidTr="00A9705E">
        <w:trPr>
          <w:trHeight w:val="300"/>
        </w:trPr>
        <w:tc>
          <w:tcPr>
            <w:tcW w:w="456" w:type="dxa"/>
            <w:shd w:val="clear" w:color="auto" w:fill="auto"/>
            <w:tcMar>
              <w:left w:w="28" w:type="dxa"/>
              <w:right w:w="28" w:type="dxa"/>
            </w:tcMar>
            <w:hideMark/>
          </w:tcPr>
          <w:p w14:paraId="0B8EAF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7BFA0E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319A0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927D7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TG/43/7</w:t>
            </w:r>
          </w:p>
        </w:tc>
        <w:tc>
          <w:tcPr>
            <w:tcW w:w="928" w:type="dxa"/>
            <w:shd w:val="clear" w:color="auto" w:fill="auto"/>
            <w:tcMar>
              <w:left w:w="28" w:type="dxa"/>
              <w:right w:w="28" w:type="dxa"/>
            </w:tcMar>
            <w:hideMark/>
          </w:tcPr>
          <w:p w14:paraId="187504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C3791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2003</w:t>
            </w:r>
          </w:p>
        </w:tc>
        <w:tc>
          <w:tcPr>
            <w:tcW w:w="1603" w:type="dxa"/>
            <w:shd w:val="clear" w:color="auto" w:fill="auto"/>
            <w:tcMar>
              <w:left w:w="28" w:type="dxa"/>
              <w:right w:w="28" w:type="dxa"/>
            </w:tcMar>
            <w:hideMark/>
          </w:tcPr>
          <w:p w14:paraId="5AD9B0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Raspberry</w:t>
            </w:r>
          </w:p>
        </w:tc>
        <w:tc>
          <w:tcPr>
            <w:tcW w:w="1701" w:type="dxa"/>
            <w:shd w:val="clear" w:color="auto" w:fill="auto"/>
            <w:tcMar>
              <w:left w:w="28" w:type="dxa"/>
              <w:right w:w="28" w:type="dxa"/>
            </w:tcMar>
            <w:hideMark/>
          </w:tcPr>
          <w:p w14:paraId="6C471D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Framboisier</w:t>
            </w:r>
          </w:p>
        </w:tc>
        <w:tc>
          <w:tcPr>
            <w:tcW w:w="1701" w:type="dxa"/>
            <w:shd w:val="clear" w:color="auto" w:fill="auto"/>
            <w:tcMar>
              <w:left w:w="28" w:type="dxa"/>
              <w:right w:w="28" w:type="dxa"/>
            </w:tcMar>
            <w:hideMark/>
          </w:tcPr>
          <w:p w14:paraId="7F505C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Himbeere</w:t>
            </w:r>
          </w:p>
        </w:tc>
        <w:tc>
          <w:tcPr>
            <w:tcW w:w="1842" w:type="dxa"/>
            <w:shd w:val="clear" w:color="auto" w:fill="auto"/>
            <w:tcMar>
              <w:left w:w="28" w:type="dxa"/>
              <w:right w:w="28" w:type="dxa"/>
            </w:tcMar>
            <w:hideMark/>
          </w:tcPr>
          <w:p w14:paraId="48FA93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Frambueso</w:t>
            </w:r>
          </w:p>
        </w:tc>
        <w:tc>
          <w:tcPr>
            <w:tcW w:w="1586" w:type="dxa"/>
            <w:shd w:val="clear" w:color="auto" w:fill="auto"/>
            <w:tcMar>
              <w:left w:w="28" w:type="dxa"/>
              <w:right w:w="28" w:type="dxa"/>
            </w:tcMar>
            <w:hideMark/>
          </w:tcPr>
          <w:p w14:paraId="4FF80FC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Rubus idaeus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A820D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RUBUS_IDA</w:t>
            </w:r>
          </w:p>
        </w:tc>
      </w:tr>
      <w:tr w:rsidR="0000548A" w:rsidRPr="0000548A" w14:paraId="54D5E837" w14:textId="77777777" w:rsidTr="00A9705E">
        <w:trPr>
          <w:trHeight w:val="300"/>
        </w:trPr>
        <w:tc>
          <w:tcPr>
            <w:tcW w:w="456" w:type="dxa"/>
            <w:shd w:val="clear" w:color="auto" w:fill="auto"/>
            <w:tcMar>
              <w:left w:w="28" w:type="dxa"/>
              <w:right w:w="28" w:type="dxa"/>
            </w:tcMar>
            <w:hideMark/>
          </w:tcPr>
          <w:p w14:paraId="2B0F68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93BC6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553211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CD313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TG/43/8(proj.1)</w:t>
            </w:r>
          </w:p>
        </w:tc>
        <w:tc>
          <w:tcPr>
            <w:tcW w:w="928" w:type="dxa"/>
            <w:shd w:val="clear" w:color="auto" w:fill="auto"/>
            <w:tcMar>
              <w:left w:w="28" w:type="dxa"/>
              <w:right w:w="28" w:type="dxa"/>
            </w:tcMar>
            <w:hideMark/>
          </w:tcPr>
          <w:p w14:paraId="4895A4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FDCB1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409A53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Raspberry</w:t>
            </w:r>
          </w:p>
        </w:tc>
        <w:tc>
          <w:tcPr>
            <w:tcW w:w="1701" w:type="dxa"/>
            <w:shd w:val="clear" w:color="auto" w:fill="auto"/>
            <w:tcMar>
              <w:left w:w="28" w:type="dxa"/>
              <w:right w:w="28" w:type="dxa"/>
            </w:tcMar>
            <w:hideMark/>
          </w:tcPr>
          <w:p w14:paraId="7B8450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Framboisier</w:t>
            </w:r>
          </w:p>
        </w:tc>
        <w:tc>
          <w:tcPr>
            <w:tcW w:w="1701" w:type="dxa"/>
            <w:shd w:val="clear" w:color="auto" w:fill="auto"/>
            <w:tcMar>
              <w:left w:w="28" w:type="dxa"/>
              <w:right w:w="28" w:type="dxa"/>
            </w:tcMar>
            <w:hideMark/>
          </w:tcPr>
          <w:p w14:paraId="1E11C1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Himbeere</w:t>
            </w:r>
          </w:p>
        </w:tc>
        <w:tc>
          <w:tcPr>
            <w:tcW w:w="1842" w:type="dxa"/>
            <w:shd w:val="clear" w:color="auto" w:fill="auto"/>
            <w:tcMar>
              <w:left w:w="28" w:type="dxa"/>
              <w:right w:w="28" w:type="dxa"/>
            </w:tcMar>
            <w:hideMark/>
          </w:tcPr>
          <w:p w14:paraId="2A318F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Frambueso</w:t>
            </w:r>
          </w:p>
        </w:tc>
        <w:tc>
          <w:tcPr>
            <w:tcW w:w="1586" w:type="dxa"/>
            <w:shd w:val="clear" w:color="auto" w:fill="auto"/>
            <w:tcMar>
              <w:left w:w="28" w:type="dxa"/>
              <w:right w:w="28" w:type="dxa"/>
            </w:tcMar>
            <w:hideMark/>
          </w:tcPr>
          <w:p w14:paraId="4A66635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Rubus idaeus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4FEFA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RUBUS_IDA</w:t>
            </w:r>
          </w:p>
        </w:tc>
      </w:tr>
      <w:tr w:rsidR="0000548A" w:rsidRPr="0000548A" w14:paraId="07B145F5" w14:textId="77777777" w:rsidTr="00A9705E">
        <w:trPr>
          <w:trHeight w:val="300"/>
        </w:trPr>
        <w:tc>
          <w:tcPr>
            <w:tcW w:w="456" w:type="dxa"/>
            <w:shd w:val="clear" w:color="auto" w:fill="auto"/>
            <w:tcMar>
              <w:left w:w="28" w:type="dxa"/>
              <w:right w:w="28" w:type="dxa"/>
            </w:tcMar>
            <w:hideMark/>
          </w:tcPr>
          <w:p w14:paraId="2D3A6A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350D3A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797BB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2FF07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TG/44/11 Rev. 3</w:t>
            </w:r>
          </w:p>
        </w:tc>
        <w:tc>
          <w:tcPr>
            <w:tcW w:w="928" w:type="dxa"/>
            <w:shd w:val="clear" w:color="auto" w:fill="auto"/>
            <w:tcMar>
              <w:left w:w="28" w:type="dxa"/>
              <w:right w:w="28" w:type="dxa"/>
            </w:tcMar>
            <w:hideMark/>
          </w:tcPr>
          <w:p w14:paraId="3CBFCE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56D79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73D6F9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Tomato</w:t>
            </w:r>
          </w:p>
        </w:tc>
        <w:tc>
          <w:tcPr>
            <w:tcW w:w="1701" w:type="dxa"/>
            <w:shd w:val="clear" w:color="auto" w:fill="auto"/>
            <w:tcMar>
              <w:left w:w="28" w:type="dxa"/>
              <w:right w:w="28" w:type="dxa"/>
            </w:tcMar>
            <w:hideMark/>
          </w:tcPr>
          <w:p w14:paraId="1924D2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701" w:type="dxa"/>
            <w:shd w:val="clear" w:color="auto" w:fill="auto"/>
            <w:tcMar>
              <w:left w:w="28" w:type="dxa"/>
              <w:right w:w="28" w:type="dxa"/>
            </w:tcMar>
            <w:hideMark/>
          </w:tcPr>
          <w:p w14:paraId="34B633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842" w:type="dxa"/>
            <w:shd w:val="clear" w:color="auto" w:fill="auto"/>
            <w:tcMar>
              <w:left w:w="28" w:type="dxa"/>
              <w:right w:w="28" w:type="dxa"/>
            </w:tcMar>
            <w:hideMark/>
          </w:tcPr>
          <w:p w14:paraId="4CE158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586" w:type="dxa"/>
            <w:shd w:val="clear" w:color="auto" w:fill="auto"/>
            <w:tcMar>
              <w:left w:w="28" w:type="dxa"/>
              <w:right w:w="28" w:type="dxa"/>
            </w:tcMar>
            <w:hideMark/>
          </w:tcPr>
          <w:p w14:paraId="7BFA479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lycopersicum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B9AAB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SOLAN_LYC</w:t>
            </w:r>
          </w:p>
        </w:tc>
      </w:tr>
      <w:tr w:rsidR="0000548A" w:rsidRPr="0000548A" w14:paraId="009DB393" w14:textId="77777777" w:rsidTr="00A9705E">
        <w:trPr>
          <w:trHeight w:val="1210"/>
        </w:trPr>
        <w:tc>
          <w:tcPr>
            <w:tcW w:w="456" w:type="dxa"/>
            <w:shd w:val="clear" w:color="auto" w:fill="auto"/>
            <w:tcMar>
              <w:left w:w="28" w:type="dxa"/>
              <w:right w:w="28" w:type="dxa"/>
            </w:tcMar>
            <w:hideMark/>
          </w:tcPr>
          <w:p w14:paraId="36D58B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394D74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6B6A96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317D7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TG/44/12(proj.1)</w:t>
            </w:r>
          </w:p>
        </w:tc>
        <w:tc>
          <w:tcPr>
            <w:tcW w:w="928" w:type="dxa"/>
            <w:shd w:val="clear" w:color="auto" w:fill="auto"/>
            <w:tcMar>
              <w:left w:w="28" w:type="dxa"/>
              <w:right w:w="28" w:type="dxa"/>
            </w:tcMar>
            <w:hideMark/>
          </w:tcPr>
          <w:p w14:paraId="74BE1E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C939F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64AB1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Tomato</w:t>
            </w:r>
          </w:p>
        </w:tc>
        <w:tc>
          <w:tcPr>
            <w:tcW w:w="1701" w:type="dxa"/>
            <w:shd w:val="clear" w:color="auto" w:fill="auto"/>
            <w:tcMar>
              <w:left w:w="28" w:type="dxa"/>
              <w:right w:w="28" w:type="dxa"/>
            </w:tcMar>
            <w:hideMark/>
          </w:tcPr>
          <w:p w14:paraId="7A8F64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701" w:type="dxa"/>
            <w:shd w:val="clear" w:color="auto" w:fill="auto"/>
            <w:tcMar>
              <w:left w:w="28" w:type="dxa"/>
              <w:right w:w="28" w:type="dxa"/>
            </w:tcMar>
            <w:hideMark/>
          </w:tcPr>
          <w:p w14:paraId="6A052D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842" w:type="dxa"/>
            <w:shd w:val="clear" w:color="auto" w:fill="auto"/>
            <w:tcMar>
              <w:left w:w="28" w:type="dxa"/>
              <w:right w:w="28" w:type="dxa"/>
            </w:tcMar>
            <w:hideMark/>
          </w:tcPr>
          <w:p w14:paraId="63B29A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w:t>
            </w:r>
          </w:p>
        </w:tc>
        <w:tc>
          <w:tcPr>
            <w:tcW w:w="1586" w:type="dxa"/>
            <w:shd w:val="clear" w:color="auto" w:fill="auto"/>
            <w:tcMar>
              <w:left w:w="28" w:type="dxa"/>
              <w:right w:w="28" w:type="dxa"/>
            </w:tcMar>
            <w:hideMark/>
          </w:tcPr>
          <w:p w14:paraId="55E1C7E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lycopersicum</w:t>
            </w:r>
            <w:r w:rsidRPr="0000548A">
              <w:rPr>
                <w:rFonts w:cs="Arial"/>
                <w:color w:val="000000"/>
                <w:sz w:val="16"/>
                <w:szCs w:val="16"/>
                <w:lang w:val="en-US"/>
              </w:rPr>
              <w:t xml:space="preserve"> L. x </w:t>
            </w:r>
            <w:r w:rsidRPr="0000548A">
              <w:rPr>
                <w:rFonts w:cs="Arial"/>
                <w:i/>
                <w:iCs/>
                <w:color w:val="000000"/>
                <w:sz w:val="16"/>
                <w:szCs w:val="16"/>
                <w:lang w:val="en-US"/>
              </w:rPr>
              <w:t>Solanum cheesmaniae</w:t>
            </w:r>
            <w:r w:rsidRPr="0000548A">
              <w:rPr>
                <w:rFonts w:cs="Arial"/>
                <w:color w:val="000000"/>
                <w:sz w:val="16"/>
                <w:szCs w:val="16"/>
                <w:lang w:val="en-US"/>
              </w:rPr>
              <w:t xml:space="preserve"> (L. Ridley) Fosberg, </w:t>
            </w:r>
            <w:r w:rsidRPr="0000548A">
              <w:rPr>
                <w:rFonts w:cs="Arial"/>
                <w:i/>
                <w:iCs/>
                <w:color w:val="000000"/>
                <w:sz w:val="16"/>
                <w:szCs w:val="16"/>
                <w:lang w:val="en-US"/>
              </w:rPr>
              <w:t>Solanum lycopersicum</w:t>
            </w:r>
            <w:r w:rsidRPr="0000548A">
              <w:rPr>
                <w:rFonts w:cs="Arial"/>
                <w:color w:val="000000"/>
                <w:sz w:val="16"/>
                <w:szCs w:val="16"/>
                <w:lang w:val="en-US"/>
              </w:rPr>
              <w:t xml:space="preserve"> L., </w:t>
            </w:r>
            <w:r w:rsidRPr="0000548A">
              <w:rPr>
                <w:rFonts w:cs="Arial"/>
                <w:i/>
                <w:iCs/>
                <w:color w:val="000000"/>
                <w:sz w:val="16"/>
                <w:szCs w:val="16"/>
                <w:lang w:val="en-US"/>
              </w:rPr>
              <w:t>Solanum lycopersicum</w:t>
            </w:r>
            <w:r w:rsidRPr="0000548A">
              <w:rPr>
                <w:rFonts w:cs="Arial"/>
                <w:color w:val="000000"/>
                <w:sz w:val="16"/>
                <w:szCs w:val="16"/>
                <w:lang w:val="en-US"/>
              </w:rPr>
              <w:t xml:space="preserve"> x </w:t>
            </w:r>
            <w:r w:rsidRPr="0000548A">
              <w:rPr>
                <w:rFonts w:cs="Arial"/>
                <w:i/>
                <w:iCs/>
                <w:color w:val="000000"/>
                <w:sz w:val="16"/>
                <w:szCs w:val="16"/>
                <w:lang w:val="en-US"/>
              </w:rPr>
              <w:t>Solanum pimpinellifolium</w:t>
            </w:r>
          </w:p>
        </w:tc>
        <w:tc>
          <w:tcPr>
            <w:tcW w:w="1698" w:type="dxa"/>
            <w:shd w:val="clear" w:color="auto" w:fill="auto"/>
            <w:tcMar>
              <w:left w:w="28" w:type="dxa"/>
              <w:right w:w="28" w:type="dxa"/>
            </w:tcMar>
            <w:hideMark/>
          </w:tcPr>
          <w:p w14:paraId="51BDFC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SOLAN_LCH, SOLAN_LYC, SOLAN_LPI</w:t>
            </w:r>
          </w:p>
        </w:tc>
      </w:tr>
      <w:tr w:rsidR="0000548A" w:rsidRPr="0000548A" w14:paraId="0B202E4B" w14:textId="77777777" w:rsidTr="00A9705E">
        <w:trPr>
          <w:trHeight w:val="610"/>
        </w:trPr>
        <w:tc>
          <w:tcPr>
            <w:tcW w:w="456" w:type="dxa"/>
            <w:shd w:val="clear" w:color="auto" w:fill="auto"/>
            <w:tcMar>
              <w:left w:w="28" w:type="dxa"/>
              <w:right w:w="28" w:type="dxa"/>
            </w:tcMar>
            <w:hideMark/>
          </w:tcPr>
          <w:p w14:paraId="3CFEB1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1F982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2C006A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6FE8D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TG/45/7 Rev.</w:t>
            </w:r>
          </w:p>
        </w:tc>
        <w:tc>
          <w:tcPr>
            <w:tcW w:w="928" w:type="dxa"/>
            <w:shd w:val="clear" w:color="auto" w:fill="auto"/>
            <w:tcMar>
              <w:left w:w="28" w:type="dxa"/>
              <w:right w:w="28" w:type="dxa"/>
            </w:tcMar>
            <w:hideMark/>
          </w:tcPr>
          <w:p w14:paraId="0E935E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6A4AF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36E7DD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Cauliflower</w:t>
            </w:r>
          </w:p>
        </w:tc>
        <w:tc>
          <w:tcPr>
            <w:tcW w:w="1701" w:type="dxa"/>
            <w:shd w:val="clear" w:color="auto" w:fill="auto"/>
            <w:tcMar>
              <w:left w:w="28" w:type="dxa"/>
              <w:right w:w="28" w:type="dxa"/>
            </w:tcMar>
            <w:hideMark/>
          </w:tcPr>
          <w:p w14:paraId="782DF3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Chou-fleur</w:t>
            </w:r>
          </w:p>
        </w:tc>
        <w:tc>
          <w:tcPr>
            <w:tcW w:w="1701" w:type="dxa"/>
            <w:shd w:val="clear" w:color="auto" w:fill="auto"/>
            <w:tcMar>
              <w:left w:w="28" w:type="dxa"/>
              <w:right w:w="28" w:type="dxa"/>
            </w:tcMar>
            <w:hideMark/>
          </w:tcPr>
          <w:p w14:paraId="15D049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Blumenkohl</w:t>
            </w:r>
          </w:p>
        </w:tc>
        <w:tc>
          <w:tcPr>
            <w:tcW w:w="1842" w:type="dxa"/>
            <w:shd w:val="clear" w:color="auto" w:fill="auto"/>
            <w:tcMar>
              <w:left w:w="28" w:type="dxa"/>
              <w:right w:w="28" w:type="dxa"/>
            </w:tcMar>
            <w:hideMark/>
          </w:tcPr>
          <w:p w14:paraId="72AD03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Coliflor</w:t>
            </w:r>
          </w:p>
        </w:tc>
        <w:tc>
          <w:tcPr>
            <w:tcW w:w="1586" w:type="dxa"/>
            <w:shd w:val="clear" w:color="auto" w:fill="auto"/>
            <w:tcMar>
              <w:left w:w="28" w:type="dxa"/>
              <w:right w:w="28" w:type="dxa"/>
            </w:tcMar>
            <w:hideMark/>
          </w:tcPr>
          <w:p w14:paraId="7260129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oleracea</w:t>
            </w:r>
            <w:r w:rsidRPr="0000548A">
              <w:rPr>
                <w:rFonts w:cs="Arial"/>
                <w:color w:val="000000"/>
                <w:sz w:val="16"/>
                <w:szCs w:val="16"/>
                <w:lang w:val="en-US"/>
              </w:rPr>
              <w:t xml:space="preserve"> L. </w:t>
            </w:r>
            <w:r w:rsidRPr="0000548A">
              <w:rPr>
                <w:rFonts w:cs="Arial"/>
                <w:i/>
                <w:iCs/>
                <w:color w:val="000000"/>
                <w:sz w:val="16"/>
                <w:szCs w:val="16"/>
                <w:lang w:val="en-US"/>
              </w:rPr>
              <w:t>convar botrytis</w:t>
            </w:r>
            <w:r w:rsidRPr="0000548A">
              <w:rPr>
                <w:rFonts w:cs="Arial"/>
                <w:color w:val="000000"/>
                <w:sz w:val="16"/>
                <w:szCs w:val="16"/>
                <w:lang w:val="en-US"/>
              </w:rPr>
              <w:t xml:space="preserve"> (L.) Alef. var. </w:t>
            </w:r>
            <w:r w:rsidRPr="0000548A">
              <w:rPr>
                <w:rFonts w:cs="Arial"/>
                <w:i/>
                <w:iCs/>
                <w:color w:val="000000"/>
                <w:sz w:val="16"/>
                <w:szCs w:val="16"/>
                <w:lang w:val="en-US"/>
              </w:rPr>
              <w:t>botrytis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AB70A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BRASS_OLE_GBB</w:t>
            </w:r>
          </w:p>
        </w:tc>
      </w:tr>
      <w:tr w:rsidR="0000548A" w:rsidRPr="0000548A" w14:paraId="46942025" w14:textId="77777777" w:rsidTr="00A9705E">
        <w:trPr>
          <w:trHeight w:val="810"/>
        </w:trPr>
        <w:tc>
          <w:tcPr>
            <w:tcW w:w="456" w:type="dxa"/>
            <w:shd w:val="clear" w:color="auto" w:fill="auto"/>
            <w:tcMar>
              <w:left w:w="28" w:type="dxa"/>
              <w:right w:w="28" w:type="dxa"/>
            </w:tcMar>
            <w:hideMark/>
          </w:tcPr>
          <w:p w14:paraId="6C9C98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E8A11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21DB34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1726D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TG/46/7</w:t>
            </w:r>
          </w:p>
        </w:tc>
        <w:tc>
          <w:tcPr>
            <w:tcW w:w="928" w:type="dxa"/>
            <w:shd w:val="clear" w:color="auto" w:fill="auto"/>
            <w:tcMar>
              <w:left w:w="28" w:type="dxa"/>
              <w:right w:w="28" w:type="dxa"/>
            </w:tcMar>
            <w:hideMark/>
          </w:tcPr>
          <w:p w14:paraId="4DF0E6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DC409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54B179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Onion, echalion, shallot, grey shallot</w:t>
            </w:r>
          </w:p>
        </w:tc>
        <w:tc>
          <w:tcPr>
            <w:tcW w:w="1701" w:type="dxa"/>
            <w:shd w:val="clear" w:color="auto" w:fill="auto"/>
            <w:tcMar>
              <w:left w:w="28" w:type="dxa"/>
              <w:right w:w="28" w:type="dxa"/>
            </w:tcMar>
            <w:hideMark/>
          </w:tcPr>
          <w:p w14:paraId="37984038"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Oignon, Échalion; Échalote; Échalote grise</w:t>
            </w:r>
          </w:p>
        </w:tc>
        <w:tc>
          <w:tcPr>
            <w:tcW w:w="1701" w:type="dxa"/>
            <w:shd w:val="clear" w:color="auto" w:fill="auto"/>
            <w:tcMar>
              <w:left w:w="28" w:type="dxa"/>
              <w:right w:w="28" w:type="dxa"/>
            </w:tcMar>
            <w:hideMark/>
          </w:tcPr>
          <w:p w14:paraId="66E48825"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Zwiebel, Echalion; Schalotte; Graue Schalotte</w:t>
            </w:r>
          </w:p>
        </w:tc>
        <w:tc>
          <w:tcPr>
            <w:tcW w:w="1842" w:type="dxa"/>
            <w:shd w:val="clear" w:color="auto" w:fill="auto"/>
            <w:tcMar>
              <w:left w:w="28" w:type="dxa"/>
              <w:right w:w="28" w:type="dxa"/>
            </w:tcMar>
            <w:hideMark/>
          </w:tcPr>
          <w:p w14:paraId="6847F18B"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Chalota; Chalota gris; Cebolla, Echalion</w:t>
            </w:r>
          </w:p>
        </w:tc>
        <w:tc>
          <w:tcPr>
            <w:tcW w:w="1586" w:type="dxa"/>
            <w:shd w:val="clear" w:color="auto" w:fill="auto"/>
            <w:tcMar>
              <w:left w:w="28" w:type="dxa"/>
              <w:right w:w="28" w:type="dxa"/>
            </w:tcMar>
            <w:hideMark/>
          </w:tcPr>
          <w:p w14:paraId="2B0A563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Allium cepa</w:t>
            </w:r>
            <w:r w:rsidRPr="0000548A">
              <w:rPr>
                <w:rFonts w:cs="Arial"/>
                <w:color w:val="000000"/>
                <w:sz w:val="16"/>
                <w:szCs w:val="16"/>
                <w:lang w:val="en-US"/>
              </w:rPr>
              <w:t xml:space="preserve"> L. var. </w:t>
            </w:r>
            <w:r w:rsidRPr="0000548A">
              <w:rPr>
                <w:rFonts w:cs="Arial"/>
                <w:i/>
                <w:iCs/>
                <w:color w:val="000000"/>
                <w:sz w:val="16"/>
                <w:szCs w:val="16"/>
                <w:lang w:val="en-US"/>
              </w:rPr>
              <w:t>cepa</w:t>
            </w:r>
            <w:r w:rsidRPr="0000548A">
              <w:rPr>
                <w:rFonts w:cs="Arial"/>
                <w:color w:val="000000"/>
                <w:sz w:val="16"/>
                <w:szCs w:val="16"/>
                <w:lang w:val="en-US"/>
              </w:rPr>
              <w:t>,</w:t>
            </w:r>
            <w:r w:rsidRPr="0000548A">
              <w:rPr>
                <w:rFonts w:cs="Arial"/>
                <w:i/>
                <w:iCs/>
                <w:color w:val="000000"/>
                <w:sz w:val="16"/>
                <w:szCs w:val="16"/>
                <w:lang w:val="en-US"/>
              </w:rPr>
              <w:t>Allium oschaninii</w:t>
            </w:r>
            <w:r w:rsidRPr="0000548A">
              <w:rPr>
                <w:rFonts w:cs="Arial"/>
                <w:color w:val="000000"/>
                <w:sz w:val="16"/>
                <w:szCs w:val="16"/>
                <w:lang w:val="en-US"/>
              </w:rPr>
              <w:t xml:space="preserve"> O. Fedtsch.,</w:t>
            </w:r>
            <w:r w:rsidRPr="0000548A">
              <w:rPr>
                <w:rFonts w:cs="Arial"/>
                <w:i/>
                <w:iCs/>
                <w:color w:val="000000"/>
                <w:sz w:val="16"/>
                <w:szCs w:val="16"/>
                <w:lang w:val="en-US"/>
              </w:rPr>
              <w:t>Allium cepa</w:t>
            </w:r>
            <w:r w:rsidRPr="0000548A">
              <w:rPr>
                <w:rFonts w:cs="Arial"/>
                <w:color w:val="000000"/>
                <w:sz w:val="16"/>
                <w:szCs w:val="16"/>
                <w:lang w:val="en-US"/>
              </w:rPr>
              <w:t xml:space="preserve"> L. var. </w:t>
            </w:r>
            <w:r w:rsidRPr="0000548A">
              <w:rPr>
                <w:rFonts w:cs="Arial"/>
                <w:i/>
                <w:iCs/>
                <w:color w:val="000000"/>
                <w:sz w:val="16"/>
                <w:szCs w:val="16"/>
                <w:lang w:val="en-US"/>
              </w:rPr>
              <w:t>aggregatum</w:t>
            </w:r>
            <w:r w:rsidRPr="0000548A">
              <w:rPr>
                <w:rFonts w:cs="Arial"/>
                <w:color w:val="000000"/>
                <w:sz w:val="16"/>
                <w:szCs w:val="16"/>
                <w:lang w:val="en-US"/>
              </w:rPr>
              <w:t xml:space="preserve"> G. Don</w:t>
            </w:r>
          </w:p>
        </w:tc>
        <w:tc>
          <w:tcPr>
            <w:tcW w:w="1698" w:type="dxa"/>
            <w:shd w:val="clear" w:color="auto" w:fill="auto"/>
            <w:tcMar>
              <w:left w:w="28" w:type="dxa"/>
              <w:right w:w="28" w:type="dxa"/>
            </w:tcMar>
            <w:hideMark/>
          </w:tcPr>
          <w:p w14:paraId="469B15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ALLIU_CEP_CEP,ALLIU_OSC,ALLIU_CEP_AGG</w:t>
            </w:r>
          </w:p>
        </w:tc>
      </w:tr>
      <w:tr w:rsidR="0000548A" w:rsidRPr="0000548A" w14:paraId="51E6F676" w14:textId="77777777" w:rsidTr="00A9705E">
        <w:trPr>
          <w:trHeight w:val="300"/>
        </w:trPr>
        <w:tc>
          <w:tcPr>
            <w:tcW w:w="456" w:type="dxa"/>
            <w:shd w:val="clear" w:color="auto" w:fill="auto"/>
            <w:tcMar>
              <w:left w:w="28" w:type="dxa"/>
              <w:right w:w="28" w:type="dxa"/>
            </w:tcMar>
            <w:hideMark/>
          </w:tcPr>
          <w:p w14:paraId="3BA20D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52DC5F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B43DF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5D02B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TG/47/5</w:t>
            </w:r>
          </w:p>
        </w:tc>
        <w:tc>
          <w:tcPr>
            <w:tcW w:w="928" w:type="dxa"/>
            <w:shd w:val="clear" w:color="auto" w:fill="auto"/>
            <w:tcMar>
              <w:left w:w="28" w:type="dxa"/>
              <w:right w:w="28" w:type="dxa"/>
            </w:tcMar>
            <w:hideMark/>
          </w:tcPr>
          <w:p w14:paraId="3E1214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56B6E6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1985</w:t>
            </w:r>
          </w:p>
        </w:tc>
        <w:tc>
          <w:tcPr>
            <w:tcW w:w="1603" w:type="dxa"/>
            <w:shd w:val="clear" w:color="auto" w:fill="auto"/>
            <w:tcMar>
              <w:left w:w="28" w:type="dxa"/>
              <w:right w:w="28" w:type="dxa"/>
            </w:tcMar>
            <w:hideMark/>
          </w:tcPr>
          <w:p w14:paraId="41C61C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Streptocarpus</w:t>
            </w:r>
          </w:p>
        </w:tc>
        <w:tc>
          <w:tcPr>
            <w:tcW w:w="1701" w:type="dxa"/>
            <w:shd w:val="clear" w:color="auto" w:fill="auto"/>
            <w:tcMar>
              <w:left w:w="28" w:type="dxa"/>
              <w:right w:w="28" w:type="dxa"/>
            </w:tcMar>
            <w:hideMark/>
          </w:tcPr>
          <w:p w14:paraId="683A14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Streptocarpus</w:t>
            </w:r>
          </w:p>
        </w:tc>
        <w:tc>
          <w:tcPr>
            <w:tcW w:w="1701" w:type="dxa"/>
            <w:shd w:val="clear" w:color="auto" w:fill="auto"/>
            <w:tcMar>
              <w:left w:w="28" w:type="dxa"/>
              <w:right w:w="28" w:type="dxa"/>
            </w:tcMar>
            <w:hideMark/>
          </w:tcPr>
          <w:p w14:paraId="172A31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Drehfrucht</w:t>
            </w:r>
          </w:p>
        </w:tc>
        <w:tc>
          <w:tcPr>
            <w:tcW w:w="1842" w:type="dxa"/>
            <w:shd w:val="clear" w:color="auto" w:fill="auto"/>
            <w:tcMar>
              <w:left w:w="28" w:type="dxa"/>
              <w:right w:w="28" w:type="dxa"/>
            </w:tcMar>
            <w:hideMark/>
          </w:tcPr>
          <w:p w14:paraId="48C0BA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Streptocarpus</w:t>
            </w:r>
          </w:p>
        </w:tc>
        <w:tc>
          <w:tcPr>
            <w:tcW w:w="1586" w:type="dxa"/>
            <w:shd w:val="clear" w:color="auto" w:fill="auto"/>
            <w:tcMar>
              <w:left w:w="28" w:type="dxa"/>
              <w:right w:w="28" w:type="dxa"/>
            </w:tcMar>
            <w:hideMark/>
          </w:tcPr>
          <w:p w14:paraId="24B6F602" w14:textId="77777777" w:rsidR="0000548A" w:rsidRPr="0000548A" w:rsidRDefault="0000548A" w:rsidP="0000548A">
            <w:pPr>
              <w:jc w:val="left"/>
              <w:rPr>
                <w:rFonts w:cs="Arial"/>
                <w:color w:val="000000"/>
                <w:sz w:val="16"/>
                <w:szCs w:val="16"/>
                <w:u w:val="single"/>
                <w:lang w:val="en-US"/>
              </w:rPr>
            </w:pPr>
            <w:r w:rsidRPr="0000548A">
              <w:rPr>
                <w:rFonts w:cs="Arial"/>
                <w:color w:val="000000"/>
                <w:sz w:val="16"/>
                <w:szCs w:val="16"/>
                <w:u w:val="single"/>
                <w:lang w:val="en-US"/>
              </w:rPr>
              <w:t>Streptocarpus</w:t>
            </w:r>
            <w:r w:rsidRPr="0000548A">
              <w:rPr>
                <w:rFonts w:cs="Arial"/>
                <w:color w:val="000000"/>
                <w:sz w:val="16"/>
                <w:szCs w:val="16"/>
                <w:lang w:val="en-US"/>
              </w:rPr>
              <w:t xml:space="preserve"> x </w:t>
            </w:r>
            <w:r w:rsidRPr="0000548A">
              <w:rPr>
                <w:rFonts w:cs="Arial"/>
                <w:color w:val="000000"/>
                <w:sz w:val="16"/>
                <w:szCs w:val="16"/>
                <w:u w:val="single"/>
                <w:lang w:val="en-US"/>
              </w:rPr>
              <w:t>hybridus</w:t>
            </w:r>
            <w:r w:rsidRPr="0000548A">
              <w:rPr>
                <w:rFonts w:cs="Arial"/>
                <w:color w:val="000000"/>
                <w:sz w:val="16"/>
                <w:szCs w:val="16"/>
                <w:lang w:val="en-US"/>
              </w:rPr>
              <w:t xml:space="preserve"> Voss</w:t>
            </w:r>
          </w:p>
        </w:tc>
        <w:tc>
          <w:tcPr>
            <w:tcW w:w="1698" w:type="dxa"/>
            <w:shd w:val="clear" w:color="auto" w:fill="auto"/>
            <w:tcMar>
              <w:left w:w="28" w:type="dxa"/>
              <w:right w:w="28" w:type="dxa"/>
            </w:tcMar>
            <w:hideMark/>
          </w:tcPr>
          <w:p w14:paraId="1A0877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STRPC_HYB</w:t>
            </w:r>
          </w:p>
        </w:tc>
      </w:tr>
      <w:tr w:rsidR="0000548A" w:rsidRPr="0000548A" w14:paraId="51466019" w14:textId="77777777" w:rsidTr="00A9705E">
        <w:trPr>
          <w:trHeight w:val="610"/>
        </w:trPr>
        <w:tc>
          <w:tcPr>
            <w:tcW w:w="456" w:type="dxa"/>
            <w:shd w:val="clear" w:color="auto" w:fill="auto"/>
            <w:tcMar>
              <w:left w:w="28" w:type="dxa"/>
              <w:right w:w="28" w:type="dxa"/>
            </w:tcMar>
            <w:hideMark/>
          </w:tcPr>
          <w:p w14:paraId="2489F4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5B7287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3CF03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7D87A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TG/48/7 Rev.</w:t>
            </w:r>
          </w:p>
        </w:tc>
        <w:tc>
          <w:tcPr>
            <w:tcW w:w="928" w:type="dxa"/>
            <w:shd w:val="clear" w:color="auto" w:fill="auto"/>
            <w:tcMar>
              <w:left w:w="28" w:type="dxa"/>
              <w:right w:w="28" w:type="dxa"/>
            </w:tcMar>
            <w:hideMark/>
          </w:tcPr>
          <w:p w14:paraId="56D66F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B934A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5C9BFC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Cabbage</w:t>
            </w:r>
          </w:p>
        </w:tc>
        <w:tc>
          <w:tcPr>
            <w:tcW w:w="1701" w:type="dxa"/>
            <w:shd w:val="clear" w:color="auto" w:fill="auto"/>
            <w:tcMar>
              <w:left w:w="28" w:type="dxa"/>
              <w:right w:w="28" w:type="dxa"/>
            </w:tcMar>
            <w:hideMark/>
          </w:tcPr>
          <w:p w14:paraId="672692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pommé</w:t>
            </w:r>
          </w:p>
        </w:tc>
        <w:tc>
          <w:tcPr>
            <w:tcW w:w="1701" w:type="dxa"/>
            <w:shd w:val="clear" w:color="auto" w:fill="auto"/>
            <w:tcMar>
              <w:left w:w="28" w:type="dxa"/>
              <w:right w:w="28" w:type="dxa"/>
            </w:tcMar>
            <w:hideMark/>
          </w:tcPr>
          <w:p w14:paraId="4DC2D9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Wirsing</w:t>
            </w:r>
          </w:p>
        </w:tc>
        <w:tc>
          <w:tcPr>
            <w:tcW w:w="1842" w:type="dxa"/>
            <w:shd w:val="clear" w:color="auto" w:fill="auto"/>
            <w:tcMar>
              <w:left w:w="28" w:type="dxa"/>
              <w:right w:w="28" w:type="dxa"/>
            </w:tcMar>
            <w:hideMark/>
          </w:tcPr>
          <w:p w14:paraId="47159E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 repollo</w:t>
            </w:r>
          </w:p>
        </w:tc>
        <w:tc>
          <w:tcPr>
            <w:tcW w:w="1586" w:type="dxa"/>
            <w:shd w:val="clear" w:color="auto" w:fill="auto"/>
            <w:tcMar>
              <w:left w:w="28" w:type="dxa"/>
              <w:right w:w="28" w:type="dxa"/>
            </w:tcMar>
            <w:hideMark/>
          </w:tcPr>
          <w:p w14:paraId="235D5A3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w:t>
            </w:r>
            <w:r w:rsidRPr="0000548A">
              <w:rPr>
                <w:rFonts w:cs="Arial"/>
                <w:color w:val="000000"/>
                <w:sz w:val="16"/>
                <w:szCs w:val="16"/>
                <w:lang w:val="en-US"/>
              </w:rPr>
              <w:t xml:space="preserve"> (Savoy Cabbage Group), </w:t>
            </w:r>
            <w:r w:rsidRPr="0000548A">
              <w:rPr>
                <w:rFonts w:cs="Arial"/>
                <w:i/>
                <w:iCs/>
                <w:color w:val="000000"/>
                <w:sz w:val="16"/>
                <w:szCs w:val="16"/>
                <w:lang w:val="en-US"/>
              </w:rPr>
              <w:t>Brassica</w:t>
            </w:r>
            <w:r w:rsidRPr="0000548A">
              <w:rPr>
                <w:rFonts w:cs="Arial"/>
                <w:color w:val="000000"/>
                <w:sz w:val="16"/>
                <w:szCs w:val="16"/>
                <w:lang w:val="en-US"/>
              </w:rPr>
              <w:t xml:space="preserve"> (Red Cabbage Group)</w:t>
            </w:r>
          </w:p>
        </w:tc>
        <w:tc>
          <w:tcPr>
            <w:tcW w:w="1698" w:type="dxa"/>
            <w:shd w:val="clear" w:color="auto" w:fill="auto"/>
            <w:tcMar>
              <w:left w:w="28" w:type="dxa"/>
              <w:right w:w="28" w:type="dxa"/>
            </w:tcMar>
            <w:hideMark/>
          </w:tcPr>
          <w:p w14:paraId="4F5A2B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BRASS_OLE_GCA, BRASS_OLE_GCS, BRASS_OLE_GCR</w:t>
            </w:r>
          </w:p>
        </w:tc>
      </w:tr>
      <w:tr w:rsidR="0000548A" w:rsidRPr="0000548A" w14:paraId="4A195E87" w14:textId="77777777" w:rsidTr="00A9705E">
        <w:trPr>
          <w:trHeight w:val="300"/>
        </w:trPr>
        <w:tc>
          <w:tcPr>
            <w:tcW w:w="456" w:type="dxa"/>
            <w:shd w:val="clear" w:color="auto" w:fill="auto"/>
            <w:tcMar>
              <w:left w:w="28" w:type="dxa"/>
              <w:right w:w="28" w:type="dxa"/>
            </w:tcMar>
            <w:hideMark/>
          </w:tcPr>
          <w:p w14:paraId="13E173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B1F90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4F5C5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3B30A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TG/49/8 Corr.</w:t>
            </w:r>
          </w:p>
        </w:tc>
        <w:tc>
          <w:tcPr>
            <w:tcW w:w="928" w:type="dxa"/>
            <w:shd w:val="clear" w:color="auto" w:fill="auto"/>
            <w:tcMar>
              <w:left w:w="28" w:type="dxa"/>
              <w:right w:w="28" w:type="dxa"/>
            </w:tcMar>
            <w:hideMark/>
          </w:tcPr>
          <w:p w14:paraId="769417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A57EC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0A070C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Carrot</w:t>
            </w:r>
          </w:p>
        </w:tc>
        <w:tc>
          <w:tcPr>
            <w:tcW w:w="1701" w:type="dxa"/>
            <w:shd w:val="clear" w:color="auto" w:fill="auto"/>
            <w:tcMar>
              <w:left w:w="28" w:type="dxa"/>
              <w:right w:w="28" w:type="dxa"/>
            </w:tcMar>
            <w:hideMark/>
          </w:tcPr>
          <w:p w14:paraId="4B76A4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Carotte</w:t>
            </w:r>
          </w:p>
        </w:tc>
        <w:tc>
          <w:tcPr>
            <w:tcW w:w="1701" w:type="dxa"/>
            <w:shd w:val="clear" w:color="auto" w:fill="auto"/>
            <w:tcMar>
              <w:left w:w="28" w:type="dxa"/>
              <w:right w:w="28" w:type="dxa"/>
            </w:tcMar>
            <w:hideMark/>
          </w:tcPr>
          <w:p w14:paraId="21841B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Möhre</w:t>
            </w:r>
          </w:p>
        </w:tc>
        <w:tc>
          <w:tcPr>
            <w:tcW w:w="1842" w:type="dxa"/>
            <w:shd w:val="clear" w:color="auto" w:fill="auto"/>
            <w:tcMar>
              <w:left w:w="28" w:type="dxa"/>
              <w:right w:w="28" w:type="dxa"/>
            </w:tcMar>
            <w:hideMark/>
          </w:tcPr>
          <w:p w14:paraId="640C96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Zanahoria</w:t>
            </w:r>
          </w:p>
        </w:tc>
        <w:tc>
          <w:tcPr>
            <w:tcW w:w="1586" w:type="dxa"/>
            <w:shd w:val="clear" w:color="auto" w:fill="auto"/>
            <w:tcMar>
              <w:left w:w="28" w:type="dxa"/>
              <w:right w:w="28" w:type="dxa"/>
            </w:tcMar>
            <w:hideMark/>
          </w:tcPr>
          <w:p w14:paraId="51FB913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Daucus carota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AFE55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DAUCU_CAR</w:t>
            </w:r>
          </w:p>
        </w:tc>
      </w:tr>
      <w:tr w:rsidR="0000548A" w:rsidRPr="0000548A" w14:paraId="4D6998E0" w14:textId="77777777" w:rsidTr="00A9705E">
        <w:trPr>
          <w:trHeight w:val="300"/>
        </w:trPr>
        <w:tc>
          <w:tcPr>
            <w:tcW w:w="456" w:type="dxa"/>
            <w:shd w:val="clear" w:color="auto" w:fill="auto"/>
            <w:tcMar>
              <w:left w:w="28" w:type="dxa"/>
              <w:right w:w="28" w:type="dxa"/>
            </w:tcMar>
            <w:hideMark/>
          </w:tcPr>
          <w:p w14:paraId="4A4C38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w:t>
            </w:r>
          </w:p>
        </w:tc>
        <w:tc>
          <w:tcPr>
            <w:tcW w:w="463" w:type="dxa"/>
            <w:shd w:val="clear" w:color="auto" w:fill="auto"/>
            <w:tcMar>
              <w:left w:w="28" w:type="dxa"/>
              <w:right w:w="28" w:type="dxa"/>
            </w:tcMar>
            <w:hideMark/>
          </w:tcPr>
          <w:p w14:paraId="6922A5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713ECF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11B33B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TG/50/10(proj.4)</w:t>
            </w:r>
          </w:p>
        </w:tc>
        <w:tc>
          <w:tcPr>
            <w:tcW w:w="928" w:type="dxa"/>
            <w:shd w:val="clear" w:color="auto" w:fill="auto"/>
            <w:tcMar>
              <w:left w:w="28" w:type="dxa"/>
              <w:right w:w="28" w:type="dxa"/>
            </w:tcMar>
            <w:hideMark/>
          </w:tcPr>
          <w:p w14:paraId="24073A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46936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13498D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Grapevine</w:t>
            </w:r>
          </w:p>
        </w:tc>
        <w:tc>
          <w:tcPr>
            <w:tcW w:w="1701" w:type="dxa"/>
            <w:shd w:val="clear" w:color="auto" w:fill="auto"/>
            <w:tcMar>
              <w:left w:w="28" w:type="dxa"/>
              <w:right w:w="28" w:type="dxa"/>
            </w:tcMar>
            <w:hideMark/>
          </w:tcPr>
          <w:p w14:paraId="07C31F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Vigne</w:t>
            </w:r>
          </w:p>
        </w:tc>
        <w:tc>
          <w:tcPr>
            <w:tcW w:w="1701" w:type="dxa"/>
            <w:shd w:val="clear" w:color="auto" w:fill="auto"/>
            <w:tcMar>
              <w:left w:w="28" w:type="dxa"/>
              <w:right w:w="28" w:type="dxa"/>
            </w:tcMar>
            <w:hideMark/>
          </w:tcPr>
          <w:p w14:paraId="639D80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Rebe</w:t>
            </w:r>
          </w:p>
        </w:tc>
        <w:tc>
          <w:tcPr>
            <w:tcW w:w="1842" w:type="dxa"/>
            <w:shd w:val="clear" w:color="auto" w:fill="auto"/>
            <w:tcMar>
              <w:left w:w="28" w:type="dxa"/>
              <w:right w:w="28" w:type="dxa"/>
            </w:tcMar>
            <w:hideMark/>
          </w:tcPr>
          <w:p w14:paraId="2C4BC5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Vid</w:t>
            </w:r>
          </w:p>
        </w:tc>
        <w:tc>
          <w:tcPr>
            <w:tcW w:w="1586" w:type="dxa"/>
            <w:shd w:val="clear" w:color="auto" w:fill="auto"/>
            <w:tcMar>
              <w:left w:w="28" w:type="dxa"/>
              <w:right w:w="28" w:type="dxa"/>
            </w:tcMar>
            <w:hideMark/>
          </w:tcPr>
          <w:p w14:paraId="71D8F07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Vitis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A8F10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VITIS</w:t>
            </w:r>
          </w:p>
        </w:tc>
      </w:tr>
      <w:tr w:rsidR="0000548A" w:rsidRPr="0000548A" w14:paraId="71D03C5F" w14:textId="77777777" w:rsidTr="00A9705E">
        <w:trPr>
          <w:trHeight w:val="300"/>
        </w:trPr>
        <w:tc>
          <w:tcPr>
            <w:tcW w:w="456" w:type="dxa"/>
            <w:shd w:val="clear" w:color="auto" w:fill="auto"/>
            <w:tcMar>
              <w:left w:w="28" w:type="dxa"/>
              <w:right w:w="28" w:type="dxa"/>
            </w:tcMar>
            <w:hideMark/>
          </w:tcPr>
          <w:p w14:paraId="671AA4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042AE4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7C8129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23457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TG/50/9</w:t>
            </w:r>
          </w:p>
        </w:tc>
        <w:tc>
          <w:tcPr>
            <w:tcW w:w="928" w:type="dxa"/>
            <w:shd w:val="clear" w:color="auto" w:fill="auto"/>
            <w:tcMar>
              <w:left w:w="28" w:type="dxa"/>
              <w:right w:w="28" w:type="dxa"/>
            </w:tcMar>
            <w:hideMark/>
          </w:tcPr>
          <w:p w14:paraId="2D0EAB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6DD4A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126D6C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Grapevine</w:t>
            </w:r>
          </w:p>
        </w:tc>
        <w:tc>
          <w:tcPr>
            <w:tcW w:w="1701" w:type="dxa"/>
            <w:shd w:val="clear" w:color="auto" w:fill="auto"/>
            <w:tcMar>
              <w:left w:w="28" w:type="dxa"/>
              <w:right w:w="28" w:type="dxa"/>
            </w:tcMar>
            <w:hideMark/>
          </w:tcPr>
          <w:p w14:paraId="0AE627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Vigne</w:t>
            </w:r>
          </w:p>
        </w:tc>
        <w:tc>
          <w:tcPr>
            <w:tcW w:w="1701" w:type="dxa"/>
            <w:shd w:val="clear" w:color="auto" w:fill="auto"/>
            <w:tcMar>
              <w:left w:w="28" w:type="dxa"/>
              <w:right w:w="28" w:type="dxa"/>
            </w:tcMar>
            <w:hideMark/>
          </w:tcPr>
          <w:p w14:paraId="3A97B3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Rebe</w:t>
            </w:r>
          </w:p>
        </w:tc>
        <w:tc>
          <w:tcPr>
            <w:tcW w:w="1842" w:type="dxa"/>
            <w:shd w:val="clear" w:color="auto" w:fill="auto"/>
            <w:tcMar>
              <w:left w:w="28" w:type="dxa"/>
              <w:right w:w="28" w:type="dxa"/>
            </w:tcMar>
            <w:hideMark/>
          </w:tcPr>
          <w:p w14:paraId="68E04C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Vid</w:t>
            </w:r>
          </w:p>
        </w:tc>
        <w:tc>
          <w:tcPr>
            <w:tcW w:w="1586" w:type="dxa"/>
            <w:shd w:val="clear" w:color="auto" w:fill="auto"/>
            <w:tcMar>
              <w:left w:w="28" w:type="dxa"/>
              <w:right w:w="28" w:type="dxa"/>
            </w:tcMar>
            <w:hideMark/>
          </w:tcPr>
          <w:p w14:paraId="7FEC12F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Vitis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E9FC1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VITIS</w:t>
            </w:r>
          </w:p>
        </w:tc>
      </w:tr>
      <w:tr w:rsidR="0000548A" w:rsidRPr="0000548A" w14:paraId="48AB4A0D" w14:textId="77777777" w:rsidTr="00A9705E">
        <w:trPr>
          <w:trHeight w:val="410"/>
        </w:trPr>
        <w:tc>
          <w:tcPr>
            <w:tcW w:w="456" w:type="dxa"/>
            <w:shd w:val="clear" w:color="auto" w:fill="auto"/>
            <w:tcMar>
              <w:left w:w="28" w:type="dxa"/>
              <w:right w:w="28" w:type="dxa"/>
            </w:tcMar>
            <w:hideMark/>
          </w:tcPr>
          <w:p w14:paraId="5CA8EA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573F7A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93E61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92191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TG/51/7</w:t>
            </w:r>
          </w:p>
        </w:tc>
        <w:tc>
          <w:tcPr>
            <w:tcW w:w="928" w:type="dxa"/>
            <w:shd w:val="clear" w:color="auto" w:fill="auto"/>
            <w:tcMar>
              <w:left w:w="28" w:type="dxa"/>
              <w:right w:w="28" w:type="dxa"/>
            </w:tcMar>
            <w:hideMark/>
          </w:tcPr>
          <w:p w14:paraId="07DD52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0B44B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2FC819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Gooseberry</w:t>
            </w:r>
          </w:p>
        </w:tc>
        <w:tc>
          <w:tcPr>
            <w:tcW w:w="1701" w:type="dxa"/>
            <w:shd w:val="clear" w:color="auto" w:fill="auto"/>
            <w:tcMar>
              <w:left w:w="28" w:type="dxa"/>
              <w:right w:w="28" w:type="dxa"/>
            </w:tcMar>
            <w:hideMark/>
          </w:tcPr>
          <w:p w14:paraId="2A99FF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Groseillier à maquereau</w:t>
            </w:r>
          </w:p>
        </w:tc>
        <w:tc>
          <w:tcPr>
            <w:tcW w:w="1701" w:type="dxa"/>
            <w:shd w:val="clear" w:color="auto" w:fill="auto"/>
            <w:tcMar>
              <w:left w:w="28" w:type="dxa"/>
              <w:right w:w="28" w:type="dxa"/>
            </w:tcMar>
            <w:hideMark/>
          </w:tcPr>
          <w:p w14:paraId="70EE0C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Stachelbeere</w:t>
            </w:r>
          </w:p>
        </w:tc>
        <w:tc>
          <w:tcPr>
            <w:tcW w:w="1842" w:type="dxa"/>
            <w:shd w:val="clear" w:color="auto" w:fill="auto"/>
            <w:tcMar>
              <w:left w:w="28" w:type="dxa"/>
              <w:right w:w="28" w:type="dxa"/>
            </w:tcMar>
            <w:hideMark/>
          </w:tcPr>
          <w:p w14:paraId="775FBE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Grosellero espinoso</w:t>
            </w:r>
          </w:p>
        </w:tc>
        <w:tc>
          <w:tcPr>
            <w:tcW w:w="1586" w:type="dxa"/>
            <w:shd w:val="clear" w:color="auto" w:fill="auto"/>
            <w:tcMar>
              <w:left w:w="28" w:type="dxa"/>
              <w:right w:w="28" w:type="dxa"/>
            </w:tcMar>
            <w:hideMark/>
          </w:tcPr>
          <w:p w14:paraId="2F2EC07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Ribes uva-crispa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F9A2C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RIBES_UVA</w:t>
            </w:r>
          </w:p>
        </w:tc>
      </w:tr>
      <w:tr w:rsidR="0000548A" w:rsidRPr="0000548A" w14:paraId="42FC99DC" w14:textId="77777777" w:rsidTr="00A9705E">
        <w:trPr>
          <w:trHeight w:val="410"/>
        </w:trPr>
        <w:tc>
          <w:tcPr>
            <w:tcW w:w="456" w:type="dxa"/>
            <w:shd w:val="clear" w:color="auto" w:fill="auto"/>
            <w:tcMar>
              <w:left w:w="28" w:type="dxa"/>
              <w:right w:w="28" w:type="dxa"/>
            </w:tcMar>
            <w:hideMark/>
          </w:tcPr>
          <w:p w14:paraId="6E44BD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5E1742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D6E2A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669EB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TG/52/6</w:t>
            </w:r>
          </w:p>
        </w:tc>
        <w:tc>
          <w:tcPr>
            <w:tcW w:w="928" w:type="dxa"/>
            <w:shd w:val="clear" w:color="auto" w:fill="auto"/>
            <w:tcMar>
              <w:left w:w="28" w:type="dxa"/>
              <w:right w:w="28" w:type="dxa"/>
            </w:tcMar>
            <w:hideMark/>
          </w:tcPr>
          <w:p w14:paraId="6885F7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68204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74E6B2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Red currant, white currant</w:t>
            </w:r>
          </w:p>
        </w:tc>
        <w:tc>
          <w:tcPr>
            <w:tcW w:w="1701" w:type="dxa"/>
            <w:shd w:val="clear" w:color="auto" w:fill="auto"/>
            <w:tcMar>
              <w:left w:w="28" w:type="dxa"/>
              <w:right w:w="28" w:type="dxa"/>
            </w:tcMar>
            <w:hideMark/>
          </w:tcPr>
          <w:p w14:paraId="5151FA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Groseillier à grappes</w:t>
            </w:r>
          </w:p>
        </w:tc>
        <w:tc>
          <w:tcPr>
            <w:tcW w:w="1701" w:type="dxa"/>
            <w:shd w:val="clear" w:color="auto" w:fill="auto"/>
            <w:tcMar>
              <w:left w:w="28" w:type="dxa"/>
              <w:right w:w="28" w:type="dxa"/>
            </w:tcMar>
            <w:hideMark/>
          </w:tcPr>
          <w:p w14:paraId="50FF11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Weisse Johannisbeere</w:t>
            </w:r>
          </w:p>
        </w:tc>
        <w:tc>
          <w:tcPr>
            <w:tcW w:w="1842" w:type="dxa"/>
            <w:shd w:val="clear" w:color="auto" w:fill="auto"/>
            <w:tcMar>
              <w:left w:w="28" w:type="dxa"/>
              <w:right w:w="28" w:type="dxa"/>
            </w:tcMar>
            <w:hideMark/>
          </w:tcPr>
          <w:p w14:paraId="64574E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Grosellero rojo y blanco</w:t>
            </w:r>
          </w:p>
        </w:tc>
        <w:tc>
          <w:tcPr>
            <w:tcW w:w="1586" w:type="dxa"/>
            <w:shd w:val="clear" w:color="auto" w:fill="auto"/>
            <w:tcMar>
              <w:left w:w="28" w:type="dxa"/>
              <w:right w:w="28" w:type="dxa"/>
            </w:tcMar>
            <w:hideMark/>
          </w:tcPr>
          <w:p w14:paraId="047DC13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Ribes rubrum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76905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RIBES_RUB</w:t>
            </w:r>
          </w:p>
        </w:tc>
      </w:tr>
      <w:tr w:rsidR="0000548A" w:rsidRPr="0000548A" w14:paraId="00F3FE73" w14:textId="77777777" w:rsidTr="00A9705E">
        <w:trPr>
          <w:trHeight w:val="300"/>
        </w:trPr>
        <w:tc>
          <w:tcPr>
            <w:tcW w:w="456" w:type="dxa"/>
            <w:shd w:val="clear" w:color="auto" w:fill="auto"/>
            <w:tcMar>
              <w:left w:w="28" w:type="dxa"/>
              <w:right w:w="28" w:type="dxa"/>
            </w:tcMar>
            <w:hideMark/>
          </w:tcPr>
          <w:p w14:paraId="6FA76C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05012E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1959E0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80335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TG/53/7 Rev.</w:t>
            </w:r>
          </w:p>
        </w:tc>
        <w:tc>
          <w:tcPr>
            <w:tcW w:w="928" w:type="dxa"/>
            <w:shd w:val="clear" w:color="auto" w:fill="auto"/>
            <w:tcMar>
              <w:left w:w="28" w:type="dxa"/>
              <w:right w:w="28" w:type="dxa"/>
            </w:tcMar>
            <w:hideMark/>
          </w:tcPr>
          <w:p w14:paraId="1E2088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13241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6001A4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Peach</w:t>
            </w:r>
          </w:p>
        </w:tc>
        <w:tc>
          <w:tcPr>
            <w:tcW w:w="1701" w:type="dxa"/>
            <w:shd w:val="clear" w:color="auto" w:fill="auto"/>
            <w:tcMar>
              <w:left w:w="28" w:type="dxa"/>
              <w:right w:w="28" w:type="dxa"/>
            </w:tcMar>
            <w:hideMark/>
          </w:tcPr>
          <w:p w14:paraId="3A1E68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Pêcher</w:t>
            </w:r>
          </w:p>
        </w:tc>
        <w:tc>
          <w:tcPr>
            <w:tcW w:w="1701" w:type="dxa"/>
            <w:shd w:val="clear" w:color="auto" w:fill="auto"/>
            <w:tcMar>
              <w:left w:w="28" w:type="dxa"/>
              <w:right w:w="28" w:type="dxa"/>
            </w:tcMar>
            <w:hideMark/>
          </w:tcPr>
          <w:p w14:paraId="3B9197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Pfirsich</w:t>
            </w:r>
          </w:p>
        </w:tc>
        <w:tc>
          <w:tcPr>
            <w:tcW w:w="1842" w:type="dxa"/>
            <w:shd w:val="clear" w:color="auto" w:fill="auto"/>
            <w:tcMar>
              <w:left w:w="28" w:type="dxa"/>
              <w:right w:w="28" w:type="dxa"/>
            </w:tcMar>
            <w:hideMark/>
          </w:tcPr>
          <w:p w14:paraId="5B6410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Durazno, Meocotonero</w:t>
            </w:r>
          </w:p>
        </w:tc>
        <w:tc>
          <w:tcPr>
            <w:tcW w:w="1586" w:type="dxa"/>
            <w:shd w:val="clear" w:color="auto" w:fill="auto"/>
            <w:tcMar>
              <w:left w:w="28" w:type="dxa"/>
              <w:right w:w="28" w:type="dxa"/>
            </w:tcMar>
            <w:hideMark/>
          </w:tcPr>
          <w:p w14:paraId="28D4E71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persica</w:t>
            </w:r>
            <w:r w:rsidRPr="0000548A">
              <w:rPr>
                <w:rFonts w:cs="Arial"/>
                <w:color w:val="000000"/>
                <w:sz w:val="16"/>
                <w:szCs w:val="16"/>
                <w:lang w:val="en-US"/>
              </w:rPr>
              <w:t xml:space="preserve"> (L.) Batsch</w:t>
            </w:r>
          </w:p>
        </w:tc>
        <w:tc>
          <w:tcPr>
            <w:tcW w:w="1698" w:type="dxa"/>
            <w:shd w:val="clear" w:color="auto" w:fill="auto"/>
            <w:tcMar>
              <w:left w:w="28" w:type="dxa"/>
              <w:right w:w="28" w:type="dxa"/>
            </w:tcMar>
            <w:hideMark/>
          </w:tcPr>
          <w:p w14:paraId="0AB29B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PRUNU_PER</w:t>
            </w:r>
          </w:p>
        </w:tc>
      </w:tr>
      <w:tr w:rsidR="0000548A" w:rsidRPr="0000548A" w14:paraId="16F8A683" w14:textId="77777777" w:rsidTr="00A9705E">
        <w:trPr>
          <w:trHeight w:val="410"/>
        </w:trPr>
        <w:tc>
          <w:tcPr>
            <w:tcW w:w="456" w:type="dxa"/>
            <w:shd w:val="clear" w:color="auto" w:fill="auto"/>
            <w:tcMar>
              <w:left w:w="28" w:type="dxa"/>
              <w:right w:w="28" w:type="dxa"/>
            </w:tcMar>
            <w:hideMark/>
          </w:tcPr>
          <w:p w14:paraId="2B752D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495AFD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2C9F6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591164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TG/53/7 Rev. 2 (proj.1)</w:t>
            </w:r>
          </w:p>
        </w:tc>
        <w:tc>
          <w:tcPr>
            <w:tcW w:w="928" w:type="dxa"/>
            <w:shd w:val="clear" w:color="auto" w:fill="auto"/>
            <w:tcMar>
              <w:left w:w="28" w:type="dxa"/>
              <w:right w:w="28" w:type="dxa"/>
            </w:tcMar>
            <w:hideMark/>
          </w:tcPr>
          <w:p w14:paraId="0B50A8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30556F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589736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Peach</w:t>
            </w:r>
          </w:p>
        </w:tc>
        <w:tc>
          <w:tcPr>
            <w:tcW w:w="1701" w:type="dxa"/>
            <w:shd w:val="clear" w:color="auto" w:fill="auto"/>
            <w:tcMar>
              <w:left w:w="28" w:type="dxa"/>
              <w:right w:w="28" w:type="dxa"/>
            </w:tcMar>
            <w:hideMark/>
          </w:tcPr>
          <w:p w14:paraId="3C0F60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Pêcher</w:t>
            </w:r>
          </w:p>
        </w:tc>
        <w:tc>
          <w:tcPr>
            <w:tcW w:w="1701" w:type="dxa"/>
            <w:shd w:val="clear" w:color="auto" w:fill="auto"/>
            <w:tcMar>
              <w:left w:w="28" w:type="dxa"/>
              <w:right w:w="28" w:type="dxa"/>
            </w:tcMar>
            <w:hideMark/>
          </w:tcPr>
          <w:p w14:paraId="34ECEF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Pfirsich</w:t>
            </w:r>
          </w:p>
        </w:tc>
        <w:tc>
          <w:tcPr>
            <w:tcW w:w="1842" w:type="dxa"/>
            <w:shd w:val="clear" w:color="auto" w:fill="auto"/>
            <w:tcMar>
              <w:left w:w="28" w:type="dxa"/>
              <w:right w:w="28" w:type="dxa"/>
            </w:tcMar>
            <w:hideMark/>
          </w:tcPr>
          <w:p w14:paraId="00B7DF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Durazno, Meocotonero</w:t>
            </w:r>
          </w:p>
        </w:tc>
        <w:tc>
          <w:tcPr>
            <w:tcW w:w="1586" w:type="dxa"/>
            <w:shd w:val="clear" w:color="auto" w:fill="auto"/>
            <w:tcMar>
              <w:left w:w="28" w:type="dxa"/>
              <w:right w:w="28" w:type="dxa"/>
            </w:tcMar>
            <w:hideMark/>
          </w:tcPr>
          <w:p w14:paraId="28F7475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persica</w:t>
            </w:r>
            <w:r w:rsidRPr="0000548A">
              <w:rPr>
                <w:rFonts w:cs="Arial"/>
                <w:color w:val="000000"/>
                <w:sz w:val="16"/>
                <w:szCs w:val="16"/>
                <w:lang w:val="en-US"/>
              </w:rPr>
              <w:t xml:space="preserve"> (L.) Batsch</w:t>
            </w:r>
          </w:p>
        </w:tc>
        <w:tc>
          <w:tcPr>
            <w:tcW w:w="1698" w:type="dxa"/>
            <w:shd w:val="clear" w:color="auto" w:fill="auto"/>
            <w:tcMar>
              <w:left w:w="28" w:type="dxa"/>
              <w:right w:w="28" w:type="dxa"/>
            </w:tcMar>
            <w:hideMark/>
          </w:tcPr>
          <w:p w14:paraId="317956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PRUNU_PER</w:t>
            </w:r>
          </w:p>
        </w:tc>
      </w:tr>
      <w:tr w:rsidR="0000548A" w:rsidRPr="0000548A" w14:paraId="285E4B1E" w14:textId="77777777" w:rsidTr="00A9705E">
        <w:trPr>
          <w:trHeight w:val="410"/>
        </w:trPr>
        <w:tc>
          <w:tcPr>
            <w:tcW w:w="456" w:type="dxa"/>
            <w:shd w:val="clear" w:color="auto" w:fill="auto"/>
            <w:tcMar>
              <w:left w:w="28" w:type="dxa"/>
              <w:right w:w="28" w:type="dxa"/>
            </w:tcMar>
            <w:hideMark/>
          </w:tcPr>
          <w:p w14:paraId="5C18B3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3AA2E8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6CBAF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F1BF6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TG/54/7 Rev.</w:t>
            </w:r>
          </w:p>
        </w:tc>
        <w:tc>
          <w:tcPr>
            <w:tcW w:w="928" w:type="dxa"/>
            <w:shd w:val="clear" w:color="auto" w:fill="auto"/>
            <w:tcMar>
              <w:left w:w="28" w:type="dxa"/>
              <w:right w:w="28" w:type="dxa"/>
            </w:tcMar>
            <w:hideMark/>
          </w:tcPr>
          <w:p w14:paraId="0ED69E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A9B25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0CEAB2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Brussels sprout</w:t>
            </w:r>
          </w:p>
        </w:tc>
        <w:tc>
          <w:tcPr>
            <w:tcW w:w="1701" w:type="dxa"/>
            <w:shd w:val="clear" w:color="auto" w:fill="auto"/>
            <w:tcMar>
              <w:left w:w="28" w:type="dxa"/>
              <w:right w:w="28" w:type="dxa"/>
            </w:tcMar>
            <w:hideMark/>
          </w:tcPr>
          <w:p w14:paraId="22BCAC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de Bruxelles</w:t>
            </w:r>
          </w:p>
        </w:tc>
        <w:tc>
          <w:tcPr>
            <w:tcW w:w="1701" w:type="dxa"/>
            <w:shd w:val="clear" w:color="auto" w:fill="auto"/>
            <w:tcMar>
              <w:left w:w="28" w:type="dxa"/>
              <w:right w:w="28" w:type="dxa"/>
            </w:tcMar>
            <w:hideMark/>
          </w:tcPr>
          <w:p w14:paraId="3B2361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Rosenkohl</w:t>
            </w:r>
          </w:p>
        </w:tc>
        <w:tc>
          <w:tcPr>
            <w:tcW w:w="1842" w:type="dxa"/>
            <w:shd w:val="clear" w:color="auto" w:fill="auto"/>
            <w:tcMar>
              <w:left w:w="28" w:type="dxa"/>
              <w:right w:w="28" w:type="dxa"/>
            </w:tcMar>
            <w:hideMark/>
          </w:tcPr>
          <w:p w14:paraId="575D4F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 de Bruselas</w:t>
            </w:r>
          </w:p>
        </w:tc>
        <w:tc>
          <w:tcPr>
            <w:tcW w:w="1586" w:type="dxa"/>
            <w:shd w:val="clear" w:color="auto" w:fill="auto"/>
            <w:tcMar>
              <w:left w:w="28" w:type="dxa"/>
              <w:right w:w="28" w:type="dxa"/>
            </w:tcMar>
            <w:hideMark/>
          </w:tcPr>
          <w:p w14:paraId="31BA888A"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 xml:space="preserve">Brassica </w:t>
            </w:r>
            <w:proofErr w:type="gramStart"/>
            <w:r w:rsidRPr="0000548A">
              <w:rPr>
                <w:rFonts w:cs="Arial"/>
                <w:i/>
                <w:iCs/>
                <w:color w:val="000000"/>
                <w:sz w:val="16"/>
                <w:szCs w:val="16"/>
                <w:lang w:val="es-ES_tradnl"/>
              </w:rPr>
              <w:t>oleracea</w:t>
            </w:r>
            <w:r w:rsidRPr="0000548A">
              <w:rPr>
                <w:rFonts w:cs="Arial"/>
                <w:color w:val="000000"/>
                <w:sz w:val="16"/>
                <w:szCs w:val="16"/>
                <w:lang w:val="es-ES_tradnl"/>
              </w:rPr>
              <w:t>  L.</w:t>
            </w:r>
            <w:proofErr w:type="gramEnd"/>
            <w:r w:rsidRPr="0000548A">
              <w:rPr>
                <w:rFonts w:cs="Arial"/>
                <w:color w:val="000000"/>
                <w:sz w:val="16"/>
                <w:szCs w:val="16"/>
                <w:lang w:val="es-ES_tradnl"/>
              </w:rPr>
              <w:t xml:space="preserve"> var. </w:t>
            </w:r>
            <w:r w:rsidRPr="0000548A">
              <w:rPr>
                <w:rFonts w:cs="Arial"/>
                <w:i/>
                <w:iCs/>
                <w:color w:val="000000"/>
                <w:sz w:val="16"/>
                <w:szCs w:val="16"/>
                <w:lang w:val="es-ES_tradnl"/>
              </w:rPr>
              <w:t>gemmifera </w:t>
            </w:r>
            <w:r w:rsidRPr="0000548A">
              <w:rPr>
                <w:rFonts w:cs="Arial"/>
                <w:color w:val="000000"/>
                <w:sz w:val="16"/>
                <w:szCs w:val="16"/>
                <w:lang w:val="es-ES_tradnl"/>
              </w:rPr>
              <w:t xml:space="preserve"> DC.</w:t>
            </w:r>
          </w:p>
        </w:tc>
        <w:tc>
          <w:tcPr>
            <w:tcW w:w="1698" w:type="dxa"/>
            <w:shd w:val="clear" w:color="auto" w:fill="auto"/>
            <w:tcMar>
              <w:left w:w="28" w:type="dxa"/>
              <w:right w:w="28" w:type="dxa"/>
            </w:tcMar>
            <w:hideMark/>
          </w:tcPr>
          <w:p w14:paraId="5C14E3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BRASS_OLE_GGM</w:t>
            </w:r>
          </w:p>
        </w:tc>
      </w:tr>
      <w:tr w:rsidR="0000548A" w:rsidRPr="0000548A" w14:paraId="3571CC73" w14:textId="77777777" w:rsidTr="00A9705E">
        <w:trPr>
          <w:trHeight w:val="300"/>
        </w:trPr>
        <w:tc>
          <w:tcPr>
            <w:tcW w:w="456" w:type="dxa"/>
            <w:shd w:val="clear" w:color="auto" w:fill="auto"/>
            <w:tcMar>
              <w:left w:w="28" w:type="dxa"/>
              <w:right w:w="28" w:type="dxa"/>
            </w:tcMar>
            <w:hideMark/>
          </w:tcPr>
          <w:p w14:paraId="44747A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39E30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26CA63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D4E8C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TG/55/7 Rev. 6</w:t>
            </w:r>
          </w:p>
        </w:tc>
        <w:tc>
          <w:tcPr>
            <w:tcW w:w="928" w:type="dxa"/>
            <w:shd w:val="clear" w:color="auto" w:fill="auto"/>
            <w:tcMar>
              <w:left w:w="28" w:type="dxa"/>
              <w:right w:w="28" w:type="dxa"/>
            </w:tcMar>
            <w:hideMark/>
          </w:tcPr>
          <w:p w14:paraId="096E2D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2CCDE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68902E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Spinach</w:t>
            </w:r>
          </w:p>
        </w:tc>
        <w:tc>
          <w:tcPr>
            <w:tcW w:w="1701" w:type="dxa"/>
            <w:shd w:val="clear" w:color="auto" w:fill="auto"/>
            <w:tcMar>
              <w:left w:w="28" w:type="dxa"/>
              <w:right w:w="28" w:type="dxa"/>
            </w:tcMar>
            <w:hideMark/>
          </w:tcPr>
          <w:p w14:paraId="7E5090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Épinard</w:t>
            </w:r>
          </w:p>
        </w:tc>
        <w:tc>
          <w:tcPr>
            <w:tcW w:w="1701" w:type="dxa"/>
            <w:shd w:val="clear" w:color="auto" w:fill="auto"/>
            <w:tcMar>
              <w:left w:w="28" w:type="dxa"/>
              <w:right w:w="28" w:type="dxa"/>
            </w:tcMar>
            <w:hideMark/>
          </w:tcPr>
          <w:p w14:paraId="73C1F7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Spinat</w:t>
            </w:r>
          </w:p>
        </w:tc>
        <w:tc>
          <w:tcPr>
            <w:tcW w:w="1842" w:type="dxa"/>
            <w:shd w:val="clear" w:color="auto" w:fill="auto"/>
            <w:tcMar>
              <w:left w:w="28" w:type="dxa"/>
              <w:right w:w="28" w:type="dxa"/>
            </w:tcMar>
            <w:hideMark/>
          </w:tcPr>
          <w:p w14:paraId="7350ED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Espinaca</w:t>
            </w:r>
          </w:p>
        </w:tc>
        <w:tc>
          <w:tcPr>
            <w:tcW w:w="1586" w:type="dxa"/>
            <w:shd w:val="clear" w:color="auto" w:fill="auto"/>
            <w:tcMar>
              <w:left w:w="28" w:type="dxa"/>
              <w:right w:w="28" w:type="dxa"/>
            </w:tcMar>
            <w:hideMark/>
          </w:tcPr>
          <w:p w14:paraId="02B34BF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Spinacea oleracea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37548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SPINA_OLE</w:t>
            </w:r>
          </w:p>
        </w:tc>
      </w:tr>
      <w:tr w:rsidR="0000548A" w:rsidRPr="0000548A" w14:paraId="19365291" w14:textId="77777777" w:rsidTr="00A9705E">
        <w:trPr>
          <w:trHeight w:val="410"/>
        </w:trPr>
        <w:tc>
          <w:tcPr>
            <w:tcW w:w="456" w:type="dxa"/>
            <w:shd w:val="clear" w:color="auto" w:fill="auto"/>
            <w:tcMar>
              <w:left w:w="28" w:type="dxa"/>
              <w:right w:w="28" w:type="dxa"/>
            </w:tcMar>
            <w:hideMark/>
          </w:tcPr>
          <w:p w14:paraId="69BD19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169055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A2634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6C4B3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TG/56/4 Corr. Rev.</w:t>
            </w:r>
          </w:p>
        </w:tc>
        <w:tc>
          <w:tcPr>
            <w:tcW w:w="928" w:type="dxa"/>
            <w:shd w:val="clear" w:color="auto" w:fill="auto"/>
            <w:tcMar>
              <w:left w:w="28" w:type="dxa"/>
              <w:right w:w="28" w:type="dxa"/>
            </w:tcMar>
            <w:hideMark/>
          </w:tcPr>
          <w:p w14:paraId="231403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1E98D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07D7CF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Almond</w:t>
            </w:r>
          </w:p>
        </w:tc>
        <w:tc>
          <w:tcPr>
            <w:tcW w:w="1701" w:type="dxa"/>
            <w:shd w:val="clear" w:color="auto" w:fill="auto"/>
            <w:tcMar>
              <w:left w:w="28" w:type="dxa"/>
              <w:right w:w="28" w:type="dxa"/>
            </w:tcMar>
            <w:hideMark/>
          </w:tcPr>
          <w:p w14:paraId="7D3C86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Amandier</w:t>
            </w:r>
          </w:p>
        </w:tc>
        <w:tc>
          <w:tcPr>
            <w:tcW w:w="1701" w:type="dxa"/>
            <w:shd w:val="clear" w:color="auto" w:fill="auto"/>
            <w:tcMar>
              <w:left w:w="28" w:type="dxa"/>
              <w:right w:w="28" w:type="dxa"/>
            </w:tcMar>
            <w:hideMark/>
          </w:tcPr>
          <w:p w14:paraId="160FE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Mandel</w:t>
            </w:r>
          </w:p>
        </w:tc>
        <w:tc>
          <w:tcPr>
            <w:tcW w:w="1842" w:type="dxa"/>
            <w:shd w:val="clear" w:color="auto" w:fill="auto"/>
            <w:tcMar>
              <w:left w:w="28" w:type="dxa"/>
              <w:right w:w="28" w:type="dxa"/>
            </w:tcMar>
            <w:hideMark/>
          </w:tcPr>
          <w:p w14:paraId="7C5B93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Almendro</w:t>
            </w:r>
          </w:p>
        </w:tc>
        <w:tc>
          <w:tcPr>
            <w:tcW w:w="1586" w:type="dxa"/>
            <w:shd w:val="clear" w:color="auto" w:fill="auto"/>
            <w:tcMar>
              <w:left w:w="28" w:type="dxa"/>
              <w:right w:w="28" w:type="dxa"/>
            </w:tcMar>
            <w:hideMark/>
          </w:tcPr>
          <w:p w14:paraId="6029B5A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dulcis</w:t>
            </w:r>
            <w:r w:rsidRPr="0000548A">
              <w:rPr>
                <w:rFonts w:cs="Arial"/>
                <w:color w:val="000000"/>
                <w:sz w:val="16"/>
                <w:szCs w:val="16"/>
                <w:lang w:val="en-US"/>
              </w:rPr>
              <w:t xml:space="preserve"> (Mill.) D.A.Webb</w:t>
            </w:r>
          </w:p>
        </w:tc>
        <w:tc>
          <w:tcPr>
            <w:tcW w:w="1698" w:type="dxa"/>
            <w:shd w:val="clear" w:color="auto" w:fill="auto"/>
            <w:tcMar>
              <w:left w:w="28" w:type="dxa"/>
              <w:right w:w="28" w:type="dxa"/>
            </w:tcMar>
            <w:hideMark/>
          </w:tcPr>
          <w:p w14:paraId="3B2BC5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PRUNU_DUL</w:t>
            </w:r>
          </w:p>
        </w:tc>
      </w:tr>
      <w:tr w:rsidR="0000548A" w:rsidRPr="0000548A" w14:paraId="4F3BF1D5" w14:textId="77777777" w:rsidTr="00A9705E">
        <w:trPr>
          <w:trHeight w:val="300"/>
        </w:trPr>
        <w:tc>
          <w:tcPr>
            <w:tcW w:w="456" w:type="dxa"/>
            <w:shd w:val="clear" w:color="auto" w:fill="auto"/>
            <w:tcMar>
              <w:left w:w="28" w:type="dxa"/>
              <w:right w:w="28" w:type="dxa"/>
            </w:tcMar>
            <w:hideMark/>
          </w:tcPr>
          <w:p w14:paraId="540A34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268948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7BA7BF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D7C22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TG/57/7</w:t>
            </w:r>
          </w:p>
        </w:tc>
        <w:tc>
          <w:tcPr>
            <w:tcW w:w="928" w:type="dxa"/>
            <w:shd w:val="clear" w:color="auto" w:fill="auto"/>
            <w:tcMar>
              <w:left w:w="28" w:type="dxa"/>
              <w:right w:w="28" w:type="dxa"/>
            </w:tcMar>
            <w:hideMark/>
          </w:tcPr>
          <w:p w14:paraId="4E39C7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99D43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41375F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Flax, linseed</w:t>
            </w:r>
          </w:p>
        </w:tc>
        <w:tc>
          <w:tcPr>
            <w:tcW w:w="1701" w:type="dxa"/>
            <w:shd w:val="clear" w:color="auto" w:fill="auto"/>
            <w:tcMar>
              <w:left w:w="28" w:type="dxa"/>
              <w:right w:w="28" w:type="dxa"/>
            </w:tcMar>
            <w:hideMark/>
          </w:tcPr>
          <w:p w14:paraId="046A15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w:t>
            </w:r>
          </w:p>
        </w:tc>
        <w:tc>
          <w:tcPr>
            <w:tcW w:w="1701" w:type="dxa"/>
            <w:shd w:val="clear" w:color="auto" w:fill="auto"/>
            <w:tcMar>
              <w:left w:w="28" w:type="dxa"/>
              <w:right w:w="28" w:type="dxa"/>
            </w:tcMar>
            <w:hideMark/>
          </w:tcPr>
          <w:p w14:paraId="74D11A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Lein</w:t>
            </w:r>
          </w:p>
        </w:tc>
        <w:tc>
          <w:tcPr>
            <w:tcW w:w="1842" w:type="dxa"/>
            <w:shd w:val="clear" w:color="auto" w:fill="auto"/>
            <w:tcMar>
              <w:left w:w="28" w:type="dxa"/>
              <w:right w:w="28" w:type="dxa"/>
            </w:tcMar>
            <w:hideMark/>
          </w:tcPr>
          <w:p w14:paraId="14DF55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Lino</w:t>
            </w:r>
          </w:p>
        </w:tc>
        <w:tc>
          <w:tcPr>
            <w:tcW w:w="1586" w:type="dxa"/>
            <w:shd w:val="clear" w:color="auto" w:fill="auto"/>
            <w:tcMar>
              <w:left w:w="28" w:type="dxa"/>
              <w:right w:w="28" w:type="dxa"/>
            </w:tcMar>
            <w:hideMark/>
          </w:tcPr>
          <w:p w14:paraId="56D1B8D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Linum usitatissimum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6ABFD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LINUM_USI</w:t>
            </w:r>
          </w:p>
        </w:tc>
      </w:tr>
      <w:tr w:rsidR="0000548A" w:rsidRPr="0000548A" w14:paraId="36066159" w14:textId="77777777" w:rsidTr="00A9705E">
        <w:trPr>
          <w:trHeight w:val="300"/>
        </w:trPr>
        <w:tc>
          <w:tcPr>
            <w:tcW w:w="456" w:type="dxa"/>
            <w:shd w:val="clear" w:color="auto" w:fill="auto"/>
            <w:tcMar>
              <w:left w:w="28" w:type="dxa"/>
              <w:right w:w="28" w:type="dxa"/>
            </w:tcMar>
            <w:hideMark/>
          </w:tcPr>
          <w:p w14:paraId="49B95C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67124E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46676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9D541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TG/59/7</w:t>
            </w:r>
          </w:p>
        </w:tc>
        <w:tc>
          <w:tcPr>
            <w:tcW w:w="928" w:type="dxa"/>
            <w:shd w:val="clear" w:color="auto" w:fill="auto"/>
            <w:tcMar>
              <w:left w:w="28" w:type="dxa"/>
              <w:right w:w="28" w:type="dxa"/>
            </w:tcMar>
            <w:hideMark/>
          </w:tcPr>
          <w:p w14:paraId="7544DA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D7EF5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3A9964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Lily</w:t>
            </w:r>
          </w:p>
        </w:tc>
        <w:tc>
          <w:tcPr>
            <w:tcW w:w="1701" w:type="dxa"/>
            <w:shd w:val="clear" w:color="auto" w:fill="auto"/>
            <w:tcMar>
              <w:left w:w="28" w:type="dxa"/>
              <w:right w:w="28" w:type="dxa"/>
            </w:tcMar>
            <w:hideMark/>
          </w:tcPr>
          <w:p w14:paraId="29AAEA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Lys</w:t>
            </w:r>
          </w:p>
        </w:tc>
        <w:tc>
          <w:tcPr>
            <w:tcW w:w="1701" w:type="dxa"/>
            <w:shd w:val="clear" w:color="auto" w:fill="auto"/>
            <w:tcMar>
              <w:left w:w="28" w:type="dxa"/>
              <w:right w:w="28" w:type="dxa"/>
            </w:tcMar>
            <w:hideMark/>
          </w:tcPr>
          <w:p w14:paraId="1CFB66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Lilie</w:t>
            </w:r>
          </w:p>
        </w:tc>
        <w:tc>
          <w:tcPr>
            <w:tcW w:w="1842" w:type="dxa"/>
            <w:shd w:val="clear" w:color="auto" w:fill="auto"/>
            <w:tcMar>
              <w:left w:w="28" w:type="dxa"/>
              <w:right w:w="28" w:type="dxa"/>
            </w:tcMar>
            <w:hideMark/>
          </w:tcPr>
          <w:p w14:paraId="7398AF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Lirio, Azucena</w:t>
            </w:r>
          </w:p>
        </w:tc>
        <w:tc>
          <w:tcPr>
            <w:tcW w:w="1586" w:type="dxa"/>
            <w:shd w:val="clear" w:color="auto" w:fill="auto"/>
            <w:tcMar>
              <w:left w:w="28" w:type="dxa"/>
              <w:right w:w="28" w:type="dxa"/>
            </w:tcMar>
            <w:hideMark/>
          </w:tcPr>
          <w:p w14:paraId="438B913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Lilium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C4DF6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LILIU</w:t>
            </w:r>
          </w:p>
        </w:tc>
      </w:tr>
      <w:tr w:rsidR="0000548A" w:rsidRPr="0000548A" w14:paraId="5387F161" w14:textId="77777777" w:rsidTr="00A9705E">
        <w:trPr>
          <w:trHeight w:val="410"/>
        </w:trPr>
        <w:tc>
          <w:tcPr>
            <w:tcW w:w="456" w:type="dxa"/>
            <w:shd w:val="clear" w:color="auto" w:fill="auto"/>
            <w:tcMar>
              <w:left w:w="28" w:type="dxa"/>
              <w:right w:w="28" w:type="dxa"/>
            </w:tcMar>
            <w:hideMark/>
          </w:tcPr>
          <w:p w14:paraId="2DD174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576436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A8BA2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9D830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TG/60/7</w:t>
            </w:r>
          </w:p>
        </w:tc>
        <w:tc>
          <w:tcPr>
            <w:tcW w:w="928" w:type="dxa"/>
            <w:shd w:val="clear" w:color="auto" w:fill="auto"/>
            <w:tcMar>
              <w:left w:w="28" w:type="dxa"/>
              <w:right w:w="28" w:type="dxa"/>
            </w:tcMar>
            <w:hideMark/>
          </w:tcPr>
          <w:p w14:paraId="15CA38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9DEE7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477500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Beetroot</w:t>
            </w:r>
          </w:p>
        </w:tc>
        <w:tc>
          <w:tcPr>
            <w:tcW w:w="1701" w:type="dxa"/>
            <w:shd w:val="clear" w:color="auto" w:fill="auto"/>
            <w:tcMar>
              <w:left w:w="28" w:type="dxa"/>
              <w:right w:w="28" w:type="dxa"/>
            </w:tcMar>
            <w:hideMark/>
          </w:tcPr>
          <w:p w14:paraId="6E9034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Betterave rouge</w:t>
            </w:r>
          </w:p>
        </w:tc>
        <w:tc>
          <w:tcPr>
            <w:tcW w:w="1701" w:type="dxa"/>
            <w:shd w:val="clear" w:color="auto" w:fill="auto"/>
            <w:tcMar>
              <w:left w:w="28" w:type="dxa"/>
              <w:right w:w="28" w:type="dxa"/>
            </w:tcMar>
            <w:hideMark/>
          </w:tcPr>
          <w:p w14:paraId="2D45EE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Rote Rübe, Rote Bete</w:t>
            </w:r>
          </w:p>
        </w:tc>
        <w:tc>
          <w:tcPr>
            <w:tcW w:w="1842" w:type="dxa"/>
            <w:shd w:val="clear" w:color="auto" w:fill="auto"/>
            <w:tcMar>
              <w:left w:w="28" w:type="dxa"/>
              <w:right w:w="28" w:type="dxa"/>
            </w:tcMar>
            <w:hideMark/>
          </w:tcPr>
          <w:p w14:paraId="6ECBD7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Remolacha de mesa</w:t>
            </w:r>
          </w:p>
        </w:tc>
        <w:tc>
          <w:tcPr>
            <w:tcW w:w="1586" w:type="dxa"/>
            <w:shd w:val="clear" w:color="auto" w:fill="auto"/>
            <w:tcMar>
              <w:left w:w="28" w:type="dxa"/>
              <w:right w:w="28" w:type="dxa"/>
            </w:tcMar>
            <w:hideMark/>
          </w:tcPr>
          <w:p w14:paraId="1D276455"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Beta vulgaris</w:t>
            </w:r>
            <w:r w:rsidRPr="0000548A">
              <w:rPr>
                <w:rFonts w:cs="Arial"/>
                <w:color w:val="000000"/>
                <w:sz w:val="16"/>
                <w:szCs w:val="16"/>
                <w:lang w:val="es-ES_tradnl"/>
              </w:rPr>
              <w:t xml:space="preserve"> L. ssp. </w:t>
            </w:r>
            <w:r w:rsidRPr="0000548A">
              <w:rPr>
                <w:rFonts w:cs="Arial"/>
                <w:i/>
                <w:iCs/>
                <w:color w:val="000000"/>
                <w:sz w:val="16"/>
                <w:szCs w:val="16"/>
                <w:lang w:val="es-ES_tradnl"/>
              </w:rPr>
              <w:t>vulgaris</w:t>
            </w:r>
            <w:r w:rsidRPr="0000548A">
              <w:rPr>
                <w:rFonts w:cs="Arial"/>
                <w:color w:val="000000"/>
                <w:sz w:val="16"/>
                <w:szCs w:val="16"/>
                <w:lang w:val="es-ES_tradnl"/>
              </w:rPr>
              <w:t xml:space="preserve"> var. </w:t>
            </w:r>
            <w:r w:rsidRPr="0000548A">
              <w:rPr>
                <w:rFonts w:cs="Arial"/>
                <w:i/>
                <w:iCs/>
                <w:color w:val="000000"/>
                <w:sz w:val="16"/>
                <w:szCs w:val="16"/>
                <w:lang w:val="es-ES_tradnl"/>
              </w:rPr>
              <w:t>conditiva</w:t>
            </w:r>
            <w:r w:rsidRPr="0000548A">
              <w:rPr>
                <w:rFonts w:cs="Arial"/>
                <w:color w:val="000000"/>
                <w:sz w:val="16"/>
                <w:szCs w:val="16"/>
                <w:lang w:val="es-ES_tradnl"/>
              </w:rPr>
              <w:t xml:space="preserve"> Alef.</w:t>
            </w:r>
          </w:p>
        </w:tc>
        <w:tc>
          <w:tcPr>
            <w:tcW w:w="1698" w:type="dxa"/>
            <w:shd w:val="clear" w:color="auto" w:fill="auto"/>
            <w:tcMar>
              <w:left w:w="28" w:type="dxa"/>
              <w:right w:w="28" w:type="dxa"/>
            </w:tcMar>
            <w:hideMark/>
          </w:tcPr>
          <w:p w14:paraId="0B40E4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BETAA_VUL_GVC</w:t>
            </w:r>
          </w:p>
        </w:tc>
      </w:tr>
      <w:tr w:rsidR="0000548A" w:rsidRPr="0000548A" w14:paraId="1822A332" w14:textId="77777777" w:rsidTr="00A9705E">
        <w:trPr>
          <w:trHeight w:val="410"/>
        </w:trPr>
        <w:tc>
          <w:tcPr>
            <w:tcW w:w="456" w:type="dxa"/>
            <w:shd w:val="clear" w:color="auto" w:fill="auto"/>
            <w:tcMar>
              <w:left w:w="28" w:type="dxa"/>
              <w:right w:w="28" w:type="dxa"/>
            </w:tcMar>
            <w:hideMark/>
          </w:tcPr>
          <w:p w14:paraId="2143F0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466F40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4FD4B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4566D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TG/61/7 Rev. 2 Corr. 2</w:t>
            </w:r>
          </w:p>
        </w:tc>
        <w:tc>
          <w:tcPr>
            <w:tcW w:w="928" w:type="dxa"/>
            <w:shd w:val="clear" w:color="auto" w:fill="auto"/>
            <w:tcMar>
              <w:left w:w="28" w:type="dxa"/>
              <w:right w:w="28" w:type="dxa"/>
            </w:tcMar>
            <w:hideMark/>
          </w:tcPr>
          <w:p w14:paraId="32A867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18D79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2B691A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Cucumber, gherkin</w:t>
            </w:r>
          </w:p>
        </w:tc>
        <w:tc>
          <w:tcPr>
            <w:tcW w:w="1701" w:type="dxa"/>
            <w:shd w:val="clear" w:color="auto" w:fill="auto"/>
            <w:tcMar>
              <w:left w:w="28" w:type="dxa"/>
              <w:right w:w="28" w:type="dxa"/>
            </w:tcMar>
            <w:hideMark/>
          </w:tcPr>
          <w:p w14:paraId="7A3D82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Concombre, Cornichon</w:t>
            </w:r>
          </w:p>
        </w:tc>
        <w:tc>
          <w:tcPr>
            <w:tcW w:w="1701" w:type="dxa"/>
            <w:shd w:val="clear" w:color="auto" w:fill="auto"/>
            <w:tcMar>
              <w:left w:w="28" w:type="dxa"/>
              <w:right w:w="28" w:type="dxa"/>
            </w:tcMar>
            <w:hideMark/>
          </w:tcPr>
          <w:p w14:paraId="24C35F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Gurke</w:t>
            </w:r>
          </w:p>
        </w:tc>
        <w:tc>
          <w:tcPr>
            <w:tcW w:w="1842" w:type="dxa"/>
            <w:shd w:val="clear" w:color="auto" w:fill="auto"/>
            <w:tcMar>
              <w:left w:w="28" w:type="dxa"/>
              <w:right w:w="28" w:type="dxa"/>
            </w:tcMar>
            <w:hideMark/>
          </w:tcPr>
          <w:p w14:paraId="76334C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Pepino, Pepinillo</w:t>
            </w:r>
          </w:p>
        </w:tc>
        <w:tc>
          <w:tcPr>
            <w:tcW w:w="1586" w:type="dxa"/>
            <w:shd w:val="clear" w:color="auto" w:fill="auto"/>
            <w:tcMar>
              <w:left w:w="28" w:type="dxa"/>
              <w:right w:w="28" w:type="dxa"/>
            </w:tcMar>
            <w:hideMark/>
          </w:tcPr>
          <w:p w14:paraId="2918062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Cucumis sativus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9B036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CUCUM_SAT</w:t>
            </w:r>
          </w:p>
        </w:tc>
      </w:tr>
      <w:tr w:rsidR="0000548A" w:rsidRPr="0000548A" w14:paraId="3736A374" w14:textId="77777777" w:rsidTr="00A9705E">
        <w:trPr>
          <w:trHeight w:val="300"/>
        </w:trPr>
        <w:tc>
          <w:tcPr>
            <w:tcW w:w="456" w:type="dxa"/>
            <w:shd w:val="clear" w:color="auto" w:fill="auto"/>
            <w:tcMar>
              <w:left w:w="28" w:type="dxa"/>
              <w:right w:w="28" w:type="dxa"/>
            </w:tcMar>
            <w:hideMark/>
          </w:tcPr>
          <w:p w14:paraId="03DB6F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463E0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6AB52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5991A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TG/62/6</w:t>
            </w:r>
          </w:p>
        </w:tc>
        <w:tc>
          <w:tcPr>
            <w:tcW w:w="928" w:type="dxa"/>
            <w:shd w:val="clear" w:color="auto" w:fill="auto"/>
            <w:tcMar>
              <w:left w:w="28" w:type="dxa"/>
              <w:right w:w="28" w:type="dxa"/>
            </w:tcMar>
            <w:hideMark/>
          </w:tcPr>
          <w:p w14:paraId="5DA12A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AF1E1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1999</w:t>
            </w:r>
          </w:p>
        </w:tc>
        <w:tc>
          <w:tcPr>
            <w:tcW w:w="1603" w:type="dxa"/>
            <w:shd w:val="clear" w:color="auto" w:fill="auto"/>
            <w:tcMar>
              <w:left w:w="28" w:type="dxa"/>
              <w:right w:w="28" w:type="dxa"/>
            </w:tcMar>
            <w:hideMark/>
          </w:tcPr>
          <w:p w14:paraId="7C6B0F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Rhubarb</w:t>
            </w:r>
          </w:p>
        </w:tc>
        <w:tc>
          <w:tcPr>
            <w:tcW w:w="1701" w:type="dxa"/>
            <w:shd w:val="clear" w:color="auto" w:fill="auto"/>
            <w:tcMar>
              <w:left w:w="28" w:type="dxa"/>
              <w:right w:w="28" w:type="dxa"/>
            </w:tcMar>
            <w:hideMark/>
          </w:tcPr>
          <w:p w14:paraId="323A91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Rhubarbe</w:t>
            </w:r>
          </w:p>
        </w:tc>
        <w:tc>
          <w:tcPr>
            <w:tcW w:w="1701" w:type="dxa"/>
            <w:shd w:val="clear" w:color="auto" w:fill="auto"/>
            <w:tcMar>
              <w:left w:w="28" w:type="dxa"/>
              <w:right w:w="28" w:type="dxa"/>
            </w:tcMar>
            <w:hideMark/>
          </w:tcPr>
          <w:p w14:paraId="0BE5EB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Rhabarber</w:t>
            </w:r>
          </w:p>
        </w:tc>
        <w:tc>
          <w:tcPr>
            <w:tcW w:w="1842" w:type="dxa"/>
            <w:shd w:val="clear" w:color="auto" w:fill="auto"/>
            <w:tcMar>
              <w:left w:w="28" w:type="dxa"/>
              <w:right w:w="28" w:type="dxa"/>
            </w:tcMar>
            <w:hideMark/>
          </w:tcPr>
          <w:p w14:paraId="0E97D3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Ruibarbo</w:t>
            </w:r>
          </w:p>
        </w:tc>
        <w:tc>
          <w:tcPr>
            <w:tcW w:w="1586" w:type="dxa"/>
            <w:shd w:val="clear" w:color="auto" w:fill="auto"/>
            <w:tcMar>
              <w:left w:w="28" w:type="dxa"/>
              <w:right w:w="28" w:type="dxa"/>
            </w:tcMar>
            <w:hideMark/>
          </w:tcPr>
          <w:p w14:paraId="7189C87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Rheum rhabarbarum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DDD20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RHEUM_RHB</w:t>
            </w:r>
          </w:p>
        </w:tc>
      </w:tr>
      <w:tr w:rsidR="0000548A" w:rsidRPr="0000548A" w14:paraId="71B4A94A" w14:textId="77777777" w:rsidTr="00A9705E">
        <w:trPr>
          <w:trHeight w:val="810"/>
        </w:trPr>
        <w:tc>
          <w:tcPr>
            <w:tcW w:w="456" w:type="dxa"/>
            <w:shd w:val="clear" w:color="auto" w:fill="auto"/>
            <w:tcMar>
              <w:left w:w="28" w:type="dxa"/>
              <w:right w:w="28" w:type="dxa"/>
            </w:tcMar>
            <w:hideMark/>
          </w:tcPr>
          <w:p w14:paraId="462978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FED70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2F5D9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CAA90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TG/63/7 Rev. Corr.</w:t>
            </w:r>
          </w:p>
        </w:tc>
        <w:tc>
          <w:tcPr>
            <w:tcW w:w="928" w:type="dxa"/>
            <w:shd w:val="clear" w:color="auto" w:fill="auto"/>
            <w:tcMar>
              <w:left w:w="28" w:type="dxa"/>
              <w:right w:w="28" w:type="dxa"/>
            </w:tcMar>
            <w:hideMark/>
          </w:tcPr>
          <w:p w14:paraId="366688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6893E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2A263C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Radish; black radish</w:t>
            </w:r>
          </w:p>
        </w:tc>
        <w:tc>
          <w:tcPr>
            <w:tcW w:w="1701" w:type="dxa"/>
            <w:shd w:val="clear" w:color="auto" w:fill="auto"/>
            <w:tcMar>
              <w:left w:w="28" w:type="dxa"/>
              <w:right w:w="28" w:type="dxa"/>
            </w:tcMar>
            <w:hideMark/>
          </w:tcPr>
          <w:p w14:paraId="17F926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Radis rave</w:t>
            </w:r>
          </w:p>
        </w:tc>
        <w:tc>
          <w:tcPr>
            <w:tcW w:w="1701" w:type="dxa"/>
            <w:shd w:val="clear" w:color="auto" w:fill="auto"/>
            <w:tcMar>
              <w:left w:w="28" w:type="dxa"/>
              <w:right w:w="28" w:type="dxa"/>
            </w:tcMar>
            <w:hideMark/>
          </w:tcPr>
          <w:p w14:paraId="4C4BA1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Rettich</w:t>
            </w:r>
          </w:p>
        </w:tc>
        <w:tc>
          <w:tcPr>
            <w:tcW w:w="1842" w:type="dxa"/>
            <w:shd w:val="clear" w:color="auto" w:fill="auto"/>
            <w:tcMar>
              <w:left w:w="28" w:type="dxa"/>
              <w:right w:w="28" w:type="dxa"/>
            </w:tcMar>
            <w:hideMark/>
          </w:tcPr>
          <w:p w14:paraId="0C71B3D4"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Rábano de invierno, Rábano negro</w:t>
            </w:r>
          </w:p>
        </w:tc>
        <w:tc>
          <w:tcPr>
            <w:tcW w:w="1586" w:type="dxa"/>
            <w:shd w:val="clear" w:color="auto" w:fill="auto"/>
            <w:tcMar>
              <w:left w:w="28" w:type="dxa"/>
              <w:right w:w="28" w:type="dxa"/>
            </w:tcMar>
            <w:hideMark/>
          </w:tcPr>
          <w:p w14:paraId="010C860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Raphanus sativus</w:t>
            </w:r>
            <w:r w:rsidRPr="0000548A">
              <w:rPr>
                <w:rFonts w:cs="Arial"/>
                <w:color w:val="000000"/>
                <w:sz w:val="16"/>
                <w:szCs w:val="16"/>
                <w:lang w:val="en-US"/>
              </w:rPr>
              <w:t xml:space="preserve"> L. var. </w:t>
            </w:r>
            <w:r w:rsidRPr="0000548A">
              <w:rPr>
                <w:rFonts w:cs="Arial"/>
                <w:i/>
                <w:iCs/>
                <w:color w:val="000000"/>
                <w:sz w:val="16"/>
                <w:szCs w:val="16"/>
                <w:lang w:val="en-US"/>
              </w:rPr>
              <w:t>niger</w:t>
            </w:r>
            <w:r w:rsidRPr="0000548A">
              <w:rPr>
                <w:rFonts w:cs="Arial"/>
                <w:color w:val="000000"/>
                <w:sz w:val="16"/>
                <w:szCs w:val="16"/>
                <w:lang w:val="en-US"/>
              </w:rPr>
              <w:t xml:space="preserve"> (Mill.) S. Kerner, </w:t>
            </w:r>
            <w:r w:rsidRPr="0000548A">
              <w:rPr>
                <w:rFonts w:cs="Arial"/>
                <w:i/>
                <w:iCs/>
                <w:color w:val="000000"/>
                <w:sz w:val="16"/>
                <w:szCs w:val="16"/>
                <w:lang w:val="en-US"/>
              </w:rPr>
              <w:t>Raphanus sativus</w:t>
            </w:r>
            <w:r w:rsidRPr="0000548A">
              <w:rPr>
                <w:rFonts w:cs="Arial"/>
                <w:color w:val="000000"/>
                <w:sz w:val="16"/>
                <w:szCs w:val="16"/>
                <w:lang w:val="en-US"/>
              </w:rPr>
              <w:t xml:space="preserve"> L. var. </w:t>
            </w:r>
            <w:r w:rsidRPr="0000548A">
              <w:rPr>
                <w:rFonts w:cs="Arial"/>
                <w:i/>
                <w:iCs/>
                <w:color w:val="000000"/>
                <w:sz w:val="16"/>
                <w:szCs w:val="16"/>
                <w:lang w:val="en-US"/>
              </w:rPr>
              <w:t>sativus</w:t>
            </w:r>
          </w:p>
        </w:tc>
        <w:tc>
          <w:tcPr>
            <w:tcW w:w="1698" w:type="dxa"/>
            <w:shd w:val="clear" w:color="auto" w:fill="auto"/>
            <w:tcMar>
              <w:left w:w="28" w:type="dxa"/>
              <w:right w:w="28" w:type="dxa"/>
            </w:tcMar>
            <w:hideMark/>
          </w:tcPr>
          <w:p w14:paraId="587DEB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RAPHA_SAT_NIG, RAPHA_SAT_SAT</w:t>
            </w:r>
          </w:p>
        </w:tc>
      </w:tr>
      <w:tr w:rsidR="0000548A" w:rsidRPr="0000548A" w14:paraId="04B2E649" w14:textId="77777777" w:rsidTr="00A9705E">
        <w:trPr>
          <w:trHeight w:val="610"/>
        </w:trPr>
        <w:tc>
          <w:tcPr>
            <w:tcW w:w="456" w:type="dxa"/>
            <w:shd w:val="clear" w:color="auto" w:fill="auto"/>
            <w:tcMar>
              <w:left w:w="28" w:type="dxa"/>
              <w:right w:w="28" w:type="dxa"/>
            </w:tcMar>
            <w:hideMark/>
          </w:tcPr>
          <w:p w14:paraId="3ACF76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43F513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2C088A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EC118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TG/64/7 Rev. Corr.</w:t>
            </w:r>
          </w:p>
        </w:tc>
        <w:tc>
          <w:tcPr>
            <w:tcW w:w="928" w:type="dxa"/>
            <w:shd w:val="clear" w:color="auto" w:fill="auto"/>
            <w:tcMar>
              <w:left w:w="28" w:type="dxa"/>
              <w:right w:w="28" w:type="dxa"/>
            </w:tcMar>
            <w:hideMark/>
          </w:tcPr>
          <w:p w14:paraId="30C300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3F757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02EEBA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Radish; black radish</w:t>
            </w:r>
          </w:p>
        </w:tc>
        <w:tc>
          <w:tcPr>
            <w:tcW w:w="1701" w:type="dxa"/>
            <w:shd w:val="clear" w:color="auto" w:fill="auto"/>
            <w:tcMar>
              <w:left w:w="28" w:type="dxa"/>
              <w:right w:w="28" w:type="dxa"/>
            </w:tcMar>
            <w:hideMark/>
          </w:tcPr>
          <w:p w14:paraId="1B69C84A"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Radis de tous les mois</w:t>
            </w:r>
          </w:p>
        </w:tc>
        <w:tc>
          <w:tcPr>
            <w:tcW w:w="1701" w:type="dxa"/>
            <w:shd w:val="clear" w:color="auto" w:fill="auto"/>
            <w:tcMar>
              <w:left w:w="28" w:type="dxa"/>
              <w:right w:w="28" w:type="dxa"/>
            </w:tcMar>
            <w:hideMark/>
          </w:tcPr>
          <w:p w14:paraId="443574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Radieschen</w:t>
            </w:r>
          </w:p>
        </w:tc>
        <w:tc>
          <w:tcPr>
            <w:tcW w:w="1842" w:type="dxa"/>
            <w:shd w:val="clear" w:color="auto" w:fill="auto"/>
            <w:tcMar>
              <w:left w:w="28" w:type="dxa"/>
              <w:right w:w="28" w:type="dxa"/>
            </w:tcMar>
            <w:hideMark/>
          </w:tcPr>
          <w:p w14:paraId="51B8F8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Rabanito, Rábano</w:t>
            </w:r>
          </w:p>
        </w:tc>
        <w:tc>
          <w:tcPr>
            <w:tcW w:w="1586" w:type="dxa"/>
            <w:shd w:val="clear" w:color="auto" w:fill="auto"/>
            <w:tcMar>
              <w:left w:w="28" w:type="dxa"/>
              <w:right w:w="28" w:type="dxa"/>
            </w:tcMar>
            <w:hideMark/>
          </w:tcPr>
          <w:p w14:paraId="403012A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Raphanus sativus</w:t>
            </w:r>
            <w:r w:rsidRPr="0000548A">
              <w:rPr>
                <w:rFonts w:cs="Arial"/>
                <w:color w:val="000000"/>
                <w:sz w:val="16"/>
                <w:szCs w:val="16"/>
                <w:lang w:val="en-US"/>
              </w:rPr>
              <w:t xml:space="preserve"> L. var. </w:t>
            </w:r>
            <w:r w:rsidRPr="0000548A">
              <w:rPr>
                <w:rFonts w:cs="Arial"/>
                <w:i/>
                <w:iCs/>
                <w:color w:val="000000"/>
                <w:sz w:val="16"/>
                <w:szCs w:val="16"/>
                <w:lang w:val="en-US"/>
              </w:rPr>
              <w:t>sativus</w:t>
            </w:r>
            <w:r w:rsidRPr="0000548A">
              <w:rPr>
                <w:rFonts w:cs="Arial"/>
                <w:color w:val="000000"/>
                <w:sz w:val="16"/>
                <w:szCs w:val="16"/>
                <w:lang w:val="en-US"/>
              </w:rPr>
              <w:t xml:space="preserve">, </w:t>
            </w:r>
            <w:r w:rsidRPr="0000548A">
              <w:rPr>
                <w:rFonts w:cs="Arial"/>
                <w:i/>
                <w:iCs/>
                <w:color w:val="000000"/>
                <w:sz w:val="16"/>
                <w:szCs w:val="16"/>
                <w:lang w:val="en-US"/>
              </w:rPr>
              <w:t>Raphanus sativus</w:t>
            </w:r>
            <w:r w:rsidRPr="0000548A">
              <w:rPr>
                <w:rFonts w:cs="Arial"/>
                <w:color w:val="000000"/>
                <w:sz w:val="16"/>
                <w:szCs w:val="16"/>
                <w:lang w:val="en-US"/>
              </w:rPr>
              <w:t xml:space="preserve"> L. var. </w:t>
            </w:r>
            <w:r w:rsidRPr="0000548A">
              <w:rPr>
                <w:rFonts w:cs="Arial"/>
                <w:i/>
                <w:iCs/>
                <w:color w:val="000000"/>
                <w:sz w:val="16"/>
                <w:szCs w:val="16"/>
                <w:lang w:val="en-US"/>
              </w:rPr>
              <w:t>niger</w:t>
            </w:r>
            <w:r w:rsidRPr="0000548A">
              <w:rPr>
                <w:rFonts w:cs="Arial"/>
                <w:color w:val="000000"/>
                <w:sz w:val="16"/>
                <w:szCs w:val="16"/>
                <w:lang w:val="en-US"/>
              </w:rPr>
              <w:t xml:space="preserve"> (Mill.) S. Kerner</w:t>
            </w:r>
          </w:p>
        </w:tc>
        <w:tc>
          <w:tcPr>
            <w:tcW w:w="1698" w:type="dxa"/>
            <w:shd w:val="clear" w:color="auto" w:fill="auto"/>
            <w:tcMar>
              <w:left w:w="28" w:type="dxa"/>
              <w:right w:w="28" w:type="dxa"/>
            </w:tcMar>
            <w:hideMark/>
          </w:tcPr>
          <w:p w14:paraId="0F4928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RAPHA_SAT_SAT, RAPHA_SAT_NIG</w:t>
            </w:r>
          </w:p>
        </w:tc>
      </w:tr>
      <w:tr w:rsidR="0000548A" w:rsidRPr="0000548A" w14:paraId="3F51BA33" w14:textId="77777777" w:rsidTr="00A9705E">
        <w:trPr>
          <w:trHeight w:val="410"/>
        </w:trPr>
        <w:tc>
          <w:tcPr>
            <w:tcW w:w="456" w:type="dxa"/>
            <w:shd w:val="clear" w:color="auto" w:fill="auto"/>
            <w:tcMar>
              <w:left w:w="28" w:type="dxa"/>
              <w:right w:w="28" w:type="dxa"/>
            </w:tcMar>
            <w:hideMark/>
          </w:tcPr>
          <w:p w14:paraId="5E3933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536AF3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90745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70020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TG/65/4 Rev.</w:t>
            </w:r>
          </w:p>
        </w:tc>
        <w:tc>
          <w:tcPr>
            <w:tcW w:w="928" w:type="dxa"/>
            <w:shd w:val="clear" w:color="auto" w:fill="auto"/>
            <w:tcMar>
              <w:left w:w="28" w:type="dxa"/>
              <w:right w:w="28" w:type="dxa"/>
            </w:tcMar>
            <w:hideMark/>
          </w:tcPr>
          <w:p w14:paraId="1AF057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1566D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3BBA5C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Kohlrabi</w:t>
            </w:r>
          </w:p>
        </w:tc>
        <w:tc>
          <w:tcPr>
            <w:tcW w:w="1701" w:type="dxa"/>
            <w:shd w:val="clear" w:color="auto" w:fill="auto"/>
            <w:tcMar>
              <w:left w:w="28" w:type="dxa"/>
              <w:right w:w="28" w:type="dxa"/>
            </w:tcMar>
            <w:hideMark/>
          </w:tcPr>
          <w:p w14:paraId="777A1A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Chou-rave</w:t>
            </w:r>
          </w:p>
        </w:tc>
        <w:tc>
          <w:tcPr>
            <w:tcW w:w="1701" w:type="dxa"/>
            <w:shd w:val="clear" w:color="auto" w:fill="auto"/>
            <w:tcMar>
              <w:left w:w="28" w:type="dxa"/>
              <w:right w:w="28" w:type="dxa"/>
            </w:tcMar>
            <w:hideMark/>
          </w:tcPr>
          <w:p w14:paraId="224AD4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Kohlrabi</w:t>
            </w:r>
          </w:p>
        </w:tc>
        <w:tc>
          <w:tcPr>
            <w:tcW w:w="1842" w:type="dxa"/>
            <w:shd w:val="clear" w:color="auto" w:fill="auto"/>
            <w:tcMar>
              <w:left w:w="28" w:type="dxa"/>
              <w:right w:w="28" w:type="dxa"/>
            </w:tcMar>
            <w:hideMark/>
          </w:tcPr>
          <w:p w14:paraId="2BD121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Colinabo</w:t>
            </w:r>
          </w:p>
        </w:tc>
        <w:tc>
          <w:tcPr>
            <w:tcW w:w="1586" w:type="dxa"/>
            <w:shd w:val="clear" w:color="auto" w:fill="auto"/>
            <w:tcMar>
              <w:left w:w="28" w:type="dxa"/>
              <w:right w:w="28" w:type="dxa"/>
            </w:tcMar>
            <w:hideMark/>
          </w:tcPr>
          <w:p w14:paraId="10FDD04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oleracea</w:t>
            </w:r>
            <w:r w:rsidRPr="0000548A">
              <w:rPr>
                <w:rFonts w:cs="Arial"/>
                <w:color w:val="000000"/>
                <w:sz w:val="16"/>
                <w:szCs w:val="16"/>
                <w:lang w:val="en-US"/>
              </w:rPr>
              <w:t xml:space="preserve"> L. var. </w:t>
            </w:r>
            <w:r w:rsidRPr="0000548A">
              <w:rPr>
                <w:rFonts w:cs="Arial"/>
                <w:i/>
                <w:iCs/>
                <w:color w:val="000000"/>
                <w:sz w:val="16"/>
                <w:szCs w:val="16"/>
                <w:lang w:val="en-US"/>
              </w:rPr>
              <w:t>gongylodes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42B61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BRASS_OLE_GGO</w:t>
            </w:r>
          </w:p>
        </w:tc>
      </w:tr>
      <w:tr w:rsidR="0000548A" w:rsidRPr="0000548A" w14:paraId="71F4DDFF" w14:textId="77777777" w:rsidTr="00A9705E">
        <w:trPr>
          <w:trHeight w:val="610"/>
        </w:trPr>
        <w:tc>
          <w:tcPr>
            <w:tcW w:w="456" w:type="dxa"/>
            <w:shd w:val="clear" w:color="auto" w:fill="auto"/>
            <w:tcMar>
              <w:left w:w="28" w:type="dxa"/>
              <w:right w:w="28" w:type="dxa"/>
            </w:tcMar>
            <w:hideMark/>
          </w:tcPr>
          <w:p w14:paraId="3D60F9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4C5F5E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1BDB5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5E800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TG/66/4</w:t>
            </w:r>
          </w:p>
        </w:tc>
        <w:tc>
          <w:tcPr>
            <w:tcW w:w="928" w:type="dxa"/>
            <w:shd w:val="clear" w:color="auto" w:fill="auto"/>
            <w:tcMar>
              <w:left w:w="28" w:type="dxa"/>
              <w:right w:w="28" w:type="dxa"/>
            </w:tcMar>
            <w:hideMark/>
          </w:tcPr>
          <w:p w14:paraId="106C1A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E4AD3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2004</w:t>
            </w:r>
          </w:p>
        </w:tc>
        <w:tc>
          <w:tcPr>
            <w:tcW w:w="1603" w:type="dxa"/>
            <w:shd w:val="clear" w:color="auto" w:fill="auto"/>
            <w:tcMar>
              <w:left w:w="28" w:type="dxa"/>
              <w:right w:w="28" w:type="dxa"/>
            </w:tcMar>
            <w:hideMark/>
          </w:tcPr>
          <w:p w14:paraId="37914B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White lupin; narrow leaf lupin; blue lupin; yellow lupin</w:t>
            </w:r>
          </w:p>
        </w:tc>
        <w:tc>
          <w:tcPr>
            <w:tcW w:w="1701" w:type="dxa"/>
            <w:shd w:val="clear" w:color="auto" w:fill="auto"/>
            <w:tcMar>
              <w:left w:w="28" w:type="dxa"/>
              <w:right w:w="28" w:type="dxa"/>
            </w:tcMar>
            <w:hideMark/>
          </w:tcPr>
          <w:p w14:paraId="5C05DE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Lupins</w:t>
            </w:r>
          </w:p>
        </w:tc>
        <w:tc>
          <w:tcPr>
            <w:tcW w:w="1701" w:type="dxa"/>
            <w:shd w:val="clear" w:color="auto" w:fill="auto"/>
            <w:tcMar>
              <w:left w:w="28" w:type="dxa"/>
              <w:right w:w="28" w:type="dxa"/>
            </w:tcMar>
            <w:hideMark/>
          </w:tcPr>
          <w:p w14:paraId="683A42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Lupinen</w:t>
            </w:r>
          </w:p>
        </w:tc>
        <w:tc>
          <w:tcPr>
            <w:tcW w:w="1842" w:type="dxa"/>
            <w:shd w:val="clear" w:color="auto" w:fill="auto"/>
            <w:tcMar>
              <w:left w:w="28" w:type="dxa"/>
              <w:right w:w="28" w:type="dxa"/>
            </w:tcMar>
            <w:hideMark/>
          </w:tcPr>
          <w:p w14:paraId="1E13CA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Altramuz</w:t>
            </w:r>
          </w:p>
        </w:tc>
        <w:tc>
          <w:tcPr>
            <w:tcW w:w="1586" w:type="dxa"/>
            <w:shd w:val="clear" w:color="auto" w:fill="auto"/>
            <w:tcMar>
              <w:left w:w="28" w:type="dxa"/>
              <w:right w:w="28" w:type="dxa"/>
            </w:tcMar>
            <w:hideMark/>
          </w:tcPr>
          <w:p w14:paraId="784229D3"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Lupinus angustifolius</w:t>
            </w:r>
            <w:r w:rsidRPr="0000548A">
              <w:rPr>
                <w:rFonts w:cs="Arial"/>
                <w:color w:val="000000"/>
                <w:sz w:val="16"/>
                <w:szCs w:val="16"/>
                <w:lang w:val="fr-CH"/>
              </w:rPr>
              <w:t xml:space="preserve"> L., </w:t>
            </w:r>
            <w:r w:rsidRPr="0000548A">
              <w:rPr>
                <w:rFonts w:cs="Arial"/>
                <w:i/>
                <w:iCs/>
                <w:color w:val="000000"/>
                <w:sz w:val="16"/>
                <w:szCs w:val="16"/>
                <w:lang w:val="fr-CH"/>
              </w:rPr>
              <w:t>Lupinus albus</w:t>
            </w:r>
            <w:r w:rsidRPr="0000548A">
              <w:rPr>
                <w:rFonts w:cs="Arial"/>
                <w:color w:val="000000"/>
                <w:sz w:val="16"/>
                <w:szCs w:val="16"/>
                <w:lang w:val="fr-CH"/>
              </w:rPr>
              <w:t xml:space="preserve"> L., </w:t>
            </w:r>
            <w:r w:rsidRPr="0000548A">
              <w:rPr>
                <w:rFonts w:cs="Arial"/>
                <w:i/>
                <w:iCs/>
                <w:color w:val="000000"/>
                <w:sz w:val="16"/>
                <w:szCs w:val="16"/>
                <w:lang w:val="fr-CH"/>
              </w:rPr>
              <w:t>Lupinus luteus L.</w:t>
            </w:r>
          </w:p>
        </w:tc>
        <w:tc>
          <w:tcPr>
            <w:tcW w:w="1698" w:type="dxa"/>
            <w:shd w:val="clear" w:color="auto" w:fill="auto"/>
            <w:tcMar>
              <w:left w:w="28" w:type="dxa"/>
              <w:right w:w="28" w:type="dxa"/>
            </w:tcMar>
            <w:hideMark/>
          </w:tcPr>
          <w:p w14:paraId="1D4B6F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LUPIN_ANG, LUPIN_ALB, LUPIN_LUT</w:t>
            </w:r>
          </w:p>
        </w:tc>
      </w:tr>
      <w:tr w:rsidR="0000548A" w:rsidRPr="0000548A" w14:paraId="51D5C86F" w14:textId="77777777" w:rsidTr="00A9705E">
        <w:trPr>
          <w:trHeight w:val="2099"/>
        </w:trPr>
        <w:tc>
          <w:tcPr>
            <w:tcW w:w="456" w:type="dxa"/>
            <w:shd w:val="clear" w:color="auto" w:fill="auto"/>
            <w:tcMar>
              <w:left w:w="28" w:type="dxa"/>
              <w:right w:w="28" w:type="dxa"/>
            </w:tcMar>
            <w:hideMark/>
          </w:tcPr>
          <w:p w14:paraId="59F578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392AD8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BD1EF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FE163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TG/67/5</w:t>
            </w:r>
          </w:p>
        </w:tc>
        <w:tc>
          <w:tcPr>
            <w:tcW w:w="928" w:type="dxa"/>
            <w:shd w:val="clear" w:color="auto" w:fill="auto"/>
            <w:tcMar>
              <w:left w:w="28" w:type="dxa"/>
              <w:right w:w="28" w:type="dxa"/>
            </w:tcMar>
            <w:hideMark/>
          </w:tcPr>
          <w:p w14:paraId="04BB91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AC293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05A0EB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Red fescue, sheep’s fescue, hair fescue, reliant hard fescue, shade fescue, pseudovina</w:t>
            </w:r>
          </w:p>
        </w:tc>
        <w:tc>
          <w:tcPr>
            <w:tcW w:w="1701" w:type="dxa"/>
            <w:shd w:val="clear" w:color="auto" w:fill="auto"/>
            <w:tcMar>
              <w:left w:w="28" w:type="dxa"/>
              <w:right w:w="28" w:type="dxa"/>
            </w:tcMar>
            <w:hideMark/>
          </w:tcPr>
          <w:p w14:paraId="097EB182"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Fétuque rouge; Fétuque ovine, Fétuque des moutons; Fétuque à feuilles fines; Fétuque à feuilles scabres, Fétuque durette, Fétuque à feuilles rudes; Fétuque hétérophylle; Fétuque pseudovine</w:t>
            </w:r>
          </w:p>
        </w:tc>
        <w:tc>
          <w:tcPr>
            <w:tcW w:w="1701" w:type="dxa"/>
            <w:shd w:val="clear" w:color="auto" w:fill="auto"/>
            <w:tcMar>
              <w:left w:w="28" w:type="dxa"/>
              <w:right w:w="28" w:type="dxa"/>
            </w:tcMar>
            <w:hideMark/>
          </w:tcPr>
          <w:p w14:paraId="5C6C7149"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Rotschwingel, Schafschwingel, Feinblättriger Schwingel, Haar-Schaf-Schwingel, Härtlicher Schwingel, Borstenschwingel, Verschiedenblättriger Schwingel</w:t>
            </w:r>
          </w:p>
        </w:tc>
        <w:tc>
          <w:tcPr>
            <w:tcW w:w="1842" w:type="dxa"/>
            <w:shd w:val="clear" w:color="auto" w:fill="auto"/>
            <w:tcMar>
              <w:left w:w="28" w:type="dxa"/>
              <w:right w:w="28" w:type="dxa"/>
            </w:tcMar>
            <w:hideMark/>
          </w:tcPr>
          <w:p w14:paraId="4742EC0A"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Cañuela Roja, Festuca Roja, Cañuela de Oveja, Cañuela Ovina, Festuca Ovina</w:t>
            </w:r>
          </w:p>
        </w:tc>
        <w:tc>
          <w:tcPr>
            <w:tcW w:w="1586" w:type="dxa"/>
            <w:shd w:val="clear" w:color="auto" w:fill="auto"/>
            <w:tcMar>
              <w:left w:w="28" w:type="dxa"/>
              <w:right w:w="28" w:type="dxa"/>
            </w:tcMar>
            <w:hideMark/>
          </w:tcPr>
          <w:p w14:paraId="6D661266"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Festuca trachyphylla</w:t>
            </w:r>
            <w:r w:rsidRPr="0000548A">
              <w:rPr>
                <w:rFonts w:cs="Arial"/>
                <w:color w:val="000000"/>
                <w:sz w:val="16"/>
                <w:szCs w:val="16"/>
                <w:lang w:val="es-ES_tradnl"/>
              </w:rPr>
              <w:t xml:space="preserve"> (Hack.) Hack., </w:t>
            </w:r>
            <w:r w:rsidRPr="0000548A">
              <w:rPr>
                <w:rFonts w:cs="Arial"/>
                <w:i/>
                <w:iCs/>
                <w:color w:val="000000"/>
                <w:sz w:val="16"/>
                <w:szCs w:val="16"/>
                <w:lang w:val="es-ES_tradnl"/>
              </w:rPr>
              <w:t>Festuca heterophylla</w:t>
            </w:r>
            <w:r w:rsidRPr="0000548A">
              <w:rPr>
                <w:rFonts w:cs="Arial"/>
                <w:color w:val="000000"/>
                <w:sz w:val="16"/>
                <w:szCs w:val="16"/>
                <w:lang w:val="es-ES_tradnl"/>
              </w:rPr>
              <w:t xml:space="preserve"> Lam., </w:t>
            </w:r>
            <w:r w:rsidRPr="0000548A">
              <w:rPr>
                <w:rFonts w:cs="Arial"/>
                <w:i/>
                <w:iCs/>
                <w:color w:val="000000"/>
                <w:sz w:val="16"/>
                <w:szCs w:val="16"/>
                <w:lang w:val="es-ES_tradnl"/>
              </w:rPr>
              <w:t>Festuca pseudovina</w:t>
            </w:r>
            <w:r w:rsidRPr="0000548A">
              <w:rPr>
                <w:rFonts w:cs="Arial"/>
                <w:color w:val="000000"/>
                <w:sz w:val="16"/>
                <w:szCs w:val="16"/>
                <w:lang w:val="es-ES_tradnl"/>
              </w:rPr>
              <w:t xml:space="preserve"> Hack. ex Wiesb., </w:t>
            </w:r>
            <w:r w:rsidRPr="0000548A">
              <w:rPr>
                <w:rFonts w:cs="Arial"/>
                <w:i/>
                <w:iCs/>
                <w:color w:val="000000"/>
                <w:sz w:val="16"/>
                <w:szCs w:val="16"/>
                <w:lang w:val="es-ES_tradnl"/>
              </w:rPr>
              <w:t>Festuca filiformis</w:t>
            </w:r>
            <w:r w:rsidRPr="0000548A">
              <w:rPr>
                <w:rFonts w:cs="Arial"/>
                <w:color w:val="000000"/>
                <w:sz w:val="16"/>
                <w:szCs w:val="16"/>
                <w:lang w:val="es-ES_tradnl"/>
              </w:rPr>
              <w:t xml:space="preserve"> Pourr., </w:t>
            </w:r>
            <w:r w:rsidRPr="0000548A">
              <w:rPr>
                <w:rFonts w:cs="Arial"/>
                <w:i/>
                <w:iCs/>
                <w:color w:val="000000"/>
                <w:sz w:val="16"/>
                <w:szCs w:val="16"/>
                <w:lang w:val="es-ES_tradnl"/>
              </w:rPr>
              <w:t>Festuca ovina</w:t>
            </w:r>
            <w:r w:rsidRPr="0000548A">
              <w:rPr>
                <w:rFonts w:cs="Arial"/>
                <w:color w:val="000000"/>
                <w:sz w:val="16"/>
                <w:szCs w:val="16"/>
                <w:lang w:val="es-ES_tradnl"/>
              </w:rPr>
              <w:t xml:space="preserve"> L., </w:t>
            </w:r>
            <w:r w:rsidRPr="0000548A">
              <w:rPr>
                <w:rFonts w:cs="Arial"/>
                <w:i/>
                <w:iCs/>
                <w:color w:val="000000"/>
                <w:sz w:val="16"/>
                <w:szCs w:val="16"/>
                <w:lang w:val="es-ES_tradnl"/>
              </w:rPr>
              <w:t>Festuca rubra</w:t>
            </w:r>
            <w:r w:rsidRPr="0000548A">
              <w:rPr>
                <w:rFonts w:cs="Arial"/>
                <w:color w:val="000000"/>
                <w:sz w:val="16"/>
                <w:szCs w:val="16"/>
                <w:lang w:val="es-ES_tradnl"/>
              </w:rPr>
              <w:t xml:space="preserve"> L.</w:t>
            </w:r>
          </w:p>
        </w:tc>
        <w:tc>
          <w:tcPr>
            <w:tcW w:w="1698" w:type="dxa"/>
            <w:shd w:val="clear" w:color="auto" w:fill="auto"/>
            <w:tcMar>
              <w:left w:w="28" w:type="dxa"/>
              <w:right w:w="28" w:type="dxa"/>
            </w:tcMar>
            <w:hideMark/>
          </w:tcPr>
          <w:p w14:paraId="7FDCB9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FESTU_BRE, FESTU_HET, FESTU_PSO, FESTU_FIL, FESTU_OVI, FESTU_RUB</w:t>
            </w:r>
          </w:p>
        </w:tc>
      </w:tr>
      <w:tr w:rsidR="0000548A" w:rsidRPr="0000548A" w14:paraId="1214935B" w14:textId="77777777" w:rsidTr="00A9705E">
        <w:trPr>
          <w:trHeight w:val="300"/>
        </w:trPr>
        <w:tc>
          <w:tcPr>
            <w:tcW w:w="456" w:type="dxa"/>
            <w:shd w:val="clear" w:color="auto" w:fill="auto"/>
            <w:tcMar>
              <w:left w:w="28" w:type="dxa"/>
              <w:right w:w="28" w:type="dxa"/>
            </w:tcMar>
            <w:hideMark/>
          </w:tcPr>
          <w:p w14:paraId="117736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257651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712B4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3B4D2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TG/68/3</w:t>
            </w:r>
          </w:p>
        </w:tc>
        <w:tc>
          <w:tcPr>
            <w:tcW w:w="928" w:type="dxa"/>
            <w:shd w:val="clear" w:color="auto" w:fill="auto"/>
            <w:tcMar>
              <w:left w:w="28" w:type="dxa"/>
              <w:right w:w="28" w:type="dxa"/>
            </w:tcMar>
            <w:hideMark/>
          </w:tcPr>
          <w:p w14:paraId="3AF4AF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580792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1979</w:t>
            </w:r>
          </w:p>
        </w:tc>
        <w:tc>
          <w:tcPr>
            <w:tcW w:w="1603" w:type="dxa"/>
            <w:shd w:val="clear" w:color="auto" w:fill="auto"/>
            <w:tcMar>
              <w:left w:w="28" w:type="dxa"/>
              <w:right w:w="28" w:type="dxa"/>
            </w:tcMar>
            <w:hideMark/>
          </w:tcPr>
          <w:p w14:paraId="359A56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701" w:type="dxa"/>
            <w:shd w:val="clear" w:color="auto" w:fill="auto"/>
            <w:tcMar>
              <w:left w:w="28" w:type="dxa"/>
              <w:right w:w="28" w:type="dxa"/>
            </w:tcMar>
            <w:hideMark/>
          </w:tcPr>
          <w:p w14:paraId="7CEF45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701" w:type="dxa"/>
            <w:shd w:val="clear" w:color="auto" w:fill="auto"/>
            <w:tcMar>
              <w:left w:w="28" w:type="dxa"/>
              <w:right w:w="28" w:type="dxa"/>
            </w:tcMar>
            <w:hideMark/>
          </w:tcPr>
          <w:p w14:paraId="025AC5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Berberitze</w:t>
            </w:r>
          </w:p>
        </w:tc>
        <w:tc>
          <w:tcPr>
            <w:tcW w:w="1842" w:type="dxa"/>
            <w:shd w:val="clear" w:color="auto" w:fill="auto"/>
            <w:tcMar>
              <w:left w:w="28" w:type="dxa"/>
              <w:right w:w="28" w:type="dxa"/>
            </w:tcMar>
            <w:hideMark/>
          </w:tcPr>
          <w:p w14:paraId="6F486A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586" w:type="dxa"/>
            <w:shd w:val="clear" w:color="auto" w:fill="auto"/>
            <w:tcMar>
              <w:left w:w="28" w:type="dxa"/>
              <w:right w:w="28" w:type="dxa"/>
            </w:tcMar>
            <w:hideMark/>
          </w:tcPr>
          <w:p w14:paraId="481F657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Berberis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783B0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w:t>
            </w:r>
          </w:p>
        </w:tc>
      </w:tr>
      <w:tr w:rsidR="0000548A" w:rsidRPr="0000548A" w14:paraId="19890646" w14:textId="77777777" w:rsidTr="00A9705E">
        <w:trPr>
          <w:trHeight w:val="300"/>
        </w:trPr>
        <w:tc>
          <w:tcPr>
            <w:tcW w:w="456" w:type="dxa"/>
            <w:shd w:val="clear" w:color="auto" w:fill="auto"/>
            <w:tcMar>
              <w:left w:w="28" w:type="dxa"/>
              <w:right w:w="28" w:type="dxa"/>
            </w:tcMar>
            <w:hideMark/>
          </w:tcPr>
          <w:p w14:paraId="3A65B5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6AEE90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D26D6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35F621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TG/68/4(proj.5)</w:t>
            </w:r>
          </w:p>
        </w:tc>
        <w:tc>
          <w:tcPr>
            <w:tcW w:w="928" w:type="dxa"/>
            <w:shd w:val="clear" w:color="auto" w:fill="auto"/>
            <w:tcMar>
              <w:left w:w="28" w:type="dxa"/>
              <w:right w:w="28" w:type="dxa"/>
            </w:tcMar>
            <w:hideMark/>
          </w:tcPr>
          <w:p w14:paraId="3E6E2E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3FD38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447A1A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701" w:type="dxa"/>
            <w:shd w:val="clear" w:color="auto" w:fill="auto"/>
            <w:tcMar>
              <w:left w:w="28" w:type="dxa"/>
              <w:right w:w="28" w:type="dxa"/>
            </w:tcMar>
            <w:hideMark/>
          </w:tcPr>
          <w:p w14:paraId="1B49E4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701" w:type="dxa"/>
            <w:shd w:val="clear" w:color="auto" w:fill="auto"/>
            <w:tcMar>
              <w:left w:w="28" w:type="dxa"/>
              <w:right w:w="28" w:type="dxa"/>
            </w:tcMar>
            <w:hideMark/>
          </w:tcPr>
          <w:p w14:paraId="7CC8E0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Berberitze</w:t>
            </w:r>
          </w:p>
        </w:tc>
        <w:tc>
          <w:tcPr>
            <w:tcW w:w="1842" w:type="dxa"/>
            <w:shd w:val="clear" w:color="auto" w:fill="auto"/>
            <w:tcMar>
              <w:left w:w="28" w:type="dxa"/>
              <w:right w:w="28" w:type="dxa"/>
            </w:tcMar>
            <w:hideMark/>
          </w:tcPr>
          <w:p w14:paraId="4152B5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Berberis</w:t>
            </w:r>
          </w:p>
        </w:tc>
        <w:tc>
          <w:tcPr>
            <w:tcW w:w="1586" w:type="dxa"/>
            <w:shd w:val="clear" w:color="auto" w:fill="auto"/>
            <w:tcMar>
              <w:left w:w="28" w:type="dxa"/>
              <w:right w:w="28" w:type="dxa"/>
            </w:tcMar>
            <w:hideMark/>
          </w:tcPr>
          <w:p w14:paraId="1D05335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Berberis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B904A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BERBE</w:t>
            </w:r>
          </w:p>
        </w:tc>
      </w:tr>
      <w:tr w:rsidR="0000548A" w:rsidRPr="0000548A" w14:paraId="55F5AC12" w14:textId="77777777" w:rsidTr="00A9705E">
        <w:trPr>
          <w:trHeight w:val="300"/>
        </w:trPr>
        <w:tc>
          <w:tcPr>
            <w:tcW w:w="456" w:type="dxa"/>
            <w:shd w:val="clear" w:color="auto" w:fill="auto"/>
            <w:tcMar>
              <w:left w:w="28" w:type="dxa"/>
              <w:right w:w="28" w:type="dxa"/>
            </w:tcMar>
            <w:hideMark/>
          </w:tcPr>
          <w:p w14:paraId="38C279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17B94E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AF8C6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4DD3D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TG/69/3</w:t>
            </w:r>
          </w:p>
        </w:tc>
        <w:tc>
          <w:tcPr>
            <w:tcW w:w="928" w:type="dxa"/>
            <w:shd w:val="clear" w:color="auto" w:fill="auto"/>
            <w:tcMar>
              <w:left w:w="28" w:type="dxa"/>
              <w:right w:w="28" w:type="dxa"/>
            </w:tcMar>
            <w:hideMark/>
          </w:tcPr>
          <w:p w14:paraId="669CF2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2E18B6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1979</w:t>
            </w:r>
          </w:p>
        </w:tc>
        <w:tc>
          <w:tcPr>
            <w:tcW w:w="1603" w:type="dxa"/>
            <w:shd w:val="clear" w:color="auto" w:fill="auto"/>
            <w:tcMar>
              <w:left w:w="28" w:type="dxa"/>
              <w:right w:w="28" w:type="dxa"/>
            </w:tcMar>
            <w:hideMark/>
          </w:tcPr>
          <w:p w14:paraId="052763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Forsithia</w:t>
            </w:r>
          </w:p>
        </w:tc>
        <w:tc>
          <w:tcPr>
            <w:tcW w:w="1701" w:type="dxa"/>
            <w:shd w:val="clear" w:color="auto" w:fill="auto"/>
            <w:tcMar>
              <w:left w:w="28" w:type="dxa"/>
              <w:right w:w="28" w:type="dxa"/>
            </w:tcMar>
            <w:hideMark/>
          </w:tcPr>
          <w:p w14:paraId="531F17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Forsythia</w:t>
            </w:r>
          </w:p>
        </w:tc>
        <w:tc>
          <w:tcPr>
            <w:tcW w:w="1701" w:type="dxa"/>
            <w:shd w:val="clear" w:color="auto" w:fill="auto"/>
            <w:tcMar>
              <w:left w:w="28" w:type="dxa"/>
              <w:right w:w="28" w:type="dxa"/>
            </w:tcMar>
            <w:hideMark/>
          </w:tcPr>
          <w:p w14:paraId="6AC648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Forsythie</w:t>
            </w:r>
          </w:p>
        </w:tc>
        <w:tc>
          <w:tcPr>
            <w:tcW w:w="1842" w:type="dxa"/>
            <w:shd w:val="clear" w:color="auto" w:fill="auto"/>
            <w:tcMar>
              <w:left w:w="28" w:type="dxa"/>
              <w:right w:w="28" w:type="dxa"/>
            </w:tcMar>
            <w:hideMark/>
          </w:tcPr>
          <w:p w14:paraId="53EA03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Forsythia</w:t>
            </w:r>
          </w:p>
        </w:tc>
        <w:tc>
          <w:tcPr>
            <w:tcW w:w="1586" w:type="dxa"/>
            <w:shd w:val="clear" w:color="auto" w:fill="auto"/>
            <w:tcMar>
              <w:left w:w="28" w:type="dxa"/>
              <w:right w:w="28" w:type="dxa"/>
            </w:tcMar>
            <w:hideMark/>
          </w:tcPr>
          <w:p w14:paraId="5399C72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Forsythia</w:t>
            </w:r>
            <w:r w:rsidRPr="0000548A">
              <w:rPr>
                <w:rFonts w:cs="Arial"/>
                <w:color w:val="000000"/>
                <w:sz w:val="16"/>
                <w:szCs w:val="16"/>
                <w:lang w:val="en-US"/>
              </w:rPr>
              <w:t xml:space="preserve"> Vahl</w:t>
            </w:r>
          </w:p>
        </w:tc>
        <w:tc>
          <w:tcPr>
            <w:tcW w:w="1698" w:type="dxa"/>
            <w:shd w:val="clear" w:color="auto" w:fill="auto"/>
            <w:tcMar>
              <w:left w:w="28" w:type="dxa"/>
              <w:right w:w="28" w:type="dxa"/>
            </w:tcMar>
            <w:hideMark/>
          </w:tcPr>
          <w:p w14:paraId="4D79D5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FORSY</w:t>
            </w:r>
          </w:p>
        </w:tc>
      </w:tr>
      <w:tr w:rsidR="0000548A" w:rsidRPr="0000548A" w14:paraId="2A973F1E" w14:textId="77777777" w:rsidTr="00A9705E">
        <w:trPr>
          <w:trHeight w:val="300"/>
        </w:trPr>
        <w:tc>
          <w:tcPr>
            <w:tcW w:w="456" w:type="dxa"/>
            <w:shd w:val="clear" w:color="auto" w:fill="auto"/>
            <w:tcMar>
              <w:left w:w="28" w:type="dxa"/>
              <w:right w:w="28" w:type="dxa"/>
            </w:tcMar>
            <w:hideMark/>
          </w:tcPr>
          <w:p w14:paraId="4CD709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709460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758F2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A57E0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TG/70/4 Rev.</w:t>
            </w:r>
          </w:p>
        </w:tc>
        <w:tc>
          <w:tcPr>
            <w:tcW w:w="928" w:type="dxa"/>
            <w:shd w:val="clear" w:color="auto" w:fill="auto"/>
            <w:tcMar>
              <w:left w:w="28" w:type="dxa"/>
              <w:right w:w="28" w:type="dxa"/>
            </w:tcMar>
            <w:hideMark/>
          </w:tcPr>
          <w:p w14:paraId="184DCB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B81DE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4043AB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Apricot</w:t>
            </w:r>
          </w:p>
        </w:tc>
        <w:tc>
          <w:tcPr>
            <w:tcW w:w="1701" w:type="dxa"/>
            <w:shd w:val="clear" w:color="auto" w:fill="auto"/>
            <w:tcMar>
              <w:left w:w="28" w:type="dxa"/>
              <w:right w:w="28" w:type="dxa"/>
            </w:tcMar>
            <w:hideMark/>
          </w:tcPr>
          <w:p w14:paraId="7F21C2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Abricotier</w:t>
            </w:r>
          </w:p>
        </w:tc>
        <w:tc>
          <w:tcPr>
            <w:tcW w:w="1701" w:type="dxa"/>
            <w:shd w:val="clear" w:color="auto" w:fill="auto"/>
            <w:tcMar>
              <w:left w:w="28" w:type="dxa"/>
              <w:right w:w="28" w:type="dxa"/>
            </w:tcMar>
            <w:hideMark/>
          </w:tcPr>
          <w:p w14:paraId="4D21B8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Marille, Aprikose</w:t>
            </w:r>
          </w:p>
        </w:tc>
        <w:tc>
          <w:tcPr>
            <w:tcW w:w="1842" w:type="dxa"/>
            <w:shd w:val="clear" w:color="auto" w:fill="auto"/>
            <w:tcMar>
              <w:left w:w="28" w:type="dxa"/>
              <w:right w:w="28" w:type="dxa"/>
            </w:tcMar>
            <w:hideMark/>
          </w:tcPr>
          <w:p w14:paraId="21B181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Albaricoquero</w:t>
            </w:r>
          </w:p>
        </w:tc>
        <w:tc>
          <w:tcPr>
            <w:tcW w:w="1586" w:type="dxa"/>
            <w:shd w:val="clear" w:color="auto" w:fill="auto"/>
            <w:tcMar>
              <w:left w:w="28" w:type="dxa"/>
              <w:right w:w="28" w:type="dxa"/>
            </w:tcMar>
            <w:hideMark/>
          </w:tcPr>
          <w:p w14:paraId="31CEEAA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armeniaca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A0DB2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PRUNU_ARM</w:t>
            </w:r>
          </w:p>
        </w:tc>
      </w:tr>
      <w:tr w:rsidR="0000548A" w:rsidRPr="0000548A" w14:paraId="4C4F9CC9" w14:textId="77777777" w:rsidTr="00A9705E">
        <w:trPr>
          <w:trHeight w:val="300"/>
        </w:trPr>
        <w:tc>
          <w:tcPr>
            <w:tcW w:w="456" w:type="dxa"/>
            <w:shd w:val="clear" w:color="auto" w:fill="auto"/>
            <w:tcMar>
              <w:left w:w="28" w:type="dxa"/>
              <w:right w:w="28" w:type="dxa"/>
            </w:tcMar>
            <w:hideMark/>
          </w:tcPr>
          <w:p w14:paraId="075D1A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19D8CC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2D1FFD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3F4835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TG/70/5(proj.6)</w:t>
            </w:r>
          </w:p>
        </w:tc>
        <w:tc>
          <w:tcPr>
            <w:tcW w:w="928" w:type="dxa"/>
            <w:shd w:val="clear" w:color="auto" w:fill="auto"/>
            <w:tcMar>
              <w:left w:w="28" w:type="dxa"/>
              <w:right w:w="28" w:type="dxa"/>
            </w:tcMar>
            <w:hideMark/>
          </w:tcPr>
          <w:p w14:paraId="5028F4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E3E10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3DFE29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Apricot</w:t>
            </w:r>
          </w:p>
        </w:tc>
        <w:tc>
          <w:tcPr>
            <w:tcW w:w="1701" w:type="dxa"/>
            <w:shd w:val="clear" w:color="auto" w:fill="auto"/>
            <w:tcMar>
              <w:left w:w="28" w:type="dxa"/>
              <w:right w:w="28" w:type="dxa"/>
            </w:tcMar>
            <w:hideMark/>
          </w:tcPr>
          <w:p w14:paraId="5A9430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Abricotier</w:t>
            </w:r>
          </w:p>
        </w:tc>
        <w:tc>
          <w:tcPr>
            <w:tcW w:w="1701" w:type="dxa"/>
            <w:shd w:val="clear" w:color="auto" w:fill="auto"/>
            <w:tcMar>
              <w:left w:w="28" w:type="dxa"/>
              <w:right w:w="28" w:type="dxa"/>
            </w:tcMar>
            <w:hideMark/>
          </w:tcPr>
          <w:p w14:paraId="021ED7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Marille, Aprikose</w:t>
            </w:r>
          </w:p>
        </w:tc>
        <w:tc>
          <w:tcPr>
            <w:tcW w:w="1842" w:type="dxa"/>
            <w:shd w:val="clear" w:color="auto" w:fill="auto"/>
            <w:tcMar>
              <w:left w:w="28" w:type="dxa"/>
              <w:right w:w="28" w:type="dxa"/>
            </w:tcMar>
            <w:hideMark/>
          </w:tcPr>
          <w:p w14:paraId="743446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Albaricoquero</w:t>
            </w:r>
          </w:p>
        </w:tc>
        <w:tc>
          <w:tcPr>
            <w:tcW w:w="1586" w:type="dxa"/>
            <w:shd w:val="clear" w:color="auto" w:fill="auto"/>
            <w:tcMar>
              <w:left w:w="28" w:type="dxa"/>
              <w:right w:w="28" w:type="dxa"/>
            </w:tcMar>
            <w:hideMark/>
          </w:tcPr>
          <w:p w14:paraId="148C37A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armeniaca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24000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PRUNU_ARM</w:t>
            </w:r>
          </w:p>
        </w:tc>
      </w:tr>
      <w:tr w:rsidR="0000548A" w:rsidRPr="0000548A" w14:paraId="60318AE4" w14:textId="77777777" w:rsidTr="00A9705E">
        <w:trPr>
          <w:trHeight w:val="300"/>
        </w:trPr>
        <w:tc>
          <w:tcPr>
            <w:tcW w:w="456" w:type="dxa"/>
            <w:shd w:val="clear" w:color="auto" w:fill="auto"/>
            <w:tcMar>
              <w:left w:w="28" w:type="dxa"/>
              <w:right w:w="28" w:type="dxa"/>
            </w:tcMar>
            <w:hideMark/>
          </w:tcPr>
          <w:p w14:paraId="253EBA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7288F8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BA25D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EF92E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TG/71/3</w:t>
            </w:r>
          </w:p>
        </w:tc>
        <w:tc>
          <w:tcPr>
            <w:tcW w:w="928" w:type="dxa"/>
            <w:shd w:val="clear" w:color="auto" w:fill="auto"/>
            <w:tcMar>
              <w:left w:w="28" w:type="dxa"/>
              <w:right w:w="28" w:type="dxa"/>
            </w:tcMar>
            <w:hideMark/>
          </w:tcPr>
          <w:p w14:paraId="688443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351259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1979</w:t>
            </w:r>
          </w:p>
        </w:tc>
        <w:tc>
          <w:tcPr>
            <w:tcW w:w="1603" w:type="dxa"/>
            <w:shd w:val="clear" w:color="auto" w:fill="auto"/>
            <w:tcMar>
              <w:left w:w="28" w:type="dxa"/>
              <w:right w:w="28" w:type="dxa"/>
            </w:tcMar>
            <w:hideMark/>
          </w:tcPr>
          <w:p w14:paraId="1C039E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Hazelnut</w:t>
            </w:r>
          </w:p>
        </w:tc>
        <w:tc>
          <w:tcPr>
            <w:tcW w:w="1701" w:type="dxa"/>
            <w:shd w:val="clear" w:color="auto" w:fill="auto"/>
            <w:tcMar>
              <w:left w:w="28" w:type="dxa"/>
              <w:right w:w="28" w:type="dxa"/>
            </w:tcMar>
            <w:hideMark/>
          </w:tcPr>
          <w:p w14:paraId="51E326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Noisetier</w:t>
            </w:r>
          </w:p>
        </w:tc>
        <w:tc>
          <w:tcPr>
            <w:tcW w:w="1701" w:type="dxa"/>
            <w:shd w:val="clear" w:color="auto" w:fill="auto"/>
            <w:tcMar>
              <w:left w:w="28" w:type="dxa"/>
              <w:right w:w="28" w:type="dxa"/>
            </w:tcMar>
            <w:hideMark/>
          </w:tcPr>
          <w:p w14:paraId="124147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Haselnuss</w:t>
            </w:r>
          </w:p>
        </w:tc>
        <w:tc>
          <w:tcPr>
            <w:tcW w:w="1842" w:type="dxa"/>
            <w:shd w:val="clear" w:color="auto" w:fill="auto"/>
            <w:tcMar>
              <w:left w:w="28" w:type="dxa"/>
              <w:right w:w="28" w:type="dxa"/>
            </w:tcMar>
            <w:hideMark/>
          </w:tcPr>
          <w:p w14:paraId="6D5F84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Avellano</w:t>
            </w:r>
          </w:p>
        </w:tc>
        <w:tc>
          <w:tcPr>
            <w:tcW w:w="1586" w:type="dxa"/>
            <w:shd w:val="clear" w:color="auto" w:fill="auto"/>
            <w:tcMar>
              <w:left w:w="28" w:type="dxa"/>
              <w:right w:w="28" w:type="dxa"/>
            </w:tcMar>
            <w:hideMark/>
          </w:tcPr>
          <w:p w14:paraId="0478C39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Corylus avellana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7F43F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CRYLS_AVE</w:t>
            </w:r>
          </w:p>
        </w:tc>
      </w:tr>
      <w:tr w:rsidR="0000548A" w:rsidRPr="0000548A" w14:paraId="6273DFB6" w14:textId="77777777" w:rsidTr="00A9705E">
        <w:trPr>
          <w:trHeight w:val="410"/>
        </w:trPr>
        <w:tc>
          <w:tcPr>
            <w:tcW w:w="456" w:type="dxa"/>
            <w:shd w:val="clear" w:color="auto" w:fill="auto"/>
            <w:tcMar>
              <w:left w:w="28" w:type="dxa"/>
              <w:right w:w="28" w:type="dxa"/>
            </w:tcMar>
            <w:hideMark/>
          </w:tcPr>
          <w:p w14:paraId="67AA2E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w:t>
            </w:r>
          </w:p>
        </w:tc>
        <w:tc>
          <w:tcPr>
            <w:tcW w:w="463" w:type="dxa"/>
            <w:shd w:val="clear" w:color="auto" w:fill="auto"/>
            <w:tcMar>
              <w:left w:w="28" w:type="dxa"/>
              <w:right w:w="28" w:type="dxa"/>
            </w:tcMar>
            <w:hideMark/>
          </w:tcPr>
          <w:p w14:paraId="06BF72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799C58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E0E89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TG/71/4(proj.2)</w:t>
            </w:r>
          </w:p>
        </w:tc>
        <w:tc>
          <w:tcPr>
            <w:tcW w:w="928" w:type="dxa"/>
            <w:shd w:val="clear" w:color="auto" w:fill="auto"/>
            <w:tcMar>
              <w:left w:w="28" w:type="dxa"/>
              <w:right w:w="28" w:type="dxa"/>
            </w:tcMar>
            <w:hideMark/>
          </w:tcPr>
          <w:p w14:paraId="0EC27D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645BD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4C8702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Hazelnut</w:t>
            </w:r>
          </w:p>
        </w:tc>
        <w:tc>
          <w:tcPr>
            <w:tcW w:w="1701" w:type="dxa"/>
            <w:shd w:val="clear" w:color="auto" w:fill="auto"/>
            <w:tcMar>
              <w:left w:w="28" w:type="dxa"/>
              <w:right w:w="28" w:type="dxa"/>
            </w:tcMar>
            <w:hideMark/>
          </w:tcPr>
          <w:p w14:paraId="72720E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Noisetier</w:t>
            </w:r>
          </w:p>
        </w:tc>
        <w:tc>
          <w:tcPr>
            <w:tcW w:w="1701" w:type="dxa"/>
            <w:shd w:val="clear" w:color="auto" w:fill="auto"/>
            <w:tcMar>
              <w:left w:w="28" w:type="dxa"/>
              <w:right w:w="28" w:type="dxa"/>
            </w:tcMar>
            <w:hideMark/>
          </w:tcPr>
          <w:p w14:paraId="1CB1EC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Haselnuss</w:t>
            </w:r>
          </w:p>
        </w:tc>
        <w:tc>
          <w:tcPr>
            <w:tcW w:w="1842" w:type="dxa"/>
            <w:shd w:val="clear" w:color="auto" w:fill="auto"/>
            <w:tcMar>
              <w:left w:w="28" w:type="dxa"/>
              <w:right w:w="28" w:type="dxa"/>
            </w:tcMar>
            <w:hideMark/>
          </w:tcPr>
          <w:p w14:paraId="70C293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Avellano</w:t>
            </w:r>
          </w:p>
        </w:tc>
        <w:tc>
          <w:tcPr>
            <w:tcW w:w="1586" w:type="dxa"/>
            <w:shd w:val="clear" w:color="auto" w:fill="auto"/>
            <w:tcMar>
              <w:left w:w="28" w:type="dxa"/>
              <w:right w:w="28" w:type="dxa"/>
            </w:tcMar>
            <w:hideMark/>
          </w:tcPr>
          <w:p w14:paraId="73AEB1D0"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Corylus colurna</w:t>
            </w:r>
            <w:r w:rsidRPr="0000548A">
              <w:rPr>
                <w:rFonts w:cs="Arial"/>
                <w:color w:val="000000"/>
                <w:sz w:val="16"/>
                <w:szCs w:val="16"/>
                <w:lang w:val="fr-CH"/>
              </w:rPr>
              <w:t xml:space="preserve"> L., </w:t>
            </w:r>
            <w:r w:rsidRPr="0000548A">
              <w:rPr>
                <w:rFonts w:cs="Arial"/>
                <w:i/>
                <w:iCs/>
                <w:color w:val="000000"/>
                <w:sz w:val="16"/>
                <w:szCs w:val="16"/>
                <w:lang w:val="fr-CH"/>
              </w:rPr>
              <w:t>Corylus avellana</w:t>
            </w:r>
            <w:r w:rsidRPr="0000548A">
              <w:rPr>
                <w:rFonts w:cs="Arial"/>
                <w:color w:val="000000"/>
                <w:sz w:val="16"/>
                <w:szCs w:val="16"/>
                <w:lang w:val="fr-CH"/>
              </w:rPr>
              <w:t xml:space="preserve"> L.</w:t>
            </w:r>
          </w:p>
        </w:tc>
        <w:tc>
          <w:tcPr>
            <w:tcW w:w="1698" w:type="dxa"/>
            <w:shd w:val="clear" w:color="auto" w:fill="auto"/>
            <w:tcMar>
              <w:left w:w="28" w:type="dxa"/>
              <w:right w:w="28" w:type="dxa"/>
            </w:tcMar>
            <w:hideMark/>
          </w:tcPr>
          <w:p w14:paraId="0FE86B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CRYLS_COL, CRYLS_AVE</w:t>
            </w:r>
          </w:p>
        </w:tc>
      </w:tr>
      <w:tr w:rsidR="0000548A" w:rsidRPr="0000548A" w14:paraId="60445D99" w14:textId="77777777" w:rsidTr="00A9705E">
        <w:trPr>
          <w:trHeight w:val="300"/>
        </w:trPr>
        <w:tc>
          <w:tcPr>
            <w:tcW w:w="456" w:type="dxa"/>
            <w:shd w:val="clear" w:color="auto" w:fill="auto"/>
            <w:tcMar>
              <w:left w:w="28" w:type="dxa"/>
              <w:right w:w="28" w:type="dxa"/>
            </w:tcMar>
            <w:hideMark/>
          </w:tcPr>
          <w:p w14:paraId="125A25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276BFD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4EE01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9CE8A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TG/72/6</w:t>
            </w:r>
          </w:p>
        </w:tc>
        <w:tc>
          <w:tcPr>
            <w:tcW w:w="928" w:type="dxa"/>
            <w:shd w:val="clear" w:color="auto" w:fill="auto"/>
            <w:tcMar>
              <w:left w:w="28" w:type="dxa"/>
              <w:right w:w="28" w:type="dxa"/>
            </w:tcMar>
            <w:hideMark/>
          </w:tcPr>
          <w:p w14:paraId="339C3B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B974F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46C032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Willow</w:t>
            </w:r>
          </w:p>
        </w:tc>
        <w:tc>
          <w:tcPr>
            <w:tcW w:w="1701" w:type="dxa"/>
            <w:shd w:val="clear" w:color="auto" w:fill="auto"/>
            <w:tcMar>
              <w:left w:w="28" w:type="dxa"/>
              <w:right w:w="28" w:type="dxa"/>
            </w:tcMar>
            <w:hideMark/>
          </w:tcPr>
          <w:p w14:paraId="564E4E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Saule</w:t>
            </w:r>
          </w:p>
        </w:tc>
        <w:tc>
          <w:tcPr>
            <w:tcW w:w="1701" w:type="dxa"/>
            <w:shd w:val="clear" w:color="auto" w:fill="auto"/>
            <w:tcMar>
              <w:left w:w="28" w:type="dxa"/>
              <w:right w:w="28" w:type="dxa"/>
            </w:tcMar>
            <w:hideMark/>
          </w:tcPr>
          <w:p w14:paraId="152E51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Weide</w:t>
            </w:r>
          </w:p>
        </w:tc>
        <w:tc>
          <w:tcPr>
            <w:tcW w:w="1842" w:type="dxa"/>
            <w:shd w:val="clear" w:color="auto" w:fill="auto"/>
            <w:tcMar>
              <w:left w:w="28" w:type="dxa"/>
              <w:right w:w="28" w:type="dxa"/>
            </w:tcMar>
            <w:hideMark/>
          </w:tcPr>
          <w:p w14:paraId="2D0C47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Sauce</w:t>
            </w:r>
          </w:p>
        </w:tc>
        <w:tc>
          <w:tcPr>
            <w:tcW w:w="1586" w:type="dxa"/>
            <w:shd w:val="clear" w:color="auto" w:fill="auto"/>
            <w:tcMar>
              <w:left w:w="28" w:type="dxa"/>
              <w:right w:w="28" w:type="dxa"/>
            </w:tcMar>
            <w:hideMark/>
          </w:tcPr>
          <w:p w14:paraId="4B297FB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Salix</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21590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SALIX</w:t>
            </w:r>
          </w:p>
        </w:tc>
      </w:tr>
      <w:tr w:rsidR="0000548A" w:rsidRPr="0000548A" w14:paraId="025EDCBA" w14:textId="77777777" w:rsidTr="00A9705E">
        <w:trPr>
          <w:trHeight w:val="610"/>
        </w:trPr>
        <w:tc>
          <w:tcPr>
            <w:tcW w:w="456" w:type="dxa"/>
            <w:shd w:val="clear" w:color="auto" w:fill="auto"/>
            <w:tcMar>
              <w:left w:w="28" w:type="dxa"/>
              <w:right w:w="28" w:type="dxa"/>
            </w:tcMar>
            <w:hideMark/>
          </w:tcPr>
          <w:p w14:paraId="39C7A1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NZ</w:t>
            </w:r>
          </w:p>
        </w:tc>
        <w:tc>
          <w:tcPr>
            <w:tcW w:w="463" w:type="dxa"/>
            <w:shd w:val="clear" w:color="auto" w:fill="auto"/>
            <w:tcMar>
              <w:left w:w="28" w:type="dxa"/>
              <w:right w:w="28" w:type="dxa"/>
            </w:tcMar>
            <w:hideMark/>
          </w:tcPr>
          <w:p w14:paraId="3A9453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67423A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2C7CC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TG/73/7 Corr.</w:t>
            </w:r>
          </w:p>
        </w:tc>
        <w:tc>
          <w:tcPr>
            <w:tcW w:w="928" w:type="dxa"/>
            <w:shd w:val="clear" w:color="auto" w:fill="auto"/>
            <w:tcMar>
              <w:left w:w="28" w:type="dxa"/>
              <w:right w:w="28" w:type="dxa"/>
            </w:tcMar>
            <w:hideMark/>
          </w:tcPr>
          <w:p w14:paraId="75FF01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2DA58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1D8306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Blackberry</w:t>
            </w:r>
          </w:p>
        </w:tc>
        <w:tc>
          <w:tcPr>
            <w:tcW w:w="1701" w:type="dxa"/>
            <w:shd w:val="clear" w:color="auto" w:fill="auto"/>
            <w:tcMar>
              <w:left w:w="28" w:type="dxa"/>
              <w:right w:w="28" w:type="dxa"/>
            </w:tcMar>
            <w:hideMark/>
          </w:tcPr>
          <w:p w14:paraId="469517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Ronce fruitière</w:t>
            </w:r>
          </w:p>
        </w:tc>
        <w:tc>
          <w:tcPr>
            <w:tcW w:w="1701" w:type="dxa"/>
            <w:shd w:val="clear" w:color="auto" w:fill="auto"/>
            <w:tcMar>
              <w:left w:w="28" w:type="dxa"/>
              <w:right w:w="28" w:type="dxa"/>
            </w:tcMar>
            <w:hideMark/>
          </w:tcPr>
          <w:p w14:paraId="60A61D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Brombeere</w:t>
            </w:r>
          </w:p>
        </w:tc>
        <w:tc>
          <w:tcPr>
            <w:tcW w:w="1842" w:type="dxa"/>
            <w:shd w:val="clear" w:color="auto" w:fill="auto"/>
            <w:tcMar>
              <w:left w:w="28" w:type="dxa"/>
              <w:right w:w="28" w:type="dxa"/>
            </w:tcMar>
            <w:hideMark/>
          </w:tcPr>
          <w:p w14:paraId="5FD77A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Zarzamora</w:t>
            </w:r>
          </w:p>
        </w:tc>
        <w:tc>
          <w:tcPr>
            <w:tcW w:w="1586" w:type="dxa"/>
            <w:shd w:val="clear" w:color="auto" w:fill="auto"/>
            <w:tcMar>
              <w:left w:w="28" w:type="dxa"/>
              <w:right w:w="28" w:type="dxa"/>
            </w:tcMar>
            <w:hideMark/>
          </w:tcPr>
          <w:p w14:paraId="6876B8B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Rubus</w:t>
            </w:r>
            <w:r w:rsidRPr="0000548A">
              <w:rPr>
                <w:rFonts w:cs="Arial"/>
                <w:color w:val="000000"/>
                <w:sz w:val="16"/>
                <w:szCs w:val="16"/>
                <w:lang w:val="en-US"/>
              </w:rPr>
              <w:t xml:space="preserve"> subg. </w:t>
            </w:r>
            <w:r w:rsidRPr="0000548A">
              <w:rPr>
                <w:rFonts w:cs="Arial"/>
                <w:i/>
                <w:iCs/>
                <w:color w:val="000000"/>
                <w:sz w:val="16"/>
                <w:szCs w:val="16"/>
                <w:lang w:val="en-US"/>
              </w:rPr>
              <w:t>Rubus</w:t>
            </w:r>
            <w:r w:rsidRPr="0000548A">
              <w:rPr>
                <w:rFonts w:cs="Arial"/>
                <w:color w:val="000000"/>
                <w:sz w:val="16"/>
                <w:szCs w:val="16"/>
                <w:lang w:val="en-US"/>
              </w:rPr>
              <w:t xml:space="preserve">, </w:t>
            </w:r>
            <w:r w:rsidRPr="0000548A">
              <w:rPr>
                <w:rFonts w:cs="Arial"/>
                <w:i/>
                <w:iCs/>
                <w:color w:val="000000"/>
                <w:sz w:val="16"/>
                <w:szCs w:val="16"/>
                <w:lang w:val="en-US"/>
              </w:rPr>
              <w:t>Rubus</w:t>
            </w:r>
            <w:r w:rsidRPr="0000548A">
              <w:rPr>
                <w:rFonts w:cs="Arial"/>
                <w:color w:val="000000"/>
                <w:sz w:val="16"/>
                <w:szCs w:val="16"/>
                <w:lang w:val="en-US"/>
              </w:rPr>
              <w:t xml:space="preserve"> idaeus L. x </w:t>
            </w:r>
            <w:r w:rsidRPr="0000548A">
              <w:rPr>
                <w:rFonts w:cs="Arial"/>
                <w:i/>
                <w:iCs/>
                <w:color w:val="000000"/>
                <w:sz w:val="16"/>
                <w:szCs w:val="16"/>
                <w:lang w:val="en-US"/>
              </w:rPr>
              <w:t>Rubus</w:t>
            </w:r>
            <w:r w:rsidRPr="0000548A">
              <w:rPr>
                <w:rFonts w:cs="Arial"/>
                <w:color w:val="000000"/>
                <w:sz w:val="16"/>
                <w:szCs w:val="16"/>
                <w:lang w:val="en-US"/>
              </w:rPr>
              <w:t xml:space="preserve"> subg. </w:t>
            </w:r>
            <w:r w:rsidRPr="0000548A">
              <w:rPr>
                <w:rFonts w:cs="Arial"/>
                <w:i/>
                <w:iCs/>
                <w:color w:val="000000"/>
                <w:sz w:val="16"/>
                <w:szCs w:val="16"/>
                <w:lang w:val="en-US"/>
              </w:rPr>
              <w:t>Eubatus</w:t>
            </w:r>
            <w:r w:rsidRPr="0000548A">
              <w:rPr>
                <w:rFonts w:cs="Arial"/>
                <w:color w:val="000000"/>
                <w:sz w:val="16"/>
                <w:szCs w:val="16"/>
                <w:lang w:val="en-US"/>
              </w:rPr>
              <w:t xml:space="preserve"> Focke</w:t>
            </w:r>
          </w:p>
        </w:tc>
        <w:tc>
          <w:tcPr>
            <w:tcW w:w="1698" w:type="dxa"/>
            <w:shd w:val="clear" w:color="auto" w:fill="auto"/>
            <w:tcMar>
              <w:left w:w="28" w:type="dxa"/>
              <w:right w:w="28" w:type="dxa"/>
            </w:tcMar>
            <w:hideMark/>
          </w:tcPr>
          <w:p w14:paraId="2D99DA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RUBUS_EUB, RUBUS_IEU</w:t>
            </w:r>
          </w:p>
        </w:tc>
      </w:tr>
      <w:tr w:rsidR="0000548A" w:rsidRPr="0000548A" w14:paraId="79DBDADA" w14:textId="77777777" w:rsidTr="00A9705E">
        <w:trPr>
          <w:trHeight w:val="410"/>
        </w:trPr>
        <w:tc>
          <w:tcPr>
            <w:tcW w:w="456" w:type="dxa"/>
            <w:shd w:val="clear" w:color="auto" w:fill="auto"/>
            <w:tcMar>
              <w:left w:w="28" w:type="dxa"/>
              <w:right w:w="28" w:type="dxa"/>
            </w:tcMar>
            <w:hideMark/>
          </w:tcPr>
          <w:p w14:paraId="0C4688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8F790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C699C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A999D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TG/74/4 Corr.</w:t>
            </w:r>
          </w:p>
        </w:tc>
        <w:tc>
          <w:tcPr>
            <w:tcW w:w="928" w:type="dxa"/>
            <w:shd w:val="clear" w:color="auto" w:fill="auto"/>
            <w:tcMar>
              <w:left w:w="28" w:type="dxa"/>
              <w:right w:w="28" w:type="dxa"/>
            </w:tcMar>
            <w:hideMark/>
          </w:tcPr>
          <w:p w14:paraId="123491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5B71A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5C76FC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Celeriac</w:t>
            </w:r>
          </w:p>
        </w:tc>
        <w:tc>
          <w:tcPr>
            <w:tcW w:w="1701" w:type="dxa"/>
            <w:shd w:val="clear" w:color="auto" w:fill="auto"/>
            <w:tcMar>
              <w:left w:w="28" w:type="dxa"/>
              <w:right w:w="28" w:type="dxa"/>
            </w:tcMar>
            <w:hideMark/>
          </w:tcPr>
          <w:p w14:paraId="5BD26E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Céleri-rave</w:t>
            </w:r>
          </w:p>
        </w:tc>
        <w:tc>
          <w:tcPr>
            <w:tcW w:w="1701" w:type="dxa"/>
            <w:shd w:val="clear" w:color="auto" w:fill="auto"/>
            <w:tcMar>
              <w:left w:w="28" w:type="dxa"/>
              <w:right w:w="28" w:type="dxa"/>
            </w:tcMar>
            <w:hideMark/>
          </w:tcPr>
          <w:p w14:paraId="32E289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Knollensellerie</w:t>
            </w:r>
          </w:p>
        </w:tc>
        <w:tc>
          <w:tcPr>
            <w:tcW w:w="1842" w:type="dxa"/>
            <w:shd w:val="clear" w:color="auto" w:fill="auto"/>
            <w:tcMar>
              <w:left w:w="28" w:type="dxa"/>
              <w:right w:w="28" w:type="dxa"/>
            </w:tcMar>
            <w:hideMark/>
          </w:tcPr>
          <w:p w14:paraId="37B6B9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Apio nabo</w:t>
            </w:r>
          </w:p>
        </w:tc>
        <w:tc>
          <w:tcPr>
            <w:tcW w:w="1586" w:type="dxa"/>
            <w:shd w:val="clear" w:color="auto" w:fill="auto"/>
            <w:tcMar>
              <w:left w:w="28" w:type="dxa"/>
              <w:right w:w="28" w:type="dxa"/>
            </w:tcMar>
            <w:hideMark/>
          </w:tcPr>
          <w:p w14:paraId="77E433C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Apium graveolens</w:t>
            </w:r>
            <w:r w:rsidRPr="0000548A">
              <w:rPr>
                <w:rFonts w:cs="Arial"/>
                <w:color w:val="000000"/>
                <w:sz w:val="16"/>
                <w:szCs w:val="16"/>
                <w:lang w:val="en-US"/>
              </w:rPr>
              <w:t xml:space="preserve"> L. var. </w:t>
            </w:r>
            <w:r w:rsidRPr="0000548A">
              <w:rPr>
                <w:rFonts w:cs="Arial"/>
                <w:i/>
                <w:iCs/>
                <w:color w:val="000000"/>
                <w:sz w:val="16"/>
                <w:szCs w:val="16"/>
                <w:lang w:val="en-US"/>
              </w:rPr>
              <w:t>rapaceum</w:t>
            </w:r>
            <w:r w:rsidRPr="0000548A">
              <w:rPr>
                <w:rFonts w:cs="Arial"/>
                <w:color w:val="000000"/>
                <w:sz w:val="16"/>
                <w:szCs w:val="16"/>
                <w:lang w:val="en-US"/>
              </w:rPr>
              <w:t xml:space="preserve"> (Mill.) Gaud.)</w:t>
            </w:r>
          </w:p>
        </w:tc>
        <w:tc>
          <w:tcPr>
            <w:tcW w:w="1698" w:type="dxa"/>
            <w:shd w:val="clear" w:color="auto" w:fill="auto"/>
            <w:tcMar>
              <w:left w:w="28" w:type="dxa"/>
              <w:right w:w="28" w:type="dxa"/>
            </w:tcMar>
            <w:hideMark/>
          </w:tcPr>
          <w:p w14:paraId="08A340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APIUM_GRA_RAP</w:t>
            </w:r>
          </w:p>
        </w:tc>
      </w:tr>
      <w:tr w:rsidR="0000548A" w:rsidRPr="0000548A" w14:paraId="28948BBD" w14:textId="77777777" w:rsidTr="00A9705E">
        <w:trPr>
          <w:trHeight w:val="300"/>
        </w:trPr>
        <w:tc>
          <w:tcPr>
            <w:tcW w:w="456" w:type="dxa"/>
            <w:shd w:val="clear" w:color="auto" w:fill="auto"/>
            <w:tcMar>
              <w:left w:w="28" w:type="dxa"/>
              <w:right w:w="28" w:type="dxa"/>
            </w:tcMar>
            <w:hideMark/>
          </w:tcPr>
          <w:p w14:paraId="0267D1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63E218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3C67E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0FDF9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TG/75/7</w:t>
            </w:r>
          </w:p>
        </w:tc>
        <w:tc>
          <w:tcPr>
            <w:tcW w:w="928" w:type="dxa"/>
            <w:shd w:val="clear" w:color="auto" w:fill="auto"/>
            <w:tcMar>
              <w:left w:w="28" w:type="dxa"/>
              <w:right w:w="28" w:type="dxa"/>
            </w:tcMar>
            <w:hideMark/>
          </w:tcPr>
          <w:p w14:paraId="4A5B1C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46A77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236F63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Cornsalad</w:t>
            </w:r>
          </w:p>
        </w:tc>
        <w:tc>
          <w:tcPr>
            <w:tcW w:w="1701" w:type="dxa"/>
            <w:shd w:val="clear" w:color="auto" w:fill="auto"/>
            <w:tcMar>
              <w:left w:w="28" w:type="dxa"/>
              <w:right w:w="28" w:type="dxa"/>
            </w:tcMar>
            <w:hideMark/>
          </w:tcPr>
          <w:p w14:paraId="03368A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Mâche</w:t>
            </w:r>
          </w:p>
        </w:tc>
        <w:tc>
          <w:tcPr>
            <w:tcW w:w="1701" w:type="dxa"/>
            <w:shd w:val="clear" w:color="auto" w:fill="auto"/>
            <w:tcMar>
              <w:left w:w="28" w:type="dxa"/>
              <w:right w:w="28" w:type="dxa"/>
            </w:tcMar>
            <w:hideMark/>
          </w:tcPr>
          <w:p w14:paraId="5E69B9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Feldsalat</w:t>
            </w:r>
          </w:p>
        </w:tc>
        <w:tc>
          <w:tcPr>
            <w:tcW w:w="1842" w:type="dxa"/>
            <w:shd w:val="clear" w:color="auto" w:fill="auto"/>
            <w:tcMar>
              <w:left w:w="28" w:type="dxa"/>
              <w:right w:w="28" w:type="dxa"/>
            </w:tcMar>
            <w:hideMark/>
          </w:tcPr>
          <w:p w14:paraId="18FBD3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Hierba de los canónigos</w:t>
            </w:r>
          </w:p>
        </w:tc>
        <w:tc>
          <w:tcPr>
            <w:tcW w:w="1586" w:type="dxa"/>
            <w:shd w:val="clear" w:color="auto" w:fill="auto"/>
            <w:tcMar>
              <w:left w:w="28" w:type="dxa"/>
              <w:right w:w="28" w:type="dxa"/>
            </w:tcMar>
            <w:hideMark/>
          </w:tcPr>
          <w:p w14:paraId="0FFB650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Valerianella locusta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A60A4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VLRNL_LOC</w:t>
            </w:r>
          </w:p>
        </w:tc>
      </w:tr>
      <w:tr w:rsidR="0000548A" w:rsidRPr="0000548A" w14:paraId="113192DD" w14:textId="77777777" w:rsidTr="00A9705E">
        <w:trPr>
          <w:trHeight w:val="300"/>
        </w:trPr>
        <w:tc>
          <w:tcPr>
            <w:tcW w:w="456" w:type="dxa"/>
            <w:shd w:val="clear" w:color="auto" w:fill="auto"/>
            <w:tcMar>
              <w:left w:w="28" w:type="dxa"/>
              <w:right w:w="28" w:type="dxa"/>
            </w:tcMar>
            <w:hideMark/>
          </w:tcPr>
          <w:p w14:paraId="65C18A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CDB18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0C5539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C7DDA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TG/76/8 Rev. 2</w:t>
            </w:r>
          </w:p>
        </w:tc>
        <w:tc>
          <w:tcPr>
            <w:tcW w:w="928" w:type="dxa"/>
            <w:shd w:val="clear" w:color="auto" w:fill="auto"/>
            <w:tcMar>
              <w:left w:w="28" w:type="dxa"/>
              <w:right w:w="28" w:type="dxa"/>
            </w:tcMar>
            <w:hideMark/>
          </w:tcPr>
          <w:p w14:paraId="433A9B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A712A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226E02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pepper</w:t>
            </w:r>
          </w:p>
        </w:tc>
        <w:tc>
          <w:tcPr>
            <w:tcW w:w="1701" w:type="dxa"/>
            <w:shd w:val="clear" w:color="auto" w:fill="auto"/>
            <w:tcMar>
              <w:left w:w="28" w:type="dxa"/>
              <w:right w:w="28" w:type="dxa"/>
            </w:tcMar>
            <w:hideMark/>
          </w:tcPr>
          <w:p w14:paraId="71707B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Poivron, Piment</w:t>
            </w:r>
          </w:p>
        </w:tc>
        <w:tc>
          <w:tcPr>
            <w:tcW w:w="1701" w:type="dxa"/>
            <w:shd w:val="clear" w:color="auto" w:fill="auto"/>
            <w:tcMar>
              <w:left w:w="28" w:type="dxa"/>
              <w:right w:w="28" w:type="dxa"/>
            </w:tcMar>
            <w:hideMark/>
          </w:tcPr>
          <w:p w14:paraId="033346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Paprika</w:t>
            </w:r>
          </w:p>
        </w:tc>
        <w:tc>
          <w:tcPr>
            <w:tcW w:w="1842" w:type="dxa"/>
            <w:shd w:val="clear" w:color="auto" w:fill="auto"/>
            <w:tcMar>
              <w:left w:w="28" w:type="dxa"/>
              <w:right w:w="28" w:type="dxa"/>
            </w:tcMar>
            <w:hideMark/>
          </w:tcPr>
          <w:p w14:paraId="6114D6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Ají, Chile, Pimiento</w:t>
            </w:r>
          </w:p>
        </w:tc>
        <w:tc>
          <w:tcPr>
            <w:tcW w:w="1586" w:type="dxa"/>
            <w:shd w:val="clear" w:color="auto" w:fill="auto"/>
            <w:tcMar>
              <w:left w:w="28" w:type="dxa"/>
              <w:right w:w="28" w:type="dxa"/>
            </w:tcMar>
            <w:hideMark/>
          </w:tcPr>
          <w:p w14:paraId="776AF17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Capsicum annuum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CBE72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CAPSI_ANN</w:t>
            </w:r>
          </w:p>
        </w:tc>
      </w:tr>
      <w:tr w:rsidR="0000548A" w:rsidRPr="0000548A" w14:paraId="063EDB5E" w14:textId="77777777" w:rsidTr="00A9705E">
        <w:trPr>
          <w:trHeight w:val="610"/>
        </w:trPr>
        <w:tc>
          <w:tcPr>
            <w:tcW w:w="456" w:type="dxa"/>
            <w:shd w:val="clear" w:color="auto" w:fill="auto"/>
            <w:tcMar>
              <w:left w:w="28" w:type="dxa"/>
              <w:right w:w="28" w:type="dxa"/>
            </w:tcMar>
            <w:hideMark/>
          </w:tcPr>
          <w:p w14:paraId="35DBCF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CBBCE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BE777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59E36D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TG/76/9(proj.3)</w:t>
            </w:r>
          </w:p>
        </w:tc>
        <w:tc>
          <w:tcPr>
            <w:tcW w:w="928" w:type="dxa"/>
            <w:shd w:val="clear" w:color="auto" w:fill="auto"/>
            <w:tcMar>
              <w:left w:w="28" w:type="dxa"/>
              <w:right w:w="28" w:type="dxa"/>
            </w:tcMar>
            <w:hideMark/>
          </w:tcPr>
          <w:p w14:paraId="04F6BB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88388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391C15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pepper, hot pepper, paprika, chili</w:t>
            </w:r>
          </w:p>
        </w:tc>
        <w:tc>
          <w:tcPr>
            <w:tcW w:w="1701" w:type="dxa"/>
            <w:shd w:val="clear" w:color="auto" w:fill="auto"/>
            <w:tcMar>
              <w:left w:w="28" w:type="dxa"/>
              <w:right w:w="28" w:type="dxa"/>
            </w:tcMar>
            <w:hideMark/>
          </w:tcPr>
          <w:p w14:paraId="056EA0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Poivron, Piment</w:t>
            </w:r>
          </w:p>
        </w:tc>
        <w:tc>
          <w:tcPr>
            <w:tcW w:w="1701" w:type="dxa"/>
            <w:shd w:val="clear" w:color="auto" w:fill="auto"/>
            <w:tcMar>
              <w:left w:w="28" w:type="dxa"/>
              <w:right w:w="28" w:type="dxa"/>
            </w:tcMar>
            <w:hideMark/>
          </w:tcPr>
          <w:p w14:paraId="001AFC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Paprika</w:t>
            </w:r>
          </w:p>
        </w:tc>
        <w:tc>
          <w:tcPr>
            <w:tcW w:w="1842" w:type="dxa"/>
            <w:shd w:val="clear" w:color="auto" w:fill="auto"/>
            <w:tcMar>
              <w:left w:w="28" w:type="dxa"/>
              <w:right w:w="28" w:type="dxa"/>
            </w:tcMar>
            <w:hideMark/>
          </w:tcPr>
          <w:p w14:paraId="2659D2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Ají, Chile, Pimiento</w:t>
            </w:r>
          </w:p>
        </w:tc>
        <w:tc>
          <w:tcPr>
            <w:tcW w:w="1586" w:type="dxa"/>
            <w:shd w:val="clear" w:color="auto" w:fill="auto"/>
            <w:tcMar>
              <w:left w:w="28" w:type="dxa"/>
              <w:right w:w="28" w:type="dxa"/>
            </w:tcMar>
            <w:hideMark/>
          </w:tcPr>
          <w:p w14:paraId="5EE78CD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Capsicum annuum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41289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CAPSI_ANN</w:t>
            </w:r>
          </w:p>
        </w:tc>
      </w:tr>
      <w:tr w:rsidR="0000548A" w:rsidRPr="0000548A" w14:paraId="5DF1A707" w14:textId="77777777" w:rsidTr="00A9705E">
        <w:trPr>
          <w:trHeight w:val="410"/>
        </w:trPr>
        <w:tc>
          <w:tcPr>
            <w:tcW w:w="456" w:type="dxa"/>
            <w:shd w:val="clear" w:color="auto" w:fill="auto"/>
            <w:tcMar>
              <w:left w:w="28" w:type="dxa"/>
              <w:right w:w="28" w:type="dxa"/>
            </w:tcMar>
            <w:hideMark/>
          </w:tcPr>
          <w:p w14:paraId="34726C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24AA22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DEDCE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7076B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TG/78/4 Rev.</w:t>
            </w:r>
          </w:p>
        </w:tc>
        <w:tc>
          <w:tcPr>
            <w:tcW w:w="928" w:type="dxa"/>
            <w:shd w:val="clear" w:color="auto" w:fill="auto"/>
            <w:tcMar>
              <w:left w:w="28" w:type="dxa"/>
              <w:right w:w="28" w:type="dxa"/>
            </w:tcMar>
            <w:hideMark/>
          </w:tcPr>
          <w:p w14:paraId="12B1C5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8E974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3F32D8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Kalanchoe</w:t>
            </w:r>
          </w:p>
        </w:tc>
        <w:tc>
          <w:tcPr>
            <w:tcW w:w="1701" w:type="dxa"/>
            <w:shd w:val="clear" w:color="auto" w:fill="auto"/>
            <w:tcMar>
              <w:left w:w="28" w:type="dxa"/>
              <w:right w:w="28" w:type="dxa"/>
            </w:tcMar>
            <w:hideMark/>
          </w:tcPr>
          <w:p w14:paraId="1C9672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Kalanchoe</w:t>
            </w:r>
          </w:p>
        </w:tc>
        <w:tc>
          <w:tcPr>
            <w:tcW w:w="1701" w:type="dxa"/>
            <w:shd w:val="clear" w:color="auto" w:fill="auto"/>
            <w:tcMar>
              <w:left w:w="28" w:type="dxa"/>
              <w:right w:w="28" w:type="dxa"/>
            </w:tcMar>
            <w:hideMark/>
          </w:tcPr>
          <w:p w14:paraId="52B4E4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Kalanchoe</w:t>
            </w:r>
          </w:p>
        </w:tc>
        <w:tc>
          <w:tcPr>
            <w:tcW w:w="1842" w:type="dxa"/>
            <w:shd w:val="clear" w:color="auto" w:fill="auto"/>
            <w:tcMar>
              <w:left w:w="28" w:type="dxa"/>
              <w:right w:w="28" w:type="dxa"/>
            </w:tcMar>
            <w:hideMark/>
          </w:tcPr>
          <w:p w14:paraId="00AE46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Kalancho</w:t>
            </w:r>
          </w:p>
        </w:tc>
        <w:tc>
          <w:tcPr>
            <w:tcW w:w="1586" w:type="dxa"/>
            <w:shd w:val="clear" w:color="auto" w:fill="auto"/>
            <w:tcMar>
              <w:left w:w="28" w:type="dxa"/>
              <w:right w:w="28" w:type="dxa"/>
            </w:tcMar>
            <w:hideMark/>
          </w:tcPr>
          <w:p w14:paraId="38CFEA0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Kalanchoe blossfeldiana</w:t>
            </w:r>
            <w:r w:rsidRPr="0000548A">
              <w:rPr>
                <w:rFonts w:cs="Arial"/>
                <w:color w:val="000000"/>
                <w:sz w:val="16"/>
                <w:szCs w:val="16"/>
                <w:lang w:val="en-US"/>
              </w:rPr>
              <w:t xml:space="preserve"> Poelln. and its hybrids</w:t>
            </w:r>
          </w:p>
        </w:tc>
        <w:tc>
          <w:tcPr>
            <w:tcW w:w="1698" w:type="dxa"/>
            <w:shd w:val="clear" w:color="auto" w:fill="auto"/>
            <w:tcMar>
              <w:left w:w="28" w:type="dxa"/>
              <w:right w:w="28" w:type="dxa"/>
            </w:tcMar>
            <w:hideMark/>
          </w:tcPr>
          <w:p w14:paraId="1B5318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KALAN_BLO</w:t>
            </w:r>
          </w:p>
        </w:tc>
      </w:tr>
      <w:tr w:rsidR="0000548A" w:rsidRPr="0000548A" w14:paraId="0DD79718" w14:textId="77777777" w:rsidTr="00A9705E">
        <w:trPr>
          <w:trHeight w:val="300"/>
        </w:trPr>
        <w:tc>
          <w:tcPr>
            <w:tcW w:w="456" w:type="dxa"/>
            <w:shd w:val="clear" w:color="auto" w:fill="auto"/>
            <w:tcMar>
              <w:left w:w="28" w:type="dxa"/>
              <w:right w:w="28" w:type="dxa"/>
            </w:tcMar>
            <w:hideMark/>
          </w:tcPr>
          <w:p w14:paraId="1AA195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43F427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88A36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9612D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TG/79/3</w:t>
            </w:r>
          </w:p>
        </w:tc>
        <w:tc>
          <w:tcPr>
            <w:tcW w:w="928" w:type="dxa"/>
            <w:shd w:val="clear" w:color="auto" w:fill="auto"/>
            <w:tcMar>
              <w:left w:w="28" w:type="dxa"/>
              <w:right w:w="28" w:type="dxa"/>
            </w:tcMar>
            <w:hideMark/>
          </w:tcPr>
          <w:p w14:paraId="60298A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34AE27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1980</w:t>
            </w:r>
          </w:p>
        </w:tc>
        <w:tc>
          <w:tcPr>
            <w:tcW w:w="1603" w:type="dxa"/>
            <w:shd w:val="clear" w:color="auto" w:fill="auto"/>
            <w:tcMar>
              <w:left w:w="28" w:type="dxa"/>
              <w:right w:w="28" w:type="dxa"/>
            </w:tcMar>
            <w:hideMark/>
          </w:tcPr>
          <w:p w14:paraId="182DE3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White cedar</w:t>
            </w:r>
          </w:p>
        </w:tc>
        <w:tc>
          <w:tcPr>
            <w:tcW w:w="1701" w:type="dxa"/>
            <w:shd w:val="clear" w:color="auto" w:fill="auto"/>
            <w:tcMar>
              <w:left w:w="28" w:type="dxa"/>
              <w:right w:w="28" w:type="dxa"/>
            </w:tcMar>
            <w:hideMark/>
          </w:tcPr>
          <w:p w14:paraId="337C2C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Thuya du Canada</w:t>
            </w:r>
          </w:p>
        </w:tc>
        <w:tc>
          <w:tcPr>
            <w:tcW w:w="1701" w:type="dxa"/>
            <w:shd w:val="clear" w:color="auto" w:fill="auto"/>
            <w:tcMar>
              <w:left w:w="28" w:type="dxa"/>
              <w:right w:w="28" w:type="dxa"/>
            </w:tcMar>
            <w:hideMark/>
          </w:tcPr>
          <w:p w14:paraId="3DB627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Lebensbaum</w:t>
            </w:r>
          </w:p>
        </w:tc>
        <w:tc>
          <w:tcPr>
            <w:tcW w:w="1842" w:type="dxa"/>
            <w:shd w:val="clear" w:color="auto" w:fill="auto"/>
            <w:tcMar>
              <w:left w:w="28" w:type="dxa"/>
              <w:right w:w="28" w:type="dxa"/>
            </w:tcMar>
            <w:hideMark/>
          </w:tcPr>
          <w:p w14:paraId="101F3C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Tuya</w:t>
            </w:r>
          </w:p>
        </w:tc>
        <w:tc>
          <w:tcPr>
            <w:tcW w:w="1586" w:type="dxa"/>
            <w:shd w:val="clear" w:color="auto" w:fill="auto"/>
            <w:tcMar>
              <w:left w:w="28" w:type="dxa"/>
              <w:right w:w="28" w:type="dxa"/>
            </w:tcMar>
            <w:hideMark/>
          </w:tcPr>
          <w:p w14:paraId="19536A61" w14:textId="77777777" w:rsidR="0000548A" w:rsidRPr="0000548A" w:rsidRDefault="0000548A" w:rsidP="0000548A">
            <w:pPr>
              <w:jc w:val="left"/>
              <w:rPr>
                <w:rFonts w:cs="Arial"/>
                <w:color w:val="000000"/>
                <w:sz w:val="16"/>
                <w:szCs w:val="16"/>
                <w:u w:val="single"/>
                <w:lang w:val="en-US"/>
              </w:rPr>
            </w:pPr>
            <w:r w:rsidRPr="0000548A">
              <w:rPr>
                <w:rFonts w:cs="Arial"/>
                <w:color w:val="000000"/>
                <w:sz w:val="16"/>
                <w:szCs w:val="16"/>
                <w:u w:val="single"/>
                <w:lang w:val="en-US"/>
              </w:rPr>
              <w:t>Thuja</w:t>
            </w:r>
            <w:r w:rsidRPr="0000548A">
              <w:rPr>
                <w:rFonts w:cs="Arial"/>
                <w:color w:val="000000"/>
                <w:sz w:val="16"/>
                <w:szCs w:val="16"/>
                <w:lang w:val="en-US"/>
              </w:rPr>
              <w:t xml:space="preserve"> </w:t>
            </w:r>
            <w:r w:rsidRPr="0000548A">
              <w:rPr>
                <w:rFonts w:cs="Arial"/>
                <w:color w:val="000000"/>
                <w:sz w:val="16"/>
                <w:szCs w:val="16"/>
                <w:u w:val="single"/>
                <w:lang w:val="en-US"/>
              </w:rPr>
              <w:t>occidentalis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024C6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THUJA_OCC</w:t>
            </w:r>
          </w:p>
        </w:tc>
      </w:tr>
      <w:tr w:rsidR="0000548A" w:rsidRPr="0000548A" w14:paraId="53B8497A" w14:textId="77777777" w:rsidTr="00A9705E">
        <w:trPr>
          <w:trHeight w:val="300"/>
        </w:trPr>
        <w:tc>
          <w:tcPr>
            <w:tcW w:w="456" w:type="dxa"/>
            <w:shd w:val="clear" w:color="auto" w:fill="auto"/>
            <w:tcMar>
              <w:left w:w="28" w:type="dxa"/>
              <w:right w:w="28" w:type="dxa"/>
            </w:tcMar>
            <w:hideMark/>
          </w:tcPr>
          <w:p w14:paraId="22CC2C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0DD491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EE49B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3294D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TG/80/6</w:t>
            </w:r>
          </w:p>
        </w:tc>
        <w:tc>
          <w:tcPr>
            <w:tcW w:w="928" w:type="dxa"/>
            <w:shd w:val="clear" w:color="auto" w:fill="auto"/>
            <w:tcMar>
              <w:left w:w="28" w:type="dxa"/>
              <w:right w:w="28" w:type="dxa"/>
            </w:tcMar>
            <w:hideMark/>
          </w:tcPr>
          <w:p w14:paraId="32A127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B7D84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1998</w:t>
            </w:r>
          </w:p>
        </w:tc>
        <w:tc>
          <w:tcPr>
            <w:tcW w:w="1603" w:type="dxa"/>
            <w:shd w:val="clear" w:color="auto" w:fill="auto"/>
            <w:tcMar>
              <w:left w:w="28" w:type="dxa"/>
              <w:right w:w="28" w:type="dxa"/>
            </w:tcMar>
            <w:hideMark/>
          </w:tcPr>
          <w:p w14:paraId="4956C7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bean</w:t>
            </w:r>
          </w:p>
        </w:tc>
        <w:tc>
          <w:tcPr>
            <w:tcW w:w="1701" w:type="dxa"/>
            <w:shd w:val="clear" w:color="auto" w:fill="auto"/>
            <w:tcMar>
              <w:left w:w="28" w:type="dxa"/>
              <w:right w:w="28" w:type="dxa"/>
            </w:tcMar>
            <w:hideMark/>
          </w:tcPr>
          <w:p w14:paraId="2120C8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w:t>
            </w:r>
          </w:p>
        </w:tc>
        <w:tc>
          <w:tcPr>
            <w:tcW w:w="1701" w:type="dxa"/>
            <w:shd w:val="clear" w:color="auto" w:fill="auto"/>
            <w:tcMar>
              <w:left w:w="28" w:type="dxa"/>
              <w:right w:w="28" w:type="dxa"/>
            </w:tcMar>
            <w:hideMark/>
          </w:tcPr>
          <w:p w14:paraId="01A756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Sojabohne</w:t>
            </w:r>
          </w:p>
        </w:tc>
        <w:tc>
          <w:tcPr>
            <w:tcW w:w="1842" w:type="dxa"/>
            <w:shd w:val="clear" w:color="auto" w:fill="auto"/>
            <w:tcMar>
              <w:left w:w="28" w:type="dxa"/>
              <w:right w:w="28" w:type="dxa"/>
            </w:tcMar>
            <w:hideMark/>
          </w:tcPr>
          <w:p w14:paraId="0BAEDD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Soja</w:t>
            </w:r>
          </w:p>
        </w:tc>
        <w:tc>
          <w:tcPr>
            <w:tcW w:w="1586" w:type="dxa"/>
            <w:shd w:val="clear" w:color="auto" w:fill="auto"/>
            <w:tcMar>
              <w:left w:w="28" w:type="dxa"/>
              <w:right w:w="28" w:type="dxa"/>
            </w:tcMar>
            <w:hideMark/>
          </w:tcPr>
          <w:p w14:paraId="4E8183C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Glycine max</w:t>
            </w:r>
            <w:r w:rsidRPr="0000548A">
              <w:rPr>
                <w:rFonts w:cs="Arial"/>
                <w:color w:val="000000"/>
                <w:sz w:val="16"/>
                <w:szCs w:val="16"/>
                <w:lang w:val="en-US"/>
              </w:rPr>
              <w:t xml:space="preserve"> (L.) Merr.</w:t>
            </w:r>
          </w:p>
        </w:tc>
        <w:tc>
          <w:tcPr>
            <w:tcW w:w="1698" w:type="dxa"/>
            <w:shd w:val="clear" w:color="auto" w:fill="auto"/>
            <w:tcMar>
              <w:left w:w="28" w:type="dxa"/>
              <w:right w:w="28" w:type="dxa"/>
            </w:tcMar>
            <w:hideMark/>
          </w:tcPr>
          <w:p w14:paraId="59A96C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GLYCI_MAX</w:t>
            </w:r>
          </w:p>
        </w:tc>
      </w:tr>
      <w:tr w:rsidR="0000548A" w:rsidRPr="0000548A" w14:paraId="5844C8BC" w14:textId="77777777" w:rsidTr="00A9705E">
        <w:trPr>
          <w:trHeight w:val="300"/>
        </w:trPr>
        <w:tc>
          <w:tcPr>
            <w:tcW w:w="456" w:type="dxa"/>
            <w:shd w:val="clear" w:color="auto" w:fill="auto"/>
            <w:tcMar>
              <w:left w:w="28" w:type="dxa"/>
              <w:right w:w="28" w:type="dxa"/>
            </w:tcMar>
            <w:hideMark/>
          </w:tcPr>
          <w:p w14:paraId="5FE7BE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w:t>
            </w:r>
          </w:p>
        </w:tc>
        <w:tc>
          <w:tcPr>
            <w:tcW w:w="463" w:type="dxa"/>
            <w:shd w:val="clear" w:color="auto" w:fill="auto"/>
            <w:tcMar>
              <w:left w:w="28" w:type="dxa"/>
              <w:right w:w="28" w:type="dxa"/>
            </w:tcMar>
            <w:hideMark/>
          </w:tcPr>
          <w:p w14:paraId="5896B8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92E9A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BE227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TG/80/7(proj.7)</w:t>
            </w:r>
          </w:p>
        </w:tc>
        <w:tc>
          <w:tcPr>
            <w:tcW w:w="928" w:type="dxa"/>
            <w:shd w:val="clear" w:color="auto" w:fill="auto"/>
            <w:tcMar>
              <w:left w:w="28" w:type="dxa"/>
              <w:right w:w="28" w:type="dxa"/>
            </w:tcMar>
            <w:hideMark/>
          </w:tcPr>
          <w:p w14:paraId="2E20CD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B78EE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95A3C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bean</w:t>
            </w:r>
          </w:p>
        </w:tc>
        <w:tc>
          <w:tcPr>
            <w:tcW w:w="1701" w:type="dxa"/>
            <w:shd w:val="clear" w:color="auto" w:fill="auto"/>
            <w:tcMar>
              <w:left w:w="28" w:type="dxa"/>
              <w:right w:w="28" w:type="dxa"/>
            </w:tcMar>
            <w:hideMark/>
          </w:tcPr>
          <w:p w14:paraId="05C5C2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w:t>
            </w:r>
          </w:p>
        </w:tc>
        <w:tc>
          <w:tcPr>
            <w:tcW w:w="1701" w:type="dxa"/>
            <w:shd w:val="clear" w:color="auto" w:fill="auto"/>
            <w:tcMar>
              <w:left w:w="28" w:type="dxa"/>
              <w:right w:w="28" w:type="dxa"/>
            </w:tcMar>
            <w:hideMark/>
          </w:tcPr>
          <w:p w14:paraId="0EB841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Sojabohne</w:t>
            </w:r>
          </w:p>
        </w:tc>
        <w:tc>
          <w:tcPr>
            <w:tcW w:w="1842" w:type="dxa"/>
            <w:shd w:val="clear" w:color="auto" w:fill="auto"/>
            <w:tcMar>
              <w:left w:w="28" w:type="dxa"/>
              <w:right w:w="28" w:type="dxa"/>
            </w:tcMar>
            <w:hideMark/>
          </w:tcPr>
          <w:p w14:paraId="4DA722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Soya, Soja</w:t>
            </w:r>
          </w:p>
        </w:tc>
        <w:tc>
          <w:tcPr>
            <w:tcW w:w="1586" w:type="dxa"/>
            <w:shd w:val="clear" w:color="auto" w:fill="auto"/>
            <w:tcMar>
              <w:left w:w="28" w:type="dxa"/>
              <w:right w:w="28" w:type="dxa"/>
            </w:tcMar>
            <w:hideMark/>
          </w:tcPr>
          <w:p w14:paraId="1FD9988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Glycine max</w:t>
            </w:r>
            <w:r w:rsidRPr="0000548A">
              <w:rPr>
                <w:rFonts w:cs="Arial"/>
                <w:color w:val="000000"/>
                <w:sz w:val="16"/>
                <w:szCs w:val="16"/>
                <w:lang w:val="en-US"/>
              </w:rPr>
              <w:t xml:space="preserve"> (L.) Merr.</w:t>
            </w:r>
          </w:p>
        </w:tc>
        <w:tc>
          <w:tcPr>
            <w:tcW w:w="1698" w:type="dxa"/>
            <w:shd w:val="clear" w:color="auto" w:fill="auto"/>
            <w:tcMar>
              <w:left w:w="28" w:type="dxa"/>
              <w:right w:w="28" w:type="dxa"/>
            </w:tcMar>
            <w:hideMark/>
          </w:tcPr>
          <w:p w14:paraId="79BCBA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GLYCI_MAX</w:t>
            </w:r>
          </w:p>
        </w:tc>
      </w:tr>
      <w:tr w:rsidR="0000548A" w:rsidRPr="0000548A" w14:paraId="0B186CEF" w14:textId="77777777" w:rsidTr="00A9705E">
        <w:trPr>
          <w:trHeight w:val="300"/>
        </w:trPr>
        <w:tc>
          <w:tcPr>
            <w:tcW w:w="456" w:type="dxa"/>
            <w:shd w:val="clear" w:color="auto" w:fill="auto"/>
            <w:tcMar>
              <w:left w:w="28" w:type="dxa"/>
              <w:right w:w="28" w:type="dxa"/>
            </w:tcMar>
            <w:hideMark/>
          </w:tcPr>
          <w:p w14:paraId="61D5B2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5E273F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2AE47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2EF85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TG/81/6</w:t>
            </w:r>
          </w:p>
        </w:tc>
        <w:tc>
          <w:tcPr>
            <w:tcW w:w="928" w:type="dxa"/>
            <w:shd w:val="clear" w:color="auto" w:fill="auto"/>
            <w:tcMar>
              <w:left w:w="28" w:type="dxa"/>
              <w:right w:w="28" w:type="dxa"/>
            </w:tcMar>
            <w:hideMark/>
          </w:tcPr>
          <w:p w14:paraId="09E6AA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13882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2000</w:t>
            </w:r>
          </w:p>
        </w:tc>
        <w:tc>
          <w:tcPr>
            <w:tcW w:w="1603" w:type="dxa"/>
            <w:shd w:val="clear" w:color="auto" w:fill="auto"/>
            <w:tcMar>
              <w:left w:w="28" w:type="dxa"/>
              <w:right w:w="28" w:type="dxa"/>
            </w:tcMar>
            <w:hideMark/>
          </w:tcPr>
          <w:p w14:paraId="1FE682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Sunflower</w:t>
            </w:r>
          </w:p>
        </w:tc>
        <w:tc>
          <w:tcPr>
            <w:tcW w:w="1701" w:type="dxa"/>
            <w:shd w:val="clear" w:color="auto" w:fill="auto"/>
            <w:tcMar>
              <w:left w:w="28" w:type="dxa"/>
              <w:right w:w="28" w:type="dxa"/>
            </w:tcMar>
            <w:hideMark/>
          </w:tcPr>
          <w:p w14:paraId="692217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Tournesol</w:t>
            </w:r>
          </w:p>
        </w:tc>
        <w:tc>
          <w:tcPr>
            <w:tcW w:w="1701" w:type="dxa"/>
            <w:shd w:val="clear" w:color="auto" w:fill="auto"/>
            <w:tcMar>
              <w:left w:w="28" w:type="dxa"/>
              <w:right w:w="28" w:type="dxa"/>
            </w:tcMar>
            <w:hideMark/>
          </w:tcPr>
          <w:p w14:paraId="5BDAF4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Sonnenblume</w:t>
            </w:r>
          </w:p>
        </w:tc>
        <w:tc>
          <w:tcPr>
            <w:tcW w:w="1842" w:type="dxa"/>
            <w:shd w:val="clear" w:color="auto" w:fill="auto"/>
            <w:tcMar>
              <w:left w:w="28" w:type="dxa"/>
              <w:right w:w="28" w:type="dxa"/>
            </w:tcMar>
            <w:hideMark/>
          </w:tcPr>
          <w:p w14:paraId="79F548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Girasol</w:t>
            </w:r>
          </w:p>
        </w:tc>
        <w:tc>
          <w:tcPr>
            <w:tcW w:w="1586" w:type="dxa"/>
            <w:shd w:val="clear" w:color="auto" w:fill="auto"/>
            <w:tcMar>
              <w:left w:w="28" w:type="dxa"/>
              <w:right w:w="28" w:type="dxa"/>
            </w:tcMar>
            <w:hideMark/>
          </w:tcPr>
          <w:p w14:paraId="51E2B8B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Helianthus annuus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1D608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HLNTS_ANN</w:t>
            </w:r>
          </w:p>
        </w:tc>
      </w:tr>
      <w:tr w:rsidR="0000548A" w:rsidRPr="0000548A" w14:paraId="2469463B" w14:textId="77777777" w:rsidTr="00A9705E">
        <w:trPr>
          <w:trHeight w:val="300"/>
        </w:trPr>
        <w:tc>
          <w:tcPr>
            <w:tcW w:w="456" w:type="dxa"/>
            <w:shd w:val="clear" w:color="auto" w:fill="auto"/>
            <w:tcMar>
              <w:left w:w="28" w:type="dxa"/>
              <w:right w:w="28" w:type="dxa"/>
            </w:tcMar>
            <w:hideMark/>
          </w:tcPr>
          <w:p w14:paraId="4317BF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0110F4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27EB4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51D1DD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TG/81/7(proj.3)</w:t>
            </w:r>
          </w:p>
        </w:tc>
        <w:tc>
          <w:tcPr>
            <w:tcW w:w="928" w:type="dxa"/>
            <w:shd w:val="clear" w:color="auto" w:fill="auto"/>
            <w:tcMar>
              <w:left w:w="28" w:type="dxa"/>
              <w:right w:w="28" w:type="dxa"/>
            </w:tcMar>
            <w:hideMark/>
          </w:tcPr>
          <w:p w14:paraId="7B2BC9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9DA92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312276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Sunflower</w:t>
            </w:r>
          </w:p>
        </w:tc>
        <w:tc>
          <w:tcPr>
            <w:tcW w:w="1701" w:type="dxa"/>
            <w:shd w:val="clear" w:color="auto" w:fill="auto"/>
            <w:tcMar>
              <w:left w:w="28" w:type="dxa"/>
              <w:right w:w="28" w:type="dxa"/>
            </w:tcMar>
            <w:hideMark/>
          </w:tcPr>
          <w:p w14:paraId="122D0F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Tournesol</w:t>
            </w:r>
          </w:p>
        </w:tc>
        <w:tc>
          <w:tcPr>
            <w:tcW w:w="1701" w:type="dxa"/>
            <w:shd w:val="clear" w:color="auto" w:fill="auto"/>
            <w:tcMar>
              <w:left w:w="28" w:type="dxa"/>
              <w:right w:w="28" w:type="dxa"/>
            </w:tcMar>
            <w:hideMark/>
          </w:tcPr>
          <w:p w14:paraId="65C1DA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Sonnenblume</w:t>
            </w:r>
          </w:p>
        </w:tc>
        <w:tc>
          <w:tcPr>
            <w:tcW w:w="1842" w:type="dxa"/>
            <w:shd w:val="clear" w:color="auto" w:fill="auto"/>
            <w:tcMar>
              <w:left w:w="28" w:type="dxa"/>
              <w:right w:w="28" w:type="dxa"/>
            </w:tcMar>
            <w:hideMark/>
          </w:tcPr>
          <w:p w14:paraId="58E41D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Girasol</w:t>
            </w:r>
          </w:p>
        </w:tc>
        <w:tc>
          <w:tcPr>
            <w:tcW w:w="1586" w:type="dxa"/>
            <w:shd w:val="clear" w:color="auto" w:fill="auto"/>
            <w:tcMar>
              <w:left w:w="28" w:type="dxa"/>
              <w:right w:w="28" w:type="dxa"/>
            </w:tcMar>
            <w:hideMark/>
          </w:tcPr>
          <w:p w14:paraId="424D666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Helianthus annuus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E5F98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HLNTS_ANN</w:t>
            </w:r>
          </w:p>
        </w:tc>
      </w:tr>
      <w:tr w:rsidR="0000548A" w:rsidRPr="0000548A" w14:paraId="6ED2B124" w14:textId="77777777" w:rsidTr="00A9705E">
        <w:trPr>
          <w:trHeight w:val="610"/>
        </w:trPr>
        <w:tc>
          <w:tcPr>
            <w:tcW w:w="456" w:type="dxa"/>
            <w:shd w:val="clear" w:color="auto" w:fill="auto"/>
            <w:tcMar>
              <w:left w:w="28" w:type="dxa"/>
              <w:right w:w="28" w:type="dxa"/>
            </w:tcMar>
            <w:hideMark/>
          </w:tcPr>
          <w:p w14:paraId="75B80A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308995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292BB0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C2080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TG/83/4 Rev. Corr.</w:t>
            </w:r>
          </w:p>
        </w:tc>
        <w:tc>
          <w:tcPr>
            <w:tcW w:w="928" w:type="dxa"/>
            <w:shd w:val="clear" w:color="auto" w:fill="auto"/>
            <w:tcMar>
              <w:left w:w="28" w:type="dxa"/>
              <w:right w:w="28" w:type="dxa"/>
            </w:tcMar>
            <w:hideMark/>
          </w:tcPr>
          <w:p w14:paraId="55FD6D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667CD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073E63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Trifoliate orange</w:t>
            </w:r>
          </w:p>
        </w:tc>
        <w:tc>
          <w:tcPr>
            <w:tcW w:w="1701" w:type="dxa"/>
            <w:shd w:val="clear" w:color="auto" w:fill="auto"/>
            <w:tcMar>
              <w:left w:w="28" w:type="dxa"/>
              <w:right w:w="28" w:type="dxa"/>
            </w:tcMar>
            <w:hideMark/>
          </w:tcPr>
          <w:p w14:paraId="7F7F8C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p>
        </w:tc>
        <w:tc>
          <w:tcPr>
            <w:tcW w:w="1701" w:type="dxa"/>
            <w:shd w:val="clear" w:color="auto" w:fill="auto"/>
            <w:tcMar>
              <w:left w:w="28" w:type="dxa"/>
              <w:right w:w="28" w:type="dxa"/>
            </w:tcMar>
            <w:hideMark/>
          </w:tcPr>
          <w:p w14:paraId="5B4FDC43"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Dreiblättrige Orange (Poncirus) (Citrus L. - Gruppe 5)</w:t>
            </w:r>
          </w:p>
        </w:tc>
        <w:tc>
          <w:tcPr>
            <w:tcW w:w="1842" w:type="dxa"/>
            <w:shd w:val="clear" w:color="auto" w:fill="auto"/>
            <w:tcMar>
              <w:left w:w="28" w:type="dxa"/>
              <w:right w:w="28" w:type="dxa"/>
            </w:tcMar>
            <w:hideMark/>
          </w:tcPr>
          <w:p w14:paraId="21C1CBFC"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Naranjo trifoliado (Poncirus) (Citrus L. - Grupo 5)</w:t>
            </w:r>
          </w:p>
        </w:tc>
        <w:tc>
          <w:tcPr>
            <w:tcW w:w="1586" w:type="dxa"/>
            <w:shd w:val="clear" w:color="auto" w:fill="auto"/>
            <w:tcMar>
              <w:left w:w="28" w:type="dxa"/>
              <w:right w:w="28" w:type="dxa"/>
            </w:tcMar>
            <w:hideMark/>
          </w:tcPr>
          <w:p w14:paraId="22BB4DA1"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Poncirus polyandra</w:t>
            </w:r>
            <w:r w:rsidRPr="0000548A">
              <w:rPr>
                <w:rFonts w:cs="Arial"/>
                <w:color w:val="000000"/>
                <w:sz w:val="16"/>
                <w:szCs w:val="16"/>
                <w:lang w:val="fr-CH"/>
              </w:rPr>
              <w:t xml:space="preserve"> S. Q. Ding et al.</w:t>
            </w:r>
          </w:p>
        </w:tc>
        <w:tc>
          <w:tcPr>
            <w:tcW w:w="1698" w:type="dxa"/>
            <w:shd w:val="clear" w:color="auto" w:fill="auto"/>
            <w:tcMar>
              <w:left w:w="28" w:type="dxa"/>
              <w:right w:w="28" w:type="dxa"/>
            </w:tcMar>
            <w:hideMark/>
          </w:tcPr>
          <w:p w14:paraId="069DCD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PONCI_POL</w:t>
            </w:r>
          </w:p>
        </w:tc>
      </w:tr>
      <w:tr w:rsidR="0000548A" w:rsidRPr="0000548A" w14:paraId="0D2C8078" w14:textId="77777777" w:rsidTr="00A9705E">
        <w:trPr>
          <w:trHeight w:val="400"/>
        </w:trPr>
        <w:tc>
          <w:tcPr>
            <w:tcW w:w="456" w:type="dxa"/>
            <w:shd w:val="clear" w:color="auto" w:fill="auto"/>
            <w:tcMar>
              <w:left w:w="28" w:type="dxa"/>
              <w:right w:w="28" w:type="dxa"/>
            </w:tcMar>
            <w:hideMark/>
          </w:tcPr>
          <w:p w14:paraId="23E2A9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463" w:type="dxa"/>
            <w:shd w:val="clear" w:color="auto" w:fill="auto"/>
            <w:tcMar>
              <w:left w:w="28" w:type="dxa"/>
              <w:right w:w="28" w:type="dxa"/>
            </w:tcMar>
            <w:hideMark/>
          </w:tcPr>
          <w:p w14:paraId="4990D4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544493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5ED09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TG/84/4 Corr. 2 Rev.</w:t>
            </w:r>
          </w:p>
        </w:tc>
        <w:tc>
          <w:tcPr>
            <w:tcW w:w="928" w:type="dxa"/>
            <w:shd w:val="clear" w:color="auto" w:fill="auto"/>
            <w:tcMar>
              <w:left w:w="28" w:type="dxa"/>
              <w:right w:w="28" w:type="dxa"/>
            </w:tcMar>
            <w:hideMark/>
          </w:tcPr>
          <w:p w14:paraId="518D8C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E6267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603822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Japanese Plum</w:t>
            </w:r>
          </w:p>
        </w:tc>
        <w:tc>
          <w:tcPr>
            <w:tcW w:w="1701" w:type="dxa"/>
            <w:shd w:val="clear" w:color="auto" w:fill="auto"/>
            <w:tcMar>
              <w:left w:w="28" w:type="dxa"/>
              <w:right w:w="28" w:type="dxa"/>
            </w:tcMar>
            <w:hideMark/>
          </w:tcPr>
          <w:p w14:paraId="64876A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Prunier japonais</w:t>
            </w:r>
          </w:p>
        </w:tc>
        <w:tc>
          <w:tcPr>
            <w:tcW w:w="1701" w:type="dxa"/>
            <w:shd w:val="clear" w:color="auto" w:fill="auto"/>
            <w:tcMar>
              <w:left w:w="28" w:type="dxa"/>
              <w:right w:w="28" w:type="dxa"/>
            </w:tcMar>
            <w:hideMark/>
          </w:tcPr>
          <w:p w14:paraId="3A0930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Ostasiatische Pflaume</w:t>
            </w:r>
          </w:p>
        </w:tc>
        <w:tc>
          <w:tcPr>
            <w:tcW w:w="1842" w:type="dxa"/>
            <w:shd w:val="clear" w:color="auto" w:fill="auto"/>
            <w:tcMar>
              <w:left w:w="28" w:type="dxa"/>
              <w:right w:w="28" w:type="dxa"/>
            </w:tcMar>
            <w:hideMark/>
          </w:tcPr>
          <w:p w14:paraId="0D8660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Ciruelo japonés</w:t>
            </w:r>
          </w:p>
        </w:tc>
        <w:tc>
          <w:tcPr>
            <w:tcW w:w="1586" w:type="dxa"/>
            <w:shd w:val="clear" w:color="auto" w:fill="auto"/>
            <w:tcMar>
              <w:left w:w="28" w:type="dxa"/>
              <w:right w:w="28" w:type="dxa"/>
            </w:tcMar>
            <w:hideMark/>
          </w:tcPr>
          <w:p w14:paraId="77303A2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salicina</w:t>
            </w:r>
            <w:r w:rsidRPr="0000548A">
              <w:rPr>
                <w:rFonts w:cs="Arial"/>
                <w:color w:val="000000"/>
                <w:sz w:val="16"/>
                <w:szCs w:val="16"/>
                <w:lang w:val="en-US"/>
              </w:rPr>
              <w:t> Lindl.</w:t>
            </w:r>
          </w:p>
        </w:tc>
        <w:tc>
          <w:tcPr>
            <w:tcW w:w="1698" w:type="dxa"/>
            <w:shd w:val="clear" w:color="auto" w:fill="auto"/>
            <w:tcMar>
              <w:left w:w="28" w:type="dxa"/>
              <w:right w:w="28" w:type="dxa"/>
            </w:tcMar>
            <w:hideMark/>
          </w:tcPr>
          <w:p w14:paraId="1032EF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PRUNUS_SAL</w:t>
            </w:r>
          </w:p>
        </w:tc>
      </w:tr>
      <w:tr w:rsidR="0000548A" w:rsidRPr="0000548A" w14:paraId="583BE03E" w14:textId="77777777" w:rsidTr="00A9705E">
        <w:trPr>
          <w:trHeight w:val="400"/>
        </w:trPr>
        <w:tc>
          <w:tcPr>
            <w:tcW w:w="456" w:type="dxa"/>
            <w:shd w:val="clear" w:color="auto" w:fill="auto"/>
            <w:tcMar>
              <w:left w:w="28" w:type="dxa"/>
              <w:right w:w="28" w:type="dxa"/>
            </w:tcMar>
            <w:hideMark/>
          </w:tcPr>
          <w:p w14:paraId="7F4935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369F6B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1CF39C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48C1F8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TG/84/4 Corr. 2 Rev. 2(proj.1)</w:t>
            </w:r>
          </w:p>
        </w:tc>
        <w:tc>
          <w:tcPr>
            <w:tcW w:w="928" w:type="dxa"/>
            <w:shd w:val="clear" w:color="auto" w:fill="auto"/>
            <w:tcMar>
              <w:left w:w="28" w:type="dxa"/>
              <w:right w:w="28" w:type="dxa"/>
            </w:tcMar>
            <w:hideMark/>
          </w:tcPr>
          <w:p w14:paraId="547544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1C353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D68E6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Japanese Plum</w:t>
            </w:r>
          </w:p>
        </w:tc>
        <w:tc>
          <w:tcPr>
            <w:tcW w:w="1701" w:type="dxa"/>
            <w:shd w:val="clear" w:color="auto" w:fill="auto"/>
            <w:tcMar>
              <w:left w:w="28" w:type="dxa"/>
              <w:right w:w="28" w:type="dxa"/>
            </w:tcMar>
            <w:hideMark/>
          </w:tcPr>
          <w:p w14:paraId="2C50F8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Prunier japonais</w:t>
            </w:r>
          </w:p>
        </w:tc>
        <w:tc>
          <w:tcPr>
            <w:tcW w:w="1701" w:type="dxa"/>
            <w:shd w:val="clear" w:color="auto" w:fill="auto"/>
            <w:tcMar>
              <w:left w:w="28" w:type="dxa"/>
              <w:right w:w="28" w:type="dxa"/>
            </w:tcMar>
            <w:hideMark/>
          </w:tcPr>
          <w:p w14:paraId="396B32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Ostasiatische Pflaume</w:t>
            </w:r>
          </w:p>
        </w:tc>
        <w:tc>
          <w:tcPr>
            <w:tcW w:w="1842" w:type="dxa"/>
            <w:shd w:val="clear" w:color="auto" w:fill="auto"/>
            <w:tcMar>
              <w:left w:w="28" w:type="dxa"/>
              <w:right w:w="28" w:type="dxa"/>
            </w:tcMar>
            <w:hideMark/>
          </w:tcPr>
          <w:p w14:paraId="608CC3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Ciruelo japonés</w:t>
            </w:r>
          </w:p>
        </w:tc>
        <w:tc>
          <w:tcPr>
            <w:tcW w:w="1586" w:type="dxa"/>
            <w:shd w:val="clear" w:color="auto" w:fill="auto"/>
            <w:tcMar>
              <w:left w:w="28" w:type="dxa"/>
              <w:right w:w="28" w:type="dxa"/>
            </w:tcMar>
            <w:hideMark/>
          </w:tcPr>
          <w:p w14:paraId="133C869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eastAsia="zh-CN"/>
              </w:rPr>
              <w:t>Prunus salicina</w:t>
            </w:r>
            <w:r w:rsidRPr="0000548A">
              <w:rPr>
                <w:rFonts w:cs="Arial"/>
                <w:color w:val="000000"/>
                <w:sz w:val="16"/>
                <w:szCs w:val="16"/>
                <w:lang w:val="en-US" w:eastAsia="zh-CN"/>
              </w:rPr>
              <w:t> Lindl.</w:t>
            </w:r>
          </w:p>
        </w:tc>
        <w:tc>
          <w:tcPr>
            <w:tcW w:w="1698" w:type="dxa"/>
            <w:shd w:val="clear" w:color="auto" w:fill="auto"/>
            <w:tcMar>
              <w:left w:w="28" w:type="dxa"/>
              <w:right w:w="28" w:type="dxa"/>
            </w:tcMar>
            <w:hideMark/>
          </w:tcPr>
          <w:p w14:paraId="140328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PRUNUS_SAL</w:t>
            </w:r>
          </w:p>
        </w:tc>
      </w:tr>
      <w:tr w:rsidR="0000548A" w:rsidRPr="0000548A" w14:paraId="60A46A35" w14:textId="77777777" w:rsidTr="00A9705E">
        <w:trPr>
          <w:trHeight w:val="300"/>
        </w:trPr>
        <w:tc>
          <w:tcPr>
            <w:tcW w:w="456" w:type="dxa"/>
            <w:shd w:val="clear" w:color="auto" w:fill="auto"/>
            <w:tcMar>
              <w:left w:w="28" w:type="dxa"/>
              <w:right w:w="28" w:type="dxa"/>
            </w:tcMar>
            <w:hideMark/>
          </w:tcPr>
          <w:p w14:paraId="0C1686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572892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A7E7A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1214E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TG/85/7</w:t>
            </w:r>
          </w:p>
        </w:tc>
        <w:tc>
          <w:tcPr>
            <w:tcW w:w="928" w:type="dxa"/>
            <w:shd w:val="clear" w:color="auto" w:fill="auto"/>
            <w:tcMar>
              <w:left w:w="28" w:type="dxa"/>
              <w:right w:w="28" w:type="dxa"/>
            </w:tcMar>
            <w:hideMark/>
          </w:tcPr>
          <w:p w14:paraId="25CCD1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D9B53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0AE949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Leek</w:t>
            </w:r>
          </w:p>
        </w:tc>
        <w:tc>
          <w:tcPr>
            <w:tcW w:w="1701" w:type="dxa"/>
            <w:shd w:val="clear" w:color="auto" w:fill="auto"/>
            <w:tcMar>
              <w:left w:w="28" w:type="dxa"/>
              <w:right w:w="28" w:type="dxa"/>
            </w:tcMar>
            <w:hideMark/>
          </w:tcPr>
          <w:p w14:paraId="32A99F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Poireau</w:t>
            </w:r>
          </w:p>
        </w:tc>
        <w:tc>
          <w:tcPr>
            <w:tcW w:w="1701" w:type="dxa"/>
            <w:shd w:val="clear" w:color="auto" w:fill="auto"/>
            <w:tcMar>
              <w:left w:w="28" w:type="dxa"/>
              <w:right w:w="28" w:type="dxa"/>
            </w:tcMar>
            <w:hideMark/>
          </w:tcPr>
          <w:p w14:paraId="3049EB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Porree</w:t>
            </w:r>
          </w:p>
        </w:tc>
        <w:tc>
          <w:tcPr>
            <w:tcW w:w="1842" w:type="dxa"/>
            <w:shd w:val="clear" w:color="auto" w:fill="auto"/>
            <w:tcMar>
              <w:left w:w="28" w:type="dxa"/>
              <w:right w:w="28" w:type="dxa"/>
            </w:tcMar>
            <w:hideMark/>
          </w:tcPr>
          <w:p w14:paraId="1EEA25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Puerro</w:t>
            </w:r>
          </w:p>
        </w:tc>
        <w:tc>
          <w:tcPr>
            <w:tcW w:w="1586" w:type="dxa"/>
            <w:shd w:val="clear" w:color="auto" w:fill="auto"/>
            <w:tcMar>
              <w:left w:w="28" w:type="dxa"/>
              <w:right w:w="28" w:type="dxa"/>
            </w:tcMar>
            <w:hideMark/>
          </w:tcPr>
          <w:p w14:paraId="17BF8D2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Allium porrum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A963C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ALLIU_POR</w:t>
            </w:r>
          </w:p>
        </w:tc>
      </w:tr>
      <w:tr w:rsidR="0000548A" w:rsidRPr="0000548A" w14:paraId="287E91A5" w14:textId="77777777" w:rsidTr="00A9705E">
        <w:trPr>
          <w:trHeight w:val="300"/>
        </w:trPr>
        <w:tc>
          <w:tcPr>
            <w:tcW w:w="456" w:type="dxa"/>
            <w:shd w:val="clear" w:color="auto" w:fill="auto"/>
            <w:tcMar>
              <w:left w:w="28" w:type="dxa"/>
              <w:right w:w="28" w:type="dxa"/>
            </w:tcMar>
            <w:hideMark/>
          </w:tcPr>
          <w:p w14:paraId="1E8B6D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65FEAB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5F325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BE115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TG/86/5 Corr.</w:t>
            </w:r>
          </w:p>
        </w:tc>
        <w:tc>
          <w:tcPr>
            <w:tcW w:w="928" w:type="dxa"/>
            <w:shd w:val="clear" w:color="auto" w:fill="auto"/>
            <w:tcMar>
              <w:left w:w="28" w:type="dxa"/>
              <w:right w:w="28" w:type="dxa"/>
            </w:tcMar>
            <w:hideMark/>
          </w:tcPr>
          <w:p w14:paraId="5501B4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3D69E7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22E052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701" w:type="dxa"/>
            <w:shd w:val="clear" w:color="auto" w:fill="auto"/>
            <w:tcMar>
              <w:left w:w="28" w:type="dxa"/>
              <w:right w:w="28" w:type="dxa"/>
            </w:tcMar>
            <w:hideMark/>
          </w:tcPr>
          <w:p w14:paraId="12DA6A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701" w:type="dxa"/>
            <w:shd w:val="clear" w:color="auto" w:fill="auto"/>
            <w:tcMar>
              <w:left w:w="28" w:type="dxa"/>
              <w:right w:w="28" w:type="dxa"/>
            </w:tcMar>
            <w:hideMark/>
          </w:tcPr>
          <w:p w14:paraId="6041E0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Flamingoblume</w:t>
            </w:r>
          </w:p>
        </w:tc>
        <w:tc>
          <w:tcPr>
            <w:tcW w:w="1842" w:type="dxa"/>
            <w:shd w:val="clear" w:color="auto" w:fill="auto"/>
            <w:tcMar>
              <w:left w:w="28" w:type="dxa"/>
              <w:right w:w="28" w:type="dxa"/>
            </w:tcMar>
            <w:hideMark/>
          </w:tcPr>
          <w:p w14:paraId="5A4978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586" w:type="dxa"/>
            <w:shd w:val="clear" w:color="auto" w:fill="auto"/>
            <w:tcMar>
              <w:left w:w="28" w:type="dxa"/>
              <w:right w:w="28" w:type="dxa"/>
            </w:tcMar>
            <w:hideMark/>
          </w:tcPr>
          <w:p w14:paraId="4FA7485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Anthurium</w:t>
            </w:r>
            <w:r w:rsidRPr="0000548A">
              <w:rPr>
                <w:rFonts w:cs="Arial"/>
                <w:color w:val="000000"/>
                <w:sz w:val="16"/>
                <w:szCs w:val="16"/>
                <w:lang w:val="en-US"/>
              </w:rPr>
              <w:t xml:space="preserve"> Schott</w:t>
            </w:r>
          </w:p>
        </w:tc>
        <w:tc>
          <w:tcPr>
            <w:tcW w:w="1698" w:type="dxa"/>
            <w:shd w:val="clear" w:color="auto" w:fill="auto"/>
            <w:tcMar>
              <w:left w:w="28" w:type="dxa"/>
              <w:right w:w="28" w:type="dxa"/>
            </w:tcMar>
            <w:hideMark/>
          </w:tcPr>
          <w:p w14:paraId="5F8FBE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w:t>
            </w:r>
          </w:p>
        </w:tc>
      </w:tr>
      <w:tr w:rsidR="0000548A" w:rsidRPr="0000548A" w14:paraId="30DD9B31" w14:textId="77777777" w:rsidTr="00A9705E">
        <w:trPr>
          <w:trHeight w:val="300"/>
        </w:trPr>
        <w:tc>
          <w:tcPr>
            <w:tcW w:w="456" w:type="dxa"/>
            <w:shd w:val="clear" w:color="auto" w:fill="auto"/>
            <w:tcMar>
              <w:left w:w="28" w:type="dxa"/>
              <w:right w:w="28" w:type="dxa"/>
            </w:tcMar>
            <w:hideMark/>
          </w:tcPr>
          <w:p w14:paraId="1AA638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75D6B8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96DFB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1B6299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TG/86/6(proj.2)</w:t>
            </w:r>
          </w:p>
        </w:tc>
        <w:tc>
          <w:tcPr>
            <w:tcW w:w="928" w:type="dxa"/>
            <w:shd w:val="clear" w:color="auto" w:fill="auto"/>
            <w:tcMar>
              <w:left w:w="28" w:type="dxa"/>
              <w:right w:w="28" w:type="dxa"/>
            </w:tcMar>
            <w:hideMark/>
          </w:tcPr>
          <w:p w14:paraId="30A3F6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D3E51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7AC40A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701" w:type="dxa"/>
            <w:shd w:val="clear" w:color="auto" w:fill="auto"/>
            <w:tcMar>
              <w:left w:w="28" w:type="dxa"/>
              <w:right w:w="28" w:type="dxa"/>
            </w:tcMar>
            <w:hideMark/>
          </w:tcPr>
          <w:p w14:paraId="4DE495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701" w:type="dxa"/>
            <w:shd w:val="clear" w:color="auto" w:fill="auto"/>
            <w:tcMar>
              <w:left w:w="28" w:type="dxa"/>
              <w:right w:w="28" w:type="dxa"/>
            </w:tcMar>
            <w:hideMark/>
          </w:tcPr>
          <w:p w14:paraId="553C6A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Flamingoblume</w:t>
            </w:r>
          </w:p>
        </w:tc>
        <w:tc>
          <w:tcPr>
            <w:tcW w:w="1842" w:type="dxa"/>
            <w:shd w:val="clear" w:color="auto" w:fill="auto"/>
            <w:tcMar>
              <w:left w:w="28" w:type="dxa"/>
              <w:right w:w="28" w:type="dxa"/>
            </w:tcMar>
            <w:hideMark/>
          </w:tcPr>
          <w:p w14:paraId="09C786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Anthurium</w:t>
            </w:r>
          </w:p>
        </w:tc>
        <w:tc>
          <w:tcPr>
            <w:tcW w:w="1586" w:type="dxa"/>
            <w:shd w:val="clear" w:color="auto" w:fill="auto"/>
            <w:tcMar>
              <w:left w:w="28" w:type="dxa"/>
              <w:right w:w="28" w:type="dxa"/>
            </w:tcMar>
            <w:hideMark/>
          </w:tcPr>
          <w:p w14:paraId="467B391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Anthurium</w:t>
            </w:r>
            <w:r w:rsidRPr="0000548A">
              <w:rPr>
                <w:rFonts w:cs="Arial"/>
                <w:color w:val="000000"/>
                <w:sz w:val="16"/>
                <w:szCs w:val="16"/>
                <w:lang w:val="en-US"/>
              </w:rPr>
              <w:t xml:space="preserve"> Schott</w:t>
            </w:r>
          </w:p>
        </w:tc>
        <w:tc>
          <w:tcPr>
            <w:tcW w:w="1698" w:type="dxa"/>
            <w:shd w:val="clear" w:color="auto" w:fill="auto"/>
            <w:tcMar>
              <w:left w:w="28" w:type="dxa"/>
              <w:right w:w="28" w:type="dxa"/>
            </w:tcMar>
            <w:hideMark/>
          </w:tcPr>
          <w:p w14:paraId="0049F8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ANTHU</w:t>
            </w:r>
          </w:p>
        </w:tc>
      </w:tr>
      <w:tr w:rsidR="0000548A" w:rsidRPr="0000548A" w14:paraId="5BC4CBDE" w14:textId="77777777" w:rsidTr="00A9705E">
        <w:trPr>
          <w:trHeight w:val="410"/>
        </w:trPr>
        <w:tc>
          <w:tcPr>
            <w:tcW w:w="456" w:type="dxa"/>
            <w:shd w:val="clear" w:color="auto" w:fill="auto"/>
            <w:tcMar>
              <w:left w:w="28" w:type="dxa"/>
              <w:right w:w="28" w:type="dxa"/>
            </w:tcMar>
            <w:hideMark/>
          </w:tcPr>
          <w:p w14:paraId="40977D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0EAD99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4E4EB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D3430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TG/87/2</w:t>
            </w:r>
          </w:p>
        </w:tc>
        <w:tc>
          <w:tcPr>
            <w:tcW w:w="928" w:type="dxa"/>
            <w:shd w:val="clear" w:color="auto" w:fill="auto"/>
            <w:tcMar>
              <w:left w:w="28" w:type="dxa"/>
              <w:right w:w="28" w:type="dxa"/>
            </w:tcMar>
            <w:hideMark/>
          </w:tcPr>
          <w:p w14:paraId="663C9B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3E3640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1983</w:t>
            </w:r>
          </w:p>
        </w:tc>
        <w:tc>
          <w:tcPr>
            <w:tcW w:w="1603" w:type="dxa"/>
            <w:shd w:val="clear" w:color="auto" w:fill="auto"/>
            <w:tcMar>
              <w:left w:w="28" w:type="dxa"/>
              <w:right w:w="28" w:type="dxa"/>
            </w:tcMar>
            <w:hideMark/>
          </w:tcPr>
          <w:p w14:paraId="42643F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Narcissi (including daffodils)</w:t>
            </w:r>
          </w:p>
        </w:tc>
        <w:tc>
          <w:tcPr>
            <w:tcW w:w="1701" w:type="dxa"/>
            <w:shd w:val="clear" w:color="auto" w:fill="auto"/>
            <w:tcMar>
              <w:left w:w="28" w:type="dxa"/>
              <w:right w:w="28" w:type="dxa"/>
            </w:tcMar>
            <w:hideMark/>
          </w:tcPr>
          <w:p w14:paraId="1ADF0E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Narcisse, Jonquille</w:t>
            </w:r>
          </w:p>
        </w:tc>
        <w:tc>
          <w:tcPr>
            <w:tcW w:w="1701" w:type="dxa"/>
            <w:shd w:val="clear" w:color="auto" w:fill="auto"/>
            <w:tcMar>
              <w:left w:w="28" w:type="dxa"/>
              <w:right w:w="28" w:type="dxa"/>
            </w:tcMar>
            <w:hideMark/>
          </w:tcPr>
          <w:p w14:paraId="7A4E57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Narzisse</w:t>
            </w:r>
          </w:p>
        </w:tc>
        <w:tc>
          <w:tcPr>
            <w:tcW w:w="1842" w:type="dxa"/>
            <w:shd w:val="clear" w:color="auto" w:fill="auto"/>
            <w:tcMar>
              <w:left w:w="28" w:type="dxa"/>
              <w:right w:w="28" w:type="dxa"/>
            </w:tcMar>
            <w:hideMark/>
          </w:tcPr>
          <w:p w14:paraId="2A8EEC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Narciso</w:t>
            </w:r>
          </w:p>
        </w:tc>
        <w:tc>
          <w:tcPr>
            <w:tcW w:w="1586" w:type="dxa"/>
            <w:shd w:val="clear" w:color="auto" w:fill="auto"/>
            <w:tcMar>
              <w:left w:w="28" w:type="dxa"/>
              <w:right w:w="28" w:type="dxa"/>
            </w:tcMar>
            <w:hideMark/>
          </w:tcPr>
          <w:p w14:paraId="4815702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Narcissus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97D6C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NARCI</w:t>
            </w:r>
          </w:p>
        </w:tc>
      </w:tr>
      <w:tr w:rsidR="0000548A" w:rsidRPr="0000548A" w14:paraId="154FDFF8" w14:textId="77777777" w:rsidTr="00A9705E">
        <w:trPr>
          <w:trHeight w:val="610"/>
        </w:trPr>
        <w:tc>
          <w:tcPr>
            <w:tcW w:w="456" w:type="dxa"/>
            <w:shd w:val="clear" w:color="auto" w:fill="auto"/>
            <w:tcMar>
              <w:left w:w="28" w:type="dxa"/>
              <w:right w:w="28" w:type="dxa"/>
            </w:tcMar>
            <w:hideMark/>
          </w:tcPr>
          <w:p w14:paraId="27CDEF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225D37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6D295B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69D26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TG/89/6 Rev.</w:t>
            </w:r>
          </w:p>
        </w:tc>
        <w:tc>
          <w:tcPr>
            <w:tcW w:w="928" w:type="dxa"/>
            <w:shd w:val="clear" w:color="auto" w:fill="auto"/>
            <w:tcMar>
              <w:left w:w="28" w:type="dxa"/>
              <w:right w:w="28" w:type="dxa"/>
            </w:tcMar>
            <w:hideMark/>
          </w:tcPr>
          <w:p w14:paraId="35E9F7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BD57B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77F55D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Swede, rutabaga</w:t>
            </w:r>
          </w:p>
        </w:tc>
        <w:tc>
          <w:tcPr>
            <w:tcW w:w="1701" w:type="dxa"/>
            <w:shd w:val="clear" w:color="auto" w:fill="auto"/>
            <w:tcMar>
              <w:left w:w="28" w:type="dxa"/>
              <w:right w:w="28" w:type="dxa"/>
            </w:tcMar>
            <w:hideMark/>
          </w:tcPr>
          <w:p w14:paraId="1B2055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Rutabaga, Chou-navet</w:t>
            </w:r>
          </w:p>
        </w:tc>
        <w:tc>
          <w:tcPr>
            <w:tcW w:w="1701" w:type="dxa"/>
            <w:shd w:val="clear" w:color="auto" w:fill="auto"/>
            <w:tcMar>
              <w:left w:w="28" w:type="dxa"/>
              <w:right w:w="28" w:type="dxa"/>
            </w:tcMar>
            <w:hideMark/>
          </w:tcPr>
          <w:p w14:paraId="428040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Kohlrübe</w:t>
            </w:r>
          </w:p>
        </w:tc>
        <w:tc>
          <w:tcPr>
            <w:tcW w:w="1842" w:type="dxa"/>
            <w:shd w:val="clear" w:color="auto" w:fill="auto"/>
            <w:tcMar>
              <w:left w:w="28" w:type="dxa"/>
              <w:right w:w="28" w:type="dxa"/>
            </w:tcMar>
            <w:hideMark/>
          </w:tcPr>
          <w:p w14:paraId="4D2E7C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s-ES_tradnl"/>
              </w:rPr>
              <w:t xml:space="preserve">Colinabo L. var. napobrassica (L.) </w:t>
            </w:r>
            <w:r w:rsidRPr="0000548A">
              <w:rPr>
                <w:rFonts w:cs="Arial"/>
                <w:color w:val="000000"/>
                <w:sz w:val="16"/>
                <w:szCs w:val="16"/>
                <w:lang w:val="en-US"/>
              </w:rPr>
              <w:t>Rchb.)</w:t>
            </w:r>
          </w:p>
        </w:tc>
        <w:tc>
          <w:tcPr>
            <w:tcW w:w="1586" w:type="dxa"/>
            <w:shd w:val="clear" w:color="auto" w:fill="auto"/>
            <w:tcMar>
              <w:left w:w="28" w:type="dxa"/>
              <w:right w:w="28" w:type="dxa"/>
            </w:tcMar>
            <w:hideMark/>
          </w:tcPr>
          <w:p w14:paraId="0B7191A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s-ES_tradnl"/>
              </w:rPr>
              <w:t>Brassica napus</w:t>
            </w:r>
            <w:r w:rsidRPr="0000548A">
              <w:rPr>
                <w:rFonts w:cs="Arial"/>
                <w:color w:val="000000"/>
                <w:sz w:val="16"/>
                <w:szCs w:val="16"/>
                <w:lang w:val="es-ES_tradnl"/>
              </w:rPr>
              <w:t xml:space="preserve"> L. var. </w:t>
            </w:r>
            <w:r w:rsidRPr="0000548A">
              <w:rPr>
                <w:rFonts w:cs="Arial"/>
                <w:i/>
                <w:iCs/>
                <w:color w:val="000000"/>
                <w:sz w:val="16"/>
                <w:szCs w:val="16"/>
                <w:lang w:val="es-ES_tradnl"/>
              </w:rPr>
              <w:t>napobrassica</w:t>
            </w:r>
            <w:r w:rsidRPr="0000548A">
              <w:rPr>
                <w:rFonts w:cs="Arial"/>
                <w:color w:val="000000"/>
                <w:sz w:val="16"/>
                <w:szCs w:val="16"/>
                <w:lang w:val="es-ES_tradnl"/>
              </w:rPr>
              <w:t xml:space="preserve"> (L.) </w:t>
            </w:r>
            <w:r w:rsidRPr="0000548A">
              <w:rPr>
                <w:rFonts w:cs="Arial"/>
                <w:color w:val="000000"/>
                <w:sz w:val="16"/>
                <w:szCs w:val="16"/>
                <w:lang w:val="en-US"/>
              </w:rPr>
              <w:t>Rchb.)</w:t>
            </w:r>
          </w:p>
        </w:tc>
        <w:tc>
          <w:tcPr>
            <w:tcW w:w="1698" w:type="dxa"/>
            <w:shd w:val="clear" w:color="auto" w:fill="auto"/>
            <w:tcMar>
              <w:left w:w="28" w:type="dxa"/>
              <w:right w:w="28" w:type="dxa"/>
            </w:tcMar>
            <w:hideMark/>
          </w:tcPr>
          <w:p w14:paraId="1EED6B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BRASS_NAP_NBR</w:t>
            </w:r>
          </w:p>
        </w:tc>
      </w:tr>
      <w:tr w:rsidR="0000548A" w:rsidRPr="0000548A" w14:paraId="0F114F7F" w14:textId="77777777" w:rsidTr="00A9705E">
        <w:trPr>
          <w:trHeight w:val="410"/>
        </w:trPr>
        <w:tc>
          <w:tcPr>
            <w:tcW w:w="456" w:type="dxa"/>
            <w:shd w:val="clear" w:color="auto" w:fill="auto"/>
            <w:tcMar>
              <w:left w:w="28" w:type="dxa"/>
              <w:right w:w="28" w:type="dxa"/>
            </w:tcMar>
            <w:hideMark/>
          </w:tcPr>
          <w:p w14:paraId="344FE9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8ABE4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55A67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83415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TG/90/6 Corr. Rev.</w:t>
            </w:r>
          </w:p>
        </w:tc>
        <w:tc>
          <w:tcPr>
            <w:tcW w:w="928" w:type="dxa"/>
            <w:shd w:val="clear" w:color="auto" w:fill="auto"/>
            <w:tcMar>
              <w:left w:w="28" w:type="dxa"/>
              <w:right w:w="28" w:type="dxa"/>
            </w:tcMar>
            <w:hideMark/>
          </w:tcPr>
          <w:p w14:paraId="712A34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B2950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7AF872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Curly kale</w:t>
            </w:r>
          </w:p>
        </w:tc>
        <w:tc>
          <w:tcPr>
            <w:tcW w:w="1701" w:type="dxa"/>
            <w:shd w:val="clear" w:color="auto" w:fill="auto"/>
            <w:tcMar>
              <w:left w:w="28" w:type="dxa"/>
              <w:right w:w="28" w:type="dxa"/>
            </w:tcMar>
            <w:hideMark/>
          </w:tcPr>
          <w:p w14:paraId="2849BA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frisé</w:t>
            </w:r>
          </w:p>
        </w:tc>
        <w:tc>
          <w:tcPr>
            <w:tcW w:w="1701" w:type="dxa"/>
            <w:shd w:val="clear" w:color="auto" w:fill="auto"/>
            <w:tcMar>
              <w:left w:w="28" w:type="dxa"/>
              <w:right w:w="28" w:type="dxa"/>
            </w:tcMar>
            <w:hideMark/>
          </w:tcPr>
          <w:p w14:paraId="2F82B0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Grünkohl</w:t>
            </w:r>
          </w:p>
        </w:tc>
        <w:tc>
          <w:tcPr>
            <w:tcW w:w="1842" w:type="dxa"/>
            <w:shd w:val="clear" w:color="auto" w:fill="auto"/>
            <w:tcMar>
              <w:left w:w="28" w:type="dxa"/>
              <w:right w:w="28" w:type="dxa"/>
            </w:tcMar>
            <w:hideMark/>
          </w:tcPr>
          <w:p w14:paraId="43B29B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 rizada</w:t>
            </w:r>
          </w:p>
        </w:tc>
        <w:tc>
          <w:tcPr>
            <w:tcW w:w="1586" w:type="dxa"/>
            <w:shd w:val="clear" w:color="auto" w:fill="auto"/>
            <w:tcMar>
              <w:left w:w="28" w:type="dxa"/>
              <w:right w:w="28" w:type="dxa"/>
            </w:tcMar>
            <w:hideMark/>
          </w:tcPr>
          <w:p w14:paraId="35F3C93F"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sabellica</w:t>
            </w:r>
            <w:r w:rsidRPr="0000548A">
              <w:rPr>
                <w:rFonts w:cs="Arial"/>
                <w:color w:val="000000"/>
                <w:sz w:val="16"/>
                <w:szCs w:val="16"/>
                <w:lang w:val="es-ES_tradnl"/>
              </w:rPr>
              <w:t xml:space="preserve"> L.</w:t>
            </w:r>
          </w:p>
        </w:tc>
        <w:tc>
          <w:tcPr>
            <w:tcW w:w="1698" w:type="dxa"/>
            <w:shd w:val="clear" w:color="auto" w:fill="auto"/>
            <w:tcMar>
              <w:left w:w="28" w:type="dxa"/>
              <w:right w:w="28" w:type="dxa"/>
            </w:tcMar>
            <w:hideMark/>
          </w:tcPr>
          <w:p w14:paraId="647C49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BRASS_OLE_GAS</w:t>
            </w:r>
          </w:p>
        </w:tc>
      </w:tr>
      <w:tr w:rsidR="0000548A" w:rsidRPr="0000548A" w14:paraId="4EDE3402" w14:textId="77777777" w:rsidTr="00A9705E">
        <w:trPr>
          <w:trHeight w:val="1610"/>
        </w:trPr>
        <w:tc>
          <w:tcPr>
            <w:tcW w:w="456" w:type="dxa"/>
            <w:shd w:val="clear" w:color="auto" w:fill="auto"/>
            <w:tcMar>
              <w:left w:w="28" w:type="dxa"/>
              <w:right w:w="28" w:type="dxa"/>
            </w:tcMar>
            <w:hideMark/>
          </w:tcPr>
          <w:p w14:paraId="26237B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3A42D8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17C0A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EA99F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TG/90/7(proj.3)</w:t>
            </w:r>
          </w:p>
        </w:tc>
        <w:tc>
          <w:tcPr>
            <w:tcW w:w="928" w:type="dxa"/>
            <w:shd w:val="clear" w:color="auto" w:fill="auto"/>
            <w:tcMar>
              <w:left w:w="28" w:type="dxa"/>
              <w:right w:w="28" w:type="dxa"/>
            </w:tcMar>
            <w:hideMark/>
          </w:tcPr>
          <w:p w14:paraId="4C52A3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96959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799B7F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Kale</w:t>
            </w:r>
          </w:p>
        </w:tc>
        <w:tc>
          <w:tcPr>
            <w:tcW w:w="1701" w:type="dxa"/>
            <w:shd w:val="clear" w:color="auto" w:fill="auto"/>
            <w:tcMar>
              <w:left w:w="28" w:type="dxa"/>
              <w:right w:w="28" w:type="dxa"/>
            </w:tcMar>
            <w:hideMark/>
          </w:tcPr>
          <w:p w14:paraId="5D8008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frisé</w:t>
            </w:r>
          </w:p>
        </w:tc>
        <w:tc>
          <w:tcPr>
            <w:tcW w:w="1701" w:type="dxa"/>
            <w:shd w:val="clear" w:color="auto" w:fill="auto"/>
            <w:tcMar>
              <w:left w:w="28" w:type="dxa"/>
              <w:right w:w="28" w:type="dxa"/>
            </w:tcMar>
            <w:hideMark/>
          </w:tcPr>
          <w:p w14:paraId="13E2ED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Grünkohl</w:t>
            </w:r>
          </w:p>
        </w:tc>
        <w:tc>
          <w:tcPr>
            <w:tcW w:w="1842" w:type="dxa"/>
            <w:shd w:val="clear" w:color="auto" w:fill="auto"/>
            <w:tcMar>
              <w:left w:w="28" w:type="dxa"/>
              <w:right w:w="28" w:type="dxa"/>
            </w:tcMar>
            <w:hideMark/>
          </w:tcPr>
          <w:p w14:paraId="03ADB3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 rizada</w:t>
            </w:r>
          </w:p>
        </w:tc>
        <w:tc>
          <w:tcPr>
            <w:tcW w:w="1586" w:type="dxa"/>
            <w:shd w:val="clear" w:color="auto" w:fill="auto"/>
            <w:tcMar>
              <w:left w:w="28" w:type="dxa"/>
              <w:right w:w="28" w:type="dxa"/>
            </w:tcMar>
            <w:hideMark/>
          </w:tcPr>
          <w:p w14:paraId="39C213FC"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medullosa</w:t>
            </w:r>
            <w:r w:rsidRPr="0000548A">
              <w:rPr>
                <w:rFonts w:cs="Arial"/>
                <w:color w:val="000000"/>
                <w:sz w:val="16"/>
                <w:szCs w:val="16"/>
                <w:lang w:val="es-ES_tradnl"/>
              </w:rPr>
              <w:t xml:space="preserve"> Thell.,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viridis</w:t>
            </w:r>
            <w:r w:rsidRPr="0000548A">
              <w:rPr>
                <w:rFonts w:cs="Arial"/>
                <w:color w:val="000000"/>
                <w:sz w:val="16"/>
                <w:szCs w:val="16"/>
                <w:lang w:val="es-ES_tradnl"/>
              </w:rPr>
              <w:t xml:space="preserve"> L.,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palmifolia</w:t>
            </w:r>
            <w:r w:rsidRPr="0000548A">
              <w:rPr>
                <w:rFonts w:cs="Arial"/>
                <w:color w:val="000000"/>
                <w:sz w:val="16"/>
                <w:szCs w:val="16"/>
                <w:lang w:val="es-ES_tradnl"/>
              </w:rPr>
              <w:t xml:space="preserve"> DC.,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costata</w:t>
            </w:r>
            <w:r w:rsidRPr="0000548A">
              <w:rPr>
                <w:rFonts w:cs="Arial"/>
                <w:color w:val="000000"/>
                <w:sz w:val="16"/>
                <w:szCs w:val="16"/>
                <w:lang w:val="es-ES_tradnl"/>
              </w:rPr>
              <w:t xml:space="preserve"> DC., </w:t>
            </w: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sabellica</w:t>
            </w:r>
            <w:r w:rsidRPr="0000548A">
              <w:rPr>
                <w:rFonts w:cs="Arial"/>
                <w:color w:val="000000"/>
                <w:sz w:val="16"/>
                <w:szCs w:val="16"/>
                <w:lang w:val="es-ES_tradnl"/>
              </w:rPr>
              <w:t xml:space="preserve"> L.</w:t>
            </w:r>
          </w:p>
        </w:tc>
        <w:tc>
          <w:tcPr>
            <w:tcW w:w="1698" w:type="dxa"/>
            <w:shd w:val="clear" w:color="auto" w:fill="auto"/>
            <w:tcMar>
              <w:left w:w="28" w:type="dxa"/>
              <w:right w:w="28" w:type="dxa"/>
            </w:tcMar>
            <w:hideMark/>
          </w:tcPr>
          <w:p w14:paraId="658588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BRASS_OLE_GAM, BRASS_OLE_GAV, BRASS_OLE_PAL, BRASS_OLE_COS, BRASS_OLE_GAS</w:t>
            </w:r>
          </w:p>
        </w:tc>
      </w:tr>
      <w:tr w:rsidR="0000548A" w:rsidRPr="0000548A" w14:paraId="748AB90E" w14:textId="77777777" w:rsidTr="00A9705E">
        <w:trPr>
          <w:trHeight w:val="410"/>
        </w:trPr>
        <w:tc>
          <w:tcPr>
            <w:tcW w:w="456" w:type="dxa"/>
            <w:shd w:val="clear" w:color="auto" w:fill="auto"/>
            <w:tcMar>
              <w:left w:w="28" w:type="dxa"/>
              <w:right w:w="28" w:type="dxa"/>
            </w:tcMar>
            <w:hideMark/>
          </w:tcPr>
          <w:p w14:paraId="3D7DFD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2565A5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78ADB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50BA4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TG/91/3</w:t>
            </w:r>
          </w:p>
        </w:tc>
        <w:tc>
          <w:tcPr>
            <w:tcW w:w="928" w:type="dxa"/>
            <w:shd w:val="clear" w:color="auto" w:fill="auto"/>
            <w:tcMar>
              <w:left w:w="28" w:type="dxa"/>
              <w:right w:w="28" w:type="dxa"/>
            </w:tcMar>
            <w:hideMark/>
          </w:tcPr>
          <w:p w14:paraId="1AA4AF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3ADB70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1984</w:t>
            </w:r>
          </w:p>
        </w:tc>
        <w:tc>
          <w:tcPr>
            <w:tcW w:w="1603" w:type="dxa"/>
            <w:shd w:val="clear" w:color="auto" w:fill="auto"/>
            <w:tcMar>
              <w:left w:w="28" w:type="dxa"/>
              <w:right w:w="28" w:type="dxa"/>
            </w:tcMar>
            <w:hideMark/>
          </w:tcPr>
          <w:p w14:paraId="0F8A84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Crown of thorns</w:t>
            </w:r>
          </w:p>
        </w:tc>
        <w:tc>
          <w:tcPr>
            <w:tcW w:w="1701" w:type="dxa"/>
            <w:shd w:val="clear" w:color="auto" w:fill="auto"/>
            <w:tcMar>
              <w:left w:w="28" w:type="dxa"/>
              <w:right w:w="28" w:type="dxa"/>
            </w:tcMar>
            <w:hideMark/>
          </w:tcPr>
          <w:p w14:paraId="5013E1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Épine du Christ</w:t>
            </w:r>
          </w:p>
        </w:tc>
        <w:tc>
          <w:tcPr>
            <w:tcW w:w="1701" w:type="dxa"/>
            <w:shd w:val="clear" w:color="auto" w:fill="auto"/>
            <w:tcMar>
              <w:left w:w="28" w:type="dxa"/>
              <w:right w:w="28" w:type="dxa"/>
            </w:tcMar>
            <w:hideMark/>
          </w:tcPr>
          <w:p w14:paraId="25AE13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Christusdorn</w:t>
            </w:r>
          </w:p>
        </w:tc>
        <w:tc>
          <w:tcPr>
            <w:tcW w:w="1842" w:type="dxa"/>
            <w:shd w:val="clear" w:color="auto" w:fill="auto"/>
            <w:tcMar>
              <w:left w:w="28" w:type="dxa"/>
              <w:right w:w="28" w:type="dxa"/>
            </w:tcMar>
            <w:hideMark/>
          </w:tcPr>
          <w:p w14:paraId="223A9C61"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Azofaifa de la espina de Cristo</w:t>
            </w:r>
          </w:p>
        </w:tc>
        <w:tc>
          <w:tcPr>
            <w:tcW w:w="1586" w:type="dxa"/>
            <w:shd w:val="clear" w:color="auto" w:fill="auto"/>
            <w:tcMar>
              <w:left w:w="28" w:type="dxa"/>
              <w:right w:w="28" w:type="dxa"/>
            </w:tcMar>
            <w:hideMark/>
          </w:tcPr>
          <w:p w14:paraId="3D8E073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Euphorbia milii</w:t>
            </w:r>
            <w:r w:rsidRPr="0000548A">
              <w:rPr>
                <w:rFonts w:cs="Arial"/>
                <w:color w:val="000000"/>
                <w:sz w:val="16"/>
                <w:szCs w:val="16"/>
                <w:lang w:val="en-US"/>
              </w:rPr>
              <w:t xml:space="preserve"> Desmoulins</w:t>
            </w:r>
          </w:p>
        </w:tc>
        <w:tc>
          <w:tcPr>
            <w:tcW w:w="1698" w:type="dxa"/>
            <w:shd w:val="clear" w:color="auto" w:fill="auto"/>
            <w:tcMar>
              <w:left w:w="28" w:type="dxa"/>
              <w:right w:w="28" w:type="dxa"/>
            </w:tcMar>
            <w:hideMark/>
          </w:tcPr>
          <w:p w14:paraId="0CB771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EUPHO_MIL</w:t>
            </w:r>
          </w:p>
        </w:tc>
      </w:tr>
      <w:tr w:rsidR="0000548A" w:rsidRPr="0000548A" w14:paraId="214D92DB" w14:textId="77777777" w:rsidTr="00A9705E">
        <w:trPr>
          <w:trHeight w:val="300"/>
        </w:trPr>
        <w:tc>
          <w:tcPr>
            <w:tcW w:w="456" w:type="dxa"/>
            <w:shd w:val="clear" w:color="auto" w:fill="auto"/>
            <w:tcMar>
              <w:left w:w="28" w:type="dxa"/>
              <w:right w:w="28" w:type="dxa"/>
            </w:tcMar>
            <w:hideMark/>
          </w:tcPr>
          <w:p w14:paraId="08EA41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1DE754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E9C09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31A5A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TG/92/4</w:t>
            </w:r>
          </w:p>
        </w:tc>
        <w:tc>
          <w:tcPr>
            <w:tcW w:w="928" w:type="dxa"/>
            <w:shd w:val="clear" w:color="auto" w:fill="auto"/>
            <w:tcMar>
              <w:left w:w="28" w:type="dxa"/>
              <w:right w:w="28" w:type="dxa"/>
            </w:tcMar>
            <w:hideMark/>
          </w:tcPr>
          <w:p w14:paraId="351CF9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395B6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2004</w:t>
            </w:r>
          </w:p>
        </w:tc>
        <w:tc>
          <w:tcPr>
            <w:tcW w:w="1603" w:type="dxa"/>
            <w:shd w:val="clear" w:color="auto" w:fill="auto"/>
            <w:tcMar>
              <w:left w:w="28" w:type="dxa"/>
              <w:right w:w="28" w:type="dxa"/>
            </w:tcMar>
            <w:hideMark/>
          </w:tcPr>
          <w:p w14:paraId="118AF6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Persimmon</w:t>
            </w:r>
          </w:p>
        </w:tc>
        <w:tc>
          <w:tcPr>
            <w:tcW w:w="1701" w:type="dxa"/>
            <w:shd w:val="clear" w:color="auto" w:fill="auto"/>
            <w:tcMar>
              <w:left w:w="28" w:type="dxa"/>
              <w:right w:w="28" w:type="dxa"/>
            </w:tcMar>
            <w:hideMark/>
          </w:tcPr>
          <w:p w14:paraId="1B1CB4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Kaki</w:t>
            </w:r>
          </w:p>
        </w:tc>
        <w:tc>
          <w:tcPr>
            <w:tcW w:w="1701" w:type="dxa"/>
            <w:shd w:val="clear" w:color="auto" w:fill="auto"/>
            <w:tcMar>
              <w:left w:w="28" w:type="dxa"/>
              <w:right w:w="28" w:type="dxa"/>
            </w:tcMar>
            <w:hideMark/>
          </w:tcPr>
          <w:p w14:paraId="37474F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Kaki</w:t>
            </w:r>
          </w:p>
        </w:tc>
        <w:tc>
          <w:tcPr>
            <w:tcW w:w="1842" w:type="dxa"/>
            <w:shd w:val="clear" w:color="auto" w:fill="auto"/>
            <w:tcMar>
              <w:left w:w="28" w:type="dxa"/>
              <w:right w:w="28" w:type="dxa"/>
            </w:tcMar>
            <w:hideMark/>
          </w:tcPr>
          <w:p w14:paraId="45CF34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Kaki, Caqui</w:t>
            </w:r>
          </w:p>
        </w:tc>
        <w:tc>
          <w:tcPr>
            <w:tcW w:w="1586" w:type="dxa"/>
            <w:shd w:val="clear" w:color="auto" w:fill="auto"/>
            <w:tcMar>
              <w:left w:w="28" w:type="dxa"/>
              <w:right w:w="28" w:type="dxa"/>
            </w:tcMar>
            <w:hideMark/>
          </w:tcPr>
          <w:p w14:paraId="392708A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Diospyros kaki</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982FD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DIOSP_KAK</w:t>
            </w:r>
          </w:p>
        </w:tc>
      </w:tr>
      <w:tr w:rsidR="0000548A" w:rsidRPr="0000548A" w14:paraId="51623CE5" w14:textId="77777777" w:rsidTr="00A9705E">
        <w:trPr>
          <w:trHeight w:val="300"/>
        </w:trPr>
        <w:tc>
          <w:tcPr>
            <w:tcW w:w="456" w:type="dxa"/>
            <w:shd w:val="clear" w:color="auto" w:fill="auto"/>
            <w:tcMar>
              <w:left w:w="28" w:type="dxa"/>
              <w:right w:w="28" w:type="dxa"/>
            </w:tcMar>
            <w:hideMark/>
          </w:tcPr>
          <w:p w14:paraId="3807A8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18E3F1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7BB2CA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508D4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TG/93/4</w:t>
            </w:r>
          </w:p>
        </w:tc>
        <w:tc>
          <w:tcPr>
            <w:tcW w:w="928" w:type="dxa"/>
            <w:shd w:val="clear" w:color="auto" w:fill="auto"/>
            <w:tcMar>
              <w:left w:w="28" w:type="dxa"/>
              <w:right w:w="28" w:type="dxa"/>
            </w:tcMar>
            <w:hideMark/>
          </w:tcPr>
          <w:p w14:paraId="0ECE1A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3EDE4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285685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Groundnut</w:t>
            </w:r>
          </w:p>
        </w:tc>
        <w:tc>
          <w:tcPr>
            <w:tcW w:w="1701" w:type="dxa"/>
            <w:shd w:val="clear" w:color="auto" w:fill="auto"/>
            <w:tcMar>
              <w:left w:w="28" w:type="dxa"/>
              <w:right w:w="28" w:type="dxa"/>
            </w:tcMar>
            <w:hideMark/>
          </w:tcPr>
          <w:p w14:paraId="1A430D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Arachide</w:t>
            </w:r>
          </w:p>
        </w:tc>
        <w:tc>
          <w:tcPr>
            <w:tcW w:w="1701" w:type="dxa"/>
            <w:shd w:val="clear" w:color="auto" w:fill="auto"/>
            <w:tcMar>
              <w:left w:w="28" w:type="dxa"/>
              <w:right w:w="28" w:type="dxa"/>
            </w:tcMar>
            <w:hideMark/>
          </w:tcPr>
          <w:p w14:paraId="19711B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Erdnuss</w:t>
            </w:r>
          </w:p>
        </w:tc>
        <w:tc>
          <w:tcPr>
            <w:tcW w:w="1842" w:type="dxa"/>
            <w:shd w:val="clear" w:color="auto" w:fill="auto"/>
            <w:tcMar>
              <w:left w:w="28" w:type="dxa"/>
              <w:right w:w="28" w:type="dxa"/>
            </w:tcMar>
            <w:hideMark/>
          </w:tcPr>
          <w:p w14:paraId="233A47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Cacahuete, Maní</w:t>
            </w:r>
          </w:p>
        </w:tc>
        <w:tc>
          <w:tcPr>
            <w:tcW w:w="1586" w:type="dxa"/>
            <w:shd w:val="clear" w:color="auto" w:fill="auto"/>
            <w:tcMar>
              <w:left w:w="28" w:type="dxa"/>
              <w:right w:w="28" w:type="dxa"/>
            </w:tcMar>
            <w:hideMark/>
          </w:tcPr>
          <w:p w14:paraId="0DDA1AA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Arachis hypogaea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33CDF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ARACH_HYP</w:t>
            </w:r>
          </w:p>
        </w:tc>
      </w:tr>
      <w:tr w:rsidR="0000548A" w:rsidRPr="0000548A" w14:paraId="194309FD" w14:textId="77777777" w:rsidTr="00A9705E">
        <w:trPr>
          <w:trHeight w:val="300"/>
        </w:trPr>
        <w:tc>
          <w:tcPr>
            <w:tcW w:w="456" w:type="dxa"/>
            <w:shd w:val="clear" w:color="auto" w:fill="auto"/>
            <w:tcMar>
              <w:left w:w="28" w:type="dxa"/>
              <w:right w:w="28" w:type="dxa"/>
            </w:tcMar>
            <w:hideMark/>
          </w:tcPr>
          <w:p w14:paraId="40C708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2E97D8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2616F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EF3AA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TG/94/6 Corr.</w:t>
            </w:r>
          </w:p>
        </w:tc>
        <w:tc>
          <w:tcPr>
            <w:tcW w:w="928" w:type="dxa"/>
            <w:shd w:val="clear" w:color="auto" w:fill="auto"/>
            <w:tcMar>
              <w:left w:w="28" w:type="dxa"/>
              <w:right w:w="28" w:type="dxa"/>
            </w:tcMar>
            <w:hideMark/>
          </w:tcPr>
          <w:p w14:paraId="24CEB8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9912D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417B47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Ling, scots heather</w:t>
            </w:r>
          </w:p>
        </w:tc>
        <w:tc>
          <w:tcPr>
            <w:tcW w:w="1701" w:type="dxa"/>
            <w:shd w:val="clear" w:color="auto" w:fill="auto"/>
            <w:tcMar>
              <w:left w:w="28" w:type="dxa"/>
              <w:right w:w="28" w:type="dxa"/>
            </w:tcMar>
            <w:hideMark/>
          </w:tcPr>
          <w:p w14:paraId="318561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Callune</w:t>
            </w:r>
          </w:p>
        </w:tc>
        <w:tc>
          <w:tcPr>
            <w:tcW w:w="1701" w:type="dxa"/>
            <w:shd w:val="clear" w:color="auto" w:fill="auto"/>
            <w:tcMar>
              <w:left w:w="28" w:type="dxa"/>
              <w:right w:w="28" w:type="dxa"/>
            </w:tcMar>
            <w:hideMark/>
          </w:tcPr>
          <w:p w14:paraId="65029B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Besenheide</w:t>
            </w:r>
          </w:p>
        </w:tc>
        <w:tc>
          <w:tcPr>
            <w:tcW w:w="1842" w:type="dxa"/>
            <w:shd w:val="clear" w:color="auto" w:fill="auto"/>
            <w:tcMar>
              <w:left w:w="28" w:type="dxa"/>
              <w:right w:w="28" w:type="dxa"/>
            </w:tcMar>
            <w:hideMark/>
          </w:tcPr>
          <w:p w14:paraId="3006C9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Calluna</w:t>
            </w:r>
          </w:p>
        </w:tc>
        <w:tc>
          <w:tcPr>
            <w:tcW w:w="1586" w:type="dxa"/>
            <w:shd w:val="clear" w:color="auto" w:fill="auto"/>
            <w:tcMar>
              <w:left w:w="28" w:type="dxa"/>
              <w:right w:w="28" w:type="dxa"/>
            </w:tcMar>
            <w:hideMark/>
          </w:tcPr>
          <w:p w14:paraId="0F66BB7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Calluna vulgaris</w:t>
            </w:r>
            <w:r w:rsidRPr="0000548A">
              <w:rPr>
                <w:rFonts w:cs="Arial"/>
                <w:color w:val="000000"/>
                <w:sz w:val="16"/>
                <w:szCs w:val="16"/>
                <w:lang w:val="en-US"/>
              </w:rPr>
              <w:t xml:space="preserve"> (L.) Hull</w:t>
            </w:r>
          </w:p>
        </w:tc>
        <w:tc>
          <w:tcPr>
            <w:tcW w:w="1698" w:type="dxa"/>
            <w:shd w:val="clear" w:color="auto" w:fill="auto"/>
            <w:tcMar>
              <w:left w:w="28" w:type="dxa"/>
              <w:right w:w="28" w:type="dxa"/>
            </w:tcMar>
            <w:hideMark/>
          </w:tcPr>
          <w:p w14:paraId="73337C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CALLU_VUL</w:t>
            </w:r>
          </w:p>
        </w:tc>
      </w:tr>
      <w:tr w:rsidR="0000548A" w:rsidRPr="0000548A" w14:paraId="0BAA7C6C" w14:textId="77777777" w:rsidTr="00A9705E">
        <w:trPr>
          <w:trHeight w:val="300"/>
        </w:trPr>
        <w:tc>
          <w:tcPr>
            <w:tcW w:w="456" w:type="dxa"/>
            <w:shd w:val="clear" w:color="auto" w:fill="auto"/>
            <w:tcMar>
              <w:left w:w="28" w:type="dxa"/>
              <w:right w:w="28" w:type="dxa"/>
            </w:tcMar>
            <w:hideMark/>
          </w:tcPr>
          <w:p w14:paraId="3BE2DC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9280C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06A78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6FA04E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TG/94/7(proj.1)</w:t>
            </w:r>
          </w:p>
        </w:tc>
        <w:tc>
          <w:tcPr>
            <w:tcW w:w="928" w:type="dxa"/>
            <w:shd w:val="clear" w:color="auto" w:fill="auto"/>
            <w:tcMar>
              <w:left w:w="28" w:type="dxa"/>
              <w:right w:w="28" w:type="dxa"/>
            </w:tcMar>
            <w:hideMark/>
          </w:tcPr>
          <w:p w14:paraId="73FFFA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E30D0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71B7E7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Ling, scots heather</w:t>
            </w:r>
          </w:p>
        </w:tc>
        <w:tc>
          <w:tcPr>
            <w:tcW w:w="1701" w:type="dxa"/>
            <w:shd w:val="clear" w:color="auto" w:fill="auto"/>
            <w:tcMar>
              <w:left w:w="28" w:type="dxa"/>
              <w:right w:w="28" w:type="dxa"/>
            </w:tcMar>
            <w:hideMark/>
          </w:tcPr>
          <w:p w14:paraId="372D32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Callune</w:t>
            </w:r>
          </w:p>
        </w:tc>
        <w:tc>
          <w:tcPr>
            <w:tcW w:w="1701" w:type="dxa"/>
            <w:shd w:val="clear" w:color="auto" w:fill="auto"/>
            <w:tcMar>
              <w:left w:w="28" w:type="dxa"/>
              <w:right w:w="28" w:type="dxa"/>
            </w:tcMar>
            <w:hideMark/>
          </w:tcPr>
          <w:p w14:paraId="5BFACB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Besenheide</w:t>
            </w:r>
          </w:p>
        </w:tc>
        <w:tc>
          <w:tcPr>
            <w:tcW w:w="1842" w:type="dxa"/>
            <w:shd w:val="clear" w:color="auto" w:fill="auto"/>
            <w:tcMar>
              <w:left w:w="28" w:type="dxa"/>
              <w:right w:w="28" w:type="dxa"/>
            </w:tcMar>
            <w:hideMark/>
          </w:tcPr>
          <w:p w14:paraId="3F584F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Calluna</w:t>
            </w:r>
          </w:p>
        </w:tc>
        <w:tc>
          <w:tcPr>
            <w:tcW w:w="1586" w:type="dxa"/>
            <w:shd w:val="clear" w:color="auto" w:fill="auto"/>
            <w:tcMar>
              <w:left w:w="28" w:type="dxa"/>
              <w:right w:w="28" w:type="dxa"/>
            </w:tcMar>
            <w:hideMark/>
          </w:tcPr>
          <w:p w14:paraId="39F2B63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Calluna vulgaris</w:t>
            </w:r>
            <w:r w:rsidRPr="0000548A">
              <w:rPr>
                <w:rFonts w:cs="Arial"/>
                <w:color w:val="000000"/>
                <w:sz w:val="16"/>
                <w:szCs w:val="16"/>
                <w:lang w:val="en-US"/>
              </w:rPr>
              <w:t xml:space="preserve"> (L.) Hull</w:t>
            </w:r>
          </w:p>
        </w:tc>
        <w:tc>
          <w:tcPr>
            <w:tcW w:w="1698" w:type="dxa"/>
            <w:shd w:val="clear" w:color="auto" w:fill="auto"/>
            <w:tcMar>
              <w:left w:w="28" w:type="dxa"/>
              <w:right w:w="28" w:type="dxa"/>
            </w:tcMar>
            <w:hideMark/>
          </w:tcPr>
          <w:p w14:paraId="2F452B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CALLU_VUL</w:t>
            </w:r>
          </w:p>
        </w:tc>
      </w:tr>
      <w:tr w:rsidR="0000548A" w:rsidRPr="0000548A" w14:paraId="0D10E766" w14:textId="77777777" w:rsidTr="00A9705E">
        <w:trPr>
          <w:trHeight w:val="300"/>
        </w:trPr>
        <w:tc>
          <w:tcPr>
            <w:tcW w:w="456" w:type="dxa"/>
            <w:shd w:val="clear" w:color="auto" w:fill="auto"/>
            <w:tcMar>
              <w:left w:w="28" w:type="dxa"/>
              <w:right w:w="28" w:type="dxa"/>
            </w:tcMar>
            <w:hideMark/>
          </w:tcPr>
          <w:p w14:paraId="267401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B6B0D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4EB2A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CC3B8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TG/95/3</w:t>
            </w:r>
          </w:p>
        </w:tc>
        <w:tc>
          <w:tcPr>
            <w:tcW w:w="928" w:type="dxa"/>
            <w:shd w:val="clear" w:color="auto" w:fill="auto"/>
            <w:tcMar>
              <w:left w:w="28" w:type="dxa"/>
              <w:right w:w="28" w:type="dxa"/>
            </w:tcMar>
            <w:hideMark/>
          </w:tcPr>
          <w:p w14:paraId="6B7894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0BF535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1985</w:t>
            </w:r>
          </w:p>
        </w:tc>
        <w:tc>
          <w:tcPr>
            <w:tcW w:w="1603" w:type="dxa"/>
            <w:shd w:val="clear" w:color="auto" w:fill="auto"/>
            <w:tcMar>
              <w:left w:w="28" w:type="dxa"/>
              <w:right w:w="28" w:type="dxa"/>
            </w:tcMar>
            <w:hideMark/>
          </w:tcPr>
          <w:p w14:paraId="58FF9E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701" w:type="dxa"/>
            <w:shd w:val="clear" w:color="auto" w:fill="auto"/>
            <w:tcMar>
              <w:left w:w="28" w:type="dxa"/>
              <w:right w:w="28" w:type="dxa"/>
            </w:tcMar>
            <w:hideMark/>
          </w:tcPr>
          <w:p w14:paraId="617E57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701" w:type="dxa"/>
            <w:shd w:val="clear" w:color="auto" w:fill="auto"/>
            <w:tcMar>
              <w:left w:w="28" w:type="dxa"/>
              <w:right w:w="28" w:type="dxa"/>
            </w:tcMar>
            <w:hideMark/>
          </w:tcPr>
          <w:p w14:paraId="46FF2E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842" w:type="dxa"/>
            <w:shd w:val="clear" w:color="auto" w:fill="auto"/>
            <w:tcMar>
              <w:left w:w="28" w:type="dxa"/>
              <w:right w:w="28" w:type="dxa"/>
            </w:tcMar>
            <w:hideMark/>
          </w:tcPr>
          <w:p w14:paraId="4695BF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586" w:type="dxa"/>
            <w:shd w:val="clear" w:color="auto" w:fill="auto"/>
            <w:tcMar>
              <w:left w:w="28" w:type="dxa"/>
              <w:right w:w="28" w:type="dxa"/>
            </w:tcMar>
            <w:hideMark/>
          </w:tcPr>
          <w:p w14:paraId="79D0116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Lagerstroemia indica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E3833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LAGER_IND</w:t>
            </w:r>
          </w:p>
        </w:tc>
      </w:tr>
      <w:tr w:rsidR="0000548A" w:rsidRPr="0000548A" w14:paraId="55C35587" w14:textId="77777777" w:rsidTr="00A9705E">
        <w:trPr>
          <w:trHeight w:val="300"/>
        </w:trPr>
        <w:tc>
          <w:tcPr>
            <w:tcW w:w="456" w:type="dxa"/>
            <w:shd w:val="clear" w:color="auto" w:fill="auto"/>
            <w:tcMar>
              <w:left w:w="28" w:type="dxa"/>
              <w:right w:w="28" w:type="dxa"/>
            </w:tcMar>
            <w:hideMark/>
          </w:tcPr>
          <w:p w14:paraId="5C89EC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3244B5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0F075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73D1FE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TG/95/4(proj.4)</w:t>
            </w:r>
          </w:p>
        </w:tc>
        <w:tc>
          <w:tcPr>
            <w:tcW w:w="928" w:type="dxa"/>
            <w:shd w:val="clear" w:color="auto" w:fill="auto"/>
            <w:tcMar>
              <w:left w:w="28" w:type="dxa"/>
              <w:right w:w="28" w:type="dxa"/>
            </w:tcMar>
            <w:hideMark/>
          </w:tcPr>
          <w:p w14:paraId="5A2A6A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2842B0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1852E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701" w:type="dxa"/>
            <w:shd w:val="clear" w:color="auto" w:fill="auto"/>
            <w:tcMar>
              <w:left w:w="28" w:type="dxa"/>
              <w:right w:w="28" w:type="dxa"/>
            </w:tcMar>
            <w:hideMark/>
          </w:tcPr>
          <w:p w14:paraId="0D5A39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701" w:type="dxa"/>
            <w:shd w:val="clear" w:color="auto" w:fill="auto"/>
            <w:tcMar>
              <w:left w:w="28" w:type="dxa"/>
              <w:right w:w="28" w:type="dxa"/>
            </w:tcMar>
            <w:hideMark/>
          </w:tcPr>
          <w:p w14:paraId="5950E5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842" w:type="dxa"/>
            <w:shd w:val="clear" w:color="auto" w:fill="auto"/>
            <w:tcMar>
              <w:left w:w="28" w:type="dxa"/>
              <w:right w:w="28" w:type="dxa"/>
            </w:tcMar>
            <w:hideMark/>
          </w:tcPr>
          <w:p w14:paraId="0F8D54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Lagerstroemia</w:t>
            </w:r>
          </w:p>
        </w:tc>
        <w:tc>
          <w:tcPr>
            <w:tcW w:w="1586" w:type="dxa"/>
            <w:shd w:val="clear" w:color="auto" w:fill="auto"/>
            <w:tcMar>
              <w:left w:w="28" w:type="dxa"/>
              <w:right w:w="28" w:type="dxa"/>
            </w:tcMar>
            <w:hideMark/>
          </w:tcPr>
          <w:p w14:paraId="3BF62AD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Lagerstroemia indica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DD66A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LAGER</w:t>
            </w:r>
          </w:p>
        </w:tc>
      </w:tr>
      <w:tr w:rsidR="0000548A" w:rsidRPr="0000548A" w14:paraId="563C14C9" w14:textId="77777777" w:rsidTr="00A9705E">
        <w:trPr>
          <w:trHeight w:val="610"/>
        </w:trPr>
        <w:tc>
          <w:tcPr>
            <w:tcW w:w="456" w:type="dxa"/>
            <w:shd w:val="clear" w:color="auto" w:fill="auto"/>
            <w:tcMar>
              <w:left w:w="28" w:type="dxa"/>
              <w:right w:w="28" w:type="dxa"/>
            </w:tcMar>
            <w:hideMark/>
          </w:tcPr>
          <w:p w14:paraId="41B50A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596E8C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11346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B8C51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TG/96/4</w:t>
            </w:r>
          </w:p>
        </w:tc>
        <w:tc>
          <w:tcPr>
            <w:tcW w:w="928" w:type="dxa"/>
            <w:shd w:val="clear" w:color="auto" w:fill="auto"/>
            <w:tcMar>
              <w:left w:w="28" w:type="dxa"/>
              <w:right w:w="28" w:type="dxa"/>
            </w:tcMar>
            <w:hideMark/>
          </w:tcPr>
          <w:p w14:paraId="312A89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7EAC8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1995</w:t>
            </w:r>
          </w:p>
        </w:tc>
        <w:tc>
          <w:tcPr>
            <w:tcW w:w="1603" w:type="dxa"/>
            <w:shd w:val="clear" w:color="auto" w:fill="auto"/>
            <w:tcMar>
              <w:left w:w="28" w:type="dxa"/>
              <w:right w:w="28" w:type="dxa"/>
            </w:tcMar>
            <w:hideMark/>
          </w:tcPr>
          <w:p w14:paraId="151AA2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Norway spruce (ornamental varieties)</w:t>
            </w:r>
          </w:p>
        </w:tc>
        <w:tc>
          <w:tcPr>
            <w:tcW w:w="1701" w:type="dxa"/>
            <w:shd w:val="clear" w:color="auto" w:fill="auto"/>
            <w:tcMar>
              <w:left w:w="28" w:type="dxa"/>
              <w:right w:w="28" w:type="dxa"/>
            </w:tcMar>
            <w:hideMark/>
          </w:tcPr>
          <w:p w14:paraId="39E382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Épicéa commun</w:t>
            </w:r>
          </w:p>
        </w:tc>
        <w:tc>
          <w:tcPr>
            <w:tcW w:w="1701" w:type="dxa"/>
            <w:shd w:val="clear" w:color="auto" w:fill="auto"/>
            <w:tcMar>
              <w:left w:w="28" w:type="dxa"/>
              <w:right w:w="28" w:type="dxa"/>
            </w:tcMar>
            <w:hideMark/>
          </w:tcPr>
          <w:p w14:paraId="68195D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Gemeine Fichte</w:t>
            </w:r>
          </w:p>
        </w:tc>
        <w:tc>
          <w:tcPr>
            <w:tcW w:w="1842" w:type="dxa"/>
            <w:shd w:val="clear" w:color="auto" w:fill="auto"/>
            <w:tcMar>
              <w:left w:w="28" w:type="dxa"/>
              <w:right w:w="28" w:type="dxa"/>
            </w:tcMar>
            <w:hideMark/>
          </w:tcPr>
          <w:p w14:paraId="3036F0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Picea commun</w:t>
            </w:r>
          </w:p>
        </w:tc>
        <w:tc>
          <w:tcPr>
            <w:tcW w:w="1586" w:type="dxa"/>
            <w:shd w:val="clear" w:color="auto" w:fill="auto"/>
            <w:tcMar>
              <w:left w:w="28" w:type="dxa"/>
              <w:right w:w="28" w:type="dxa"/>
            </w:tcMar>
            <w:hideMark/>
          </w:tcPr>
          <w:p w14:paraId="46B900F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Picea abies</w:t>
            </w:r>
            <w:r w:rsidRPr="0000548A">
              <w:rPr>
                <w:rFonts w:cs="Arial"/>
                <w:color w:val="000000"/>
                <w:sz w:val="16"/>
                <w:szCs w:val="16"/>
                <w:lang w:val="en-US"/>
              </w:rPr>
              <w:t xml:space="preserve"> (L.) Karst.</w:t>
            </w:r>
          </w:p>
        </w:tc>
        <w:tc>
          <w:tcPr>
            <w:tcW w:w="1698" w:type="dxa"/>
            <w:shd w:val="clear" w:color="auto" w:fill="auto"/>
            <w:tcMar>
              <w:left w:w="28" w:type="dxa"/>
              <w:right w:w="28" w:type="dxa"/>
            </w:tcMar>
            <w:hideMark/>
          </w:tcPr>
          <w:p w14:paraId="4265CB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PICEA_ABI</w:t>
            </w:r>
          </w:p>
        </w:tc>
      </w:tr>
      <w:tr w:rsidR="0000548A" w:rsidRPr="0000548A" w14:paraId="6EF1BDE5" w14:textId="77777777" w:rsidTr="00A9705E">
        <w:trPr>
          <w:trHeight w:val="300"/>
        </w:trPr>
        <w:tc>
          <w:tcPr>
            <w:tcW w:w="456" w:type="dxa"/>
            <w:shd w:val="clear" w:color="auto" w:fill="auto"/>
            <w:tcMar>
              <w:left w:w="28" w:type="dxa"/>
              <w:right w:w="28" w:type="dxa"/>
            </w:tcMar>
            <w:hideMark/>
          </w:tcPr>
          <w:p w14:paraId="59F63A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NZ</w:t>
            </w:r>
          </w:p>
        </w:tc>
        <w:tc>
          <w:tcPr>
            <w:tcW w:w="463" w:type="dxa"/>
            <w:shd w:val="clear" w:color="auto" w:fill="auto"/>
            <w:tcMar>
              <w:left w:w="28" w:type="dxa"/>
              <w:right w:w="28" w:type="dxa"/>
            </w:tcMar>
            <w:hideMark/>
          </w:tcPr>
          <w:p w14:paraId="562D99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2E6F85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75245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TG/98/7 Rev. Corr.</w:t>
            </w:r>
          </w:p>
        </w:tc>
        <w:tc>
          <w:tcPr>
            <w:tcW w:w="928" w:type="dxa"/>
            <w:shd w:val="clear" w:color="auto" w:fill="auto"/>
            <w:tcMar>
              <w:left w:w="28" w:type="dxa"/>
              <w:right w:w="28" w:type="dxa"/>
            </w:tcMar>
            <w:hideMark/>
          </w:tcPr>
          <w:p w14:paraId="7A3D96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7C37F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1205B4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Actinidia</w:t>
            </w:r>
          </w:p>
        </w:tc>
        <w:tc>
          <w:tcPr>
            <w:tcW w:w="1701" w:type="dxa"/>
            <w:shd w:val="clear" w:color="auto" w:fill="auto"/>
            <w:tcMar>
              <w:left w:w="28" w:type="dxa"/>
              <w:right w:w="28" w:type="dxa"/>
            </w:tcMar>
            <w:hideMark/>
          </w:tcPr>
          <w:p w14:paraId="7FFB31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Actinidia</w:t>
            </w:r>
          </w:p>
        </w:tc>
        <w:tc>
          <w:tcPr>
            <w:tcW w:w="1701" w:type="dxa"/>
            <w:shd w:val="clear" w:color="auto" w:fill="auto"/>
            <w:tcMar>
              <w:left w:w="28" w:type="dxa"/>
              <w:right w:w="28" w:type="dxa"/>
            </w:tcMar>
            <w:hideMark/>
          </w:tcPr>
          <w:p w14:paraId="62ACC5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Kiwi</w:t>
            </w:r>
          </w:p>
        </w:tc>
        <w:tc>
          <w:tcPr>
            <w:tcW w:w="1842" w:type="dxa"/>
            <w:shd w:val="clear" w:color="auto" w:fill="auto"/>
            <w:tcMar>
              <w:left w:w="28" w:type="dxa"/>
              <w:right w:w="28" w:type="dxa"/>
            </w:tcMar>
            <w:hideMark/>
          </w:tcPr>
          <w:p w14:paraId="190FBD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Kiwi</w:t>
            </w:r>
          </w:p>
        </w:tc>
        <w:tc>
          <w:tcPr>
            <w:tcW w:w="1586" w:type="dxa"/>
            <w:shd w:val="clear" w:color="auto" w:fill="auto"/>
            <w:tcMar>
              <w:left w:w="28" w:type="dxa"/>
              <w:right w:w="28" w:type="dxa"/>
            </w:tcMar>
            <w:hideMark/>
          </w:tcPr>
          <w:p w14:paraId="0BE0837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Actinidia</w:t>
            </w:r>
            <w:r w:rsidRPr="0000548A">
              <w:rPr>
                <w:rFonts w:cs="Arial"/>
                <w:color w:val="000000"/>
                <w:sz w:val="16"/>
                <w:szCs w:val="16"/>
                <w:lang w:val="en-US"/>
              </w:rPr>
              <w:t xml:space="preserve"> Lindl.</w:t>
            </w:r>
          </w:p>
        </w:tc>
        <w:tc>
          <w:tcPr>
            <w:tcW w:w="1698" w:type="dxa"/>
            <w:shd w:val="clear" w:color="auto" w:fill="auto"/>
            <w:tcMar>
              <w:left w:w="28" w:type="dxa"/>
              <w:right w:w="28" w:type="dxa"/>
            </w:tcMar>
            <w:hideMark/>
          </w:tcPr>
          <w:p w14:paraId="3F20F8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ACTIN</w:t>
            </w:r>
          </w:p>
        </w:tc>
      </w:tr>
      <w:tr w:rsidR="0000548A" w:rsidRPr="0000548A" w14:paraId="7F13B5B8" w14:textId="77777777" w:rsidTr="00A9705E">
        <w:trPr>
          <w:trHeight w:val="440"/>
        </w:trPr>
        <w:tc>
          <w:tcPr>
            <w:tcW w:w="456" w:type="dxa"/>
            <w:shd w:val="clear" w:color="auto" w:fill="auto"/>
            <w:tcMar>
              <w:left w:w="28" w:type="dxa"/>
              <w:right w:w="28" w:type="dxa"/>
            </w:tcMar>
            <w:hideMark/>
          </w:tcPr>
          <w:p w14:paraId="4B0EF6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180D8D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5AF740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5A8386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TG/98/7 Rev. 2 (proj.1)</w:t>
            </w:r>
          </w:p>
        </w:tc>
        <w:tc>
          <w:tcPr>
            <w:tcW w:w="928" w:type="dxa"/>
            <w:shd w:val="clear" w:color="auto" w:fill="auto"/>
            <w:tcMar>
              <w:left w:w="28" w:type="dxa"/>
              <w:right w:w="28" w:type="dxa"/>
            </w:tcMar>
            <w:hideMark/>
          </w:tcPr>
          <w:p w14:paraId="02CC40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70D0AA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103A46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Actinidia</w:t>
            </w:r>
          </w:p>
        </w:tc>
        <w:tc>
          <w:tcPr>
            <w:tcW w:w="1701" w:type="dxa"/>
            <w:shd w:val="clear" w:color="auto" w:fill="auto"/>
            <w:tcMar>
              <w:left w:w="28" w:type="dxa"/>
              <w:right w:w="28" w:type="dxa"/>
            </w:tcMar>
            <w:hideMark/>
          </w:tcPr>
          <w:p w14:paraId="26B640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Actinidia</w:t>
            </w:r>
          </w:p>
        </w:tc>
        <w:tc>
          <w:tcPr>
            <w:tcW w:w="1701" w:type="dxa"/>
            <w:shd w:val="clear" w:color="auto" w:fill="auto"/>
            <w:tcMar>
              <w:left w:w="28" w:type="dxa"/>
              <w:right w:w="28" w:type="dxa"/>
            </w:tcMar>
            <w:hideMark/>
          </w:tcPr>
          <w:p w14:paraId="38C501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Kiwi</w:t>
            </w:r>
          </w:p>
        </w:tc>
        <w:tc>
          <w:tcPr>
            <w:tcW w:w="1842" w:type="dxa"/>
            <w:shd w:val="clear" w:color="auto" w:fill="auto"/>
            <w:tcMar>
              <w:left w:w="28" w:type="dxa"/>
              <w:right w:w="28" w:type="dxa"/>
            </w:tcMar>
            <w:hideMark/>
          </w:tcPr>
          <w:p w14:paraId="78E8BA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Kiwi</w:t>
            </w:r>
          </w:p>
        </w:tc>
        <w:tc>
          <w:tcPr>
            <w:tcW w:w="1586" w:type="dxa"/>
            <w:shd w:val="clear" w:color="auto" w:fill="auto"/>
            <w:tcMar>
              <w:left w:w="28" w:type="dxa"/>
              <w:right w:w="28" w:type="dxa"/>
            </w:tcMar>
            <w:hideMark/>
          </w:tcPr>
          <w:p w14:paraId="134561D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Actinidia</w:t>
            </w:r>
            <w:r w:rsidRPr="0000548A">
              <w:rPr>
                <w:rFonts w:cs="Arial"/>
                <w:color w:val="000000"/>
                <w:sz w:val="16"/>
                <w:szCs w:val="16"/>
                <w:lang w:val="en-US"/>
              </w:rPr>
              <w:t xml:space="preserve"> Lindl.</w:t>
            </w:r>
          </w:p>
        </w:tc>
        <w:tc>
          <w:tcPr>
            <w:tcW w:w="1698" w:type="dxa"/>
            <w:shd w:val="clear" w:color="auto" w:fill="auto"/>
            <w:tcMar>
              <w:left w:w="28" w:type="dxa"/>
              <w:right w:w="28" w:type="dxa"/>
            </w:tcMar>
            <w:hideMark/>
          </w:tcPr>
          <w:p w14:paraId="67C802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ACTIN</w:t>
            </w:r>
          </w:p>
        </w:tc>
      </w:tr>
      <w:tr w:rsidR="0000548A" w:rsidRPr="0000548A" w14:paraId="5AD62438" w14:textId="77777777" w:rsidTr="00A9705E">
        <w:trPr>
          <w:trHeight w:val="300"/>
        </w:trPr>
        <w:tc>
          <w:tcPr>
            <w:tcW w:w="456" w:type="dxa"/>
            <w:shd w:val="clear" w:color="auto" w:fill="auto"/>
            <w:tcMar>
              <w:left w:w="28" w:type="dxa"/>
              <w:right w:w="28" w:type="dxa"/>
            </w:tcMar>
            <w:hideMark/>
          </w:tcPr>
          <w:p w14:paraId="322F44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5A737C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1B71B8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4B660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TG/99/4</w:t>
            </w:r>
          </w:p>
        </w:tc>
        <w:tc>
          <w:tcPr>
            <w:tcW w:w="928" w:type="dxa"/>
            <w:shd w:val="clear" w:color="auto" w:fill="auto"/>
            <w:tcMar>
              <w:left w:w="28" w:type="dxa"/>
              <w:right w:w="28" w:type="dxa"/>
            </w:tcMar>
            <w:hideMark/>
          </w:tcPr>
          <w:p w14:paraId="13AB20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6FDA0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6B0460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Olive</w:t>
            </w:r>
          </w:p>
        </w:tc>
        <w:tc>
          <w:tcPr>
            <w:tcW w:w="1701" w:type="dxa"/>
            <w:shd w:val="clear" w:color="auto" w:fill="auto"/>
            <w:tcMar>
              <w:left w:w="28" w:type="dxa"/>
              <w:right w:w="28" w:type="dxa"/>
            </w:tcMar>
            <w:hideMark/>
          </w:tcPr>
          <w:p w14:paraId="2204E7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Olivier</w:t>
            </w:r>
          </w:p>
        </w:tc>
        <w:tc>
          <w:tcPr>
            <w:tcW w:w="1701" w:type="dxa"/>
            <w:shd w:val="clear" w:color="auto" w:fill="auto"/>
            <w:tcMar>
              <w:left w:w="28" w:type="dxa"/>
              <w:right w:w="28" w:type="dxa"/>
            </w:tcMar>
            <w:hideMark/>
          </w:tcPr>
          <w:p w14:paraId="313FBA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Olive</w:t>
            </w:r>
          </w:p>
        </w:tc>
        <w:tc>
          <w:tcPr>
            <w:tcW w:w="1842" w:type="dxa"/>
            <w:shd w:val="clear" w:color="auto" w:fill="auto"/>
            <w:tcMar>
              <w:left w:w="28" w:type="dxa"/>
              <w:right w:w="28" w:type="dxa"/>
            </w:tcMar>
            <w:hideMark/>
          </w:tcPr>
          <w:p w14:paraId="74D79A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Olivo</w:t>
            </w:r>
          </w:p>
        </w:tc>
        <w:tc>
          <w:tcPr>
            <w:tcW w:w="1586" w:type="dxa"/>
            <w:shd w:val="clear" w:color="auto" w:fill="auto"/>
            <w:tcMar>
              <w:left w:w="28" w:type="dxa"/>
              <w:right w:w="28" w:type="dxa"/>
            </w:tcMar>
            <w:hideMark/>
          </w:tcPr>
          <w:p w14:paraId="0E5EA8B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Olea europaea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07A9C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OLEAA_EUR</w:t>
            </w:r>
          </w:p>
        </w:tc>
      </w:tr>
      <w:tr w:rsidR="0000548A" w:rsidRPr="0000548A" w14:paraId="6A58A0F0" w14:textId="77777777" w:rsidTr="00A9705E">
        <w:trPr>
          <w:trHeight w:val="300"/>
        </w:trPr>
        <w:tc>
          <w:tcPr>
            <w:tcW w:w="456" w:type="dxa"/>
            <w:shd w:val="clear" w:color="auto" w:fill="auto"/>
            <w:tcMar>
              <w:left w:w="28" w:type="dxa"/>
              <w:right w:w="28" w:type="dxa"/>
            </w:tcMar>
            <w:hideMark/>
          </w:tcPr>
          <w:p w14:paraId="643870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6444B2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A76B6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73FC0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TG/100/4</w:t>
            </w:r>
          </w:p>
        </w:tc>
        <w:tc>
          <w:tcPr>
            <w:tcW w:w="928" w:type="dxa"/>
            <w:shd w:val="clear" w:color="auto" w:fill="auto"/>
            <w:tcMar>
              <w:left w:w="28" w:type="dxa"/>
              <w:right w:w="28" w:type="dxa"/>
            </w:tcMar>
            <w:hideMark/>
          </w:tcPr>
          <w:p w14:paraId="63D5DF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EFAAA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2003</w:t>
            </w:r>
          </w:p>
        </w:tc>
        <w:tc>
          <w:tcPr>
            <w:tcW w:w="1603" w:type="dxa"/>
            <w:shd w:val="clear" w:color="auto" w:fill="auto"/>
            <w:tcMar>
              <w:left w:w="28" w:type="dxa"/>
              <w:right w:w="28" w:type="dxa"/>
            </w:tcMar>
            <w:hideMark/>
          </w:tcPr>
          <w:p w14:paraId="116FDD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Quince</w:t>
            </w:r>
          </w:p>
        </w:tc>
        <w:tc>
          <w:tcPr>
            <w:tcW w:w="1701" w:type="dxa"/>
            <w:shd w:val="clear" w:color="auto" w:fill="auto"/>
            <w:tcMar>
              <w:left w:w="28" w:type="dxa"/>
              <w:right w:w="28" w:type="dxa"/>
            </w:tcMar>
            <w:hideMark/>
          </w:tcPr>
          <w:p w14:paraId="0B8E14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Cognassier</w:t>
            </w:r>
          </w:p>
        </w:tc>
        <w:tc>
          <w:tcPr>
            <w:tcW w:w="1701" w:type="dxa"/>
            <w:shd w:val="clear" w:color="auto" w:fill="auto"/>
            <w:tcMar>
              <w:left w:w="28" w:type="dxa"/>
              <w:right w:w="28" w:type="dxa"/>
            </w:tcMar>
            <w:hideMark/>
          </w:tcPr>
          <w:p w14:paraId="64C5DE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Quitte</w:t>
            </w:r>
          </w:p>
        </w:tc>
        <w:tc>
          <w:tcPr>
            <w:tcW w:w="1842" w:type="dxa"/>
            <w:shd w:val="clear" w:color="auto" w:fill="auto"/>
            <w:tcMar>
              <w:left w:w="28" w:type="dxa"/>
              <w:right w:w="28" w:type="dxa"/>
            </w:tcMar>
            <w:hideMark/>
          </w:tcPr>
          <w:p w14:paraId="15E67E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Membrillero</w:t>
            </w:r>
          </w:p>
        </w:tc>
        <w:tc>
          <w:tcPr>
            <w:tcW w:w="1586" w:type="dxa"/>
            <w:shd w:val="clear" w:color="auto" w:fill="auto"/>
            <w:tcMar>
              <w:left w:w="28" w:type="dxa"/>
              <w:right w:w="28" w:type="dxa"/>
            </w:tcMar>
            <w:hideMark/>
          </w:tcPr>
          <w:p w14:paraId="467D088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Cydonia</w:t>
            </w:r>
            <w:r w:rsidRPr="0000548A">
              <w:rPr>
                <w:rFonts w:cs="Arial"/>
                <w:color w:val="000000"/>
                <w:sz w:val="16"/>
                <w:szCs w:val="16"/>
                <w:lang w:val="en-US"/>
              </w:rPr>
              <w:t xml:space="preserve"> Mill. sensu stricto</w:t>
            </w:r>
          </w:p>
        </w:tc>
        <w:tc>
          <w:tcPr>
            <w:tcW w:w="1698" w:type="dxa"/>
            <w:shd w:val="clear" w:color="auto" w:fill="auto"/>
            <w:tcMar>
              <w:left w:w="28" w:type="dxa"/>
              <w:right w:w="28" w:type="dxa"/>
            </w:tcMar>
            <w:hideMark/>
          </w:tcPr>
          <w:p w14:paraId="45BC78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CYDON</w:t>
            </w:r>
          </w:p>
        </w:tc>
      </w:tr>
      <w:tr w:rsidR="0000548A" w:rsidRPr="0000548A" w14:paraId="4AD140C3" w14:textId="77777777" w:rsidTr="00A9705E">
        <w:trPr>
          <w:trHeight w:val="300"/>
        </w:trPr>
        <w:tc>
          <w:tcPr>
            <w:tcW w:w="456" w:type="dxa"/>
            <w:shd w:val="clear" w:color="auto" w:fill="auto"/>
            <w:tcMar>
              <w:left w:w="28" w:type="dxa"/>
              <w:right w:w="28" w:type="dxa"/>
            </w:tcMar>
            <w:hideMark/>
          </w:tcPr>
          <w:p w14:paraId="6522FE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0A7994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54AEF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6CCEC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TG/101/3</w:t>
            </w:r>
          </w:p>
        </w:tc>
        <w:tc>
          <w:tcPr>
            <w:tcW w:w="928" w:type="dxa"/>
            <w:shd w:val="clear" w:color="auto" w:fill="auto"/>
            <w:tcMar>
              <w:left w:w="28" w:type="dxa"/>
              <w:right w:w="28" w:type="dxa"/>
            </w:tcMar>
            <w:hideMark/>
          </w:tcPr>
          <w:p w14:paraId="0E8748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76FF75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1987</w:t>
            </w:r>
          </w:p>
        </w:tc>
        <w:tc>
          <w:tcPr>
            <w:tcW w:w="1603" w:type="dxa"/>
            <w:shd w:val="clear" w:color="auto" w:fill="auto"/>
            <w:tcMar>
              <w:left w:w="28" w:type="dxa"/>
              <w:right w:w="28" w:type="dxa"/>
            </w:tcMar>
            <w:hideMark/>
          </w:tcPr>
          <w:p w14:paraId="415CB0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Christmas cactus</w:t>
            </w:r>
          </w:p>
        </w:tc>
        <w:tc>
          <w:tcPr>
            <w:tcW w:w="1701" w:type="dxa"/>
            <w:shd w:val="clear" w:color="auto" w:fill="auto"/>
            <w:tcMar>
              <w:left w:w="28" w:type="dxa"/>
              <w:right w:w="28" w:type="dxa"/>
            </w:tcMar>
            <w:hideMark/>
          </w:tcPr>
          <w:p w14:paraId="1BEF45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Cactus de Noël</w:t>
            </w:r>
          </w:p>
        </w:tc>
        <w:tc>
          <w:tcPr>
            <w:tcW w:w="1701" w:type="dxa"/>
            <w:shd w:val="clear" w:color="auto" w:fill="auto"/>
            <w:tcMar>
              <w:left w:w="28" w:type="dxa"/>
              <w:right w:w="28" w:type="dxa"/>
            </w:tcMar>
            <w:hideMark/>
          </w:tcPr>
          <w:p w14:paraId="453A01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Weihnachtskaktus</w:t>
            </w:r>
          </w:p>
        </w:tc>
        <w:tc>
          <w:tcPr>
            <w:tcW w:w="1842" w:type="dxa"/>
            <w:shd w:val="clear" w:color="auto" w:fill="auto"/>
            <w:tcMar>
              <w:left w:w="28" w:type="dxa"/>
              <w:right w:w="28" w:type="dxa"/>
            </w:tcMar>
            <w:hideMark/>
          </w:tcPr>
          <w:p w14:paraId="5D4F17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Cactus de Navidad</w:t>
            </w:r>
          </w:p>
        </w:tc>
        <w:tc>
          <w:tcPr>
            <w:tcW w:w="1586" w:type="dxa"/>
            <w:shd w:val="clear" w:color="auto" w:fill="auto"/>
            <w:tcMar>
              <w:left w:w="28" w:type="dxa"/>
              <w:right w:w="28" w:type="dxa"/>
            </w:tcMar>
            <w:hideMark/>
          </w:tcPr>
          <w:p w14:paraId="3E461B4A" w14:textId="77777777" w:rsidR="0000548A" w:rsidRPr="0000548A" w:rsidRDefault="0000548A" w:rsidP="0000548A">
            <w:pPr>
              <w:jc w:val="left"/>
              <w:rPr>
                <w:rFonts w:cs="Arial"/>
                <w:color w:val="000000"/>
                <w:sz w:val="16"/>
                <w:szCs w:val="16"/>
                <w:u w:val="single"/>
                <w:lang w:val="en-US"/>
              </w:rPr>
            </w:pPr>
            <w:r w:rsidRPr="0000548A">
              <w:rPr>
                <w:rFonts w:cs="Arial"/>
                <w:i/>
                <w:color w:val="000000"/>
                <w:sz w:val="16"/>
                <w:szCs w:val="16"/>
                <w:lang w:val="en-US"/>
              </w:rPr>
              <w:t>Schlumbergera</w:t>
            </w:r>
            <w:r w:rsidRPr="0000548A">
              <w:rPr>
                <w:rFonts w:cs="Arial"/>
                <w:color w:val="000000"/>
                <w:sz w:val="16"/>
                <w:szCs w:val="16"/>
                <w:lang w:val="en-US"/>
              </w:rPr>
              <w:t xml:space="preserve"> Lem.</w:t>
            </w:r>
          </w:p>
        </w:tc>
        <w:tc>
          <w:tcPr>
            <w:tcW w:w="1698" w:type="dxa"/>
            <w:shd w:val="clear" w:color="auto" w:fill="auto"/>
            <w:tcMar>
              <w:left w:w="28" w:type="dxa"/>
              <w:right w:w="28" w:type="dxa"/>
            </w:tcMar>
            <w:hideMark/>
          </w:tcPr>
          <w:p w14:paraId="2291B4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SCHLU</w:t>
            </w:r>
          </w:p>
        </w:tc>
      </w:tr>
      <w:tr w:rsidR="0000548A" w:rsidRPr="0000548A" w14:paraId="260539AE" w14:textId="77777777" w:rsidTr="00A9705E">
        <w:trPr>
          <w:trHeight w:val="300"/>
        </w:trPr>
        <w:tc>
          <w:tcPr>
            <w:tcW w:w="456" w:type="dxa"/>
            <w:shd w:val="clear" w:color="auto" w:fill="auto"/>
            <w:tcMar>
              <w:left w:w="28" w:type="dxa"/>
              <w:right w:w="28" w:type="dxa"/>
            </w:tcMar>
            <w:hideMark/>
          </w:tcPr>
          <w:p w14:paraId="58AE46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30C3C4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15A6F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58226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TG/102/4</w:t>
            </w:r>
          </w:p>
        </w:tc>
        <w:tc>
          <w:tcPr>
            <w:tcW w:w="928" w:type="dxa"/>
            <w:shd w:val="clear" w:color="auto" w:fill="auto"/>
            <w:tcMar>
              <w:left w:w="28" w:type="dxa"/>
              <w:right w:w="28" w:type="dxa"/>
            </w:tcMar>
            <w:hideMark/>
          </w:tcPr>
          <w:p w14:paraId="4D1C7A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89E5F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2004</w:t>
            </w:r>
          </w:p>
        </w:tc>
        <w:tc>
          <w:tcPr>
            <w:tcW w:w="1603" w:type="dxa"/>
            <w:shd w:val="clear" w:color="auto" w:fill="auto"/>
            <w:tcMar>
              <w:left w:w="28" w:type="dxa"/>
              <w:right w:w="28" w:type="dxa"/>
            </w:tcMar>
            <w:hideMark/>
          </w:tcPr>
          <w:p w14:paraId="4ECE61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Busy lizzie</w:t>
            </w:r>
          </w:p>
        </w:tc>
        <w:tc>
          <w:tcPr>
            <w:tcW w:w="1701" w:type="dxa"/>
            <w:shd w:val="clear" w:color="auto" w:fill="auto"/>
            <w:tcMar>
              <w:left w:w="28" w:type="dxa"/>
              <w:right w:w="28" w:type="dxa"/>
            </w:tcMar>
            <w:hideMark/>
          </w:tcPr>
          <w:p w14:paraId="5E772C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Impatience</w:t>
            </w:r>
          </w:p>
        </w:tc>
        <w:tc>
          <w:tcPr>
            <w:tcW w:w="1701" w:type="dxa"/>
            <w:shd w:val="clear" w:color="auto" w:fill="auto"/>
            <w:tcMar>
              <w:left w:w="28" w:type="dxa"/>
              <w:right w:w="28" w:type="dxa"/>
            </w:tcMar>
            <w:hideMark/>
          </w:tcPr>
          <w:p w14:paraId="1CF6C5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Fleissiges Lieschen</w:t>
            </w:r>
          </w:p>
        </w:tc>
        <w:tc>
          <w:tcPr>
            <w:tcW w:w="1842" w:type="dxa"/>
            <w:shd w:val="clear" w:color="auto" w:fill="auto"/>
            <w:tcMar>
              <w:left w:w="28" w:type="dxa"/>
              <w:right w:w="28" w:type="dxa"/>
            </w:tcMar>
            <w:hideMark/>
          </w:tcPr>
          <w:p w14:paraId="420FD3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Alegría</w:t>
            </w:r>
          </w:p>
        </w:tc>
        <w:tc>
          <w:tcPr>
            <w:tcW w:w="1586" w:type="dxa"/>
            <w:shd w:val="clear" w:color="auto" w:fill="auto"/>
            <w:tcMar>
              <w:left w:w="28" w:type="dxa"/>
              <w:right w:w="28" w:type="dxa"/>
            </w:tcMar>
            <w:hideMark/>
          </w:tcPr>
          <w:p w14:paraId="743BF52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Impatiens walleriana</w:t>
            </w:r>
            <w:r w:rsidRPr="0000548A">
              <w:rPr>
                <w:rFonts w:cs="Arial"/>
                <w:color w:val="000000"/>
                <w:sz w:val="16"/>
                <w:szCs w:val="16"/>
                <w:lang w:val="en-US"/>
              </w:rPr>
              <w:t xml:space="preserve"> Hook. f.</w:t>
            </w:r>
          </w:p>
        </w:tc>
        <w:tc>
          <w:tcPr>
            <w:tcW w:w="1698" w:type="dxa"/>
            <w:shd w:val="clear" w:color="auto" w:fill="auto"/>
            <w:tcMar>
              <w:left w:w="28" w:type="dxa"/>
              <w:right w:w="28" w:type="dxa"/>
            </w:tcMar>
            <w:hideMark/>
          </w:tcPr>
          <w:p w14:paraId="3B3973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IMPAT_WAL</w:t>
            </w:r>
          </w:p>
        </w:tc>
      </w:tr>
      <w:tr w:rsidR="0000548A" w:rsidRPr="0000548A" w14:paraId="73778DE7" w14:textId="77777777" w:rsidTr="00A9705E">
        <w:trPr>
          <w:trHeight w:val="300"/>
        </w:trPr>
        <w:tc>
          <w:tcPr>
            <w:tcW w:w="456" w:type="dxa"/>
            <w:shd w:val="clear" w:color="auto" w:fill="auto"/>
            <w:tcMar>
              <w:left w:w="28" w:type="dxa"/>
              <w:right w:w="28" w:type="dxa"/>
            </w:tcMar>
            <w:hideMark/>
          </w:tcPr>
          <w:p w14:paraId="31828C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7867E2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47226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A4784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TG/103/3</w:t>
            </w:r>
          </w:p>
        </w:tc>
        <w:tc>
          <w:tcPr>
            <w:tcW w:w="928" w:type="dxa"/>
            <w:shd w:val="clear" w:color="auto" w:fill="auto"/>
            <w:tcMar>
              <w:left w:w="28" w:type="dxa"/>
              <w:right w:w="28" w:type="dxa"/>
            </w:tcMar>
            <w:hideMark/>
          </w:tcPr>
          <w:p w14:paraId="54C16F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1BE416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1986</w:t>
            </w:r>
          </w:p>
        </w:tc>
        <w:tc>
          <w:tcPr>
            <w:tcW w:w="1603" w:type="dxa"/>
            <w:shd w:val="clear" w:color="auto" w:fill="auto"/>
            <w:tcMar>
              <w:left w:w="28" w:type="dxa"/>
              <w:right w:w="28" w:type="dxa"/>
            </w:tcMar>
            <w:hideMark/>
          </w:tcPr>
          <w:p w14:paraId="183980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Juniper</w:t>
            </w:r>
          </w:p>
        </w:tc>
        <w:tc>
          <w:tcPr>
            <w:tcW w:w="1701" w:type="dxa"/>
            <w:shd w:val="clear" w:color="auto" w:fill="auto"/>
            <w:tcMar>
              <w:left w:w="28" w:type="dxa"/>
              <w:right w:w="28" w:type="dxa"/>
            </w:tcMar>
            <w:hideMark/>
          </w:tcPr>
          <w:p w14:paraId="70F4AC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Genévrier</w:t>
            </w:r>
          </w:p>
        </w:tc>
        <w:tc>
          <w:tcPr>
            <w:tcW w:w="1701" w:type="dxa"/>
            <w:shd w:val="clear" w:color="auto" w:fill="auto"/>
            <w:tcMar>
              <w:left w:w="28" w:type="dxa"/>
              <w:right w:w="28" w:type="dxa"/>
            </w:tcMar>
            <w:hideMark/>
          </w:tcPr>
          <w:p w14:paraId="757A69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Wacholder</w:t>
            </w:r>
          </w:p>
        </w:tc>
        <w:tc>
          <w:tcPr>
            <w:tcW w:w="1842" w:type="dxa"/>
            <w:shd w:val="clear" w:color="auto" w:fill="auto"/>
            <w:tcMar>
              <w:left w:w="28" w:type="dxa"/>
              <w:right w:w="28" w:type="dxa"/>
            </w:tcMar>
            <w:hideMark/>
          </w:tcPr>
          <w:p w14:paraId="742ABB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Enebro</w:t>
            </w:r>
          </w:p>
        </w:tc>
        <w:tc>
          <w:tcPr>
            <w:tcW w:w="1586" w:type="dxa"/>
            <w:shd w:val="clear" w:color="auto" w:fill="auto"/>
            <w:tcMar>
              <w:left w:w="28" w:type="dxa"/>
              <w:right w:w="28" w:type="dxa"/>
            </w:tcMar>
            <w:hideMark/>
          </w:tcPr>
          <w:p w14:paraId="266B264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Juniperus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7A797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JUNIP</w:t>
            </w:r>
          </w:p>
        </w:tc>
      </w:tr>
      <w:tr w:rsidR="0000548A" w:rsidRPr="0000548A" w14:paraId="059E8727" w14:textId="77777777" w:rsidTr="00A9705E">
        <w:trPr>
          <w:trHeight w:val="300"/>
        </w:trPr>
        <w:tc>
          <w:tcPr>
            <w:tcW w:w="456" w:type="dxa"/>
            <w:shd w:val="clear" w:color="auto" w:fill="auto"/>
            <w:tcMar>
              <w:left w:w="28" w:type="dxa"/>
              <w:right w:w="28" w:type="dxa"/>
            </w:tcMar>
            <w:hideMark/>
          </w:tcPr>
          <w:p w14:paraId="4C8BCF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2AA91E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514DA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BFCBC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TG/104/5 Rev. 2</w:t>
            </w:r>
          </w:p>
        </w:tc>
        <w:tc>
          <w:tcPr>
            <w:tcW w:w="928" w:type="dxa"/>
            <w:shd w:val="clear" w:color="auto" w:fill="auto"/>
            <w:tcMar>
              <w:left w:w="28" w:type="dxa"/>
              <w:right w:w="28" w:type="dxa"/>
            </w:tcMar>
            <w:hideMark/>
          </w:tcPr>
          <w:p w14:paraId="29E497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18D95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6FAA6D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701" w:type="dxa"/>
            <w:shd w:val="clear" w:color="auto" w:fill="auto"/>
            <w:tcMar>
              <w:left w:w="28" w:type="dxa"/>
              <w:right w:w="28" w:type="dxa"/>
            </w:tcMar>
            <w:hideMark/>
          </w:tcPr>
          <w:p w14:paraId="784097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701" w:type="dxa"/>
            <w:shd w:val="clear" w:color="auto" w:fill="auto"/>
            <w:tcMar>
              <w:left w:w="28" w:type="dxa"/>
              <w:right w:w="28" w:type="dxa"/>
            </w:tcMar>
            <w:hideMark/>
          </w:tcPr>
          <w:p w14:paraId="610C20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Melone</w:t>
            </w:r>
          </w:p>
        </w:tc>
        <w:tc>
          <w:tcPr>
            <w:tcW w:w="1842" w:type="dxa"/>
            <w:shd w:val="clear" w:color="auto" w:fill="auto"/>
            <w:tcMar>
              <w:left w:w="28" w:type="dxa"/>
              <w:right w:w="28" w:type="dxa"/>
            </w:tcMar>
            <w:hideMark/>
          </w:tcPr>
          <w:p w14:paraId="2939AD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Melón</w:t>
            </w:r>
          </w:p>
        </w:tc>
        <w:tc>
          <w:tcPr>
            <w:tcW w:w="1586" w:type="dxa"/>
            <w:shd w:val="clear" w:color="auto" w:fill="auto"/>
            <w:tcMar>
              <w:left w:w="28" w:type="dxa"/>
              <w:right w:w="28" w:type="dxa"/>
            </w:tcMar>
            <w:hideMark/>
          </w:tcPr>
          <w:p w14:paraId="24AF452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Cucumis melo</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2FD97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CUCUM_MEL</w:t>
            </w:r>
          </w:p>
        </w:tc>
      </w:tr>
      <w:tr w:rsidR="0000548A" w:rsidRPr="0000548A" w14:paraId="4470431F" w14:textId="77777777" w:rsidTr="00A9705E">
        <w:trPr>
          <w:trHeight w:val="440"/>
        </w:trPr>
        <w:tc>
          <w:tcPr>
            <w:tcW w:w="456" w:type="dxa"/>
            <w:shd w:val="clear" w:color="auto" w:fill="auto"/>
            <w:tcMar>
              <w:left w:w="28" w:type="dxa"/>
              <w:right w:w="28" w:type="dxa"/>
            </w:tcMar>
            <w:hideMark/>
          </w:tcPr>
          <w:p w14:paraId="2DB38D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5C5998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440AA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6FCABD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TG/104/5 Rev. 3 (proj.1)</w:t>
            </w:r>
          </w:p>
        </w:tc>
        <w:tc>
          <w:tcPr>
            <w:tcW w:w="928" w:type="dxa"/>
            <w:shd w:val="clear" w:color="auto" w:fill="auto"/>
            <w:tcMar>
              <w:left w:w="28" w:type="dxa"/>
              <w:right w:w="28" w:type="dxa"/>
            </w:tcMar>
            <w:hideMark/>
          </w:tcPr>
          <w:p w14:paraId="4FCD17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0A0F46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7179C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701" w:type="dxa"/>
            <w:shd w:val="clear" w:color="auto" w:fill="auto"/>
            <w:tcMar>
              <w:left w:w="28" w:type="dxa"/>
              <w:right w:w="28" w:type="dxa"/>
            </w:tcMar>
            <w:hideMark/>
          </w:tcPr>
          <w:p w14:paraId="2FD482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w:t>
            </w:r>
          </w:p>
        </w:tc>
        <w:tc>
          <w:tcPr>
            <w:tcW w:w="1701" w:type="dxa"/>
            <w:shd w:val="clear" w:color="auto" w:fill="auto"/>
            <w:tcMar>
              <w:left w:w="28" w:type="dxa"/>
              <w:right w:w="28" w:type="dxa"/>
            </w:tcMar>
            <w:hideMark/>
          </w:tcPr>
          <w:p w14:paraId="06A8E9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Melone</w:t>
            </w:r>
          </w:p>
        </w:tc>
        <w:tc>
          <w:tcPr>
            <w:tcW w:w="1842" w:type="dxa"/>
            <w:shd w:val="clear" w:color="auto" w:fill="auto"/>
            <w:tcMar>
              <w:left w:w="28" w:type="dxa"/>
              <w:right w:w="28" w:type="dxa"/>
            </w:tcMar>
            <w:hideMark/>
          </w:tcPr>
          <w:p w14:paraId="19200B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Melón</w:t>
            </w:r>
          </w:p>
        </w:tc>
        <w:tc>
          <w:tcPr>
            <w:tcW w:w="1586" w:type="dxa"/>
            <w:shd w:val="clear" w:color="auto" w:fill="auto"/>
            <w:tcMar>
              <w:left w:w="28" w:type="dxa"/>
              <w:right w:w="28" w:type="dxa"/>
            </w:tcMar>
            <w:hideMark/>
          </w:tcPr>
          <w:p w14:paraId="7D64A1B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Cucumis melo</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89C6F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CUCUM_MEL</w:t>
            </w:r>
          </w:p>
        </w:tc>
      </w:tr>
      <w:tr w:rsidR="0000548A" w:rsidRPr="0000548A" w14:paraId="2475BC5C" w14:textId="77777777" w:rsidTr="00A9705E">
        <w:trPr>
          <w:trHeight w:val="2810"/>
        </w:trPr>
        <w:tc>
          <w:tcPr>
            <w:tcW w:w="456" w:type="dxa"/>
            <w:shd w:val="clear" w:color="auto" w:fill="auto"/>
            <w:tcMar>
              <w:left w:w="28" w:type="dxa"/>
              <w:right w:w="28" w:type="dxa"/>
            </w:tcMar>
            <w:hideMark/>
          </w:tcPr>
          <w:p w14:paraId="21CBE0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KR</w:t>
            </w:r>
          </w:p>
        </w:tc>
        <w:tc>
          <w:tcPr>
            <w:tcW w:w="463" w:type="dxa"/>
            <w:shd w:val="clear" w:color="auto" w:fill="auto"/>
            <w:tcMar>
              <w:left w:w="28" w:type="dxa"/>
              <w:right w:w="28" w:type="dxa"/>
            </w:tcMar>
            <w:hideMark/>
          </w:tcPr>
          <w:p w14:paraId="256B43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F0584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31B1A5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TG/105/5(proj.1)</w:t>
            </w:r>
          </w:p>
        </w:tc>
        <w:tc>
          <w:tcPr>
            <w:tcW w:w="928" w:type="dxa"/>
            <w:shd w:val="clear" w:color="auto" w:fill="auto"/>
            <w:tcMar>
              <w:left w:w="28" w:type="dxa"/>
              <w:right w:w="28" w:type="dxa"/>
            </w:tcMar>
            <w:hideMark/>
          </w:tcPr>
          <w:p w14:paraId="0735D1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6B211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684CE5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Chinese cabbage</w:t>
            </w:r>
          </w:p>
        </w:tc>
        <w:tc>
          <w:tcPr>
            <w:tcW w:w="1701" w:type="dxa"/>
            <w:shd w:val="clear" w:color="auto" w:fill="auto"/>
            <w:tcMar>
              <w:left w:w="28" w:type="dxa"/>
              <w:right w:w="28" w:type="dxa"/>
            </w:tcMar>
            <w:hideMark/>
          </w:tcPr>
          <w:p w14:paraId="691E4E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Chou chinois</w:t>
            </w:r>
          </w:p>
        </w:tc>
        <w:tc>
          <w:tcPr>
            <w:tcW w:w="1701" w:type="dxa"/>
            <w:shd w:val="clear" w:color="auto" w:fill="auto"/>
            <w:tcMar>
              <w:left w:w="28" w:type="dxa"/>
              <w:right w:w="28" w:type="dxa"/>
            </w:tcMar>
            <w:hideMark/>
          </w:tcPr>
          <w:p w14:paraId="4AA355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Chinakohl</w:t>
            </w:r>
          </w:p>
        </w:tc>
        <w:tc>
          <w:tcPr>
            <w:tcW w:w="1842" w:type="dxa"/>
            <w:shd w:val="clear" w:color="auto" w:fill="auto"/>
            <w:tcMar>
              <w:left w:w="28" w:type="dxa"/>
              <w:right w:w="28" w:type="dxa"/>
            </w:tcMar>
            <w:hideMark/>
          </w:tcPr>
          <w:p w14:paraId="7703BC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Repollo chino</w:t>
            </w:r>
          </w:p>
        </w:tc>
        <w:tc>
          <w:tcPr>
            <w:tcW w:w="1586" w:type="dxa"/>
            <w:shd w:val="clear" w:color="auto" w:fill="auto"/>
            <w:tcMar>
              <w:left w:w="28" w:type="dxa"/>
              <w:right w:w="28" w:type="dxa"/>
            </w:tcMar>
            <w:hideMark/>
          </w:tcPr>
          <w:p w14:paraId="65636B57" w14:textId="77777777" w:rsidR="0000548A" w:rsidRPr="0000548A" w:rsidRDefault="0000548A" w:rsidP="0000548A">
            <w:pPr>
              <w:jc w:val="left"/>
              <w:rPr>
                <w:rFonts w:cs="Arial"/>
                <w:color w:val="000000"/>
                <w:sz w:val="16"/>
                <w:szCs w:val="16"/>
                <w:lang w:val="en-US"/>
              </w:rPr>
            </w:pPr>
            <w:proofErr w:type="gramStart"/>
            <w:r w:rsidRPr="0000548A">
              <w:rPr>
                <w:rFonts w:cs="Arial"/>
                <w:color w:val="000000"/>
                <w:sz w:val="16"/>
                <w:szCs w:val="16"/>
                <w:lang w:val="en-US"/>
              </w:rPr>
              <w:t>hybrids</w:t>
            </w:r>
            <w:proofErr w:type="gramEnd"/>
            <w:r w:rsidRPr="0000548A">
              <w:rPr>
                <w:rFonts w:cs="Arial"/>
                <w:color w:val="000000"/>
                <w:sz w:val="16"/>
                <w:szCs w:val="16"/>
                <w:lang w:val="en-US"/>
              </w:rPr>
              <w:t xml:space="preserve"> between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pekinensis</w:t>
            </w:r>
            <w:r w:rsidRPr="0000548A">
              <w:rPr>
                <w:rFonts w:cs="Arial"/>
                <w:color w:val="000000"/>
                <w:sz w:val="16"/>
                <w:szCs w:val="16"/>
                <w:lang w:val="en-US"/>
              </w:rPr>
              <w:t xml:space="preserve"> (Lour.) Hanelt and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chinensis</w:t>
            </w:r>
            <w:r w:rsidRPr="0000548A">
              <w:rPr>
                <w:rFonts w:cs="Arial"/>
                <w:color w:val="000000"/>
                <w:sz w:val="16"/>
                <w:szCs w:val="16"/>
                <w:lang w:val="en-US"/>
              </w:rPr>
              <w:t xml:space="preserve"> (L.) Hanelt, hybrids between </w:t>
            </w:r>
            <w:r w:rsidRPr="0000548A">
              <w:rPr>
                <w:rFonts w:cs="Arial"/>
                <w:i/>
                <w:iCs/>
                <w:color w:val="000000"/>
                <w:sz w:val="16"/>
                <w:szCs w:val="16"/>
                <w:lang w:val="en-US"/>
              </w:rPr>
              <w:t>Brassica rapa</w:t>
            </w:r>
            <w:r w:rsidRPr="0000548A">
              <w:rPr>
                <w:rFonts w:cs="Arial"/>
                <w:color w:val="000000"/>
                <w:sz w:val="16"/>
                <w:szCs w:val="16"/>
                <w:lang w:val="en-US"/>
              </w:rPr>
              <w:t xml:space="preserve"> L. Emend. Metzg. </w:t>
            </w:r>
            <w:proofErr w:type="gramStart"/>
            <w:r w:rsidRPr="0000548A">
              <w:rPr>
                <w:rFonts w:cs="Arial"/>
                <w:color w:val="000000"/>
                <w:sz w:val="16"/>
                <w:szCs w:val="16"/>
                <w:lang w:val="en-US"/>
              </w:rPr>
              <w:t>ssp</w:t>
            </w:r>
            <w:proofErr w:type="gramEnd"/>
            <w:r w:rsidRPr="0000548A">
              <w:rPr>
                <w:rFonts w:cs="Arial"/>
                <w:color w:val="000000"/>
                <w:sz w:val="16"/>
                <w:szCs w:val="16"/>
                <w:lang w:val="en-US"/>
              </w:rPr>
              <w:t xml:space="preserve">. </w:t>
            </w:r>
            <w:r w:rsidRPr="0000548A">
              <w:rPr>
                <w:rFonts w:cs="Arial"/>
                <w:i/>
                <w:iCs/>
                <w:color w:val="000000"/>
                <w:sz w:val="16"/>
                <w:szCs w:val="16"/>
                <w:lang w:val="en-US"/>
              </w:rPr>
              <w:t>pekinensis</w:t>
            </w:r>
            <w:r w:rsidRPr="0000548A">
              <w:rPr>
                <w:rFonts w:cs="Arial"/>
                <w:color w:val="000000"/>
                <w:sz w:val="16"/>
                <w:szCs w:val="16"/>
                <w:lang w:val="en-US"/>
              </w:rPr>
              <w:t xml:space="preserve"> (Lour.) Hanelt and </w:t>
            </w:r>
            <w:r w:rsidRPr="0000548A">
              <w:rPr>
                <w:rFonts w:cs="Arial"/>
                <w:i/>
                <w:iCs/>
                <w:color w:val="000000"/>
                <w:sz w:val="16"/>
                <w:szCs w:val="16"/>
                <w:lang w:val="en-US"/>
              </w:rPr>
              <w:t>Brassica rapa</w:t>
            </w:r>
            <w:r w:rsidRPr="0000548A">
              <w:rPr>
                <w:rFonts w:cs="Arial"/>
                <w:color w:val="000000"/>
                <w:sz w:val="16"/>
                <w:szCs w:val="16"/>
                <w:lang w:val="en-US"/>
              </w:rPr>
              <w:t xml:space="preserve"> L. var. </w:t>
            </w:r>
            <w:r w:rsidRPr="0000548A">
              <w:rPr>
                <w:rFonts w:cs="Arial"/>
                <w:i/>
                <w:iCs/>
                <w:color w:val="000000"/>
                <w:sz w:val="16"/>
                <w:szCs w:val="16"/>
                <w:lang w:val="en-US"/>
              </w:rPr>
              <w:t>rapa</w:t>
            </w:r>
            <w:r w:rsidRPr="0000548A">
              <w:rPr>
                <w:rFonts w:cs="Arial"/>
                <w:color w:val="000000"/>
                <w:sz w:val="16"/>
                <w:szCs w:val="16"/>
                <w:lang w:val="en-US"/>
              </w:rPr>
              <w:t xml:space="preserve"> (L.) </w:t>
            </w:r>
            <w:proofErr w:type="gramStart"/>
            <w:r w:rsidRPr="0000548A">
              <w:rPr>
                <w:rFonts w:cs="Arial"/>
                <w:color w:val="000000"/>
                <w:sz w:val="16"/>
                <w:szCs w:val="16"/>
                <w:lang w:val="en-US"/>
              </w:rPr>
              <w:t>Thell.,</w:t>
            </w:r>
            <w:proofErr w:type="gramEnd"/>
            <w:r w:rsidRPr="0000548A">
              <w:rPr>
                <w:rFonts w:cs="Arial"/>
                <w:color w:val="000000"/>
                <w:sz w:val="16"/>
                <w:szCs w:val="16"/>
                <w:lang w:val="en-US"/>
              </w:rPr>
              <w:t xml:space="preserve"> </w:t>
            </w:r>
            <w:r w:rsidRPr="0000548A">
              <w:rPr>
                <w:rFonts w:cs="Arial"/>
                <w:i/>
                <w:iCs/>
                <w:color w:val="000000"/>
                <w:sz w:val="16"/>
                <w:szCs w:val="16"/>
                <w:lang w:val="en-US"/>
              </w:rPr>
              <w:t>Brassica</w:t>
            </w:r>
            <w:r w:rsidRPr="0000548A">
              <w:rPr>
                <w:rFonts w:cs="Arial"/>
                <w:color w:val="000000"/>
                <w:sz w:val="16"/>
                <w:szCs w:val="16"/>
                <w:lang w:val="en-US"/>
              </w:rPr>
              <w:t xml:space="preserve"> ×</w:t>
            </w:r>
            <w:r w:rsidRPr="0000548A">
              <w:rPr>
                <w:rFonts w:cs="Arial"/>
                <w:i/>
                <w:iCs/>
                <w:color w:val="000000"/>
                <w:sz w:val="16"/>
                <w:szCs w:val="16"/>
                <w:lang w:val="en-US"/>
              </w:rPr>
              <w:t>turicensis</w:t>
            </w:r>
            <w:r w:rsidRPr="0000548A">
              <w:rPr>
                <w:rFonts w:cs="Arial"/>
                <w:color w:val="000000"/>
                <w:sz w:val="16"/>
                <w:szCs w:val="16"/>
                <w:lang w:val="en-US"/>
              </w:rPr>
              <w:t xml:space="preserve"> O. E. Schulz &amp; Thell., </w:t>
            </w:r>
            <w:r w:rsidRPr="0000548A">
              <w:rPr>
                <w:rFonts w:cs="Arial"/>
                <w:i/>
                <w:iCs/>
                <w:color w:val="000000"/>
                <w:sz w:val="16"/>
                <w:szCs w:val="16"/>
                <w:lang w:val="en-US"/>
              </w:rPr>
              <w:t>Brassica rapa</w:t>
            </w:r>
            <w:r w:rsidRPr="0000548A">
              <w:rPr>
                <w:rFonts w:cs="Arial"/>
                <w:color w:val="000000"/>
                <w:sz w:val="16"/>
                <w:szCs w:val="16"/>
                <w:lang w:val="en-US"/>
              </w:rPr>
              <w:t xml:space="preserve"> L. subsp. </w:t>
            </w:r>
            <w:r w:rsidRPr="0000548A">
              <w:rPr>
                <w:rFonts w:cs="Arial"/>
                <w:i/>
                <w:iCs/>
                <w:color w:val="000000"/>
                <w:sz w:val="16"/>
                <w:szCs w:val="16"/>
                <w:lang w:val="en-US"/>
              </w:rPr>
              <w:t>pekinensis</w:t>
            </w:r>
            <w:r w:rsidRPr="0000548A">
              <w:rPr>
                <w:rFonts w:cs="Arial"/>
                <w:color w:val="000000"/>
                <w:sz w:val="16"/>
                <w:szCs w:val="16"/>
                <w:lang w:val="en-US"/>
              </w:rPr>
              <w:t xml:space="preserve"> (Lour.) Kitam.</w:t>
            </w:r>
          </w:p>
        </w:tc>
        <w:tc>
          <w:tcPr>
            <w:tcW w:w="1698" w:type="dxa"/>
            <w:shd w:val="clear" w:color="auto" w:fill="auto"/>
            <w:tcMar>
              <w:left w:w="28" w:type="dxa"/>
              <w:right w:w="28" w:type="dxa"/>
            </w:tcMar>
            <w:hideMark/>
          </w:tcPr>
          <w:p w14:paraId="3219D7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BRASS_RAP_PCH, BRASS_RAP_PRA, BRASS_TUR, BRASS_RAP_PEK</w:t>
            </w:r>
          </w:p>
        </w:tc>
      </w:tr>
      <w:tr w:rsidR="0000548A" w:rsidRPr="0000548A" w14:paraId="3EDC6590" w14:textId="77777777" w:rsidTr="00A9705E">
        <w:trPr>
          <w:trHeight w:val="410"/>
        </w:trPr>
        <w:tc>
          <w:tcPr>
            <w:tcW w:w="456" w:type="dxa"/>
            <w:shd w:val="clear" w:color="auto" w:fill="auto"/>
            <w:tcMar>
              <w:left w:w="28" w:type="dxa"/>
              <w:right w:w="28" w:type="dxa"/>
            </w:tcMar>
            <w:hideMark/>
          </w:tcPr>
          <w:p w14:paraId="53C7DB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353611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646D8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6EEE9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TG/106/5</w:t>
            </w:r>
          </w:p>
        </w:tc>
        <w:tc>
          <w:tcPr>
            <w:tcW w:w="928" w:type="dxa"/>
            <w:shd w:val="clear" w:color="auto" w:fill="auto"/>
            <w:tcMar>
              <w:left w:w="28" w:type="dxa"/>
              <w:right w:w="28" w:type="dxa"/>
            </w:tcMar>
            <w:hideMark/>
          </w:tcPr>
          <w:p w14:paraId="6692D1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977E4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778C00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Leaf beet, swiss chard</w:t>
            </w:r>
          </w:p>
        </w:tc>
        <w:tc>
          <w:tcPr>
            <w:tcW w:w="1701" w:type="dxa"/>
            <w:shd w:val="clear" w:color="auto" w:fill="auto"/>
            <w:tcMar>
              <w:left w:w="28" w:type="dxa"/>
              <w:right w:w="28" w:type="dxa"/>
            </w:tcMar>
            <w:hideMark/>
          </w:tcPr>
          <w:p w14:paraId="50FB6D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Poirée, Bette à cardes</w:t>
            </w:r>
          </w:p>
        </w:tc>
        <w:tc>
          <w:tcPr>
            <w:tcW w:w="1701" w:type="dxa"/>
            <w:shd w:val="clear" w:color="auto" w:fill="auto"/>
            <w:tcMar>
              <w:left w:w="28" w:type="dxa"/>
              <w:right w:w="28" w:type="dxa"/>
            </w:tcMar>
            <w:hideMark/>
          </w:tcPr>
          <w:p w14:paraId="58AEAE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Mangold</w:t>
            </w:r>
          </w:p>
        </w:tc>
        <w:tc>
          <w:tcPr>
            <w:tcW w:w="1842" w:type="dxa"/>
            <w:shd w:val="clear" w:color="auto" w:fill="auto"/>
            <w:tcMar>
              <w:left w:w="28" w:type="dxa"/>
              <w:right w:w="28" w:type="dxa"/>
            </w:tcMar>
            <w:hideMark/>
          </w:tcPr>
          <w:p w14:paraId="4058FF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Acelga</w:t>
            </w:r>
          </w:p>
        </w:tc>
        <w:tc>
          <w:tcPr>
            <w:tcW w:w="1586" w:type="dxa"/>
            <w:shd w:val="clear" w:color="auto" w:fill="auto"/>
            <w:tcMar>
              <w:left w:w="28" w:type="dxa"/>
              <w:right w:w="28" w:type="dxa"/>
            </w:tcMar>
            <w:hideMark/>
          </w:tcPr>
          <w:p w14:paraId="31580AF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Beta vulgaris</w:t>
            </w:r>
            <w:r w:rsidRPr="0000548A">
              <w:rPr>
                <w:rFonts w:cs="Arial"/>
                <w:color w:val="000000"/>
                <w:sz w:val="16"/>
                <w:szCs w:val="16"/>
                <w:lang w:val="en-US"/>
              </w:rPr>
              <w:t xml:space="preserve"> L. ssp. </w:t>
            </w:r>
            <w:r w:rsidRPr="0000548A">
              <w:rPr>
                <w:rFonts w:cs="Arial"/>
                <w:i/>
                <w:iCs/>
                <w:color w:val="000000"/>
                <w:sz w:val="16"/>
                <w:szCs w:val="16"/>
                <w:lang w:val="en-US"/>
              </w:rPr>
              <w:t>vulgaris</w:t>
            </w:r>
            <w:r w:rsidRPr="0000548A">
              <w:rPr>
                <w:rFonts w:cs="Arial"/>
                <w:color w:val="000000"/>
                <w:sz w:val="16"/>
                <w:szCs w:val="16"/>
                <w:lang w:val="en-US"/>
              </w:rPr>
              <w:t xml:space="preserve"> var. </w:t>
            </w:r>
            <w:r w:rsidRPr="0000548A">
              <w:rPr>
                <w:rFonts w:cs="Arial"/>
                <w:i/>
                <w:iCs/>
                <w:color w:val="000000"/>
                <w:sz w:val="16"/>
                <w:szCs w:val="16"/>
                <w:lang w:val="en-US"/>
              </w:rPr>
              <w:t>flavescens</w:t>
            </w:r>
            <w:r w:rsidRPr="0000548A">
              <w:rPr>
                <w:rFonts w:cs="Arial"/>
                <w:color w:val="000000"/>
                <w:sz w:val="16"/>
                <w:szCs w:val="16"/>
                <w:lang w:val="en-US"/>
              </w:rPr>
              <w:t xml:space="preserve"> DC.</w:t>
            </w:r>
          </w:p>
        </w:tc>
        <w:tc>
          <w:tcPr>
            <w:tcW w:w="1698" w:type="dxa"/>
            <w:shd w:val="clear" w:color="auto" w:fill="auto"/>
            <w:tcMar>
              <w:left w:w="28" w:type="dxa"/>
              <w:right w:w="28" w:type="dxa"/>
            </w:tcMar>
            <w:hideMark/>
          </w:tcPr>
          <w:p w14:paraId="19AA8C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BETAA_VUL_GVF</w:t>
            </w:r>
          </w:p>
        </w:tc>
      </w:tr>
      <w:tr w:rsidR="0000548A" w:rsidRPr="0000548A" w14:paraId="568299FA" w14:textId="77777777" w:rsidTr="00A9705E">
        <w:trPr>
          <w:trHeight w:val="410"/>
        </w:trPr>
        <w:tc>
          <w:tcPr>
            <w:tcW w:w="456" w:type="dxa"/>
            <w:shd w:val="clear" w:color="auto" w:fill="auto"/>
            <w:tcMar>
              <w:left w:w="28" w:type="dxa"/>
              <w:right w:w="28" w:type="dxa"/>
            </w:tcMar>
            <w:hideMark/>
          </w:tcPr>
          <w:p w14:paraId="28310A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w:t>
            </w:r>
          </w:p>
        </w:tc>
        <w:tc>
          <w:tcPr>
            <w:tcW w:w="463" w:type="dxa"/>
            <w:shd w:val="clear" w:color="auto" w:fill="auto"/>
            <w:tcMar>
              <w:left w:w="28" w:type="dxa"/>
              <w:right w:w="28" w:type="dxa"/>
            </w:tcMar>
            <w:hideMark/>
          </w:tcPr>
          <w:p w14:paraId="7C5D31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E3492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1DA46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TG/107/3</w:t>
            </w:r>
          </w:p>
        </w:tc>
        <w:tc>
          <w:tcPr>
            <w:tcW w:w="928" w:type="dxa"/>
            <w:shd w:val="clear" w:color="auto" w:fill="auto"/>
            <w:tcMar>
              <w:left w:w="28" w:type="dxa"/>
              <w:right w:w="28" w:type="dxa"/>
            </w:tcMar>
            <w:hideMark/>
          </w:tcPr>
          <w:p w14:paraId="0DCB07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0F8FF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1988</w:t>
            </w:r>
          </w:p>
        </w:tc>
        <w:tc>
          <w:tcPr>
            <w:tcW w:w="1603" w:type="dxa"/>
            <w:shd w:val="clear" w:color="auto" w:fill="auto"/>
            <w:tcMar>
              <w:left w:w="28" w:type="dxa"/>
              <w:right w:w="28" w:type="dxa"/>
            </w:tcMar>
            <w:hideMark/>
          </w:tcPr>
          <w:p w14:paraId="2B6AD7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Tuberous begonia hybrids</w:t>
            </w:r>
          </w:p>
        </w:tc>
        <w:tc>
          <w:tcPr>
            <w:tcW w:w="1701" w:type="dxa"/>
            <w:shd w:val="clear" w:color="auto" w:fill="auto"/>
            <w:tcMar>
              <w:left w:w="28" w:type="dxa"/>
              <w:right w:w="28" w:type="dxa"/>
            </w:tcMar>
            <w:hideMark/>
          </w:tcPr>
          <w:p w14:paraId="3CDFF5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Bégonia tubéreux hybride</w:t>
            </w:r>
          </w:p>
        </w:tc>
        <w:tc>
          <w:tcPr>
            <w:tcW w:w="1701" w:type="dxa"/>
            <w:shd w:val="clear" w:color="auto" w:fill="auto"/>
            <w:tcMar>
              <w:left w:w="28" w:type="dxa"/>
              <w:right w:w="28" w:type="dxa"/>
            </w:tcMar>
            <w:hideMark/>
          </w:tcPr>
          <w:p w14:paraId="76CF06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Knollenbegonie</w:t>
            </w:r>
          </w:p>
        </w:tc>
        <w:tc>
          <w:tcPr>
            <w:tcW w:w="1842" w:type="dxa"/>
            <w:shd w:val="clear" w:color="auto" w:fill="auto"/>
            <w:tcMar>
              <w:left w:w="28" w:type="dxa"/>
              <w:right w:w="28" w:type="dxa"/>
            </w:tcMar>
            <w:hideMark/>
          </w:tcPr>
          <w:p w14:paraId="7F4341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Begonia tuberosa</w:t>
            </w:r>
          </w:p>
        </w:tc>
        <w:tc>
          <w:tcPr>
            <w:tcW w:w="1586" w:type="dxa"/>
            <w:shd w:val="clear" w:color="auto" w:fill="auto"/>
            <w:tcMar>
              <w:left w:w="28" w:type="dxa"/>
              <w:right w:w="28" w:type="dxa"/>
            </w:tcMar>
            <w:hideMark/>
          </w:tcPr>
          <w:p w14:paraId="5226642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Begonia</w:t>
            </w:r>
            <w:r w:rsidRPr="0000548A">
              <w:rPr>
                <w:rFonts w:cs="Arial"/>
                <w:color w:val="000000"/>
                <w:sz w:val="16"/>
                <w:szCs w:val="16"/>
                <w:lang w:val="en-US"/>
              </w:rPr>
              <w:t xml:space="preserve"> x </w:t>
            </w:r>
            <w:r w:rsidRPr="0000548A">
              <w:rPr>
                <w:rFonts w:cs="Arial"/>
                <w:i/>
                <w:iCs/>
                <w:color w:val="000000"/>
                <w:sz w:val="16"/>
                <w:szCs w:val="16"/>
                <w:lang w:val="en-US"/>
              </w:rPr>
              <w:t>tuberhybrida</w:t>
            </w:r>
            <w:r w:rsidRPr="0000548A">
              <w:rPr>
                <w:rFonts w:cs="Arial"/>
                <w:color w:val="000000"/>
                <w:sz w:val="16"/>
                <w:szCs w:val="16"/>
                <w:lang w:val="en-US"/>
              </w:rPr>
              <w:t xml:space="preserve"> Voss</w:t>
            </w:r>
          </w:p>
        </w:tc>
        <w:tc>
          <w:tcPr>
            <w:tcW w:w="1698" w:type="dxa"/>
            <w:shd w:val="clear" w:color="auto" w:fill="auto"/>
            <w:tcMar>
              <w:left w:w="28" w:type="dxa"/>
              <w:right w:w="28" w:type="dxa"/>
            </w:tcMar>
            <w:hideMark/>
          </w:tcPr>
          <w:p w14:paraId="25DE26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BEGON_TUB</w:t>
            </w:r>
          </w:p>
        </w:tc>
      </w:tr>
      <w:tr w:rsidR="0000548A" w:rsidRPr="0000548A" w14:paraId="14BF00DA" w14:textId="77777777" w:rsidTr="00A9705E">
        <w:trPr>
          <w:trHeight w:val="300"/>
        </w:trPr>
        <w:tc>
          <w:tcPr>
            <w:tcW w:w="456" w:type="dxa"/>
            <w:shd w:val="clear" w:color="auto" w:fill="auto"/>
            <w:tcMar>
              <w:left w:w="28" w:type="dxa"/>
              <w:right w:w="28" w:type="dxa"/>
            </w:tcMar>
            <w:hideMark/>
          </w:tcPr>
          <w:p w14:paraId="6B59E5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2B557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1DB54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648FE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TG/108/4 Rev.</w:t>
            </w:r>
          </w:p>
        </w:tc>
        <w:tc>
          <w:tcPr>
            <w:tcW w:w="928" w:type="dxa"/>
            <w:shd w:val="clear" w:color="auto" w:fill="auto"/>
            <w:tcMar>
              <w:left w:w="28" w:type="dxa"/>
              <w:right w:w="28" w:type="dxa"/>
            </w:tcMar>
            <w:hideMark/>
          </w:tcPr>
          <w:p w14:paraId="7948C5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7C8A1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66E8C3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Gladiolus</w:t>
            </w:r>
          </w:p>
        </w:tc>
        <w:tc>
          <w:tcPr>
            <w:tcW w:w="1701" w:type="dxa"/>
            <w:shd w:val="clear" w:color="auto" w:fill="auto"/>
            <w:tcMar>
              <w:left w:w="28" w:type="dxa"/>
              <w:right w:w="28" w:type="dxa"/>
            </w:tcMar>
            <w:hideMark/>
          </w:tcPr>
          <w:p w14:paraId="0AA201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Glaïeul</w:t>
            </w:r>
          </w:p>
        </w:tc>
        <w:tc>
          <w:tcPr>
            <w:tcW w:w="1701" w:type="dxa"/>
            <w:shd w:val="clear" w:color="auto" w:fill="auto"/>
            <w:tcMar>
              <w:left w:w="28" w:type="dxa"/>
              <w:right w:w="28" w:type="dxa"/>
            </w:tcMar>
            <w:hideMark/>
          </w:tcPr>
          <w:p w14:paraId="040DAA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Gladiole</w:t>
            </w:r>
          </w:p>
        </w:tc>
        <w:tc>
          <w:tcPr>
            <w:tcW w:w="1842" w:type="dxa"/>
            <w:shd w:val="clear" w:color="auto" w:fill="auto"/>
            <w:tcMar>
              <w:left w:w="28" w:type="dxa"/>
              <w:right w:w="28" w:type="dxa"/>
            </w:tcMar>
            <w:hideMark/>
          </w:tcPr>
          <w:p w14:paraId="1B4B40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Gladiolo</w:t>
            </w:r>
          </w:p>
        </w:tc>
        <w:tc>
          <w:tcPr>
            <w:tcW w:w="1586" w:type="dxa"/>
            <w:shd w:val="clear" w:color="auto" w:fill="auto"/>
            <w:tcMar>
              <w:left w:w="28" w:type="dxa"/>
              <w:right w:w="28" w:type="dxa"/>
            </w:tcMar>
            <w:hideMark/>
          </w:tcPr>
          <w:p w14:paraId="30F5C03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Gladiolus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EDB0E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GLADI</w:t>
            </w:r>
          </w:p>
        </w:tc>
      </w:tr>
      <w:tr w:rsidR="0000548A" w:rsidRPr="0000548A" w14:paraId="33346D16" w14:textId="77777777" w:rsidTr="00A9705E">
        <w:trPr>
          <w:trHeight w:val="1410"/>
        </w:trPr>
        <w:tc>
          <w:tcPr>
            <w:tcW w:w="456" w:type="dxa"/>
            <w:shd w:val="clear" w:color="auto" w:fill="auto"/>
            <w:tcMar>
              <w:left w:w="28" w:type="dxa"/>
              <w:right w:w="28" w:type="dxa"/>
            </w:tcMar>
            <w:hideMark/>
          </w:tcPr>
          <w:p w14:paraId="7E905C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347C1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2CDF0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197AF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TG/109/4</w:t>
            </w:r>
          </w:p>
        </w:tc>
        <w:tc>
          <w:tcPr>
            <w:tcW w:w="928" w:type="dxa"/>
            <w:shd w:val="clear" w:color="auto" w:fill="auto"/>
            <w:tcMar>
              <w:left w:w="28" w:type="dxa"/>
              <w:right w:w="28" w:type="dxa"/>
            </w:tcMar>
            <w:hideMark/>
          </w:tcPr>
          <w:p w14:paraId="134187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3E99D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443B18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Regal pelargonium</w:t>
            </w:r>
          </w:p>
        </w:tc>
        <w:tc>
          <w:tcPr>
            <w:tcW w:w="1701" w:type="dxa"/>
            <w:shd w:val="clear" w:color="auto" w:fill="auto"/>
            <w:tcMar>
              <w:left w:w="28" w:type="dxa"/>
              <w:right w:w="28" w:type="dxa"/>
            </w:tcMar>
            <w:hideMark/>
          </w:tcPr>
          <w:p w14:paraId="2A23D3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Pélargonium des fleuristes</w:t>
            </w:r>
          </w:p>
        </w:tc>
        <w:tc>
          <w:tcPr>
            <w:tcW w:w="1701" w:type="dxa"/>
            <w:shd w:val="clear" w:color="auto" w:fill="auto"/>
            <w:tcMar>
              <w:left w:w="28" w:type="dxa"/>
              <w:right w:w="28" w:type="dxa"/>
            </w:tcMar>
            <w:hideMark/>
          </w:tcPr>
          <w:p w14:paraId="3B7A81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Edelpelargonie</w:t>
            </w:r>
          </w:p>
        </w:tc>
        <w:tc>
          <w:tcPr>
            <w:tcW w:w="1842" w:type="dxa"/>
            <w:shd w:val="clear" w:color="auto" w:fill="auto"/>
            <w:tcMar>
              <w:left w:w="28" w:type="dxa"/>
              <w:right w:w="28" w:type="dxa"/>
            </w:tcMar>
            <w:hideMark/>
          </w:tcPr>
          <w:p w14:paraId="65C35C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Geranio</w:t>
            </w:r>
          </w:p>
        </w:tc>
        <w:tc>
          <w:tcPr>
            <w:tcW w:w="1586" w:type="dxa"/>
            <w:shd w:val="clear" w:color="auto" w:fill="auto"/>
            <w:tcMar>
              <w:left w:w="28" w:type="dxa"/>
              <w:right w:w="28" w:type="dxa"/>
            </w:tcMar>
            <w:hideMark/>
          </w:tcPr>
          <w:p w14:paraId="12B8066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Pelargonium crispum</w:t>
            </w:r>
            <w:r w:rsidRPr="0000548A">
              <w:rPr>
                <w:rFonts w:cs="Arial"/>
                <w:color w:val="000000"/>
                <w:sz w:val="16"/>
                <w:szCs w:val="16"/>
                <w:lang w:val="en-US"/>
              </w:rPr>
              <w:t xml:space="preserve"> (P. J. Bergius) L'Hér., </w:t>
            </w:r>
            <w:r w:rsidRPr="0000548A">
              <w:rPr>
                <w:rFonts w:cs="Arial"/>
                <w:i/>
                <w:iCs/>
                <w:color w:val="000000"/>
                <w:sz w:val="16"/>
                <w:szCs w:val="16"/>
                <w:lang w:val="en-US"/>
              </w:rPr>
              <w:t>Pelargonium grandiflorum</w:t>
            </w:r>
            <w:r w:rsidRPr="0000548A">
              <w:rPr>
                <w:rFonts w:cs="Arial"/>
                <w:color w:val="000000"/>
                <w:sz w:val="16"/>
                <w:szCs w:val="16"/>
                <w:lang w:val="en-US"/>
              </w:rPr>
              <w:t xml:space="preserve"> (Andrews) Willd., </w:t>
            </w:r>
            <w:r w:rsidRPr="0000548A">
              <w:rPr>
                <w:rFonts w:cs="Arial"/>
                <w:i/>
                <w:iCs/>
                <w:color w:val="000000"/>
                <w:sz w:val="16"/>
                <w:szCs w:val="16"/>
                <w:lang w:val="en-US"/>
              </w:rPr>
              <w:t>Pelargonium crispum</w:t>
            </w:r>
            <w:r w:rsidRPr="0000548A">
              <w:rPr>
                <w:rFonts w:cs="Arial"/>
                <w:color w:val="000000"/>
                <w:sz w:val="16"/>
                <w:szCs w:val="16"/>
                <w:lang w:val="en-US"/>
              </w:rPr>
              <w:t xml:space="preserve"> x </w:t>
            </w:r>
            <w:r w:rsidRPr="0000548A">
              <w:rPr>
                <w:rFonts w:cs="Arial"/>
                <w:i/>
                <w:iCs/>
                <w:color w:val="000000"/>
                <w:sz w:val="16"/>
                <w:szCs w:val="16"/>
                <w:lang w:val="en-US"/>
              </w:rPr>
              <w:t>Pelargonium</w:t>
            </w:r>
            <w:r w:rsidRPr="0000548A">
              <w:rPr>
                <w:rFonts w:cs="Arial"/>
                <w:color w:val="000000"/>
                <w:sz w:val="16"/>
                <w:szCs w:val="16"/>
                <w:lang w:val="en-US"/>
              </w:rPr>
              <w:t xml:space="preserve"> ×</w:t>
            </w:r>
            <w:r w:rsidRPr="0000548A">
              <w:rPr>
                <w:rFonts w:cs="Arial"/>
                <w:i/>
                <w:iCs/>
                <w:color w:val="000000"/>
                <w:sz w:val="16"/>
                <w:szCs w:val="16"/>
                <w:lang w:val="en-US"/>
              </w:rPr>
              <w:t>domesticum</w:t>
            </w:r>
            <w:r w:rsidRPr="0000548A">
              <w:rPr>
                <w:rFonts w:cs="Arial"/>
                <w:color w:val="000000"/>
                <w:sz w:val="16"/>
                <w:szCs w:val="16"/>
                <w:lang w:val="en-US"/>
              </w:rPr>
              <w:t xml:space="preserve">, </w:t>
            </w:r>
            <w:r w:rsidRPr="0000548A">
              <w:rPr>
                <w:rFonts w:cs="Arial"/>
                <w:i/>
                <w:iCs/>
                <w:color w:val="000000"/>
                <w:sz w:val="16"/>
                <w:szCs w:val="16"/>
                <w:lang w:val="en-US"/>
              </w:rPr>
              <w:t>Pelargonium</w:t>
            </w:r>
            <w:r w:rsidRPr="0000548A">
              <w:rPr>
                <w:rFonts w:cs="Arial"/>
                <w:color w:val="000000"/>
                <w:sz w:val="16"/>
                <w:szCs w:val="16"/>
                <w:lang w:val="en-US"/>
              </w:rPr>
              <w:t xml:space="preserve"> ×</w:t>
            </w:r>
            <w:r w:rsidRPr="0000548A">
              <w:rPr>
                <w:rFonts w:cs="Arial"/>
                <w:i/>
                <w:iCs/>
                <w:color w:val="000000"/>
                <w:sz w:val="16"/>
                <w:szCs w:val="16"/>
                <w:lang w:val="en-US"/>
              </w:rPr>
              <w:t>domesticum</w:t>
            </w:r>
            <w:r w:rsidRPr="0000548A">
              <w:rPr>
                <w:rFonts w:cs="Arial"/>
                <w:color w:val="000000"/>
                <w:sz w:val="16"/>
                <w:szCs w:val="16"/>
                <w:lang w:val="en-US"/>
              </w:rPr>
              <w:t xml:space="preserve"> L. H. Bailey</w:t>
            </w:r>
          </w:p>
        </w:tc>
        <w:tc>
          <w:tcPr>
            <w:tcW w:w="1698" w:type="dxa"/>
            <w:shd w:val="clear" w:color="auto" w:fill="auto"/>
            <w:tcMar>
              <w:left w:w="28" w:type="dxa"/>
              <w:right w:w="28" w:type="dxa"/>
            </w:tcMar>
            <w:hideMark/>
          </w:tcPr>
          <w:p w14:paraId="38DA8BDD"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PELAR_CRI, PELAR_GRD, PELAR_CDO, PELAR_DOM</w:t>
            </w:r>
          </w:p>
        </w:tc>
      </w:tr>
      <w:tr w:rsidR="0000548A" w:rsidRPr="0000548A" w14:paraId="43538F3E" w14:textId="77777777" w:rsidTr="00A9705E">
        <w:trPr>
          <w:trHeight w:val="300"/>
        </w:trPr>
        <w:tc>
          <w:tcPr>
            <w:tcW w:w="456" w:type="dxa"/>
            <w:shd w:val="clear" w:color="auto" w:fill="auto"/>
            <w:tcMar>
              <w:left w:w="28" w:type="dxa"/>
              <w:right w:w="28" w:type="dxa"/>
            </w:tcMar>
            <w:hideMark/>
          </w:tcPr>
          <w:p w14:paraId="7D49A9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0DFD47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8B294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5E994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TG/110/3</w:t>
            </w:r>
          </w:p>
        </w:tc>
        <w:tc>
          <w:tcPr>
            <w:tcW w:w="928" w:type="dxa"/>
            <w:shd w:val="clear" w:color="auto" w:fill="auto"/>
            <w:tcMar>
              <w:left w:w="28" w:type="dxa"/>
              <w:right w:w="28" w:type="dxa"/>
            </w:tcMar>
            <w:hideMark/>
          </w:tcPr>
          <w:p w14:paraId="6CE922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6CC65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1987</w:t>
            </w:r>
          </w:p>
        </w:tc>
        <w:tc>
          <w:tcPr>
            <w:tcW w:w="1603" w:type="dxa"/>
            <w:shd w:val="clear" w:color="auto" w:fill="auto"/>
            <w:tcMar>
              <w:left w:w="28" w:type="dxa"/>
              <w:right w:w="28" w:type="dxa"/>
            </w:tcMar>
            <w:hideMark/>
          </w:tcPr>
          <w:p w14:paraId="2A6D26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Guava</w:t>
            </w:r>
          </w:p>
        </w:tc>
        <w:tc>
          <w:tcPr>
            <w:tcW w:w="1701" w:type="dxa"/>
            <w:shd w:val="clear" w:color="auto" w:fill="auto"/>
            <w:tcMar>
              <w:left w:w="28" w:type="dxa"/>
              <w:right w:w="28" w:type="dxa"/>
            </w:tcMar>
            <w:hideMark/>
          </w:tcPr>
          <w:p w14:paraId="3872A9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Goyavier</w:t>
            </w:r>
          </w:p>
        </w:tc>
        <w:tc>
          <w:tcPr>
            <w:tcW w:w="1701" w:type="dxa"/>
            <w:shd w:val="clear" w:color="auto" w:fill="auto"/>
            <w:tcMar>
              <w:left w:w="28" w:type="dxa"/>
              <w:right w:w="28" w:type="dxa"/>
            </w:tcMar>
            <w:hideMark/>
          </w:tcPr>
          <w:p w14:paraId="21DF37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Guave</w:t>
            </w:r>
          </w:p>
        </w:tc>
        <w:tc>
          <w:tcPr>
            <w:tcW w:w="1842" w:type="dxa"/>
            <w:shd w:val="clear" w:color="auto" w:fill="auto"/>
            <w:tcMar>
              <w:left w:w="28" w:type="dxa"/>
              <w:right w:w="28" w:type="dxa"/>
            </w:tcMar>
            <w:hideMark/>
          </w:tcPr>
          <w:p w14:paraId="0B6A9D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Guayabo</w:t>
            </w:r>
          </w:p>
        </w:tc>
        <w:tc>
          <w:tcPr>
            <w:tcW w:w="1586" w:type="dxa"/>
            <w:shd w:val="clear" w:color="auto" w:fill="auto"/>
            <w:tcMar>
              <w:left w:w="28" w:type="dxa"/>
              <w:right w:w="28" w:type="dxa"/>
            </w:tcMar>
            <w:hideMark/>
          </w:tcPr>
          <w:p w14:paraId="1418404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Psidium guajava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1660E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PSIDI_GUA</w:t>
            </w:r>
          </w:p>
        </w:tc>
      </w:tr>
      <w:tr w:rsidR="0000548A" w:rsidRPr="0000548A" w14:paraId="7E69C7B2" w14:textId="77777777" w:rsidTr="00A9705E">
        <w:trPr>
          <w:trHeight w:val="810"/>
        </w:trPr>
        <w:tc>
          <w:tcPr>
            <w:tcW w:w="456" w:type="dxa"/>
            <w:shd w:val="clear" w:color="auto" w:fill="auto"/>
            <w:tcMar>
              <w:left w:w="28" w:type="dxa"/>
              <w:right w:w="28" w:type="dxa"/>
            </w:tcMar>
            <w:hideMark/>
          </w:tcPr>
          <w:p w14:paraId="77AB08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7764A2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6AAE62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EFE08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TG/111/4</w:t>
            </w:r>
          </w:p>
        </w:tc>
        <w:tc>
          <w:tcPr>
            <w:tcW w:w="928" w:type="dxa"/>
            <w:shd w:val="clear" w:color="auto" w:fill="auto"/>
            <w:tcMar>
              <w:left w:w="28" w:type="dxa"/>
              <w:right w:w="28" w:type="dxa"/>
            </w:tcMar>
            <w:hideMark/>
          </w:tcPr>
          <w:p w14:paraId="329CD3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56EF5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4CCACD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Macadamia</w:t>
            </w:r>
          </w:p>
        </w:tc>
        <w:tc>
          <w:tcPr>
            <w:tcW w:w="1701" w:type="dxa"/>
            <w:shd w:val="clear" w:color="auto" w:fill="auto"/>
            <w:tcMar>
              <w:left w:w="28" w:type="dxa"/>
              <w:right w:w="28" w:type="dxa"/>
            </w:tcMar>
            <w:hideMark/>
          </w:tcPr>
          <w:p w14:paraId="1B485A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Macadamia</w:t>
            </w:r>
          </w:p>
        </w:tc>
        <w:tc>
          <w:tcPr>
            <w:tcW w:w="1701" w:type="dxa"/>
            <w:shd w:val="clear" w:color="auto" w:fill="auto"/>
            <w:tcMar>
              <w:left w:w="28" w:type="dxa"/>
              <w:right w:w="28" w:type="dxa"/>
            </w:tcMar>
            <w:hideMark/>
          </w:tcPr>
          <w:p w14:paraId="41CA51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Macadamia</w:t>
            </w:r>
          </w:p>
        </w:tc>
        <w:tc>
          <w:tcPr>
            <w:tcW w:w="1842" w:type="dxa"/>
            <w:shd w:val="clear" w:color="auto" w:fill="auto"/>
            <w:tcMar>
              <w:left w:w="28" w:type="dxa"/>
              <w:right w:w="28" w:type="dxa"/>
            </w:tcMar>
            <w:hideMark/>
          </w:tcPr>
          <w:p w14:paraId="0995E7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Macadamia</w:t>
            </w:r>
          </w:p>
        </w:tc>
        <w:tc>
          <w:tcPr>
            <w:tcW w:w="1586" w:type="dxa"/>
            <w:shd w:val="clear" w:color="auto" w:fill="auto"/>
            <w:tcMar>
              <w:left w:w="28" w:type="dxa"/>
              <w:right w:w="28" w:type="dxa"/>
            </w:tcMar>
            <w:hideMark/>
          </w:tcPr>
          <w:p w14:paraId="56EA7465"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Macadamia integrifolia</w:t>
            </w:r>
            <w:r w:rsidRPr="0000548A">
              <w:rPr>
                <w:rFonts w:cs="Arial"/>
                <w:color w:val="000000"/>
                <w:sz w:val="16"/>
                <w:szCs w:val="16"/>
                <w:lang w:val="es-ES_tradnl"/>
              </w:rPr>
              <w:t xml:space="preserve"> Maiden et Betche,</w:t>
            </w:r>
            <w:r w:rsidRPr="0000548A">
              <w:rPr>
                <w:rFonts w:cs="Arial"/>
                <w:i/>
                <w:iCs/>
                <w:color w:val="000000"/>
                <w:sz w:val="16"/>
                <w:szCs w:val="16"/>
                <w:lang w:val="es-ES_tradnl"/>
              </w:rPr>
              <w:t>Macadamia tetraphylla</w:t>
            </w:r>
            <w:r w:rsidRPr="0000548A">
              <w:rPr>
                <w:rFonts w:cs="Arial"/>
                <w:color w:val="000000"/>
                <w:sz w:val="16"/>
                <w:szCs w:val="16"/>
                <w:lang w:val="es-ES_tradnl"/>
              </w:rPr>
              <w:t xml:space="preserve"> L. Johns.</w:t>
            </w:r>
          </w:p>
        </w:tc>
        <w:tc>
          <w:tcPr>
            <w:tcW w:w="1698" w:type="dxa"/>
            <w:shd w:val="clear" w:color="auto" w:fill="auto"/>
            <w:tcMar>
              <w:left w:w="28" w:type="dxa"/>
              <w:right w:w="28" w:type="dxa"/>
            </w:tcMar>
            <w:hideMark/>
          </w:tcPr>
          <w:p w14:paraId="7B8027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MACAD_INT,MACAD_TET</w:t>
            </w:r>
          </w:p>
        </w:tc>
      </w:tr>
      <w:tr w:rsidR="0000548A" w:rsidRPr="0000548A" w14:paraId="7EC97B8A" w14:textId="77777777" w:rsidTr="00A9705E">
        <w:trPr>
          <w:trHeight w:val="300"/>
        </w:trPr>
        <w:tc>
          <w:tcPr>
            <w:tcW w:w="456" w:type="dxa"/>
            <w:shd w:val="clear" w:color="auto" w:fill="auto"/>
            <w:tcMar>
              <w:left w:w="28" w:type="dxa"/>
              <w:right w:w="28" w:type="dxa"/>
            </w:tcMar>
            <w:hideMark/>
          </w:tcPr>
          <w:p w14:paraId="3B1EE6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2B716F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9DF51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753FC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TG/112/4 Corr.</w:t>
            </w:r>
          </w:p>
        </w:tc>
        <w:tc>
          <w:tcPr>
            <w:tcW w:w="928" w:type="dxa"/>
            <w:shd w:val="clear" w:color="auto" w:fill="auto"/>
            <w:tcMar>
              <w:left w:w="28" w:type="dxa"/>
              <w:right w:w="28" w:type="dxa"/>
            </w:tcMar>
            <w:hideMark/>
          </w:tcPr>
          <w:p w14:paraId="7C1CC2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64D9E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1AD8BB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Mango</w:t>
            </w:r>
          </w:p>
        </w:tc>
        <w:tc>
          <w:tcPr>
            <w:tcW w:w="1701" w:type="dxa"/>
            <w:shd w:val="clear" w:color="auto" w:fill="auto"/>
            <w:tcMar>
              <w:left w:w="28" w:type="dxa"/>
              <w:right w:w="28" w:type="dxa"/>
            </w:tcMar>
            <w:hideMark/>
          </w:tcPr>
          <w:p w14:paraId="079C3A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Manguier</w:t>
            </w:r>
          </w:p>
        </w:tc>
        <w:tc>
          <w:tcPr>
            <w:tcW w:w="1701" w:type="dxa"/>
            <w:shd w:val="clear" w:color="auto" w:fill="auto"/>
            <w:tcMar>
              <w:left w:w="28" w:type="dxa"/>
              <w:right w:w="28" w:type="dxa"/>
            </w:tcMar>
            <w:hideMark/>
          </w:tcPr>
          <w:p w14:paraId="0F8B15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Mango</w:t>
            </w:r>
          </w:p>
        </w:tc>
        <w:tc>
          <w:tcPr>
            <w:tcW w:w="1842" w:type="dxa"/>
            <w:shd w:val="clear" w:color="auto" w:fill="auto"/>
            <w:tcMar>
              <w:left w:w="28" w:type="dxa"/>
              <w:right w:w="28" w:type="dxa"/>
            </w:tcMar>
            <w:hideMark/>
          </w:tcPr>
          <w:p w14:paraId="65C24B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Mango</w:t>
            </w:r>
          </w:p>
        </w:tc>
        <w:tc>
          <w:tcPr>
            <w:tcW w:w="1586" w:type="dxa"/>
            <w:shd w:val="clear" w:color="auto" w:fill="auto"/>
            <w:tcMar>
              <w:left w:w="28" w:type="dxa"/>
              <w:right w:w="28" w:type="dxa"/>
            </w:tcMar>
            <w:hideMark/>
          </w:tcPr>
          <w:p w14:paraId="69E1957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Mangifera indica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E30BC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MANGI_IND</w:t>
            </w:r>
          </w:p>
        </w:tc>
      </w:tr>
      <w:tr w:rsidR="0000548A" w:rsidRPr="0000548A" w14:paraId="3CF46676" w14:textId="77777777" w:rsidTr="00A9705E">
        <w:trPr>
          <w:trHeight w:val="300"/>
        </w:trPr>
        <w:tc>
          <w:tcPr>
            <w:tcW w:w="456" w:type="dxa"/>
            <w:shd w:val="clear" w:color="auto" w:fill="auto"/>
            <w:tcMar>
              <w:left w:w="28" w:type="dxa"/>
              <w:right w:w="28" w:type="dxa"/>
            </w:tcMar>
            <w:hideMark/>
          </w:tcPr>
          <w:p w14:paraId="12954B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047E5C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EB9C1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73917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TG/113/2</w:t>
            </w:r>
          </w:p>
        </w:tc>
        <w:tc>
          <w:tcPr>
            <w:tcW w:w="928" w:type="dxa"/>
            <w:shd w:val="clear" w:color="auto" w:fill="auto"/>
            <w:tcMar>
              <w:left w:w="28" w:type="dxa"/>
              <w:right w:w="28" w:type="dxa"/>
            </w:tcMar>
            <w:hideMark/>
          </w:tcPr>
          <w:p w14:paraId="245732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03409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1987</w:t>
            </w:r>
          </w:p>
        </w:tc>
        <w:tc>
          <w:tcPr>
            <w:tcW w:w="1603" w:type="dxa"/>
            <w:shd w:val="clear" w:color="auto" w:fill="auto"/>
            <w:tcMar>
              <w:left w:w="28" w:type="dxa"/>
              <w:right w:w="28" w:type="dxa"/>
            </w:tcMar>
            <w:hideMark/>
          </w:tcPr>
          <w:p w14:paraId="274F0D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Easter cactus</w:t>
            </w:r>
          </w:p>
        </w:tc>
        <w:tc>
          <w:tcPr>
            <w:tcW w:w="1701" w:type="dxa"/>
            <w:shd w:val="clear" w:color="auto" w:fill="auto"/>
            <w:tcMar>
              <w:left w:w="28" w:type="dxa"/>
              <w:right w:w="28" w:type="dxa"/>
            </w:tcMar>
            <w:hideMark/>
          </w:tcPr>
          <w:p w14:paraId="1ECCAC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Cactusjonc</w:t>
            </w:r>
          </w:p>
        </w:tc>
        <w:tc>
          <w:tcPr>
            <w:tcW w:w="1701" w:type="dxa"/>
            <w:shd w:val="clear" w:color="auto" w:fill="auto"/>
            <w:tcMar>
              <w:left w:w="28" w:type="dxa"/>
              <w:right w:w="28" w:type="dxa"/>
            </w:tcMar>
            <w:hideMark/>
          </w:tcPr>
          <w:p w14:paraId="2CF3E7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Osterkaktus</w:t>
            </w:r>
          </w:p>
        </w:tc>
        <w:tc>
          <w:tcPr>
            <w:tcW w:w="1842" w:type="dxa"/>
            <w:shd w:val="clear" w:color="auto" w:fill="auto"/>
            <w:tcMar>
              <w:left w:w="28" w:type="dxa"/>
              <w:right w:w="28" w:type="dxa"/>
            </w:tcMar>
            <w:hideMark/>
          </w:tcPr>
          <w:p w14:paraId="241507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Cactus de Pascua</w:t>
            </w:r>
          </w:p>
        </w:tc>
        <w:tc>
          <w:tcPr>
            <w:tcW w:w="1586" w:type="dxa"/>
            <w:shd w:val="clear" w:color="auto" w:fill="auto"/>
            <w:tcMar>
              <w:left w:w="28" w:type="dxa"/>
              <w:right w:w="28" w:type="dxa"/>
            </w:tcMar>
            <w:hideMark/>
          </w:tcPr>
          <w:p w14:paraId="55C30247" w14:textId="77777777" w:rsidR="0000548A" w:rsidRPr="0000548A" w:rsidRDefault="0000548A" w:rsidP="0000548A">
            <w:pPr>
              <w:jc w:val="left"/>
              <w:rPr>
                <w:rFonts w:cs="Arial"/>
                <w:color w:val="000000"/>
                <w:sz w:val="16"/>
                <w:szCs w:val="16"/>
                <w:u w:val="single"/>
                <w:lang w:val="en-US"/>
              </w:rPr>
            </w:pPr>
            <w:r w:rsidRPr="0000548A">
              <w:rPr>
                <w:rFonts w:cs="Arial"/>
                <w:color w:val="000000"/>
                <w:sz w:val="16"/>
                <w:szCs w:val="16"/>
                <w:u w:val="single"/>
                <w:lang w:val="en-US"/>
              </w:rPr>
              <w:t>Rhipsalidopsis</w:t>
            </w:r>
            <w:r w:rsidRPr="0000548A">
              <w:rPr>
                <w:rFonts w:cs="Arial"/>
                <w:color w:val="000000"/>
                <w:sz w:val="16"/>
                <w:szCs w:val="16"/>
                <w:lang w:val="en-US"/>
              </w:rPr>
              <w:t xml:space="preserve"> Britt. et Rose</w:t>
            </w:r>
          </w:p>
        </w:tc>
        <w:tc>
          <w:tcPr>
            <w:tcW w:w="1698" w:type="dxa"/>
            <w:shd w:val="clear" w:color="auto" w:fill="auto"/>
            <w:tcMar>
              <w:left w:w="28" w:type="dxa"/>
              <w:right w:w="28" w:type="dxa"/>
            </w:tcMar>
            <w:hideMark/>
          </w:tcPr>
          <w:p w14:paraId="353B3F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RHIPL</w:t>
            </w:r>
          </w:p>
        </w:tc>
      </w:tr>
      <w:tr w:rsidR="0000548A" w:rsidRPr="0000548A" w14:paraId="4F5311EA" w14:textId="77777777" w:rsidTr="00A9705E">
        <w:trPr>
          <w:trHeight w:val="300"/>
        </w:trPr>
        <w:tc>
          <w:tcPr>
            <w:tcW w:w="456" w:type="dxa"/>
            <w:shd w:val="clear" w:color="auto" w:fill="auto"/>
            <w:tcMar>
              <w:left w:w="28" w:type="dxa"/>
              <w:right w:w="28" w:type="dxa"/>
            </w:tcMar>
            <w:hideMark/>
          </w:tcPr>
          <w:p w14:paraId="070B9C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636D86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BC3E0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47DD3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TG/114/3</w:t>
            </w:r>
          </w:p>
        </w:tc>
        <w:tc>
          <w:tcPr>
            <w:tcW w:w="928" w:type="dxa"/>
            <w:shd w:val="clear" w:color="auto" w:fill="auto"/>
            <w:tcMar>
              <w:left w:w="28" w:type="dxa"/>
              <w:right w:w="28" w:type="dxa"/>
            </w:tcMar>
            <w:hideMark/>
          </w:tcPr>
          <w:p w14:paraId="0A28E6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5E28D4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1988</w:t>
            </w:r>
          </w:p>
        </w:tc>
        <w:tc>
          <w:tcPr>
            <w:tcW w:w="1603" w:type="dxa"/>
            <w:shd w:val="clear" w:color="auto" w:fill="auto"/>
            <w:tcMar>
              <w:left w:w="28" w:type="dxa"/>
              <w:right w:w="28" w:type="dxa"/>
            </w:tcMar>
            <w:hideMark/>
          </w:tcPr>
          <w:p w14:paraId="5F7884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Exacum</w:t>
            </w:r>
          </w:p>
        </w:tc>
        <w:tc>
          <w:tcPr>
            <w:tcW w:w="1701" w:type="dxa"/>
            <w:shd w:val="clear" w:color="auto" w:fill="auto"/>
            <w:tcMar>
              <w:left w:w="28" w:type="dxa"/>
              <w:right w:w="28" w:type="dxa"/>
            </w:tcMar>
            <w:hideMark/>
          </w:tcPr>
          <w:p w14:paraId="2D8AAA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Exacum</w:t>
            </w:r>
          </w:p>
        </w:tc>
        <w:tc>
          <w:tcPr>
            <w:tcW w:w="1701" w:type="dxa"/>
            <w:shd w:val="clear" w:color="auto" w:fill="auto"/>
            <w:tcMar>
              <w:left w:w="28" w:type="dxa"/>
              <w:right w:w="28" w:type="dxa"/>
            </w:tcMar>
            <w:hideMark/>
          </w:tcPr>
          <w:p w14:paraId="3BCED7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Exacum</w:t>
            </w:r>
          </w:p>
        </w:tc>
        <w:tc>
          <w:tcPr>
            <w:tcW w:w="1842" w:type="dxa"/>
            <w:shd w:val="clear" w:color="auto" w:fill="auto"/>
            <w:tcMar>
              <w:left w:w="28" w:type="dxa"/>
              <w:right w:w="28" w:type="dxa"/>
            </w:tcMar>
            <w:hideMark/>
          </w:tcPr>
          <w:p w14:paraId="09255B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Exacum</w:t>
            </w:r>
          </w:p>
        </w:tc>
        <w:tc>
          <w:tcPr>
            <w:tcW w:w="1586" w:type="dxa"/>
            <w:shd w:val="clear" w:color="auto" w:fill="auto"/>
            <w:tcMar>
              <w:left w:w="28" w:type="dxa"/>
              <w:right w:w="28" w:type="dxa"/>
            </w:tcMar>
            <w:hideMark/>
          </w:tcPr>
          <w:p w14:paraId="793C59A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Exacum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B48B4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EXACU</w:t>
            </w:r>
          </w:p>
        </w:tc>
      </w:tr>
      <w:tr w:rsidR="0000548A" w:rsidRPr="0000548A" w14:paraId="158D2E38" w14:textId="77777777" w:rsidTr="00A9705E">
        <w:trPr>
          <w:trHeight w:val="300"/>
        </w:trPr>
        <w:tc>
          <w:tcPr>
            <w:tcW w:w="456" w:type="dxa"/>
            <w:shd w:val="clear" w:color="auto" w:fill="auto"/>
            <w:tcMar>
              <w:left w:w="28" w:type="dxa"/>
              <w:right w:w="28" w:type="dxa"/>
            </w:tcMar>
            <w:hideMark/>
          </w:tcPr>
          <w:p w14:paraId="40E321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649AC0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FC652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65786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TG/115/4</w:t>
            </w:r>
          </w:p>
        </w:tc>
        <w:tc>
          <w:tcPr>
            <w:tcW w:w="928" w:type="dxa"/>
            <w:shd w:val="clear" w:color="auto" w:fill="auto"/>
            <w:tcMar>
              <w:left w:w="28" w:type="dxa"/>
              <w:right w:w="28" w:type="dxa"/>
            </w:tcMar>
            <w:hideMark/>
          </w:tcPr>
          <w:p w14:paraId="36C4A8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187AD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3D0F01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Tulip</w:t>
            </w:r>
          </w:p>
        </w:tc>
        <w:tc>
          <w:tcPr>
            <w:tcW w:w="1701" w:type="dxa"/>
            <w:shd w:val="clear" w:color="auto" w:fill="auto"/>
            <w:tcMar>
              <w:left w:w="28" w:type="dxa"/>
              <w:right w:w="28" w:type="dxa"/>
            </w:tcMar>
            <w:hideMark/>
          </w:tcPr>
          <w:p w14:paraId="03B149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Tulipe</w:t>
            </w:r>
          </w:p>
        </w:tc>
        <w:tc>
          <w:tcPr>
            <w:tcW w:w="1701" w:type="dxa"/>
            <w:shd w:val="clear" w:color="auto" w:fill="auto"/>
            <w:tcMar>
              <w:left w:w="28" w:type="dxa"/>
              <w:right w:w="28" w:type="dxa"/>
            </w:tcMar>
            <w:hideMark/>
          </w:tcPr>
          <w:p w14:paraId="436A0A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Tulpe</w:t>
            </w:r>
          </w:p>
        </w:tc>
        <w:tc>
          <w:tcPr>
            <w:tcW w:w="1842" w:type="dxa"/>
            <w:shd w:val="clear" w:color="auto" w:fill="auto"/>
            <w:tcMar>
              <w:left w:w="28" w:type="dxa"/>
              <w:right w:w="28" w:type="dxa"/>
            </w:tcMar>
            <w:hideMark/>
          </w:tcPr>
          <w:p w14:paraId="5625A5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Tulipán</w:t>
            </w:r>
          </w:p>
        </w:tc>
        <w:tc>
          <w:tcPr>
            <w:tcW w:w="1586" w:type="dxa"/>
            <w:shd w:val="clear" w:color="auto" w:fill="auto"/>
            <w:tcMar>
              <w:left w:w="28" w:type="dxa"/>
              <w:right w:w="28" w:type="dxa"/>
            </w:tcMar>
            <w:hideMark/>
          </w:tcPr>
          <w:p w14:paraId="7D56FDA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Tulipa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D4E72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TULIP</w:t>
            </w:r>
          </w:p>
        </w:tc>
      </w:tr>
      <w:tr w:rsidR="0000548A" w:rsidRPr="0000548A" w14:paraId="1D184B18" w14:textId="77777777" w:rsidTr="00A9705E">
        <w:trPr>
          <w:trHeight w:val="410"/>
        </w:trPr>
        <w:tc>
          <w:tcPr>
            <w:tcW w:w="456" w:type="dxa"/>
            <w:shd w:val="clear" w:color="auto" w:fill="auto"/>
            <w:tcMar>
              <w:left w:w="28" w:type="dxa"/>
              <w:right w:w="28" w:type="dxa"/>
            </w:tcMar>
            <w:hideMark/>
          </w:tcPr>
          <w:p w14:paraId="6432C7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B0EEE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6DF60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2856E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TG/116/4</w:t>
            </w:r>
          </w:p>
        </w:tc>
        <w:tc>
          <w:tcPr>
            <w:tcW w:w="928" w:type="dxa"/>
            <w:shd w:val="clear" w:color="auto" w:fill="auto"/>
            <w:tcMar>
              <w:left w:w="28" w:type="dxa"/>
              <w:right w:w="28" w:type="dxa"/>
            </w:tcMar>
            <w:hideMark/>
          </w:tcPr>
          <w:p w14:paraId="63F2F5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AB975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37E6F4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Black salsify</w:t>
            </w:r>
          </w:p>
        </w:tc>
        <w:tc>
          <w:tcPr>
            <w:tcW w:w="1701" w:type="dxa"/>
            <w:shd w:val="clear" w:color="auto" w:fill="auto"/>
            <w:tcMar>
              <w:left w:w="28" w:type="dxa"/>
              <w:right w:w="28" w:type="dxa"/>
            </w:tcMar>
            <w:hideMark/>
          </w:tcPr>
          <w:p w14:paraId="322BBF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Scorsonère, Salsifis noir</w:t>
            </w:r>
          </w:p>
        </w:tc>
        <w:tc>
          <w:tcPr>
            <w:tcW w:w="1701" w:type="dxa"/>
            <w:shd w:val="clear" w:color="auto" w:fill="auto"/>
            <w:tcMar>
              <w:left w:w="28" w:type="dxa"/>
              <w:right w:w="28" w:type="dxa"/>
            </w:tcMar>
            <w:hideMark/>
          </w:tcPr>
          <w:p w14:paraId="535D81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Schwarzwurzel</w:t>
            </w:r>
          </w:p>
        </w:tc>
        <w:tc>
          <w:tcPr>
            <w:tcW w:w="1842" w:type="dxa"/>
            <w:shd w:val="clear" w:color="auto" w:fill="auto"/>
            <w:tcMar>
              <w:left w:w="28" w:type="dxa"/>
              <w:right w:w="28" w:type="dxa"/>
            </w:tcMar>
            <w:hideMark/>
          </w:tcPr>
          <w:p w14:paraId="453D6D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Salsifí negro, Escorzonera</w:t>
            </w:r>
          </w:p>
        </w:tc>
        <w:tc>
          <w:tcPr>
            <w:tcW w:w="1586" w:type="dxa"/>
            <w:shd w:val="clear" w:color="auto" w:fill="auto"/>
            <w:tcMar>
              <w:left w:w="28" w:type="dxa"/>
              <w:right w:w="28" w:type="dxa"/>
            </w:tcMar>
            <w:hideMark/>
          </w:tcPr>
          <w:p w14:paraId="60AE1A6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Scorzonera hispanica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23883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SCORZ_HIS</w:t>
            </w:r>
          </w:p>
        </w:tc>
      </w:tr>
      <w:tr w:rsidR="0000548A" w:rsidRPr="0000548A" w14:paraId="33DA6646" w14:textId="77777777" w:rsidTr="00A9705E">
        <w:trPr>
          <w:trHeight w:val="300"/>
        </w:trPr>
        <w:tc>
          <w:tcPr>
            <w:tcW w:w="456" w:type="dxa"/>
            <w:shd w:val="clear" w:color="auto" w:fill="auto"/>
            <w:tcMar>
              <w:left w:w="28" w:type="dxa"/>
              <w:right w:w="28" w:type="dxa"/>
            </w:tcMar>
            <w:hideMark/>
          </w:tcPr>
          <w:p w14:paraId="480589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177A91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433A7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CAF1F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TG/117/4</w:t>
            </w:r>
          </w:p>
        </w:tc>
        <w:tc>
          <w:tcPr>
            <w:tcW w:w="928" w:type="dxa"/>
            <w:shd w:val="clear" w:color="auto" w:fill="auto"/>
            <w:tcMar>
              <w:left w:w="28" w:type="dxa"/>
              <w:right w:w="28" w:type="dxa"/>
            </w:tcMar>
            <w:hideMark/>
          </w:tcPr>
          <w:p w14:paraId="45498E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1E8CA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4AA7BC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Egg plant</w:t>
            </w:r>
          </w:p>
        </w:tc>
        <w:tc>
          <w:tcPr>
            <w:tcW w:w="1701" w:type="dxa"/>
            <w:shd w:val="clear" w:color="auto" w:fill="auto"/>
            <w:tcMar>
              <w:left w:w="28" w:type="dxa"/>
              <w:right w:w="28" w:type="dxa"/>
            </w:tcMar>
            <w:hideMark/>
          </w:tcPr>
          <w:p w14:paraId="20002A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Aubergine</w:t>
            </w:r>
          </w:p>
        </w:tc>
        <w:tc>
          <w:tcPr>
            <w:tcW w:w="1701" w:type="dxa"/>
            <w:shd w:val="clear" w:color="auto" w:fill="auto"/>
            <w:tcMar>
              <w:left w:w="28" w:type="dxa"/>
              <w:right w:w="28" w:type="dxa"/>
            </w:tcMar>
            <w:hideMark/>
          </w:tcPr>
          <w:p w14:paraId="415FBF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Eierfrucht, Aubergine</w:t>
            </w:r>
          </w:p>
        </w:tc>
        <w:tc>
          <w:tcPr>
            <w:tcW w:w="1842" w:type="dxa"/>
            <w:shd w:val="clear" w:color="auto" w:fill="auto"/>
            <w:tcMar>
              <w:left w:w="28" w:type="dxa"/>
              <w:right w:w="28" w:type="dxa"/>
            </w:tcMar>
            <w:hideMark/>
          </w:tcPr>
          <w:p w14:paraId="113B69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Berenjena</w:t>
            </w:r>
          </w:p>
        </w:tc>
        <w:tc>
          <w:tcPr>
            <w:tcW w:w="1586" w:type="dxa"/>
            <w:shd w:val="clear" w:color="auto" w:fill="auto"/>
            <w:tcMar>
              <w:left w:w="28" w:type="dxa"/>
              <w:right w:w="28" w:type="dxa"/>
            </w:tcMar>
            <w:hideMark/>
          </w:tcPr>
          <w:p w14:paraId="2F50323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melongena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2A30A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SOLAN_MEL</w:t>
            </w:r>
          </w:p>
        </w:tc>
      </w:tr>
      <w:tr w:rsidR="0000548A" w:rsidRPr="0000548A" w14:paraId="45461F7E" w14:textId="77777777" w:rsidTr="00A9705E">
        <w:trPr>
          <w:trHeight w:val="300"/>
        </w:trPr>
        <w:tc>
          <w:tcPr>
            <w:tcW w:w="456" w:type="dxa"/>
            <w:shd w:val="clear" w:color="auto" w:fill="auto"/>
            <w:tcMar>
              <w:left w:w="28" w:type="dxa"/>
              <w:right w:w="28" w:type="dxa"/>
            </w:tcMar>
            <w:hideMark/>
          </w:tcPr>
          <w:p w14:paraId="5C926B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463" w:type="dxa"/>
            <w:shd w:val="clear" w:color="auto" w:fill="auto"/>
            <w:tcMar>
              <w:left w:w="28" w:type="dxa"/>
              <w:right w:w="28" w:type="dxa"/>
            </w:tcMar>
            <w:hideMark/>
          </w:tcPr>
          <w:p w14:paraId="782CAF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654C82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432B7E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TG/117/5(proj.2)</w:t>
            </w:r>
          </w:p>
        </w:tc>
        <w:tc>
          <w:tcPr>
            <w:tcW w:w="928" w:type="dxa"/>
            <w:shd w:val="clear" w:color="auto" w:fill="auto"/>
            <w:tcMar>
              <w:left w:w="28" w:type="dxa"/>
              <w:right w:w="28" w:type="dxa"/>
            </w:tcMar>
            <w:hideMark/>
          </w:tcPr>
          <w:p w14:paraId="76A1A3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21061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396968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Egg plant</w:t>
            </w:r>
          </w:p>
        </w:tc>
        <w:tc>
          <w:tcPr>
            <w:tcW w:w="1701" w:type="dxa"/>
            <w:shd w:val="clear" w:color="auto" w:fill="auto"/>
            <w:tcMar>
              <w:left w:w="28" w:type="dxa"/>
              <w:right w:w="28" w:type="dxa"/>
            </w:tcMar>
            <w:hideMark/>
          </w:tcPr>
          <w:p w14:paraId="1BED0C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Aubergine</w:t>
            </w:r>
          </w:p>
        </w:tc>
        <w:tc>
          <w:tcPr>
            <w:tcW w:w="1701" w:type="dxa"/>
            <w:shd w:val="clear" w:color="auto" w:fill="auto"/>
            <w:tcMar>
              <w:left w:w="28" w:type="dxa"/>
              <w:right w:w="28" w:type="dxa"/>
            </w:tcMar>
            <w:hideMark/>
          </w:tcPr>
          <w:p w14:paraId="700352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Eierfrucht, Aubergine</w:t>
            </w:r>
          </w:p>
        </w:tc>
        <w:tc>
          <w:tcPr>
            <w:tcW w:w="1842" w:type="dxa"/>
            <w:shd w:val="clear" w:color="auto" w:fill="auto"/>
            <w:tcMar>
              <w:left w:w="28" w:type="dxa"/>
              <w:right w:w="28" w:type="dxa"/>
            </w:tcMar>
            <w:hideMark/>
          </w:tcPr>
          <w:p w14:paraId="4A7342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Berenjena</w:t>
            </w:r>
          </w:p>
        </w:tc>
        <w:tc>
          <w:tcPr>
            <w:tcW w:w="1586" w:type="dxa"/>
            <w:shd w:val="clear" w:color="auto" w:fill="auto"/>
            <w:tcMar>
              <w:left w:w="28" w:type="dxa"/>
              <w:right w:w="28" w:type="dxa"/>
            </w:tcMar>
            <w:hideMark/>
          </w:tcPr>
          <w:p w14:paraId="42C6AE0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melongena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B0E0E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SOLAN_MEL</w:t>
            </w:r>
          </w:p>
        </w:tc>
      </w:tr>
      <w:tr w:rsidR="0000548A" w:rsidRPr="0000548A" w14:paraId="169CC69E" w14:textId="77777777" w:rsidTr="00A9705E">
        <w:trPr>
          <w:trHeight w:val="300"/>
        </w:trPr>
        <w:tc>
          <w:tcPr>
            <w:tcW w:w="456" w:type="dxa"/>
            <w:shd w:val="clear" w:color="auto" w:fill="auto"/>
            <w:tcMar>
              <w:left w:w="28" w:type="dxa"/>
              <w:right w:w="28" w:type="dxa"/>
            </w:tcMar>
            <w:hideMark/>
          </w:tcPr>
          <w:p w14:paraId="2E3307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6C5EE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225D13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7C106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TG/118/5 Corr.</w:t>
            </w:r>
          </w:p>
        </w:tc>
        <w:tc>
          <w:tcPr>
            <w:tcW w:w="928" w:type="dxa"/>
            <w:shd w:val="clear" w:color="auto" w:fill="auto"/>
            <w:tcMar>
              <w:left w:w="28" w:type="dxa"/>
              <w:right w:w="28" w:type="dxa"/>
            </w:tcMar>
            <w:hideMark/>
          </w:tcPr>
          <w:p w14:paraId="731640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7BE77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20F8E9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Endive</w:t>
            </w:r>
          </w:p>
        </w:tc>
        <w:tc>
          <w:tcPr>
            <w:tcW w:w="1701" w:type="dxa"/>
            <w:shd w:val="clear" w:color="auto" w:fill="auto"/>
            <w:tcMar>
              <w:left w:w="28" w:type="dxa"/>
              <w:right w:w="28" w:type="dxa"/>
            </w:tcMar>
            <w:hideMark/>
          </w:tcPr>
          <w:p w14:paraId="081D81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Scarole</w:t>
            </w:r>
          </w:p>
        </w:tc>
        <w:tc>
          <w:tcPr>
            <w:tcW w:w="1701" w:type="dxa"/>
            <w:shd w:val="clear" w:color="auto" w:fill="auto"/>
            <w:tcMar>
              <w:left w:w="28" w:type="dxa"/>
              <w:right w:w="28" w:type="dxa"/>
            </w:tcMar>
            <w:hideMark/>
          </w:tcPr>
          <w:p w14:paraId="6EF581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Endivie</w:t>
            </w:r>
          </w:p>
        </w:tc>
        <w:tc>
          <w:tcPr>
            <w:tcW w:w="1842" w:type="dxa"/>
            <w:shd w:val="clear" w:color="auto" w:fill="auto"/>
            <w:tcMar>
              <w:left w:w="28" w:type="dxa"/>
              <w:right w:w="28" w:type="dxa"/>
            </w:tcMar>
            <w:hideMark/>
          </w:tcPr>
          <w:p w14:paraId="5B7987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Escarola</w:t>
            </w:r>
          </w:p>
        </w:tc>
        <w:tc>
          <w:tcPr>
            <w:tcW w:w="1586" w:type="dxa"/>
            <w:shd w:val="clear" w:color="auto" w:fill="auto"/>
            <w:tcMar>
              <w:left w:w="28" w:type="dxa"/>
              <w:right w:w="28" w:type="dxa"/>
            </w:tcMar>
            <w:hideMark/>
          </w:tcPr>
          <w:p w14:paraId="6047675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Cichorium endivia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E5539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CICHO_END</w:t>
            </w:r>
          </w:p>
        </w:tc>
      </w:tr>
      <w:tr w:rsidR="0000548A" w:rsidRPr="0000548A" w14:paraId="0B6428AA" w14:textId="77777777" w:rsidTr="00A9705E">
        <w:trPr>
          <w:trHeight w:val="300"/>
        </w:trPr>
        <w:tc>
          <w:tcPr>
            <w:tcW w:w="456" w:type="dxa"/>
            <w:shd w:val="clear" w:color="auto" w:fill="auto"/>
            <w:tcMar>
              <w:left w:w="28" w:type="dxa"/>
              <w:right w:w="28" w:type="dxa"/>
            </w:tcMar>
            <w:hideMark/>
          </w:tcPr>
          <w:p w14:paraId="177C5C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8FE81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6AC60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DFFBB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TG/119/4 Corr. 2</w:t>
            </w:r>
          </w:p>
        </w:tc>
        <w:tc>
          <w:tcPr>
            <w:tcW w:w="928" w:type="dxa"/>
            <w:shd w:val="clear" w:color="auto" w:fill="auto"/>
            <w:tcMar>
              <w:left w:w="28" w:type="dxa"/>
              <w:right w:w="28" w:type="dxa"/>
            </w:tcMar>
            <w:hideMark/>
          </w:tcPr>
          <w:p w14:paraId="66C876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386B3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51B202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Vegetable marrow</w:t>
            </w:r>
          </w:p>
        </w:tc>
        <w:tc>
          <w:tcPr>
            <w:tcW w:w="1701" w:type="dxa"/>
            <w:shd w:val="clear" w:color="auto" w:fill="auto"/>
            <w:tcMar>
              <w:left w:w="28" w:type="dxa"/>
              <w:right w:w="28" w:type="dxa"/>
            </w:tcMar>
            <w:hideMark/>
          </w:tcPr>
          <w:p w14:paraId="351A0C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Courgette</w:t>
            </w:r>
          </w:p>
        </w:tc>
        <w:tc>
          <w:tcPr>
            <w:tcW w:w="1701" w:type="dxa"/>
            <w:shd w:val="clear" w:color="auto" w:fill="auto"/>
            <w:tcMar>
              <w:left w:w="28" w:type="dxa"/>
              <w:right w:w="28" w:type="dxa"/>
            </w:tcMar>
            <w:hideMark/>
          </w:tcPr>
          <w:p w14:paraId="436847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Zucchini</w:t>
            </w:r>
          </w:p>
        </w:tc>
        <w:tc>
          <w:tcPr>
            <w:tcW w:w="1842" w:type="dxa"/>
            <w:shd w:val="clear" w:color="auto" w:fill="auto"/>
            <w:tcMar>
              <w:left w:w="28" w:type="dxa"/>
              <w:right w:w="28" w:type="dxa"/>
            </w:tcMar>
            <w:hideMark/>
          </w:tcPr>
          <w:p w14:paraId="1282DE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Calabacín</w:t>
            </w:r>
          </w:p>
        </w:tc>
        <w:tc>
          <w:tcPr>
            <w:tcW w:w="1586" w:type="dxa"/>
            <w:shd w:val="clear" w:color="auto" w:fill="auto"/>
            <w:tcMar>
              <w:left w:w="28" w:type="dxa"/>
              <w:right w:w="28" w:type="dxa"/>
            </w:tcMar>
            <w:hideMark/>
          </w:tcPr>
          <w:p w14:paraId="41AE570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Cucurbita pepo</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84C8A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CUCUR_PEP</w:t>
            </w:r>
          </w:p>
        </w:tc>
      </w:tr>
      <w:tr w:rsidR="0000548A" w:rsidRPr="0000548A" w14:paraId="2D54FB87" w14:textId="77777777" w:rsidTr="00A9705E">
        <w:trPr>
          <w:trHeight w:val="440"/>
        </w:trPr>
        <w:tc>
          <w:tcPr>
            <w:tcW w:w="456" w:type="dxa"/>
            <w:shd w:val="clear" w:color="auto" w:fill="auto"/>
            <w:tcMar>
              <w:left w:w="28" w:type="dxa"/>
              <w:right w:w="28" w:type="dxa"/>
            </w:tcMar>
            <w:hideMark/>
          </w:tcPr>
          <w:p w14:paraId="1C78BB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5EB665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673A6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6DB906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TG/119/4 Corr. 2 Rev.(proj.3)</w:t>
            </w:r>
          </w:p>
        </w:tc>
        <w:tc>
          <w:tcPr>
            <w:tcW w:w="928" w:type="dxa"/>
            <w:shd w:val="clear" w:color="auto" w:fill="auto"/>
            <w:tcMar>
              <w:left w:w="28" w:type="dxa"/>
              <w:right w:w="28" w:type="dxa"/>
            </w:tcMar>
            <w:hideMark/>
          </w:tcPr>
          <w:p w14:paraId="6E2F8D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3156F8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709A47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Vegetable marrow</w:t>
            </w:r>
          </w:p>
        </w:tc>
        <w:tc>
          <w:tcPr>
            <w:tcW w:w="1701" w:type="dxa"/>
            <w:shd w:val="clear" w:color="auto" w:fill="auto"/>
            <w:tcMar>
              <w:left w:w="28" w:type="dxa"/>
              <w:right w:w="28" w:type="dxa"/>
            </w:tcMar>
            <w:hideMark/>
          </w:tcPr>
          <w:p w14:paraId="69BD25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Courgette</w:t>
            </w:r>
          </w:p>
        </w:tc>
        <w:tc>
          <w:tcPr>
            <w:tcW w:w="1701" w:type="dxa"/>
            <w:shd w:val="clear" w:color="auto" w:fill="auto"/>
            <w:tcMar>
              <w:left w:w="28" w:type="dxa"/>
              <w:right w:w="28" w:type="dxa"/>
            </w:tcMar>
            <w:hideMark/>
          </w:tcPr>
          <w:p w14:paraId="18667E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Zucchini</w:t>
            </w:r>
          </w:p>
        </w:tc>
        <w:tc>
          <w:tcPr>
            <w:tcW w:w="1842" w:type="dxa"/>
            <w:shd w:val="clear" w:color="auto" w:fill="auto"/>
            <w:tcMar>
              <w:left w:w="28" w:type="dxa"/>
              <w:right w:w="28" w:type="dxa"/>
            </w:tcMar>
            <w:hideMark/>
          </w:tcPr>
          <w:p w14:paraId="2F1C35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Calabacín</w:t>
            </w:r>
          </w:p>
        </w:tc>
        <w:tc>
          <w:tcPr>
            <w:tcW w:w="1586" w:type="dxa"/>
            <w:shd w:val="clear" w:color="auto" w:fill="auto"/>
            <w:tcMar>
              <w:left w:w="28" w:type="dxa"/>
              <w:right w:w="28" w:type="dxa"/>
            </w:tcMar>
            <w:hideMark/>
          </w:tcPr>
          <w:p w14:paraId="683A691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Cucurbita pepo</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3DE97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CUCUR_PEP</w:t>
            </w:r>
          </w:p>
        </w:tc>
      </w:tr>
      <w:tr w:rsidR="0000548A" w:rsidRPr="0000548A" w14:paraId="6C6526AB" w14:textId="77777777" w:rsidTr="00A9705E">
        <w:trPr>
          <w:trHeight w:val="410"/>
        </w:trPr>
        <w:tc>
          <w:tcPr>
            <w:tcW w:w="456" w:type="dxa"/>
            <w:shd w:val="clear" w:color="auto" w:fill="auto"/>
            <w:tcMar>
              <w:left w:w="28" w:type="dxa"/>
              <w:right w:w="28" w:type="dxa"/>
            </w:tcMar>
            <w:hideMark/>
          </w:tcPr>
          <w:p w14:paraId="304239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77B4B7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6B02AF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12174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TG/120/4</w:t>
            </w:r>
          </w:p>
        </w:tc>
        <w:tc>
          <w:tcPr>
            <w:tcW w:w="928" w:type="dxa"/>
            <w:shd w:val="clear" w:color="auto" w:fill="auto"/>
            <w:tcMar>
              <w:left w:w="28" w:type="dxa"/>
              <w:right w:w="28" w:type="dxa"/>
            </w:tcMar>
            <w:hideMark/>
          </w:tcPr>
          <w:p w14:paraId="5B6DC4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D0CE2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125BDE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Durum wheat</w:t>
            </w:r>
          </w:p>
        </w:tc>
        <w:tc>
          <w:tcPr>
            <w:tcW w:w="1701" w:type="dxa"/>
            <w:shd w:val="clear" w:color="auto" w:fill="auto"/>
            <w:tcMar>
              <w:left w:w="28" w:type="dxa"/>
              <w:right w:w="28" w:type="dxa"/>
            </w:tcMar>
            <w:hideMark/>
          </w:tcPr>
          <w:p w14:paraId="6979F6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Blé dur</w:t>
            </w:r>
          </w:p>
        </w:tc>
        <w:tc>
          <w:tcPr>
            <w:tcW w:w="1701" w:type="dxa"/>
            <w:shd w:val="clear" w:color="auto" w:fill="auto"/>
            <w:tcMar>
              <w:left w:w="28" w:type="dxa"/>
              <w:right w:w="28" w:type="dxa"/>
            </w:tcMar>
            <w:hideMark/>
          </w:tcPr>
          <w:p w14:paraId="06ED99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Hartweizen</w:t>
            </w:r>
          </w:p>
        </w:tc>
        <w:tc>
          <w:tcPr>
            <w:tcW w:w="1842" w:type="dxa"/>
            <w:shd w:val="clear" w:color="auto" w:fill="auto"/>
            <w:tcMar>
              <w:left w:w="28" w:type="dxa"/>
              <w:right w:w="28" w:type="dxa"/>
            </w:tcMar>
            <w:hideMark/>
          </w:tcPr>
          <w:p w14:paraId="6432B1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Trigo duro</w:t>
            </w:r>
          </w:p>
        </w:tc>
        <w:tc>
          <w:tcPr>
            <w:tcW w:w="1586" w:type="dxa"/>
            <w:shd w:val="clear" w:color="auto" w:fill="auto"/>
            <w:tcMar>
              <w:left w:w="28" w:type="dxa"/>
              <w:right w:w="28" w:type="dxa"/>
            </w:tcMar>
            <w:hideMark/>
          </w:tcPr>
          <w:p w14:paraId="07D82AE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Triticum turgidum</w:t>
            </w:r>
            <w:r w:rsidRPr="0000548A">
              <w:rPr>
                <w:rFonts w:cs="Arial"/>
                <w:color w:val="000000"/>
                <w:sz w:val="16"/>
                <w:szCs w:val="16"/>
                <w:lang w:val="en-US"/>
              </w:rPr>
              <w:t xml:space="preserve"> L. subsp. </w:t>
            </w:r>
            <w:r w:rsidRPr="0000548A">
              <w:rPr>
                <w:rFonts w:cs="Arial"/>
                <w:i/>
                <w:iCs/>
                <w:color w:val="000000"/>
                <w:sz w:val="16"/>
                <w:szCs w:val="16"/>
                <w:lang w:val="en-US"/>
              </w:rPr>
              <w:t>durum</w:t>
            </w:r>
            <w:r w:rsidRPr="0000548A">
              <w:rPr>
                <w:rFonts w:cs="Arial"/>
                <w:color w:val="000000"/>
                <w:sz w:val="16"/>
                <w:szCs w:val="16"/>
                <w:lang w:val="en-US"/>
              </w:rPr>
              <w:t xml:space="preserve"> (Desf.) Husn.</w:t>
            </w:r>
          </w:p>
        </w:tc>
        <w:tc>
          <w:tcPr>
            <w:tcW w:w="1698" w:type="dxa"/>
            <w:shd w:val="clear" w:color="auto" w:fill="auto"/>
            <w:tcMar>
              <w:left w:w="28" w:type="dxa"/>
              <w:right w:w="28" w:type="dxa"/>
            </w:tcMar>
            <w:hideMark/>
          </w:tcPr>
          <w:p w14:paraId="0AF176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TRITI_TUR_DUR</w:t>
            </w:r>
          </w:p>
        </w:tc>
      </w:tr>
      <w:tr w:rsidR="0000548A" w:rsidRPr="0000548A" w14:paraId="380342E2" w14:textId="77777777" w:rsidTr="00A9705E">
        <w:trPr>
          <w:trHeight w:val="300"/>
        </w:trPr>
        <w:tc>
          <w:tcPr>
            <w:tcW w:w="456" w:type="dxa"/>
            <w:shd w:val="clear" w:color="auto" w:fill="auto"/>
            <w:tcMar>
              <w:left w:w="28" w:type="dxa"/>
              <w:right w:w="28" w:type="dxa"/>
            </w:tcMar>
            <w:hideMark/>
          </w:tcPr>
          <w:p w14:paraId="7F8971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56D5D2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63F5FC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ED767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TG/121/4</w:t>
            </w:r>
          </w:p>
        </w:tc>
        <w:tc>
          <w:tcPr>
            <w:tcW w:w="928" w:type="dxa"/>
            <w:shd w:val="clear" w:color="auto" w:fill="auto"/>
            <w:tcMar>
              <w:left w:w="28" w:type="dxa"/>
              <w:right w:w="28" w:type="dxa"/>
            </w:tcMar>
            <w:hideMark/>
          </w:tcPr>
          <w:p w14:paraId="58ADFC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5C147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02EDC2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Triticale</w:t>
            </w:r>
          </w:p>
        </w:tc>
        <w:tc>
          <w:tcPr>
            <w:tcW w:w="1701" w:type="dxa"/>
            <w:shd w:val="clear" w:color="auto" w:fill="auto"/>
            <w:tcMar>
              <w:left w:w="28" w:type="dxa"/>
              <w:right w:w="28" w:type="dxa"/>
            </w:tcMar>
            <w:hideMark/>
          </w:tcPr>
          <w:p w14:paraId="763A10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Triticale</w:t>
            </w:r>
          </w:p>
        </w:tc>
        <w:tc>
          <w:tcPr>
            <w:tcW w:w="1701" w:type="dxa"/>
            <w:shd w:val="clear" w:color="auto" w:fill="auto"/>
            <w:tcMar>
              <w:left w:w="28" w:type="dxa"/>
              <w:right w:w="28" w:type="dxa"/>
            </w:tcMar>
            <w:hideMark/>
          </w:tcPr>
          <w:p w14:paraId="2C8532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Triticale</w:t>
            </w:r>
          </w:p>
        </w:tc>
        <w:tc>
          <w:tcPr>
            <w:tcW w:w="1842" w:type="dxa"/>
            <w:shd w:val="clear" w:color="auto" w:fill="auto"/>
            <w:tcMar>
              <w:left w:w="28" w:type="dxa"/>
              <w:right w:w="28" w:type="dxa"/>
            </w:tcMar>
            <w:hideMark/>
          </w:tcPr>
          <w:p w14:paraId="0CE13A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Triticale</w:t>
            </w:r>
          </w:p>
        </w:tc>
        <w:tc>
          <w:tcPr>
            <w:tcW w:w="1586" w:type="dxa"/>
            <w:shd w:val="clear" w:color="auto" w:fill="auto"/>
            <w:tcMar>
              <w:left w:w="28" w:type="dxa"/>
              <w:right w:w="28" w:type="dxa"/>
            </w:tcMar>
            <w:hideMark/>
          </w:tcPr>
          <w:p w14:paraId="379260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r w:rsidRPr="0000548A">
              <w:rPr>
                <w:rFonts w:cs="Arial"/>
                <w:i/>
                <w:iCs/>
                <w:color w:val="000000"/>
                <w:sz w:val="16"/>
                <w:szCs w:val="16"/>
                <w:lang w:val="en-US"/>
              </w:rPr>
              <w:t>Triticosecale</w:t>
            </w:r>
            <w:r w:rsidRPr="0000548A">
              <w:rPr>
                <w:rFonts w:cs="Arial"/>
                <w:color w:val="000000"/>
                <w:sz w:val="16"/>
                <w:szCs w:val="16"/>
                <w:lang w:val="en-US"/>
              </w:rPr>
              <w:t xml:space="preserve"> Witt.</w:t>
            </w:r>
          </w:p>
        </w:tc>
        <w:tc>
          <w:tcPr>
            <w:tcW w:w="1698" w:type="dxa"/>
            <w:shd w:val="clear" w:color="auto" w:fill="auto"/>
            <w:tcMar>
              <w:left w:w="28" w:type="dxa"/>
              <w:right w:w="28" w:type="dxa"/>
            </w:tcMar>
            <w:hideMark/>
          </w:tcPr>
          <w:p w14:paraId="059ECB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TRITL</w:t>
            </w:r>
          </w:p>
        </w:tc>
      </w:tr>
      <w:tr w:rsidR="0000548A" w:rsidRPr="0000548A" w14:paraId="63E0CF5B" w14:textId="77777777" w:rsidTr="00A9705E">
        <w:trPr>
          <w:trHeight w:val="1010"/>
        </w:trPr>
        <w:tc>
          <w:tcPr>
            <w:tcW w:w="456" w:type="dxa"/>
            <w:shd w:val="clear" w:color="auto" w:fill="auto"/>
            <w:tcMar>
              <w:left w:w="28" w:type="dxa"/>
              <w:right w:w="28" w:type="dxa"/>
            </w:tcMar>
            <w:hideMark/>
          </w:tcPr>
          <w:p w14:paraId="702999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06F326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91457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C76DB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TG/122/4</w:t>
            </w:r>
          </w:p>
        </w:tc>
        <w:tc>
          <w:tcPr>
            <w:tcW w:w="928" w:type="dxa"/>
            <w:shd w:val="clear" w:color="auto" w:fill="auto"/>
            <w:tcMar>
              <w:left w:w="28" w:type="dxa"/>
              <w:right w:w="28" w:type="dxa"/>
            </w:tcMar>
            <w:hideMark/>
          </w:tcPr>
          <w:p w14:paraId="56C449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33779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424186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Sorghum</w:t>
            </w:r>
          </w:p>
        </w:tc>
        <w:tc>
          <w:tcPr>
            <w:tcW w:w="1701" w:type="dxa"/>
            <w:shd w:val="clear" w:color="auto" w:fill="auto"/>
            <w:tcMar>
              <w:left w:w="28" w:type="dxa"/>
              <w:right w:w="28" w:type="dxa"/>
            </w:tcMar>
            <w:hideMark/>
          </w:tcPr>
          <w:p w14:paraId="66CEF0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Gros mil, Sorgho; Sorgho menu, Sorgho x Sorgho du Soudan</w:t>
            </w:r>
          </w:p>
        </w:tc>
        <w:tc>
          <w:tcPr>
            <w:tcW w:w="1701" w:type="dxa"/>
            <w:shd w:val="clear" w:color="auto" w:fill="auto"/>
            <w:tcMar>
              <w:left w:w="28" w:type="dxa"/>
              <w:right w:w="28" w:type="dxa"/>
            </w:tcMar>
            <w:hideMark/>
          </w:tcPr>
          <w:p w14:paraId="2BE362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Mohrenhirse; Mohrenhirse x Sudangras, Sudangrass</w:t>
            </w:r>
          </w:p>
        </w:tc>
        <w:tc>
          <w:tcPr>
            <w:tcW w:w="1842" w:type="dxa"/>
            <w:shd w:val="clear" w:color="auto" w:fill="auto"/>
            <w:tcMar>
              <w:left w:w="28" w:type="dxa"/>
              <w:right w:w="28" w:type="dxa"/>
            </w:tcMar>
            <w:hideMark/>
          </w:tcPr>
          <w:p w14:paraId="4D55EC5E"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Daza, Sorgo, Sorgo forrajero; Pasto del Sudán, Pasto Sudán, Sorgo x Pasto del Sudán, Sudangrass</w:t>
            </w:r>
          </w:p>
        </w:tc>
        <w:tc>
          <w:tcPr>
            <w:tcW w:w="1586" w:type="dxa"/>
            <w:shd w:val="clear" w:color="auto" w:fill="auto"/>
            <w:tcMar>
              <w:left w:w="28" w:type="dxa"/>
              <w:right w:w="28" w:type="dxa"/>
            </w:tcMar>
            <w:hideMark/>
          </w:tcPr>
          <w:p w14:paraId="7459B1A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s-ES_tradnl"/>
              </w:rPr>
              <w:t>Sorghum bicolor</w:t>
            </w:r>
            <w:r w:rsidRPr="0000548A">
              <w:rPr>
                <w:rFonts w:cs="Arial"/>
                <w:color w:val="000000"/>
                <w:sz w:val="16"/>
                <w:szCs w:val="16"/>
                <w:lang w:val="es-ES_tradnl"/>
              </w:rPr>
              <w:t xml:space="preserve"> (L.) Moench, </w:t>
            </w:r>
            <w:r w:rsidRPr="0000548A">
              <w:rPr>
                <w:rFonts w:cs="Arial"/>
                <w:i/>
                <w:iCs/>
                <w:color w:val="000000"/>
                <w:sz w:val="16"/>
                <w:szCs w:val="16"/>
                <w:lang w:val="es-ES_tradnl"/>
              </w:rPr>
              <w:t>Sorghum ×drummondii</w:t>
            </w:r>
            <w:r w:rsidRPr="0000548A">
              <w:rPr>
                <w:rFonts w:cs="Arial"/>
                <w:color w:val="000000"/>
                <w:sz w:val="16"/>
                <w:szCs w:val="16"/>
                <w:lang w:val="es-ES_tradnl"/>
              </w:rPr>
              <w:t xml:space="preserve"> (Steud.) Millsp. </w:t>
            </w:r>
            <w:r w:rsidRPr="0000548A">
              <w:rPr>
                <w:rFonts w:cs="Arial"/>
                <w:color w:val="000000"/>
                <w:sz w:val="16"/>
                <w:szCs w:val="16"/>
                <w:lang w:val="en-US"/>
              </w:rPr>
              <w:t>&amp; Chase</w:t>
            </w:r>
          </w:p>
        </w:tc>
        <w:tc>
          <w:tcPr>
            <w:tcW w:w="1698" w:type="dxa"/>
            <w:shd w:val="clear" w:color="auto" w:fill="auto"/>
            <w:tcMar>
              <w:left w:w="28" w:type="dxa"/>
              <w:right w:w="28" w:type="dxa"/>
            </w:tcMar>
            <w:hideMark/>
          </w:tcPr>
          <w:p w14:paraId="300250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SRGHM_BIC, SRGHM_DRU</w:t>
            </w:r>
          </w:p>
        </w:tc>
      </w:tr>
      <w:tr w:rsidR="0000548A" w:rsidRPr="0000548A" w14:paraId="36E87642" w14:textId="77777777" w:rsidTr="00A9705E">
        <w:trPr>
          <w:trHeight w:val="410"/>
        </w:trPr>
        <w:tc>
          <w:tcPr>
            <w:tcW w:w="456" w:type="dxa"/>
            <w:shd w:val="clear" w:color="auto" w:fill="auto"/>
            <w:tcMar>
              <w:left w:w="28" w:type="dxa"/>
              <w:right w:w="28" w:type="dxa"/>
            </w:tcMar>
            <w:hideMark/>
          </w:tcPr>
          <w:p w14:paraId="427FCE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3C2947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TWF/TWV</w:t>
            </w:r>
          </w:p>
        </w:tc>
        <w:tc>
          <w:tcPr>
            <w:tcW w:w="686" w:type="dxa"/>
            <w:shd w:val="clear" w:color="auto" w:fill="auto"/>
            <w:tcMar>
              <w:left w:w="28" w:type="dxa"/>
              <w:right w:w="28" w:type="dxa"/>
            </w:tcMar>
            <w:hideMark/>
          </w:tcPr>
          <w:p w14:paraId="169877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22E1E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TG/123/4</w:t>
            </w:r>
          </w:p>
        </w:tc>
        <w:tc>
          <w:tcPr>
            <w:tcW w:w="928" w:type="dxa"/>
            <w:shd w:val="clear" w:color="auto" w:fill="auto"/>
            <w:tcMar>
              <w:left w:w="28" w:type="dxa"/>
              <w:right w:w="28" w:type="dxa"/>
            </w:tcMar>
            <w:hideMark/>
          </w:tcPr>
          <w:p w14:paraId="6E5238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3401F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2E0A55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Banana</w:t>
            </w:r>
          </w:p>
        </w:tc>
        <w:tc>
          <w:tcPr>
            <w:tcW w:w="1701" w:type="dxa"/>
            <w:shd w:val="clear" w:color="auto" w:fill="auto"/>
            <w:tcMar>
              <w:left w:w="28" w:type="dxa"/>
              <w:right w:w="28" w:type="dxa"/>
            </w:tcMar>
            <w:hideMark/>
          </w:tcPr>
          <w:p w14:paraId="5D6BE8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Bananier</w:t>
            </w:r>
          </w:p>
        </w:tc>
        <w:tc>
          <w:tcPr>
            <w:tcW w:w="1701" w:type="dxa"/>
            <w:shd w:val="clear" w:color="auto" w:fill="auto"/>
            <w:tcMar>
              <w:left w:w="28" w:type="dxa"/>
              <w:right w:w="28" w:type="dxa"/>
            </w:tcMar>
            <w:hideMark/>
          </w:tcPr>
          <w:p w14:paraId="0FBC6D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Banane</w:t>
            </w:r>
          </w:p>
        </w:tc>
        <w:tc>
          <w:tcPr>
            <w:tcW w:w="1842" w:type="dxa"/>
            <w:shd w:val="clear" w:color="auto" w:fill="auto"/>
            <w:tcMar>
              <w:left w:w="28" w:type="dxa"/>
              <w:right w:w="28" w:type="dxa"/>
            </w:tcMar>
            <w:hideMark/>
          </w:tcPr>
          <w:p w14:paraId="4AB90E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Platanera</w:t>
            </w:r>
          </w:p>
        </w:tc>
        <w:tc>
          <w:tcPr>
            <w:tcW w:w="1586" w:type="dxa"/>
            <w:shd w:val="clear" w:color="auto" w:fill="auto"/>
            <w:tcMar>
              <w:left w:w="28" w:type="dxa"/>
              <w:right w:w="28" w:type="dxa"/>
            </w:tcMar>
            <w:hideMark/>
          </w:tcPr>
          <w:p w14:paraId="386704E1"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Musa acuminata</w:t>
            </w:r>
            <w:r w:rsidRPr="0000548A">
              <w:rPr>
                <w:rFonts w:cs="Arial"/>
                <w:color w:val="000000"/>
                <w:sz w:val="16"/>
                <w:szCs w:val="16"/>
                <w:lang w:val="es-ES_tradnl"/>
              </w:rPr>
              <w:t xml:space="preserve"> Colla, </w:t>
            </w:r>
            <w:r w:rsidRPr="0000548A">
              <w:rPr>
                <w:rFonts w:cs="Arial"/>
                <w:i/>
                <w:iCs/>
                <w:color w:val="000000"/>
                <w:sz w:val="16"/>
                <w:szCs w:val="16"/>
                <w:lang w:val="es-ES_tradnl"/>
              </w:rPr>
              <w:t>Musa</w:t>
            </w:r>
            <w:r w:rsidRPr="0000548A">
              <w:rPr>
                <w:rFonts w:cs="Arial"/>
                <w:color w:val="000000"/>
                <w:sz w:val="16"/>
                <w:szCs w:val="16"/>
                <w:lang w:val="es-ES_tradnl"/>
              </w:rPr>
              <w:t xml:space="preserve"> x </w:t>
            </w:r>
            <w:r w:rsidRPr="0000548A">
              <w:rPr>
                <w:rFonts w:cs="Arial"/>
                <w:i/>
                <w:iCs/>
                <w:color w:val="000000"/>
                <w:sz w:val="16"/>
                <w:szCs w:val="16"/>
                <w:lang w:val="es-ES_tradnl"/>
              </w:rPr>
              <w:t>paradisiaca</w:t>
            </w:r>
            <w:r w:rsidRPr="0000548A">
              <w:rPr>
                <w:rFonts w:cs="Arial"/>
                <w:color w:val="000000"/>
                <w:sz w:val="16"/>
                <w:szCs w:val="16"/>
                <w:lang w:val="es-ES_tradnl"/>
              </w:rPr>
              <w:t xml:space="preserve"> L.</w:t>
            </w:r>
          </w:p>
        </w:tc>
        <w:tc>
          <w:tcPr>
            <w:tcW w:w="1698" w:type="dxa"/>
            <w:shd w:val="clear" w:color="auto" w:fill="auto"/>
            <w:tcMar>
              <w:left w:w="28" w:type="dxa"/>
              <w:right w:w="28" w:type="dxa"/>
            </w:tcMar>
            <w:hideMark/>
          </w:tcPr>
          <w:p w14:paraId="633302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MUSAA_ACU, MUSAA_PAR</w:t>
            </w:r>
          </w:p>
        </w:tc>
      </w:tr>
      <w:tr w:rsidR="0000548A" w:rsidRPr="0000548A" w14:paraId="68B40C6F" w14:textId="77777777" w:rsidTr="00A9705E">
        <w:trPr>
          <w:trHeight w:val="300"/>
        </w:trPr>
        <w:tc>
          <w:tcPr>
            <w:tcW w:w="456" w:type="dxa"/>
            <w:shd w:val="clear" w:color="auto" w:fill="auto"/>
            <w:tcMar>
              <w:left w:w="28" w:type="dxa"/>
              <w:right w:w="28" w:type="dxa"/>
            </w:tcMar>
            <w:hideMark/>
          </w:tcPr>
          <w:p w14:paraId="0F0D95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1719DE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56748C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04F0C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TG/124/4</w:t>
            </w:r>
          </w:p>
        </w:tc>
        <w:tc>
          <w:tcPr>
            <w:tcW w:w="928" w:type="dxa"/>
            <w:shd w:val="clear" w:color="auto" w:fill="auto"/>
            <w:tcMar>
              <w:left w:w="28" w:type="dxa"/>
              <w:right w:w="28" w:type="dxa"/>
            </w:tcMar>
            <w:hideMark/>
          </w:tcPr>
          <w:p w14:paraId="03950C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816E9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71F5C1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Chestnut</w:t>
            </w:r>
          </w:p>
        </w:tc>
        <w:tc>
          <w:tcPr>
            <w:tcW w:w="1701" w:type="dxa"/>
            <w:shd w:val="clear" w:color="auto" w:fill="auto"/>
            <w:tcMar>
              <w:left w:w="28" w:type="dxa"/>
              <w:right w:w="28" w:type="dxa"/>
            </w:tcMar>
            <w:hideMark/>
          </w:tcPr>
          <w:p w14:paraId="7C10FC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Châtaignier</w:t>
            </w:r>
          </w:p>
        </w:tc>
        <w:tc>
          <w:tcPr>
            <w:tcW w:w="1701" w:type="dxa"/>
            <w:shd w:val="clear" w:color="auto" w:fill="auto"/>
            <w:tcMar>
              <w:left w:w="28" w:type="dxa"/>
              <w:right w:w="28" w:type="dxa"/>
            </w:tcMar>
            <w:hideMark/>
          </w:tcPr>
          <w:p w14:paraId="32B56B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Kastanie</w:t>
            </w:r>
          </w:p>
        </w:tc>
        <w:tc>
          <w:tcPr>
            <w:tcW w:w="1842" w:type="dxa"/>
            <w:shd w:val="clear" w:color="auto" w:fill="auto"/>
            <w:tcMar>
              <w:left w:w="28" w:type="dxa"/>
              <w:right w:w="28" w:type="dxa"/>
            </w:tcMar>
            <w:hideMark/>
          </w:tcPr>
          <w:p w14:paraId="74E3B2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Castaño</w:t>
            </w:r>
          </w:p>
        </w:tc>
        <w:tc>
          <w:tcPr>
            <w:tcW w:w="1586" w:type="dxa"/>
            <w:shd w:val="clear" w:color="auto" w:fill="auto"/>
            <w:tcMar>
              <w:left w:w="28" w:type="dxa"/>
              <w:right w:w="28" w:type="dxa"/>
            </w:tcMar>
            <w:hideMark/>
          </w:tcPr>
          <w:p w14:paraId="5E403CC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Castanea sativa</w:t>
            </w:r>
            <w:r w:rsidRPr="0000548A">
              <w:rPr>
                <w:rFonts w:cs="Arial"/>
                <w:color w:val="000000"/>
                <w:sz w:val="16"/>
                <w:szCs w:val="16"/>
                <w:lang w:val="en-US"/>
              </w:rPr>
              <w:t xml:space="preserve"> Mill.</w:t>
            </w:r>
          </w:p>
        </w:tc>
        <w:tc>
          <w:tcPr>
            <w:tcW w:w="1698" w:type="dxa"/>
            <w:shd w:val="clear" w:color="auto" w:fill="auto"/>
            <w:tcMar>
              <w:left w:w="28" w:type="dxa"/>
              <w:right w:w="28" w:type="dxa"/>
            </w:tcMar>
            <w:hideMark/>
          </w:tcPr>
          <w:p w14:paraId="6167DD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CASTA_SAT</w:t>
            </w:r>
          </w:p>
        </w:tc>
      </w:tr>
      <w:tr w:rsidR="0000548A" w:rsidRPr="0000548A" w14:paraId="5DD1D25A" w14:textId="77777777" w:rsidTr="00A9705E">
        <w:trPr>
          <w:trHeight w:val="300"/>
        </w:trPr>
        <w:tc>
          <w:tcPr>
            <w:tcW w:w="456" w:type="dxa"/>
            <w:shd w:val="clear" w:color="auto" w:fill="auto"/>
            <w:tcMar>
              <w:left w:w="28" w:type="dxa"/>
              <w:right w:w="28" w:type="dxa"/>
            </w:tcMar>
            <w:hideMark/>
          </w:tcPr>
          <w:p w14:paraId="5E4DE2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6D02C2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1DEF04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585C1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TG/125/7</w:t>
            </w:r>
          </w:p>
        </w:tc>
        <w:tc>
          <w:tcPr>
            <w:tcW w:w="928" w:type="dxa"/>
            <w:shd w:val="clear" w:color="auto" w:fill="auto"/>
            <w:tcMar>
              <w:left w:w="28" w:type="dxa"/>
              <w:right w:w="28" w:type="dxa"/>
            </w:tcMar>
            <w:hideMark/>
          </w:tcPr>
          <w:p w14:paraId="275505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3B772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2FB5EA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Walnut</w:t>
            </w:r>
          </w:p>
        </w:tc>
        <w:tc>
          <w:tcPr>
            <w:tcW w:w="1701" w:type="dxa"/>
            <w:shd w:val="clear" w:color="auto" w:fill="auto"/>
            <w:tcMar>
              <w:left w:w="28" w:type="dxa"/>
              <w:right w:w="28" w:type="dxa"/>
            </w:tcMar>
            <w:hideMark/>
          </w:tcPr>
          <w:p w14:paraId="70E775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Noyer</w:t>
            </w:r>
          </w:p>
        </w:tc>
        <w:tc>
          <w:tcPr>
            <w:tcW w:w="1701" w:type="dxa"/>
            <w:shd w:val="clear" w:color="auto" w:fill="auto"/>
            <w:tcMar>
              <w:left w:w="28" w:type="dxa"/>
              <w:right w:w="28" w:type="dxa"/>
            </w:tcMar>
            <w:hideMark/>
          </w:tcPr>
          <w:p w14:paraId="7A8381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Walnuss</w:t>
            </w:r>
          </w:p>
        </w:tc>
        <w:tc>
          <w:tcPr>
            <w:tcW w:w="1842" w:type="dxa"/>
            <w:shd w:val="clear" w:color="auto" w:fill="auto"/>
            <w:tcMar>
              <w:left w:w="28" w:type="dxa"/>
              <w:right w:w="28" w:type="dxa"/>
            </w:tcMar>
            <w:hideMark/>
          </w:tcPr>
          <w:p w14:paraId="2209AB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Nogal</w:t>
            </w:r>
          </w:p>
        </w:tc>
        <w:tc>
          <w:tcPr>
            <w:tcW w:w="1586" w:type="dxa"/>
            <w:shd w:val="clear" w:color="auto" w:fill="auto"/>
            <w:tcMar>
              <w:left w:w="28" w:type="dxa"/>
              <w:right w:w="28" w:type="dxa"/>
            </w:tcMar>
            <w:hideMark/>
          </w:tcPr>
          <w:p w14:paraId="680863B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Juglans regia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4E770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JUGLA_REG</w:t>
            </w:r>
          </w:p>
        </w:tc>
      </w:tr>
      <w:tr w:rsidR="0000548A" w:rsidRPr="0000548A" w14:paraId="41456BB8" w14:textId="77777777" w:rsidTr="00A9705E">
        <w:trPr>
          <w:trHeight w:val="300"/>
        </w:trPr>
        <w:tc>
          <w:tcPr>
            <w:tcW w:w="456" w:type="dxa"/>
            <w:shd w:val="clear" w:color="auto" w:fill="auto"/>
            <w:tcMar>
              <w:left w:w="28" w:type="dxa"/>
              <w:right w:w="28" w:type="dxa"/>
            </w:tcMar>
            <w:hideMark/>
          </w:tcPr>
          <w:p w14:paraId="557FBA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2012AD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790CA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8A83B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TG/126/4</w:t>
            </w:r>
          </w:p>
        </w:tc>
        <w:tc>
          <w:tcPr>
            <w:tcW w:w="928" w:type="dxa"/>
            <w:shd w:val="clear" w:color="auto" w:fill="auto"/>
            <w:tcMar>
              <w:left w:w="28" w:type="dxa"/>
              <w:right w:w="28" w:type="dxa"/>
            </w:tcMar>
            <w:hideMark/>
          </w:tcPr>
          <w:p w14:paraId="48FC5E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14BD4E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1990</w:t>
            </w:r>
          </w:p>
        </w:tc>
        <w:tc>
          <w:tcPr>
            <w:tcW w:w="1603" w:type="dxa"/>
            <w:shd w:val="clear" w:color="auto" w:fill="auto"/>
            <w:tcMar>
              <w:left w:w="28" w:type="dxa"/>
              <w:right w:w="28" w:type="dxa"/>
            </w:tcMar>
            <w:hideMark/>
          </w:tcPr>
          <w:p w14:paraId="3D89FA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Lachenalia</w:t>
            </w:r>
          </w:p>
        </w:tc>
        <w:tc>
          <w:tcPr>
            <w:tcW w:w="1701" w:type="dxa"/>
            <w:shd w:val="clear" w:color="auto" w:fill="auto"/>
            <w:tcMar>
              <w:left w:w="28" w:type="dxa"/>
              <w:right w:w="28" w:type="dxa"/>
            </w:tcMar>
            <w:hideMark/>
          </w:tcPr>
          <w:p w14:paraId="7153F6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Lachenalia</w:t>
            </w:r>
          </w:p>
        </w:tc>
        <w:tc>
          <w:tcPr>
            <w:tcW w:w="1701" w:type="dxa"/>
            <w:shd w:val="clear" w:color="auto" w:fill="auto"/>
            <w:tcMar>
              <w:left w:w="28" w:type="dxa"/>
              <w:right w:w="28" w:type="dxa"/>
            </w:tcMar>
            <w:hideMark/>
          </w:tcPr>
          <w:p w14:paraId="3D216B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Lachenalia</w:t>
            </w:r>
          </w:p>
        </w:tc>
        <w:tc>
          <w:tcPr>
            <w:tcW w:w="1842" w:type="dxa"/>
            <w:shd w:val="clear" w:color="auto" w:fill="auto"/>
            <w:tcMar>
              <w:left w:w="28" w:type="dxa"/>
              <w:right w:w="28" w:type="dxa"/>
            </w:tcMar>
            <w:hideMark/>
          </w:tcPr>
          <w:p w14:paraId="462B6D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Lachenalia</w:t>
            </w:r>
          </w:p>
        </w:tc>
        <w:tc>
          <w:tcPr>
            <w:tcW w:w="1586" w:type="dxa"/>
            <w:shd w:val="clear" w:color="auto" w:fill="auto"/>
            <w:tcMar>
              <w:left w:w="28" w:type="dxa"/>
              <w:right w:w="28" w:type="dxa"/>
            </w:tcMar>
            <w:hideMark/>
          </w:tcPr>
          <w:p w14:paraId="0B1BBD20"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Lachenalia</w:t>
            </w:r>
            <w:r w:rsidRPr="0000548A">
              <w:rPr>
                <w:rFonts w:cs="Arial"/>
                <w:color w:val="000000"/>
                <w:sz w:val="16"/>
                <w:szCs w:val="16"/>
                <w:lang w:val="fr-CH"/>
              </w:rPr>
              <w:t xml:space="preserve"> Jacq. f. ex Murray</w:t>
            </w:r>
          </w:p>
        </w:tc>
        <w:tc>
          <w:tcPr>
            <w:tcW w:w="1698" w:type="dxa"/>
            <w:shd w:val="clear" w:color="auto" w:fill="auto"/>
            <w:tcMar>
              <w:left w:w="28" w:type="dxa"/>
              <w:right w:w="28" w:type="dxa"/>
            </w:tcMar>
            <w:hideMark/>
          </w:tcPr>
          <w:p w14:paraId="423333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LACHE</w:t>
            </w:r>
          </w:p>
        </w:tc>
      </w:tr>
      <w:tr w:rsidR="0000548A" w:rsidRPr="0000548A" w14:paraId="7DD0F8C5" w14:textId="77777777" w:rsidTr="00A9705E">
        <w:trPr>
          <w:trHeight w:val="300"/>
        </w:trPr>
        <w:tc>
          <w:tcPr>
            <w:tcW w:w="456" w:type="dxa"/>
            <w:shd w:val="clear" w:color="auto" w:fill="auto"/>
            <w:tcMar>
              <w:left w:w="28" w:type="dxa"/>
              <w:right w:w="28" w:type="dxa"/>
            </w:tcMar>
            <w:hideMark/>
          </w:tcPr>
          <w:p w14:paraId="1F4246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4CA652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3B8B3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FC261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TG/127/3</w:t>
            </w:r>
          </w:p>
        </w:tc>
        <w:tc>
          <w:tcPr>
            <w:tcW w:w="928" w:type="dxa"/>
            <w:shd w:val="clear" w:color="auto" w:fill="auto"/>
            <w:tcMar>
              <w:left w:w="28" w:type="dxa"/>
              <w:right w:w="28" w:type="dxa"/>
            </w:tcMar>
            <w:hideMark/>
          </w:tcPr>
          <w:p w14:paraId="5F11A9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3B1D0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1990</w:t>
            </w:r>
          </w:p>
        </w:tc>
        <w:tc>
          <w:tcPr>
            <w:tcW w:w="1603" w:type="dxa"/>
            <w:shd w:val="clear" w:color="auto" w:fill="auto"/>
            <w:tcMar>
              <w:left w:w="28" w:type="dxa"/>
              <w:right w:w="28" w:type="dxa"/>
            </w:tcMar>
            <w:hideMark/>
          </w:tcPr>
          <w:p w14:paraId="178872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Leucadendron</w:t>
            </w:r>
          </w:p>
        </w:tc>
        <w:tc>
          <w:tcPr>
            <w:tcW w:w="1701" w:type="dxa"/>
            <w:shd w:val="clear" w:color="auto" w:fill="auto"/>
            <w:tcMar>
              <w:left w:w="28" w:type="dxa"/>
              <w:right w:w="28" w:type="dxa"/>
            </w:tcMar>
            <w:hideMark/>
          </w:tcPr>
          <w:p w14:paraId="689692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Leucadendron</w:t>
            </w:r>
          </w:p>
        </w:tc>
        <w:tc>
          <w:tcPr>
            <w:tcW w:w="1701" w:type="dxa"/>
            <w:shd w:val="clear" w:color="auto" w:fill="auto"/>
            <w:tcMar>
              <w:left w:w="28" w:type="dxa"/>
              <w:right w:w="28" w:type="dxa"/>
            </w:tcMar>
            <w:hideMark/>
          </w:tcPr>
          <w:p w14:paraId="7381E2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Leucadendron</w:t>
            </w:r>
          </w:p>
        </w:tc>
        <w:tc>
          <w:tcPr>
            <w:tcW w:w="1842" w:type="dxa"/>
            <w:shd w:val="clear" w:color="auto" w:fill="auto"/>
            <w:tcMar>
              <w:left w:w="28" w:type="dxa"/>
              <w:right w:w="28" w:type="dxa"/>
            </w:tcMar>
            <w:hideMark/>
          </w:tcPr>
          <w:p w14:paraId="58DFEA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Leucadendron</w:t>
            </w:r>
          </w:p>
        </w:tc>
        <w:tc>
          <w:tcPr>
            <w:tcW w:w="1586" w:type="dxa"/>
            <w:shd w:val="clear" w:color="auto" w:fill="auto"/>
            <w:tcMar>
              <w:left w:w="28" w:type="dxa"/>
              <w:right w:w="28" w:type="dxa"/>
            </w:tcMar>
            <w:hideMark/>
          </w:tcPr>
          <w:p w14:paraId="2123753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Leucadendron</w:t>
            </w:r>
            <w:r w:rsidRPr="0000548A">
              <w:rPr>
                <w:rFonts w:cs="Arial"/>
                <w:color w:val="000000"/>
                <w:sz w:val="16"/>
                <w:szCs w:val="16"/>
                <w:lang w:val="en-US"/>
              </w:rPr>
              <w:t xml:space="preserve"> R.Br.</w:t>
            </w:r>
          </w:p>
        </w:tc>
        <w:tc>
          <w:tcPr>
            <w:tcW w:w="1698" w:type="dxa"/>
            <w:shd w:val="clear" w:color="auto" w:fill="auto"/>
            <w:tcMar>
              <w:left w:w="28" w:type="dxa"/>
              <w:right w:w="28" w:type="dxa"/>
            </w:tcMar>
            <w:hideMark/>
          </w:tcPr>
          <w:p w14:paraId="68541C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LEUCD</w:t>
            </w:r>
          </w:p>
        </w:tc>
      </w:tr>
      <w:tr w:rsidR="0000548A" w:rsidRPr="0000548A" w14:paraId="21BC39A7" w14:textId="77777777" w:rsidTr="00A9705E">
        <w:trPr>
          <w:trHeight w:val="300"/>
        </w:trPr>
        <w:tc>
          <w:tcPr>
            <w:tcW w:w="456" w:type="dxa"/>
            <w:shd w:val="clear" w:color="auto" w:fill="auto"/>
            <w:tcMar>
              <w:left w:w="28" w:type="dxa"/>
              <w:right w:w="28" w:type="dxa"/>
            </w:tcMar>
            <w:hideMark/>
          </w:tcPr>
          <w:p w14:paraId="54E487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5E29E6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88C30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5238B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TG/128/3</w:t>
            </w:r>
          </w:p>
        </w:tc>
        <w:tc>
          <w:tcPr>
            <w:tcW w:w="928" w:type="dxa"/>
            <w:shd w:val="clear" w:color="auto" w:fill="auto"/>
            <w:tcMar>
              <w:left w:w="28" w:type="dxa"/>
              <w:right w:w="28" w:type="dxa"/>
            </w:tcMar>
            <w:hideMark/>
          </w:tcPr>
          <w:p w14:paraId="3FB7D4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0A548B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1990</w:t>
            </w:r>
          </w:p>
        </w:tc>
        <w:tc>
          <w:tcPr>
            <w:tcW w:w="1603" w:type="dxa"/>
            <w:shd w:val="clear" w:color="auto" w:fill="auto"/>
            <w:tcMar>
              <w:left w:w="28" w:type="dxa"/>
              <w:right w:w="28" w:type="dxa"/>
            </w:tcMar>
            <w:hideMark/>
          </w:tcPr>
          <w:p w14:paraId="687312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Leucospermum</w:t>
            </w:r>
          </w:p>
        </w:tc>
        <w:tc>
          <w:tcPr>
            <w:tcW w:w="1701" w:type="dxa"/>
            <w:shd w:val="clear" w:color="auto" w:fill="auto"/>
            <w:tcMar>
              <w:left w:w="28" w:type="dxa"/>
              <w:right w:w="28" w:type="dxa"/>
            </w:tcMar>
            <w:hideMark/>
          </w:tcPr>
          <w:p w14:paraId="2191F1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Leucospermum</w:t>
            </w:r>
          </w:p>
        </w:tc>
        <w:tc>
          <w:tcPr>
            <w:tcW w:w="1701" w:type="dxa"/>
            <w:shd w:val="clear" w:color="auto" w:fill="auto"/>
            <w:tcMar>
              <w:left w:w="28" w:type="dxa"/>
              <w:right w:w="28" w:type="dxa"/>
            </w:tcMar>
            <w:hideMark/>
          </w:tcPr>
          <w:p w14:paraId="76ECCF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Leucospermum</w:t>
            </w:r>
          </w:p>
        </w:tc>
        <w:tc>
          <w:tcPr>
            <w:tcW w:w="1842" w:type="dxa"/>
            <w:shd w:val="clear" w:color="auto" w:fill="auto"/>
            <w:tcMar>
              <w:left w:w="28" w:type="dxa"/>
              <w:right w:w="28" w:type="dxa"/>
            </w:tcMar>
            <w:hideMark/>
          </w:tcPr>
          <w:p w14:paraId="75EB83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Leucospermum</w:t>
            </w:r>
          </w:p>
        </w:tc>
        <w:tc>
          <w:tcPr>
            <w:tcW w:w="1586" w:type="dxa"/>
            <w:shd w:val="clear" w:color="auto" w:fill="auto"/>
            <w:tcMar>
              <w:left w:w="28" w:type="dxa"/>
              <w:right w:w="28" w:type="dxa"/>
            </w:tcMar>
            <w:hideMark/>
          </w:tcPr>
          <w:p w14:paraId="67290AE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Leucospermum</w:t>
            </w:r>
            <w:r w:rsidRPr="0000548A">
              <w:rPr>
                <w:rFonts w:cs="Arial"/>
                <w:color w:val="000000"/>
                <w:sz w:val="16"/>
                <w:szCs w:val="16"/>
                <w:lang w:val="en-US"/>
              </w:rPr>
              <w:t xml:space="preserve"> R. Br.</w:t>
            </w:r>
          </w:p>
        </w:tc>
        <w:tc>
          <w:tcPr>
            <w:tcW w:w="1698" w:type="dxa"/>
            <w:shd w:val="clear" w:color="auto" w:fill="auto"/>
            <w:tcMar>
              <w:left w:w="28" w:type="dxa"/>
              <w:right w:w="28" w:type="dxa"/>
            </w:tcMar>
            <w:hideMark/>
          </w:tcPr>
          <w:p w14:paraId="2C9315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LEUCS</w:t>
            </w:r>
          </w:p>
        </w:tc>
      </w:tr>
      <w:tr w:rsidR="0000548A" w:rsidRPr="0000548A" w14:paraId="7A6E2F32" w14:textId="77777777" w:rsidTr="00A9705E">
        <w:trPr>
          <w:trHeight w:val="300"/>
        </w:trPr>
        <w:tc>
          <w:tcPr>
            <w:tcW w:w="456" w:type="dxa"/>
            <w:shd w:val="clear" w:color="auto" w:fill="auto"/>
            <w:tcMar>
              <w:left w:w="28" w:type="dxa"/>
              <w:right w:w="28" w:type="dxa"/>
            </w:tcMar>
            <w:hideMark/>
          </w:tcPr>
          <w:p w14:paraId="4CFC83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0E48CD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9F4D0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FEBE6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TG/129/3</w:t>
            </w:r>
          </w:p>
        </w:tc>
        <w:tc>
          <w:tcPr>
            <w:tcW w:w="928" w:type="dxa"/>
            <w:shd w:val="clear" w:color="auto" w:fill="auto"/>
            <w:tcMar>
              <w:left w:w="28" w:type="dxa"/>
              <w:right w:w="28" w:type="dxa"/>
            </w:tcMar>
            <w:hideMark/>
          </w:tcPr>
          <w:p w14:paraId="77E614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50AE96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1989</w:t>
            </w:r>
          </w:p>
        </w:tc>
        <w:tc>
          <w:tcPr>
            <w:tcW w:w="1603" w:type="dxa"/>
            <w:shd w:val="clear" w:color="auto" w:fill="auto"/>
            <w:tcMar>
              <w:left w:w="28" w:type="dxa"/>
              <w:right w:w="28" w:type="dxa"/>
            </w:tcMar>
            <w:hideMark/>
          </w:tcPr>
          <w:p w14:paraId="54E39C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Protea</w:t>
            </w:r>
          </w:p>
        </w:tc>
        <w:tc>
          <w:tcPr>
            <w:tcW w:w="1701" w:type="dxa"/>
            <w:shd w:val="clear" w:color="auto" w:fill="auto"/>
            <w:tcMar>
              <w:left w:w="28" w:type="dxa"/>
              <w:right w:w="28" w:type="dxa"/>
            </w:tcMar>
            <w:hideMark/>
          </w:tcPr>
          <w:p w14:paraId="3AFA17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Protea</w:t>
            </w:r>
          </w:p>
        </w:tc>
        <w:tc>
          <w:tcPr>
            <w:tcW w:w="1701" w:type="dxa"/>
            <w:shd w:val="clear" w:color="auto" w:fill="auto"/>
            <w:tcMar>
              <w:left w:w="28" w:type="dxa"/>
              <w:right w:w="28" w:type="dxa"/>
            </w:tcMar>
            <w:hideMark/>
          </w:tcPr>
          <w:p w14:paraId="276B40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Protea</w:t>
            </w:r>
          </w:p>
        </w:tc>
        <w:tc>
          <w:tcPr>
            <w:tcW w:w="1842" w:type="dxa"/>
            <w:shd w:val="clear" w:color="auto" w:fill="auto"/>
            <w:tcMar>
              <w:left w:w="28" w:type="dxa"/>
              <w:right w:w="28" w:type="dxa"/>
            </w:tcMar>
            <w:hideMark/>
          </w:tcPr>
          <w:p w14:paraId="58873A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Protea</w:t>
            </w:r>
          </w:p>
        </w:tc>
        <w:tc>
          <w:tcPr>
            <w:tcW w:w="1586" w:type="dxa"/>
            <w:shd w:val="clear" w:color="auto" w:fill="auto"/>
            <w:tcMar>
              <w:left w:w="28" w:type="dxa"/>
              <w:right w:w="28" w:type="dxa"/>
            </w:tcMar>
            <w:hideMark/>
          </w:tcPr>
          <w:p w14:paraId="56CCDFAB" w14:textId="77777777" w:rsidR="0000548A" w:rsidRPr="0000548A" w:rsidRDefault="0000548A" w:rsidP="0000548A">
            <w:pPr>
              <w:jc w:val="left"/>
              <w:rPr>
                <w:rFonts w:cs="Arial"/>
                <w:color w:val="000000"/>
                <w:sz w:val="16"/>
                <w:szCs w:val="16"/>
                <w:u w:val="single"/>
                <w:lang w:val="en-US"/>
              </w:rPr>
            </w:pPr>
            <w:r w:rsidRPr="0000548A">
              <w:rPr>
                <w:rFonts w:cs="Arial"/>
                <w:i/>
                <w:color w:val="000000"/>
                <w:sz w:val="16"/>
                <w:szCs w:val="16"/>
                <w:lang w:val="en-US"/>
              </w:rPr>
              <w:t>Protea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CAD96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PROTE</w:t>
            </w:r>
          </w:p>
        </w:tc>
      </w:tr>
      <w:tr w:rsidR="0000548A" w:rsidRPr="0000548A" w14:paraId="361F6547" w14:textId="77777777" w:rsidTr="00A9705E">
        <w:trPr>
          <w:trHeight w:val="300"/>
        </w:trPr>
        <w:tc>
          <w:tcPr>
            <w:tcW w:w="456" w:type="dxa"/>
            <w:shd w:val="clear" w:color="auto" w:fill="auto"/>
            <w:tcMar>
              <w:left w:w="28" w:type="dxa"/>
              <w:right w:w="28" w:type="dxa"/>
            </w:tcMar>
            <w:hideMark/>
          </w:tcPr>
          <w:p w14:paraId="701580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40111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7FB7F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65EC5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TG/130/4</w:t>
            </w:r>
          </w:p>
        </w:tc>
        <w:tc>
          <w:tcPr>
            <w:tcW w:w="928" w:type="dxa"/>
            <w:shd w:val="clear" w:color="auto" w:fill="auto"/>
            <w:tcMar>
              <w:left w:w="28" w:type="dxa"/>
              <w:right w:w="28" w:type="dxa"/>
            </w:tcMar>
            <w:hideMark/>
          </w:tcPr>
          <w:p w14:paraId="3CDAFA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7C9A4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4DC10F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Asparagus</w:t>
            </w:r>
          </w:p>
        </w:tc>
        <w:tc>
          <w:tcPr>
            <w:tcW w:w="1701" w:type="dxa"/>
            <w:shd w:val="clear" w:color="auto" w:fill="auto"/>
            <w:tcMar>
              <w:left w:w="28" w:type="dxa"/>
              <w:right w:w="28" w:type="dxa"/>
            </w:tcMar>
            <w:hideMark/>
          </w:tcPr>
          <w:p w14:paraId="028E70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Asperge</w:t>
            </w:r>
          </w:p>
        </w:tc>
        <w:tc>
          <w:tcPr>
            <w:tcW w:w="1701" w:type="dxa"/>
            <w:shd w:val="clear" w:color="auto" w:fill="auto"/>
            <w:tcMar>
              <w:left w:w="28" w:type="dxa"/>
              <w:right w:w="28" w:type="dxa"/>
            </w:tcMar>
            <w:hideMark/>
          </w:tcPr>
          <w:p w14:paraId="2D8CAA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Spargel</w:t>
            </w:r>
          </w:p>
        </w:tc>
        <w:tc>
          <w:tcPr>
            <w:tcW w:w="1842" w:type="dxa"/>
            <w:shd w:val="clear" w:color="auto" w:fill="auto"/>
            <w:tcMar>
              <w:left w:w="28" w:type="dxa"/>
              <w:right w:w="28" w:type="dxa"/>
            </w:tcMar>
            <w:hideMark/>
          </w:tcPr>
          <w:p w14:paraId="0887E0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Espárrago</w:t>
            </w:r>
          </w:p>
        </w:tc>
        <w:tc>
          <w:tcPr>
            <w:tcW w:w="1586" w:type="dxa"/>
            <w:shd w:val="clear" w:color="auto" w:fill="auto"/>
            <w:tcMar>
              <w:left w:w="28" w:type="dxa"/>
              <w:right w:w="28" w:type="dxa"/>
            </w:tcMar>
            <w:hideMark/>
          </w:tcPr>
          <w:p w14:paraId="5FB7FCD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Asparagus officinalis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06BE4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ASPAR_OFF</w:t>
            </w:r>
          </w:p>
        </w:tc>
      </w:tr>
      <w:tr w:rsidR="0000548A" w:rsidRPr="0000548A" w14:paraId="32C3D464" w14:textId="77777777" w:rsidTr="00A9705E">
        <w:trPr>
          <w:trHeight w:val="300"/>
        </w:trPr>
        <w:tc>
          <w:tcPr>
            <w:tcW w:w="456" w:type="dxa"/>
            <w:shd w:val="clear" w:color="auto" w:fill="auto"/>
            <w:tcMar>
              <w:left w:w="28" w:type="dxa"/>
              <w:right w:w="28" w:type="dxa"/>
            </w:tcMar>
            <w:hideMark/>
          </w:tcPr>
          <w:p w14:paraId="6D7D37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77C03F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551BF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C2DCC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TG/131/3</w:t>
            </w:r>
          </w:p>
        </w:tc>
        <w:tc>
          <w:tcPr>
            <w:tcW w:w="928" w:type="dxa"/>
            <w:shd w:val="clear" w:color="auto" w:fill="auto"/>
            <w:tcMar>
              <w:left w:w="28" w:type="dxa"/>
              <w:right w:w="28" w:type="dxa"/>
            </w:tcMar>
            <w:hideMark/>
          </w:tcPr>
          <w:p w14:paraId="13FBD9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3FD074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1990</w:t>
            </w:r>
          </w:p>
        </w:tc>
        <w:tc>
          <w:tcPr>
            <w:tcW w:w="1603" w:type="dxa"/>
            <w:shd w:val="clear" w:color="auto" w:fill="auto"/>
            <w:tcMar>
              <w:left w:w="28" w:type="dxa"/>
              <w:right w:w="28" w:type="dxa"/>
            </w:tcMar>
            <w:hideMark/>
          </w:tcPr>
          <w:p w14:paraId="3B0F46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Chincherinchee</w:t>
            </w:r>
          </w:p>
        </w:tc>
        <w:tc>
          <w:tcPr>
            <w:tcW w:w="1701" w:type="dxa"/>
            <w:shd w:val="clear" w:color="auto" w:fill="auto"/>
            <w:tcMar>
              <w:left w:w="28" w:type="dxa"/>
              <w:right w:w="28" w:type="dxa"/>
            </w:tcMar>
            <w:hideMark/>
          </w:tcPr>
          <w:p w14:paraId="5420B6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Ornithogale</w:t>
            </w:r>
          </w:p>
        </w:tc>
        <w:tc>
          <w:tcPr>
            <w:tcW w:w="1701" w:type="dxa"/>
            <w:shd w:val="clear" w:color="auto" w:fill="auto"/>
            <w:tcMar>
              <w:left w:w="28" w:type="dxa"/>
              <w:right w:w="28" w:type="dxa"/>
            </w:tcMar>
            <w:hideMark/>
          </w:tcPr>
          <w:p w14:paraId="0617AC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Milchstern</w:t>
            </w:r>
          </w:p>
        </w:tc>
        <w:tc>
          <w:tcPr>
            <w:tcW w:w="1842" w:type="dxa"/>
            <w:shd w:val="clear" w:color="auto" w:fill="auto"/>
            <w:tcMar>
              <w:left w:w="28" w:type="dxa"/>
              <w:right w:w="28" w:type="dxa"/>
            </w:tcMar>
            <w:hideMark/>
          </w:tcPr>
          <w:p w14:paraId="55310A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Ornithogalum</w:t>
            </w:r>
          </w:p>
        </w:tc>
        <w:tc>
          <w:tcPr>
            <w:tcW w:w="1586" w:type="dxa"/>
            <w:shd w:val="clear" w:color="auto" w:fill="auto"/>
            <w:tcMar>
              <w:left w:w="28" w:type="dxa"/>
              <w:right w:w="28" w:type="dxa"/>
            </w:tcMar>
            <w:hideMark/>
          </w:tcPr>
          <w:p w14:paraId="557CFE8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Ornithogalum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73CCE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ORNTG</w:t>
            </w:r>
          </w:p>
        </w:tc>
      </w:tr>
      <w:tr w:rsidR="0000548A" w:rsidRPr="0000548A" w14:paraId="32F020F4" w14:textId="77777777" w:rsidTr="00A9705E">
        <w:trPr>
          <w:trHeight w:val="300"/>
        </w:trPr>
        <w:tc>
          <w:tcPr>
            <w:tcW w:w="456" w:type="dxa"/>
            <w:shd w:val="clear" w:color="auto" w:fill="auto"/>
            <w:tcMar>
              <w:left w:w="28" w:type="dxa"/>
              <w:right w:w="28" w:type="dxa"/>
            </w:tcMar>
            <w:hideMark/>
          </w:tcPr>
          <w:p w14:paraId="1DB7C7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2E6AD5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3922E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A20C3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TG/132/4</w:t>
            </w:r>
          </w:p>
        </w:tc>
        <w:tc>
          <w:tcPr>
            <w:tcW w:w="928" w:type="dxa"/>
            <w:shd w:val="clear" w:color="auto" w:fill="auto"/>
            <w:tcMar>
              <w:left w:w="28" w:type="dxa"/>
              <w:right w:w="28" w:type="dxa"/>
            </w:tcMar>
            <w:hideMark/>
          </w:tcPr>
          <w:p w14:paraId="460266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65252C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1992</w:t>
            </w:r>
          </w:p>
        </w:tc>
        <w:tc>
          <w:tcPr>
            <w:tcW w:w="1603" w:type="dxa"/>
            <w:shd w:val="clear" w:color="auto" w:fill="auto"/>
            <w:tcMar>
              <w:left w:w="28" w:type="dxa"/>
              <w:right w:w="28" w:type="dxa"/>
            </w:tcMar>
            <w:hideMark/>
          </w:tcPr>
          <w:p w14:paraId="5E1D9F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Dieffenbachia</w:t>
            </w:r>
          </w:p>
        </w:tc>
        <w:tc>
          <w:tcPr>
            <w:tcW w:w="1701" w:type="dxa"/>
            <w:shd w:val="clear" w:color="auto" w:fill="auto"/>
            <w:tcMar>
              <w:left w:w="28" w:type="dxa"/>
              <w:right w:w="28" w:type="dxa"/>
            </w:tcMar>
            <w:hideMark/>
          </w:tcPr>
          <w:p w14:paraId="318979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Dieffenbachia</w:t>
            </w:r>
          </w:p>
        </w:tc>
        <w:tc>
          <w:tcPr>
            <w:tcW w:w="1701" w:type="dxa"/>
            <w:shd w:val="clear" w:color="auto" w:fill="auto"/>
            <w:tcMar>
              <w:left w:w="28" w:type="dxa"/>
              <w:right w:w="28" w:type="dxa"/>
            </w:tcMar>
            <w:hideMark/>
          </w:tcPr>
          <w:p w14:paraId="01F9D8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Dieffenbachia</w:t>
            </w:r>
          </w:p>
        </w:tc>
        <w:tc>
          <w:tcPr>
            <w:tcW w:w="1842" w:type="dxa"/>
            <w:shd w:val="clear" w:color="auto" w:fill="auto"/>
            <w:tcMar>
              <w:left w:w="28" w:type="dxa"/>
              <w:right w:w="28" w:type="dxa"/>
            </w:tcMar>
            <w:hideMark/>
          </w:tcPr>
          <w:p w14:paraId="68E0B4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Dieffenbachia</w:t>
            </w:r>
          </w:p>
        </w:tc>
        <w:tc>
          <w:tcPr>
            <w:tcW w:w="1586" w:type="dxa"/>
            <w:shd w:val="clear" w:color="auto" w:fill="auto"/>
            <w:tcMar>
              <w:left w:w="28" w:type="dxa"/>
              <w:right w:w="28" w:type="dxa"/>
            </w:tcMar>
            <w:hideMark/>
          </w:tcPr>
          <w:p w14:paraId="0F85ABF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Dieffenbachia</w:t>
            </w:r>
            <w:r w:rsidRPr="0000548A">
              <w:rPr>
                <w:rFonts w:cs="Arial"/>
                <w:color w:val="000000"/>
                <w:sz w:val="16"/>
                <w:szCs w:val="16"/>
                <w:lang w:val="en-US"/>
              </w:rPr>
              <w:t xml:space="preserve"> Schott</w:t>
            </w:r>
          </w:p>
        </w:tc>
        <w:tc>
          <w:tcPr>
            <w:tcW w:w="1698" w:type="dxa"/>
            <w:shd w:val="clear" w:color="auto" w:fill="auto"/>
            <w:tcMar>
              <w:left w:w="28" w:type="dxa"/>
              <w:right w:w="28" w:type="dxa"/>
            </w:tcMar>
            <w:hideMark/>
          </w:tcPr>
          <w:p w14:paraId="16220A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DIEFF</w:t>
            </w:r>
          </w:p>
        </w:tc>
      </w:tr>
      <w:tr w:rsidR="0000548A" w:rsidRPr="0000548A" w14:paraId="3484A140" w14:textId="77777777" w:rsidTr="00A9705E">
        <w:trPr>
          <w:trHeight w:val="300"/>
        </w:trPr>
        <w:tc>
          <w:tcPr>
            <w:tcW w:w="456" w:type="dxa"/>
            <w:shd w:val="clear" w:color="auto" w:fill="auto"/>
            <w:tcMar>
              <w:left w:w="28" w:type="dxa"/>
              <w:right w:w="28" w:type="dxa"/>
            </w:tcMar>
            <w:hideMark/>
          </w:tcPr>
          <w:p w14:paraId="412CF3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74770A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5E288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E9DC8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TG/133/5</w:t>
            </w:r>
          </w:p>
        </w:tc>
        <w:tc>
          <w:tcPr>
            <w:tcW w:w="928" w:type="dxa"/>
            <w:shd w:val="clear" w:color="auto" w:fill="auto"/>
            <w:tcMar>
              <w:left w:w="28" w:type="dxa"/>
              <w:right w:w="28" w:type="dxa"/>
            </w:tcMar>
            <w:hideMark/>
          </w:tcPr>
          <w:p w14:paraId="762DBE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3FFDB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19A61E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Hydrangea</w:t>
            </w:r>
          </w:p>
        </w:tc>
        <w:tc>
          <w:tcPr>
            <w:tcW w:w="1701" w:type="dxa"/>
            <w:shd w:val="clear" w:color="auto" w:fill="auto"/>
            <w:tcMar>
              <w:left w:w="28" w:type="dxa"/>
              <w:right w:w="28" w:type="dxa"/>
            </w:tcMar>
            <w:hideMark/>
          </w:tcPr>
          <w:p w14:paraId="14E6F5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Hortensia</w:t>
            </w:r>
          </w:p>
        </w:tc>
        <w:tc>
          <w:tcPr>
            <w:tcW w:w="1701" w:type="dxa"/>
            <w:shd w:val="clear" w:color="auto" w:fill="auto"/>
            <w:tcMar>
              <w:left w:w="28" w:type="dxa"/>
              <w:right w:w="28" w:type="dxa"/>
            </w:tcMar>
            <w:hideMark/>
          </w:tcPr>
          <w:p w14:paraId="7B6DBF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Hortensie</w:t>
            </w:r>
          </w:p>
        </w:tc>
        <w:tc>
          <w:tcPr>
            <w:tcW w:w="1842" w:type="dxa"/>
            <w:shd w:val="clear" w:color="auto" w:fill="auto"/>
            <w:tcMar>
              <w:left w:w="28" w:type="dxa"/>
              <w:right w:w="28" w:type="dxa"/>
            </w:tcMar>
            <w:hideMark/>
          </w:tcPr>
          <w:p w14:paraId="3C5E56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Hortensia</w:t>
            </w:r>
          </w:p>
        </w:tc>
        <w:tc>
          <w:tcPr>
            <w:tcW w:w="1586" w:type="dxa"/>
            <w:shd w:val="clear" w:color="auto" w:fill="auto"/>
            <w:tcMar>
              <w:left w:w="28" w:type="dxa"/>
              <w:right w:w="28" w:type="dxa"/>
            </w:tcMar>
            <w:hideMark/>
          </w:tcPr>
          <w:p w14:paraId="0A3362A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Hydrangea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05CD5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HYDRN</w:t>
            </w:r>
          </w:p>
        </w:tc>
      </w:tr>
      <w:tr w:rsidR="0000548A" w:rsidRPr="0000548A" w14:paraId="0D54ED60" w14:textId="77777777" w:rsidTr="00A9705E">
        <w:trPr>
          <w:trHeight w:val="300"/>
        </w:trPr>
        <w:tc>
          <w:tcPr>
            <w:tcW w:w="456" w:type="dxa"/>
            <w:shd w:val="clear" w:color="auto" w:fill="auto"/>
            <w:tcMar>
              <w:left w:w="28" w:type="dxa"/>
              <w:right w:w="28" w:type="dxa"/>
            </w:tcMar>
            <w:hideMark/>
          </w:tcPr>
          <w:p w14:paraId="5F2AEF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0D3BF7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508691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589BE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TG/134/3</w:t>
            </w:r>
          </w:p>
        </w:tc>
        <w:tc>
          <w:tcPr>
            <w:tcW w:w="928" w:type="dxa"/>
            <w:shd w:val="clear" w:color="auto" w:fill="auto"/>
            <w:tcMar>
              <w:left w:w="28" w:type="dxa"/>
              <w:right w:w="28" w:type="dxa"/>
            </w:tcMar>
            <w:hideMark/>
          </w:tcPr>
          <w:p w14:paraId="205E72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625F04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1990</w:t>
            </w:r>
          </w:p>
        </w:tc>
        <w:tc>
          <w:tcPr>
            <w:tcW w:w="1603" w:type="dxa"/>
            <w:shd w:val="clear" w:color="auto" w:fill="auto"/>
            <w:tcMar>
              <w:left w:w="28" w:type="dxa"/>
              <w:right w:w="28" w:type="dxa"/>
            </w:tcMar>
            <w:hideMark/>
          </w:tcPr>
          <w:p w14:paraId="72327B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Safflower</w:t>
            </w:r>
          </w:p>
        </w:tc>
        <w:tc>
          <w:tcPr>
            <w:tcW w:w="1701" w:type="dxa"/>
            <w:shd w:val="clear" w:color="auto" w:fill="auto"/>
            <w:tcMar>
              <w:left w:w="28" w:type="dxa"/>
              <w:right w:w="28" w:type="dxa"/>
            </w:tcMar>
            <w:hideMark/>
          </w:tcPr>
          <w:p w14:paraId="15C7AA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Carthame</w:t>
            </w:r>
          </w:p>
        </w:tc>
        <w:tc>
          <w:tcPr>
            <w:tcW w:w="1701" w:type="dxa"/>
            <w:shd w:val="clear" w:color="auto" w:fill="auto"/>
            <w:tcMar>
              <w:left w:w="28" w:type="dxa"/>
              <w:right w:w="28" w:type="dxa"/>
            </w:tcMar>
            <w:hideMark/>
          </w:tcPr>
          <w:p w14:paraId="27E8A8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Saflor</w:t>
            </w:r>
          </w:p>
        </w:tc>
        <w:tc>
          <w:tcPr>
            <w:tcW w:w="1842" w:type="dxa"/>
            <w:shd w:val="clear" w:color="auto" w:fill="auto"/>
            <w:tcMar>
              <w:left w:w="28" w:type="dxa"/>
              <w:right w:w="28" w:type="dxa"/>
            </w:tcMar>
            <w:hideMark/>
          </w:tcPr>
          <w:p w14:paraId="239890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Cártamo</w:t>
            </w:r>
          </w:p>
        </w:tc>
        <w:tc>
          <w:tcPr>
            <w:tcW w:w="1586" w:type="dxa"/>
            <w:shd w:val="clear" w:color="auto" w:fill="auto"/>
            <w:tcMar>
              <w:left w:w="28" w:type="dxa"/>
              <w:right w:w="28" w:type="dxa"/>
            </w:tcMar>
            <w:hideMark/>
          </w:tcPr>
          <w:p w14:paraId="2EDD413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Carthamus tinctorius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91A9F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CARTH_TIN</w:t>
            </w:r>
          </w:p>
        </w:tc>
      </w:tr>
      <w:tr w:rsidR="0000548A" w:rsidRPr="0000548A" w14:paraId="63B6E074" w14:textId="77777777" w:rsidTr="00A9705E">
        <w:trPr>
          <w:trHeight w:val="300"/>
        </w:trPr>
        <w:tc>
          <w:tcPr>
            <w:tcW w:w="456" w:type="dxa"/>
            <w:shd w:val="clear" w:color="auto" w:fill="auto"/>
            <w:tcMar>
              <w:left w:w="28" w:type="dxa"/>
              <w:right w:w="28" w:type="dxa"/>
            </w:tcMar>
            <w:hideMark/>
          </w:tcPr>
          <w:p w14:paraId="0E2337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780753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C2B31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00A0D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TG/135/3</w:t>
            </w:r>
          </w:p>
        </w:tc>
        <w:tc>
          <w:tcPr>
            <w:tcW w:w="928" w:type="dxa"/>
            <w:shd w:val="clear" w:color="auto" w:fill="auto"/>
            <w:tcMar>
              <w:left w:w="28" w:type="dxa"/>
              <w:right w:w="28" w:type="dxa"/>
            </w:tcMar>
            <w:hideMark/>
          </w:tcPr>
          <w:p w14:paraId="0CB58B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2BB27B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1990</w:t>
            </w:r>
          </w:p>
        </w:tc>
        <w:tc>
          <w:tcPr>
            <w:tcW w:w="1603" w:type="dxa"/>
            <w:shd w:val="clear" w:color="auto" w:fill="auto"/>
            <w:tcMar>
              <w:left w:w="28" w:type="dxa"/>
              <w:right w:w="28" w:type="dxa"/>
            </w:tcMar>
            <w:hideMark/>
          </w:tcPr>
          <w:p w14:paraId="793828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Spathiphyllum</w:t>
            </w:r>
          </w:p>
        </w:tc>
        <w:tc>
          <w:tcPr>
            <w:tcW w:w="1701" w:type="dxa"/>
            <w:shd w:val="clear" w:color="auto" w:fill="auto"/>
            <w:tcMar>
              <w:left w:w="28" w:type="dxa"/>
              <w:right w:w="28" w:type="dxa"/>
            </w:tcMar>
            <w:hideMark/>
          </w:tcPr>
          <w:p w14:paraId="7A6EED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Spathiphyllum</w:t>
            </w:r>
          </w:p>
        </w:tc>
        <w:tc>
          <w:tcPr>
            <w:tcW w:w="1701" w:type="dxa"/>
            <w:shd w:val="clear" w:color="auto" w:fill="auto"/>
            <w:tcMar>
              <w:left w:w="28" w:type="dxa"/>
              <w:right w:w="28" w:type="dxa"/>
            </w:tcMar>
            <w:hideMark/>
          </w:tcPr>
          <w:p w14:paraId="0C8D19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Spathiphyllum</w:t>
            </w:r>
          </w:p>
        </w:tc>
        <w:tc>
          <w:tcPr>
            <w:tcW w:w="1842" w:type="dxa"/>
            <w:shd w:val="clear" w:color="auto" w:fill="auto"/>
            <w:tcMar>
              <w:left w:w="28" w:type="dxa"/>
              <w:right w:w="28" w:type="dxa"/>
            </w:tcMar>
            <w:hideMark/>
          </w:tcPr>
          <w:p w14:paraId="1C2A95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Spathiphyllum</w:t>
            </w:r>
          </w:p>
        </w:tc>
        <w:tc>
          <w:tcPr>
            <w:tcW w:w="1586" w:type="dxa"/>
            <w:shd w:val="clear" w:color="auto" w:fill="auto"/>
            <w:tcMar>
              <w:left w:w="28" w:type="dxa"/>
              <w:right w:w="28" w:type="dxa"/>
            </w:tcMar>
            <w:hideMark/>
          </w:tcPr>
          <w:p w14:paraId="28A94413" w14:textId="77777777" w:rsidR="0000548A" w:rsidRPr="0000548A" w:rsidRDefault="0000548A" w:rsidP="0000548A">
            <w:pPr>
              <w:jc w:val="left"/>
              <w:rPr>
                <w:rFonts w:cs="Arial"/>
                <w:color w:val="000000"/>
                <w:sz w:val="16"/>
                <w:szCs w:val="16"/>
                <w:u w:val="single"/>
                <w:lang w:val="en-US"/>
              </w:rPr>
            </w:pPr>
            <w:r w:rsidRPr="0000548A">
              <w:rPr>
                <w:rFonts w:cs="Arial"/>
                <w:i/>
                <w:color w:val="000000"/>
                <w:sz w:val="16"/>
                <w:szCs w:val="16"/>
                <w:lang w:val="en-US"/>
              </w:rPr>
              <w:t>Spathiphyllum</w:t>
            </w:r>
            <w:r w:rsidRPr="0000548A">
              <w:rPr>
                <w:rFonts w:cs="Arial"/>
                <w:color w:val="000000"/>
                <w:sz w:val="16"/>
                <w:szCs w:val="16"/>
                <w:lang w:val="en-US"/>
              </w:rPr>
              <w:t xml:space="preserve"> Schott</w:t>
            </w:r>
          </w:p>
        </w:tc>
        <w:tc>
          <w:tcPr>
            <w:tcW w:w="1698" w:type="dxa"/>
            <w:shd w:val="clear" w:color="auto" w:fill="auto"/>
            <w:tcMar>
              <w:left w:w="28" w:type="dxa"/>
              <w:right w:w="28" w:type="dxa"/>
            </w:tcMar>
            <w:hideMark/>
          </w:tcPr>
          <w:p w14:paraId="00A562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SPTHP</w:t>
            </w:r>
          </w:p>
        </w:tc>
      </w:tr>
      <w:tr w:rsidR="0000548A" w:rsidRPr="0000548A" w14:paraId="52595A6F" w14:textId="77777777" w:rsidTr="00A9705E">
        <w:trPr>
          <w:trHeight w:val="410"/>
        </w:trPr>
        <w:tc>
          <w:tcPr>
            <w:tcW w:w="456" w:type="dxa"/>
            <w:shd w:val="clear" w:color="auto" w:fill="auto"/>
            <w:tcMar>
              <w:left w:w="28" w:type="dxa"/>
              <w:right w:w="28" w:type="dxa"/>
            </w:tcMar>
            <w:hideMark/>
          </w:tcPr>
          <w:p w14:paraId="79CDAC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6263EC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2E78F3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13415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TG/136/5</w:t>
            </w:r>
          </w:p>
        </w:tc>
        <w:tc>
          <w:tcPr>
            <w:tcW w:w="928" w:type="dxa"/>
            <w:shd w:val="clear" w:color="auto" w:fill="auto"/>
            <w:tcMar>
              <w:left w:w="28" w:type="dxa"/>
              <w:right w:w="28" w:type="dxa"/>
            </w:tcMar>
            <w:hideMark/>
          </w:tcPr>
          <w:p w14:paraId="762FC0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0F6BD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34CA8A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Parsley</w:t>
            </w:r>
          </w:p>
        </w:tc>
        <w:tc>
          <w:tcPr>
            <w:tcW w:w="1701" w:type="dxa"/>
            <w:shd w:val="clear" w:color="auto" w:fill="auto"/>
            <w:tcMar>
              <w:left w:w="28" w:type="dxa"/>
              <w:right w:w="28" w:type="dxa"/>
            </w:tcMar>
            <w:hideMark/>
          </w:tcPr>
          <w:p w14:paraId="591EC7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Persil</w:t>
            </w:r>
          </w:p>
        </w:tc>
        <w:tc>
          <w:tcPr>
            <w:tcW w:w="1701" w:type="dxa"/>
            <w:shd w:val="clear" w:color="auto" w:fill="auto"/>
            <w:tcMar>
              <w:left w:w="28" w:type="dxa"/>
              <w:right w:w="28" w:type="dxa"/>
            </w:tcMar>
            <w:hideMark/>
          </w:tcPr>
          <w:p w14:paraId="0CCDBF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Petersilie</w:t>
            </w:r>
          </w:p>
        </w:tc>
        <w:tc>
          <w:tcPr>
            <w:tcW w:w="1842" w:type="dxa"/>
            <w:shd w:val="clear" w:color="auto" w:fill="auto"/>
            <w:tcMar>
              <w:left w:w="28" w:type="dxa"/>
              <w:right w:w="28" w:type="dxa"/>
            </w:tcMar>
            <w:hideMark/>
          </w:tcPr>
          <w:p w14:paraId="4C4703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Perejil</w:t>
            </w:r>
          </w:p>
        </w:tc>
        <w:tc>
          <w:tcPr>
            <w:tcW w:w="1586" w:type="dxa"/>
            <w:shd w:val="clear" w:color="auto" w:fill="auto"/>
            <w:tcMar>
              <w:left w:w="28" w:type="dxa"/>
              <w:right w:w="28" w:type="dxa"/>
            </w:tcMar>
            <w:hideMark/>
          </w:tcPr>
          <w:p w14:paraId="5B57E9F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Petroselinum crispum</w:t>
            </w:r>
            <w:r w:rsidRPr="0000548A">
              <w:rPr>
                <w:rFonts w:cs="Arial"/>
                <w:color w:val="000000"/>
                <w:sz w:val="16"/>
                <w:szCs w:val="16"/>
                <w:lang w:val="en-US"/>
              </w:rPr>
              <w:t xml:space="preserve"> (Mill.) Nyman ex A.W. Hill</w:t>
            </w:r>
          </w:p>
        </w:tc>
        <w:tc>
          <w:tcPr>
            <w:tcW w:w="1698" w:type="dxa"/>
            <w:shd w:val="clear" w:color="auto" w:fill="auto"/>
            <w:tcMar>
              <w:left w:w="28" w:type="dxa"/>
              <w:right w:w="28" w:type="dxa"/>
            </w:tcMar>
            <w:hideMark/>
          </w:tcPr>
          <w:p w14:paraId="56B755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PETRO_CRI</w:t>
            </w:r>
          </w:p>
        </w:tc>
      </w:tr>
      <w:tr w:rsidR="0000548A" w:rsidRPr="0000548A" w14:paraId="4F9D5A51" w14:textId="77777777" w:rsidTr="00A9705E">
        <w:trPr>
          <w:trHeight w:val="3410"/>
        </w:trPr>
        <w:tc>
          <w:tcPr>
            <w:tcW w:w="456" w:type="dxa"/>
            <w:shd w:val="clear" w:color="auto" w:fill="auto"/>
            <w:tcMar>
              <w:left w:w="28" w:type="dxa"/>
              <w:right w:w="28" w:type="dxa"/>
            </w:tcMar>
            <w:hideMark/>
          </w:tcPr>
          <w:p w14:paraId="48EF43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1DF28E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D5509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24BFB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TG/137/5</w:t>
            </w:r>
          </w:p>
        </w:tc>
        <w:tc>
          <w:tcPr>
            <w:tcW w:w="928" w:type="dxa"/>
            <w:shd w:val="clear" w:color="auto" w:fill="auto"/>
            <w:tcMar>
              <w:left w:w="28" w:type="dxa"/>
              <w:right w:w="28" w:type="dxa"/>
            </w:tcMar>
            <w:hideMark/>
          </w:tcPr>
          <w:p w14:paraId="77F84B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B7EDA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1C8FFF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Blueberry</w:t>
            </w:r>
          </w:p>
        </w:tc>
        <w:tc>
          <w:tcPr>
            <w:tcW w:w="1701" w:type="dxa"/>
            <w:shd w:val="clear" w:color="auto" w:fill="auto"/>
            <w:tcMar>
              <w:left w:w="28" w:type="dxa"/>
              <w:right w:w="28" w:type="dxa"/>
            </w:tcMar>
            <w:hideMark/>
          </w:tcPr>
          <w:p w14:paraId="5B4F0C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Myrtille</w:t>
            </w:r>
          </w:p>
        </w:tc>
        <w:tc>
          <w:tcPr>
            <w:tcW w:w="1701" w:type="dxa"/>
            <w:shd w:val="clear" w:color="auto" w:fill="auto"/>
            <w:tcMar>
              <w:left w:w="28" w:type="dxa"/>
              <w:right w:w="28" w:type="dxa"/>
            </w:tcMar>
            <w:hideMark/>
          </w:tcPr>
          <w:p w14:paraId="029D51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Heidelbeere</w:t>
            </w:r>
          </w:p>
        </w:tc>
        <w:tc>
          <w:tcPr>
            <w:tcW w:w="1842" w:type="dxa"/>
            <w:shd w:val="clear" w:color="auto" w:fill="auto"/>
            <w:tcMar>
              <w:left w:w="28" w:type="dxa"/>
              <w:right w:w="28" w:type="dxa"/>
            </w:tcMar>
            <w:hideMark/>
          </w:tcPr>
          <w:p w14:paraId="684883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Arándano americano</w:t>
            </w:r>
          </w:p>
        </w:tc>
        <w:tc>
          <w:tcPr>
            <w:tcW w:w="1586" w:type="dxa"/>
            <w:shd w:val="clear" w:color="auto" w:fill="auto"/>
            <w:tcMar>
              <w:left w:w="28" w:type="dxa"/>
              <w:right w:w="28" w:type="dxa"/>
            </w:tcMar>
            <w:hideMark/>
          </w:tcPr>
          <w:p w14:paraId="40F08AF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Vaccinium angustifolium</w:t>
            </w:r>
            <w:r w:rsidRPr="0000548A">
              <w:rPr>
                <w:rFonts w:cs="Arial"/>
                <w:color w:val="000000"/>
                <w:sz w:val="16"/>
                <w:szCs w:val="16"/>
                <w:lang w:val="en-US"/>
              </w:rPr>
              <w:t xml:space="preserve"> x </w:t>
            </w:r>
            <w:r w:rsidRPr="0000548A">
              <w:rPr>
                <w:rFonts w:cs="Arial"/>
                <w:i/>
                <w:iCs/>
                <w:color w:val="000000"/>
                <w:sz w:val="16"/>
                <w:szCs w:val="16"/>
                <w:lang w:val="en-US"/>
              </w:rPr>
              <w:t>Vaccinium myrsinites</w:t>
            </w:r>
            <w:r w:rsidRPr="0000548A">
              <w:rPr>
                <w:rFonts w:cs="Arial"/>
                <w:color w:val="000000"/>
                <w:sz w:val="16"/>
                <w:szCs w:val="16"/>
                <w:lang w:val="en-US"/>
              </w:rPr>
              <w:t xml:space="preserve"> x </w:t>
            </w:r>
            <w:r w:rsidRPr="0000548A">
              <w:rPr>
                <w:rFonts w:cs="Arial"/>
                <w:i/>
                <w:iCs/>
                <w:color w:val="000000"/>
                <w:sz w:val="16"/>
                <w:szCs w:val="16"/>
                <w:lang w:val="en-US"/>
              </w:rPr>
              <w:t>Vaccinium corymbosum</w:t>
            </w:r>
            <w:r w:rsidRPr="0000548A">
              <w:rPr>
                <w:rFonts w:cs="Arial"/>
                <w:color w:val="000000"/>
                <w:sz w:val="16"/>
                <w:szCs w:val="16"/>
                <w:lang w:val="en-US"/>
              </w:rPr>
              <w:t xml:space="preserve">, Hybrids between </w:t>
            </w:r>
            <w:r w:rsidRPr="0000548A">
              <w:rPr>
                <w:rFonts w:cs="Arial"/>
                <w:i/>
                <w:iCs/>
                <w:color w:val="000000"/>
                <w:sz w:val="16"/>
                <w:szCs w:val="16"/>
                <w:lang w:val="en-US"/>
              </w:rPr>
              <w:t>Vaccinium corymbosum</w:t>
            </w:r>
            <w:r w:rsidRPr="0000548A">
              <w:rPr>
                <w:rFonts w:cs="Arial"/>
                <w:color w:val="000000"/>
                <w:sz w:val="16"/>
                <w:szCs w:val="16"/>
                <w:lang w:val="en-US"/>
              </w:rPr>
              <w:t xml:space="preserve"> and </w:t>
            </w:r>
            <w:r w:rsidRPr="0000548A">
              <w:rPr>
                <w:rFonts w:cs="Arial"/>
                <w:i/>
                <w:iCs/>
                <w:color w:val="000000"/>
                <w:sz w:val="16"/>
                <w:szCs w:val="16"/>
                <w:lang w:val="en-US"/>
              </w:rPr>
              <w:t>Vaccinium angustifolium</w:t>
            </w:r>
            <w:r w:rsidRPr="0000548A">
              <w:rPr>
                <w:rFonts w:cs="Arial"/>
                <w:color w:val="000000"/>
                <w:sz w:val="16"/>
                <w:szCs w:val="16"/>
                <w:lang w:val="en-US"/>
              </w:rPr>
              <w:t xml:space="preserve">, </w:t>
            </w:r>
            <w:r w:rsidRPr="0000548A">
              <w:rPr>
                <w:rFonts w:cs="Arial"/>
                <w:i/>
                <w:iCs/>
                <w:color w:val="000000"/>
                <w:sz w:val="16"/>
                <w:szCs w:val="16"/>
                <w:lang w:val="en-US"/>
              </w:rPr>
              <w:t>Vaccinium corymbosum</w:t>
            </w:r>
            <w:r w:rsidRPr="0000548A">
              <w:rPr>
                <w:rFonts w:cs="Arial"/>
                <w:color w:val="000000"/>
                <w:sz w:val="16"/>
                <w:szCs w:val="16"/>
                <w:lang w:val="en-US"/>
              </w:rPr>
              <w:t xml:space="preserve"> L., </w:t>
            </w:r>
            <w:r w:rsidRPr="0000548A">
              <w:rPr>
                <w:rFonts w:cs="Arial"/>
                <w:i/>
                <w:iCs/>
                <w:color w:val="000000"/>
                <w:sz w:val="16"/>
                <w:szCs w:val="16"/>
                <w:lang w:val="en-US"/>
              </w:rPr>
              <w:t>Vaccinium myrtilloides</w:t>
            </w:r>
            <w:r w:rsidRPr="0000548A">
              <w:rPr>
                <w:rFonts w:cs="Arial"/>
                <w:color w:val="000000"/>
                <w:sz w:val="16"/>
                <w:szCs w:val="16"/>
                <w:lang w:val="en-US"/>
              </w:rPr>
              <w:t xml:space="preserve"> Michx.,</w:t>
            </w:r>
            <w:r w:rsidRPr="0000548A">
              <w:rPr>
                <w:rFonts w:cs="Arial"/>
                <w:i/>
                <w:iCs/>
                <w:color w:val="000000"/>
                <w:sz w:val="16"/>
                <w:szCs w:val="16"/>
                <w:lang w:val="en-US"/>
              </w:rPr>
              <w:t>Vaccinium simulatum</w:t>
            </w:r>
            <w:r w:rsidRPr="0000548A">
              <w:rPr>
                <w:rFonts w:cs="Arial"/>
                <w:color w:val="000000"/>
                <w:sz w:val="16"/>
                <w:szCs w:val="16"/>
                <w:lang w:val="en-US"/>
              </w:rPr>
              <w:t xml:space="preserve"> Small, </w:t>
            </w:r>
            <w:r w:rsidRPr="0000548A">
              <w:rPr>
                <w:rFonts w:cs="Arial"/>
                <w:i/>
                <w:iCs/>
                <w:color w:val="000000"/>
                <w:sz w:val="16"/>
                <w:szCs w:val="16"/>
                <w:lang w:val="en-US"/>
              </w:rPr>
              <w:t>Vaccinium angustifolium</w:t>
            </w:r>
            <w:r w:rsidRPr="0000548A">
              <w:rPr>
                <w:rFonts w:cs="Arial"/>
                <w:color w:val="000000"/>
                <w:sz w:val="16"/>
                <w:szCs w:val="16"/>
                <w:lang w:val="en-US"/>
              </w:rPr>
              <w:t xml:space="preserve"> Aiton, </w:t>
            </w:r>
            <w:r w:rsidRPr="0000548A">
              <w:rPr>
                <w:rFonts w:cs="Arial"/>
                <w:i/>
                <w:iCs/>
                <w:color w:val="000000"/>
                <w:sz w:val="16"/>
                <w:szCs w:val="16"/>
                <w:lang w:val="en-US"/>
              </w:rPr>
              <w:t>Vaccinium corymbosum</w:t>
            </w:r>
            <w:r w:rsidRPr="0000548A">
              <w:rPr>
                <w:rFonts w:cs="Arial"/>
                <w:color w:val="000000"/>
                <w:sz w:val="16"/>
                <w:szCs w:val="16"/>
                <w:lang w:val="en-US"/>
              </w:rPr>
              <w:t xml:space="preserve"> x </w:t>
            </w:r>
            <w:r w:rsidRPr="0000548A">
              <w:rPr>
                <w:rFonts w:cs="Arial"/>
                <w:i/>
                <w:iCs/>
                <w:color w:val="000000"/>
                <w:sz w:val="16"/>
                <w:szCs w:val="16"/>
                <w:lang w:val="en-US"/>
              </w:rPr>
              <w:t>Vaccinium angustifolium</w:t>
            </w:r>
            <w:r w:rsidRPr="0000548A">
              <w:rPr>
                <w:rFonts w:cs="Arial"/>
                <w:color w:val="000000"/>
                <w:sz w:val="16"/>
                <w:szCs w:val="16"/>
                <w:lang w:val="en-US"/>
              </w:rPr>
              <w:t xml:space="preserve"> x </w:t>
            </w:r>
            <w:r w:rsidRPr="0000548A">
              <w:rPr>
                <w:rFonts w:cs="Arial"/>
                <w:i/>
                <w:iCs/>
                <w:color w:val="000000"/>
                <w:sz w:val="16"/>
                <w:szCs w:val="16"/>
                <w:lang w:val="en-US"/>
              </w:rPr>
              <w:t>Vaccinium virgatum</w:t>
            </w:r>
            <w:r w:rsidRPr="0000548A">
              <w:rPr>
                <w:rFonts w:cs="Arial"/>
                <w:color w:val="000000"/>
                <w:sz w:val="16"/>
                <w:szCs w:val="16"/>
                <w:lang w:val="en-US"/>
              </w:rPr>
              <w:t xml:space="preserve">, </w:t>
            </w:r>
            <w:r w:rsidRPr="0000548A">
              <w:rPr>
                <w:rFonts w:cs="Arial"/>
                <w:i/>
                <w:iCs/>
                <w:color w:val="000000"/>
                <w:sz w:val="16"/>
                <w:szCs w:val="16"/>
                <w:lang w:val="en-US"/>
              </w:rPr>
              <w:t>Vaccinium formosum</w:t>
            </w:r>
            <w:r w:rsidRPr="0000548A">
              <w:rPr>
                <w:rFonts w:cs="Arial"/>
                <w:color w:val="000000"/>
                <w:sz w:val="16"/>
                <w:szCs w:val="16"/>
                <w:lang w:val="en-US"/>
              </w:rPr>
              <w:t xml:space="preserve"> Andrews, </w:t>
            </w:r>
            <w:r w:rsidRPr="0000548A">
              <w:rPr>
                <w:rFonts w:cs="Arial"/>
                <w:i/>
                <w:iCs/>
                <w:color w:val="000000"/>
                <w:sz w:val="16"/>
                <w:szCs w:val="16"/>
                <w:lang w:val="en-US"/>
              </w:rPr>
              <w:t>Vaccinium myrtillus</w:t>
            </w:r>
            <w:r w:rsidRPr="0000548A">
              <w:rPr>
                <w:rFonts w:cs="Arial"/>
                <w:color w:val="000000"/>
                <w:sz w:val="16"/>
                <w:szCs w:val="16"/>
                <w:lang w:val="en-US"/>
              </w:rPr>
              <w:t xml:space="preserve"> L., </w:t>
            </w:r>
            <w:r w:rsidRPr="0000548A">
              <w:rPr>
                <w:rFonts w:cs="Arial"/>
                <w:i/>
                <w:iCs/>
                <w:color w:val="000000"/>
                <w:sz w:val="16"/>
                <w:szCs w:val="16"/>
                <w:lang w:val="en-US"/>
              </w:rPr>
              <w:t>Vaccinium virgatum</w:t>
            </w:r>
            <w:r w:rsidRPr="0000548A">
              <w:rPr>
                <w:rFonts w:cs="Arial"/>
                <w:color w:val="000000"/>
                <w:sz w:val="16"/>
                <w:szCs w:val="16"/>
                <w:lang w:val="en-US"/>
              </w:rPr>
              <w:t xml:space="preserve"> Aiton</w:t>
            </w:r>
          </w:p>
        </w:tc>
        <w:tc>
          <w:tcPr>
            <w:tcW w:w="1698" w:type="dxa"/>
            <w:shd w:val="clear" w:color="auto" w:fill="auto"/>
            <w:tcMar>
              <w:left w:w="28" w:type="dxa"/>
              <w:right w:w="28" w:type="dxa"/>
            </w:tcMar>
            <w:hideMark/>
          </w:tcPr>
          <w:p w14:paraId="670F43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VACCI_AMC, VACCI_CAN, VACCI_COR, VACCI_MYD,VACCI_SIM, VACCI_ANG, VACCI_CAV, VACCI_FOR, VACCI_MYR, VACCI_VIR</w:t>
            </w:r>
          </w:p>
        </w:tc>
      </w:tr>
      <w:tr w:rsidR="0000548A" w:rsidRPr="0000548A" w14:paraId="47B84045" w14:textId="77777777" w:rsidTr="00A9705E">
        <w:trPr>
          <w:trHeight w:val="410"/>
        </w:trPr>
        <w:tc>
          <w:tcPr>
            <w:tcW w:w="456" w:type="dxa"/>
            <w:shd w:val="clear" w:color="auto" w:fill="auto"/>
            <w:tcMar>
              <w:left w:w="28" w:type="dxa"/>
              <w:right w:w="28" w:type="dxa"/>
            </w:tcMar>
            <w:hideMark/>
          </w:tcPr>
          <w:p w14:paraId="629EC6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042EC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227812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372C8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TG/138/3</w:t>
            </w:r>
          </w:p>
        </w:tc>
        <w:tc>
          <w:tcPr>
            <w:tcW w:w="928" w:type="dxa"/>
            <w:shd w:val="clear" w:color="auto" w:fill="auto"/>
            <w:tcMar>
              <w:left w:w="28" w:type="dxa"/>
              <w:right w:w="28" w:type="dxa"/>
            </w:tcMar>
            <w:hideMark/>
          </w:tcPr>
          <w:p w14:paraId="156FA8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7794A4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1991</w:t>
            </w:r>
          </w:p>
        </w:tc>
        <w:tc>
          <w:tcPr>
            <w:tcW w:w="1603" w:type="dxa"/>
            <w:shd w:val="clear" w:color="auto" w:fill="auto"/>
            <w:tcMar>
              <w:left w:w="28" w:type="dxa"/>
              <w:right w:w="28" w:type="dxa"/>
            </w:tcMar>
            <w:hideMark/>
          </w:tcPr>
          <w:p w14:paraId="1C7CE1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Jostaberry</w:t>
            </w:r>
          </w:p>
        </w:tc>
        <w:tc>
          <w:tcPr>
            <w:tcW w:w="1701" w:type="dxa"/>
            <w:shd w:val="clear" w:color="auto" w:fill="auto"/>
            <w:tcMar>
              <w:left w:w="28" w:type="dxa"/>
              <w:right w:w="28" w:type="dxa"/>
            </w:tcMar>
            <w:hideMark/>
          </w:tcPr>
          <w:p w14:paraId="7DE68E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Caseillier</w:t>
            </w:r>
          </w:p>
        </w:tc>
        <w:tc>
          <w:tcPr>
            <w:tcW w:w="1701" w:type="dxa"/>
            <w:shd w:val="clear" w:color="auto" w:fill="auto"/>
            <w:tcMar>
              <w:left w:w="28" w:type="dxa"/>
              <w:right w:w="28" w:type="dxa"/>
            </w:tcMar>
            <w:hideMark/>
          </w:tcPr>
          <w:p w14:paraId="10FB9D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Jostabeere</w:t>
            </w:r>
          </w:p>
        </w:tc>
        <w:tc>
          <w:tcPr>
            <w:tcW w:w="1842" w:type="dxa"/>
            <w:shd w:val="clear" w:color="auto" w:fill="auto"/>
            <w:tcMar>
              <w:left w:w="28" w:type="dxa"/>
              <w:right w:w="28" w:type="dxa"/>
            </w:tcMar>
            <w:hideMark/>
          </w:tcPr>
          <w:p w14:paraId="1FC688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Grosellero</w:t>
            </w:r>
          </w:p>
        </w:tc>
        <w:tc>
          <w:tcPr>
            <w:tcW w:w="1586" w:type="dxa"/>
            <w:shd w:val="clear" w:color="auto" w:fill="auto"/>
            <w:tcMar>
              <w:left w:w="28" w:type="dxa"/>
              <w:right w:w="28" w:type="dxa"/>
            </w:tcMar>
            <w:hideMark/>
          </w:tcPr>
          <w:p w14:paraId="1E6D5861" w14:textId="77777777" w:rsidR="0000548A" w:rsidRPr="0000548A" w:rsidRDefault="0000548A" w:rsidP="0000548A">
            <w:pPr>
              <w:jc w:val="left"/>
              <w:rPr>
                <w:rFonts w:cs="Arial"/>
                <w:color w:val="000000"/>
                <w:sz w:val="16"/>
                <w:szCs w:val="16"/>
                <w:u w:val="single"/>
                <w:lang w:val="es-ES_tradnl"/>
              </w:rPr>
            </w:pPr>
            <w:r w:rsidRPr="0000548A">
              <w:rPr>
                <w:rFonts w:cs="Arial"/>
                <w:i/>
                <w:color w:val="000000"/>
                <w:sz w:val="16"/>
                <w:szCs w:val="16"/>
                <w:lang w:val="es-ES_tradnl"/>
              </w:rPr>
              <w:t>Ribes</w:t>
            </w:r>
            <w:r w:rsidRPr="0000548A">
              <w:rPr>
                <w:rFonts w:cs="Arial"/>
                <w:color w:val="000000"/>
                <w:sz w:val="16"/>
                <w:szCs w:val="16"/>
                <w:lang w:val="es-ES_tradnl"/>
              </w:rPr>
              <w:t xml:space="preserve"> x </w:t>
            </w:r>
            <w:r w:rsidRPr="0000548A">
              <w:rPr>
                <w:rFonts w:cs="Arial"/>
                <w:i/>
                <w:color w:val="000000"/>
                <w:sz w:val="16"/>
                <w:szCs w:val="16"/>
                <w:lang w:val="es-ES_tradnl"/>
              </w:rPr>
              <w:t>nidigrolaria</w:t>
            </w:r>
            <w:r w:rsidRPr="0000548A">
              <w:rPr>
                <w:rFonts w:cs="Arial"/>
                <w:color w:val="000000"/>
                <w:sz w:val="16"/>
                <w:szCs w:val="16"/>
                <w:lang w:val="es-ES_tradnl"/>
              </w:rPr>
              <w:t xml:space="preserve"> R. &amp; A. Bauer</w:t>
            </w:r>
          </w:p>
        </w:tc>
        <w:tc>
          <w:tcPr>
            <w:tcW w:w="1698" w:type="dxa"/>
            <w:shd w:val="clear" w:color="auto" w:fill="auto"/>
            <w:tcMar>
              <w:left w:w="28" w:type="dxa"/>
              <w:right w:w="28" w:type="dxa"/>
            </w:tcMar>
            <w:hideMark/>
          </w:tcPr>
          <w:p w14:paraId="63E448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RIBES_NID</w:t>
            </w:r>
          </w:p>
        </w:tc>
      </w:tr>
      <w:tr w:rsidR="0000548A" w:rsidRPr="0000548A" w14:paraId="4CBA8215" w14:textId="77777777" w:rsidTr="00A9705E">
        <w:trPr>
          <w:trHeight w:val="300"/>
        </w:trPr>
        <w:tc>
          <w:tcPr>
            <w:tcW w:w="456" w:type="dxa"/>
            <w:shd w:val="clear" w:color="auto" w:fill="auto"/>
            <w:tcMar>
              <w:left w:w="28" w:type="dxa"/>
              <w:right w:w="28" w:type="dxa"/>
            </w:tcMar>
            <w:hideMark/>
          </w:tcPr>
          <w:p w14:paraId="02866A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79C050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61D563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261B6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TG/139/3</w:t>
            </w:r>
          </w:p>
        </w:tc>
        <w:tc>
          <w:tcPr>
            <w:tcW w:w="928" w:type="dxa"/>
            <w:shd w:val="clear" w:color="auto" w:fill="auto"/>
            <w:tcMar>
              <w:left w:w="28" w:type="dxa"/>
              <w:right w:w="28" w:type="dxa"/>
            </w:tcMar>
            <w:hideMark/>
          </w:tcPr>
          <w:p w14:paraId="09B2FE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32E8EF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1991</w:t>
            </w:r>
          </w:p>
        </w:tc>
        <w:tc>
          <w:tcPr>
            <w:tcW w:w="1603" w:type="dxa"/>
            <w:shd w:val="clear" w:color="auto" w:fill="auto"/>
            <w:tcMar>
              <w:left w:w="28" w:type="dxa"/>
              <w:right w:w="28" w:type="dxa"/>
            </w:tcMar>
            <w:hideMark/>
          </w:tcPr>
          <w:p w14:paraId="2D40B0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Lingonberry</w:t>
            </w:r>
          </w:p>
        </w:tc>
        <w:tc>
          <w:tcPr>
            <w:tcW w:w="1701" w:type="dxa"/>
            <w:shd w:val="clear" w:color="auto" w:fill="auto"/>
            <w:tcMar>
              <w:left w:w="28" w:type="dxa"/>
              <w:right w:w="28" w:type="dxa"/>
            </w:tcMar>
            <w:hideMark/>
          </w:tcPr>
          <w:p w14:paraId="25CB44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Airelle rouge</w:t>
            </w:r>
          </w:p>
        </w:tc>
        <w:tc>
          <w:tcPr>
            <w:tcW w:w="1701" w:type="dxa"/>
            <w:shd w:val="clear" w:color="auto" w:fill="auto"/>
            <w:tcMar>
              <w:left w:w="28" w:type="dxa"/>
              <w:right w:w="28" w:type="dxa"/>
            </w:tcMar>
            <w:hideMark/>
          </w:tcPr>
          <w:p w14:paraId="021DF2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Preiselbeere</w:t>
            </w:r>
          </w:p>
        </w:tc>
        <w:tc>
          <w:tcPr>
            <w:tcW w:w="1842" w:type="dxa"/>
            <w:shd w:val="clear" w:color="auto" w:fill="auto"/>
            <w:tcMar>
              <w:left w:w="28" w:type="dxa"/>
              <w:right w:w="28" w:type="dxa"/>
            </w:tcMar>
            <w:hideMark/>
          </w:tcPr>
          <w:p w14:paraId="51F7BF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Arándano encarnado</w:t>
            </w:r>
          </w:p>
        </w:tc>
        <w:tc>
          <w:tcPr>
            <w:tcW w:w="1586" w:type="dxa"/>
            <w:shd w:val="clear" w:color="auto" w:fill="auto"/>
            <w:tcMar>
              <w:left w:w="28" w:type="dxa"/>
              <w:right w:w="28" w:type="dxa"/>
            </w:tcMar>
            <w:hideMark/>
          </w:tcPr>
          <w:p w14:paraId="287460E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Vaccinium vitis-idaea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3B61E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VACCI_VIT</w:t>
            </w:r>
          </w:p>
        </w:tc>
      </w:tr>
      <w:tr w:rsidR="0000548A" w:rsidRPr="0000548A" w14:paraId="2A8246B1" w14:textId="77777777" w:rsidTr="00A9705E">
        <w:trPr>
          <w:trHeight w:val="300"/>
        </w:trPr>
        <w:tc>
          <w:tcPr>
            <w:tcW w:w="456" w:type="dxa"/>
            <w:shd w:val="clear" w:color="auto" w:fill="auto"/>
            <w:tcMar>
              <w:left w:w="28" w:type="dxa"/>
              <w:right w:w="28" w:type="dxa"/>
            </w:tcMar>
            <w:hideMark/>
          </w:tcPr>
          <w:p w14:paraId="2A1D3F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F26D7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01D6C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3E3BC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TG/140/4 Corr.</w:t>
            </w:r>
          </w:p>
        </w:tc>
        <w:tc>
          <w:tcPr>
            <w:tcW w:w="928" w:type="dxa"/>
            <w:shd w:val="clear" w:color="auto" w:fill="auto"/>
            <w:tcMar>
              <w:left w:w="28" w:type="dxa"/>
              <w:right w:w="28" w:type="dxa"/>
            </w:tcMar>
            <w:hideMark/>
          </w:tcPr>
          <w:p w14:paraId="22B704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22280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609AF2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Pot azalea</w:t>
            </w:r>
          </w:p>
        </w:tc>
        <w:tc>
          <w:tcPr>
            <w:tcW w:w="1701" w:type="dxa"/>
            <w:shd w:val="clear" w:color="auto" w:fill="auto"/>
            <w:tcMar>
              <w:left w:w="28" w:type="dxa"/>
              <w:right w:w="28" w:type="dxa"/>
            </w:tcMar>
            <w:hideMark/>
          </w:tcPr>
          <w:p w14:paraId="334656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Azalée en pot</w:t>
            </w:r>
          </w:p>
        </w:tc>
        <w:tc>
          <w:tcPr>
            <w:tcW w:w="1701" w:type="dxa"/>
            <w:shd w:val="clear" w:color="auto" w:fill="auto"/>
            <w:tcMar>
              <w:left w:w="28" w:type="dxa"/>
              <w:right w:w="28" w:type="dxa"/>
            </w:tcMar>
            <w:hideMark/>
          </w:tcPr>
          <w:p w14:paraId="2C7975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Topfazalee</w:t>
            </w:r>
          </w:p>
        </w:tc>
        <w:tc>
          <w:tcPr>
            <w:tcW w:w="1842" w:type="dxa"/>
            <w:shd w:val="clear" w:color="auto" w:fill="auto"/>
            <w:tcMar>
              <w:left w:w="28" w:type="dxa"/>
              <w:right w:w="28" w:type="dxa"/>
            </w:tcMar>
            <w:hideMark/>
          </w:tcPr>
          <w:p w14:paraId="4AA588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Azalea</w:t>
            </w:r>
          </w:p>
        </w:tc>
        <w:tc>
          <w:tcPr>
            <w:tcW w:w="1586" w:type="dxa"/>
            <w:shd w:val="clear" w:color="auto" w:fill="auto"/>
            <w:tcMar>
              <w:left w:w="28" w:type="dxa"/>
              <w:right w:w="28" w:type="dxa"/>
            </w:tcMar>
            <w:hideMark/>
          </w:tcPr>
          <w:p w14:paraId="4B79529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Rhododendron simsii</w:t>
            </w:r>
            <w:r w:rsidRPr="0000548A">
              <w:rPr>
                <w:rFonts w:cs="Arial"/>
                <w:color w:val="000000"/>
                <w:sz w:val="16"/>
                <w:szCs w:val="16"/>
                <w:lang w:val="en-US"/>
              </w:rPr>
              <w:t xml:space="preserve"> Planch.</w:t>
            </w:r>
          </w:p>
        </w:tc>
        <w:tc>
          <w:tcPr>
            <w:tcW w:w="1698" w:type="dxa"/>
            <w:shd w:val="clear" w:color="auto" w:fill="auto"/>
            <w:tcMar>
              <w:left w:w="28" w:type="dxa"/>
              <w:right w:w="28" w:type="dxa"/>
            </w:tcMar>
            <w:hideMark/>
          </w:tcPr>
          <w:p w14:paraId="0861C9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RHODD_SIM</w:t>
            </w:r>
          </w:p>
        </w:tc>
      </w:tr>
      <w:tr w:rsidR="0000548A" w:rsidRPr="0000548A" w14:paraId="61CF9D13" w14:textId="77777777" w:rsidTr="00A9705E">
        <w:trPr>
          <w:trHeight w:val="300"/>
        </w:trPr>
        <w:tc>
          <w:tcPr>
            <w:tcW w:w="456" w:type="dxa"/>
            <w:shd w:val="clear" w:color="auto" w:fill="auto"/>
            <w:tcMar>
              <w:left w:w="28" w:type="dxa"/>
              <w:right w:w="28" w:type="dxa"/>
            </w:tcMar>
            <w:hideMark/>
          </w:tcPr>
          <w:p w14:paraId="62DEB6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IL</w:t>
            </w:r>
          </w:p>
        </w:tc>
        <w:tc>
          <w:tcPr>
            <w:tcW w:w="463" w:type="dxa"/>
            <w:shd w:val="clear" w:color="auto" w:fill="auto"/>
            <w:tcMar>
              <w:left w:w="28" w:type="dxa"/>
              <w:right w:w="28" w:type="dxa"/>
            </w:tcMar>
            <w:hideMark/>
          </w:tcPr>
          <w:p w14:paraId="14FF36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DCC9E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DDB21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TG/141/3</w:t>
            </w:r>
          </w:p>
        </w:tc>
        <w:tc>
          <w:tcPr>
            <w:tcW w:w="928" w:type="dxa"/>
            <w:shd w:val="clear" w:color="auto" w:fill="auto"/>
            <w:tcMar>
              <w:left w:w="28" w:type="dxa"/>
              <w:right w:w="28" w:type="dxa"/>
            </w:tcMar>
            <w:hideMark/>
          </w:tcPr>
          <w:p w14:paraId="6A9DE0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5A79A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1992</w:t>
            </w:r>
          </w:p>
        </w:tc>
        <w:tc>
          <w:tcPr>
            <w:tcW w:w="1603" w:type="dxa"/>
            <w:shd w:val="clear" w:color="auto" w:fill="auto"/>
            <w:tcMar>
              <w:left w:w="28" w:type="dxa"/>
              <w:right w:w="28" w:type="dxa"/>
            </w:tcMar>
            <w:hideMark/>
          </w:tcPr>
          <w:p w14:paraId="49D638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Aster</w:t>
            </w:r>
          </w:p>
        </w:tc>
        <w:tc>
          <w:tcPr>
            <w:tcW w:w="1701" w:type="dxa"/>
            <w:shd w:val="clear" w:color="auto" w:fill="auto"/>
            <w:tcMar>
              <w:left w:w="28" w:type="dxa"/>
              <w:right w:w="28" w:type="dxa"/>
            </w:tcMar>
            <w:hideMark/>
          </w:tcPr>
          <w:p w14:paraId="3A3C0A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Aster</w:t>
            </w:r>
          </w:p>
        </w:tc>
        <w:tc>
          <w:tcPr>
            <w:tcW w:w="1701" w:type="dxa"/>
            <w:shd w:val="clear" w:color="auto" w:fill="auto"/>
            <w:tcMar>
              <w:left w:w="28" w:type="dxa"/>
              <w:right w:w="28" w:type="dxa"/>
            </w:tcMar>
            <w:hideMark/>
          </w:tcPr>
          <w:p w14:paraId="2C7D89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Aster</w:t>
            </w:r>
          </w:p>
        </w:tc>
        <w:tc>
          <w:tcPr>
            <w:tcW w:w="1842" w:type="dxa"/>
            <w:shd w:val="clear" w:color="auto" w:fill="auto"/>
            <w:tcMar>
              <w:left w:w="28" w:type="dxa"/>
              <w:right w:w="28" w:type="dxa"/>
            </w:tcMar>
            <w:hideMark/>
          </w:tcPr>
          <w:p w14:paraId="671AC4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Aster</w:t>
            </w:r>
          </w:p>
        </w:tc>
        <w:tc>
          <w:tcPr>
            <w:tcW w:w="1586" w:type="dxa"/>
            <w:shd w:val="clear" w:color="auto" w:fill="auto"/>
            <w:tcMar>
              <w:left w:w="28" w:type="dxa"/>
              <w:right w:w="28" w:type="dxa"/>
            </w:tcMar>
            <w:hideMark/>
          </w:tcPr>
          <w:p w14:paraId="08E2C1A4" w14:textId="77777777" w:rsidR="0000548A" w:rsidRPr="0000548A" w:rsidRDefault="0000548A" w:rsidP="0000548A">
            <w:pPr>
              <w:jc w:val="left"/>
              <w:rPr>
                <w:rFonts w:cs="Arial"/>
                <w:color w:val="000000"/>
                <w:sz w:val="16"/>
                <w:szCs w:val="16"/>
                <w:u w:val="single"/>
                <w:lang w:val="en-US"/>
              </w:rPr>
            </w:pPr>
            <w:r w:rsidRPr="0000548A">
              <w:rPr>
                <w:rFonts w:cs="Arial"/>
                <w:i/>
                <w:color w:val="000000"/>
                <w:sz w:val="16"/>
                <w:szCs w:val="16"/>
                <w:lang w:val="en-US"/>
              </w:rPr>
              <w:t>Aster</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E2B65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ASTER</w:t>
            </w:r>
          </w:p>
        </w:tc>
      </w:tr>
      <w:tr w:rsidR="0000548A" w:rsidRPr="0000548A" w14:paraId="1A351D93" w14:textId="77777777" w:rsidTr="00A9705E">
        <w:trPr>
          <w:trHeight w:val="410"/>
        </w:trPr>
        <w:tc>
          <w:tcPr>
            <w:tcW w:w="456" w:type="dxa"/>
            <w:shd w:val="clear" w:color="auto" w:fill="auto"/>
            <w:tcMar>
              <w:left w:w="28" w:type="dxa"/>
              <w:right w:w="28" w:type="dxa"/>
            </w:tcMar>
            <w:hideMark/>
          </w:tcPr>
          <w:p w14:paraId="74C9D2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D9E12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433F9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90953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TG/142/5 Rev.</w:t>
            </w:r>
          </w:p>
        </w:tc>
        <w:tc>
          <w:tcPr>
            <w:tcW w:w="928" w:type="dxa"/>
            <w:shd w:val="clear" w:color="auto" w:fill="auto"/>
            <w:tcMar>
              <w:left w:w="28" w:type="dxa"/>
              <w:right w:w="28" w:type="dxa"/>
            </w:tcMar>
            <w:hideMark/>
          </w:tcPr>
          <w:p w14:paraId="05DF7A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970C9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26F8EB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Watermelon</w:t>
            </w:r>
          </w:p>
        </w:tc>
        <w:tc>
          <w:tcPr>
            <w:tcW w:w="1701" w:type="dxa"/>
            <w:shd w:val="clear" w:color="auto" w:fill="auto"/>
            <w:tcMar>
              <w:left w:w="28" w:type="dxa"/>
              <w:right w:w="28" w:type="dxa"/>
            </w:tcMar>
            <w:hideMark/>
          </w:tcPr>
          <w:p w14:paraId="3676EB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Pastèque</w:t>
            </w:r>
          </w:p>
        </w:tc>
        <w:tc>
          <w:tcPr>
            <w:tcW w:w="1701" w:type="dxa"/>
            <w:shd w:val="clear" w:color="auto" w:fill="auto"/>
            <w:tcMar>
              <w:left w:w="28" w:type="dxa"/>
              <w:right w:w="28" w:type="dxa"/>
            </w:tcMar>
            <w:hideMark/>
          </w:tcPr>
          <w:p w14:paraId="0B40CC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Wassermelone</w:t>
            </w:r>
          </w:p>
        </w:tc>
        <w:tc>
          <w:tcPr>
            <w:tcW w:w="1842" w:type="dxa"/>
            <w:shd w:val="clear" w:color="auto" w:fill="auto"/>
            <w:tcMar>
              <w:left w:w="28" w:type="dxa"/>
              <w:right w:w="28" w:type="dxa"/>
            </w:tcMar>
            <w:hideMark/>
          </w:tcPr>
          <w:p w14:paraId="4FF8BA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Sandía</w:t>
            </w:r>
          </w:p>
        </w:tc>
        <w:tc>
          <w:tcPr>
            <w:tcW w:w="1586" w:type="dxa"/>
            <w:shd w:val="clear" w:color="auto" w:fill="auto"/>
            <w:tcMar>
              <w:left w:w="28" w:type="dxa"/>
              <w:right w:w="28" w:type="dxa"/>
            </w:tcMar>
            <w:hideMark/>
          </w:tcPr>
          <w:p w14:paraId="1429D028"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Citrullus lanatus</w:t>
            </w:r>
            <w:r w:rsidRPr="0000548A">
              <w:rPr>
                <w:rFonts w:cs="Arial"/>
                <w:color w:val="000000"/>
                <w:sz w:val="16"/>
                <w:szCs w:val="16"/>
                <w:lang w:val="fr-CH"/>
              </w:rPr>
              <w:t xml:space="preserve"> (Thunb.) Matsum. et Nakai</w:t>
            </w:r>
          </w:p>
        </w:tc>
        <w:tc>
          <w:tcPr>
            <w:tcW w:w="1698" w:type="dxa"/>
            <w:shd w:val="clear" w:color="auto" w:fill="auto"/>
            <w:tcMar>
              <w:left w:w="28" w:type="dxa"/>
              <w:right w:w="28" w:type="dxa"/>
            </w:tcMar>
            <w:hideMark/>
          </w:tcPr>
          <w:p w14:paraId="23233F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CTRLS_LAN</w:t>
            </w:r>
          </w:p>
        </w:tc>
      </w:tr>
      <w:tr w:rsidR="0000548A" w:rsidRPr="0000548A" w14:paraId="441485BC" w14:textId="77777777" w:rsidTr="00A9705E">
        <w:trPr>
          <w:trHeight w:val="300"/>
        </w:trPr>
        <w:tc>
          <w:tcPr>
            <w:tcW w:w="456" w:type="dxa"/>
            <w:shd w:val="clear" w:color="auto" w:fill="auto"/>
            <w:tcMar>
              <w:left w:w="28" w:type="dxa"/>
              <w:right w:w="28" w:type="dxa"/>
            </w:tcMar>
            <w:hideMark/>
          </w:tcPr>
          <w:p w14:paraId="02BC4E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0D288D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TWA/TWV</w:t>
            </w:r>
          </w:p>
        </w:tc>
        <w:tc>
          <w:tcPr>
            <w:tcW w:w="686" w:type="dxa"/>
            <w:shd w:val="clear" w:color="auto" w:fill="auto"/>
            <w:tcMar>
              <w:left w:w="28" w:type="dxa"/>
              <w:right w:w="28" w:type="dxa"/>
            </w:tcMar>
            <w:hideMark/>
          </w:tcPr>
          <w:p w14:paraId="67CA59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8DB2B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TG/143/5</w:t>
            </w:r>
          </w:p>
        </w:tc>
        <w:tc>
          <w:tcPr>
            <w:tcW w:w="928" w:type="dxa"/>
            <w:shd w:val="clear" w:color="auto" w:fill="auto"/>
            <w:tcMar>
              <w:left w:w="28" w:type="dxa"/>
              <w:right w:w="28" w:type="dxa"/>
            </w:tcMar>
            <w:hideMark/>
          </w:tcPr>
          <w:p w14:paraId="6B2430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6674B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23D74C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Chick-pea</w:t>
            </w:r>
          </w:p>
        </w:tc>
        <w:tc>
          <w:tcPr>
            <w:tcW w:w="1701" w:type="dxa"/>
            <w:shd w:val="clear" w:color="auto" w:fill="auto"/>
            <w:tcMar>
              <w:left w:w="28" w:type="dxa"/>
              <w:right w:w="28" w:type="dxa"/>
            </w:tcMar>
            <w:hideMark/>
          </w:tcPr>
          <w:p w14:paraId="159939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Pois chiche</w:t>
            </w:r>
          </w:p>
        </w:tc>
        <w:tc>
          <w:tcPr>
            <w:tcW w:w="1701" w:type="dxa"/>
            <w:shd w:val="clear" w:color="auto" w:fill="auto"/>
            <w:tcMar>
              <w:left w:w="28" w:type="dxa"/>
              <w:right w:w="28" w:type="dxa"/>
            </w:tcMar>
            <w:hideMark/>
          </w:tcPr>
          <w:p w14:paraId="324AE8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Kichererbse</w:t>
            </w:r>
          </w:p>
        </w:tc>
        <w:tc>
          <w:tcPr>
            <w:tcW w:w="1842" w:type="dxa"/>
            <w:shd w:val="clear" w:color="auto" w:fill="auto"/>
            <w:tcMar>
              <w:left w:w="28" w:type="dxa"/>
              <w:right w:w="28" w:type="dxa"/>
            </w:tcMar>
            <w:hideMark/>
          </w:tcPr>
          <w:p w14:paraId="7EC47D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Garbanzo</w:t>
            </w:r>
          </w:p>
        </w:tc>
        <w:tc>
          <w:tcPr>
            <w:tcW w:w="1586" w:type="dxa"/>
            <w:shd w:val="clear" w:color="auto" w:fill="auto"/>
            <w:tcMar>
              <w:left w:w="28" w:type="dxa"/>
              <w:right w:w="28" w:type="dxa"/>
            </w:tcMar>
            <w:hideMark/>
          </w:tcPr>
          <w:p w14:paraId="530DF11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Cicer arietinum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8E77F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CICER_ARI</w:t>
            </w:r>
          </w:p>
        </w:tc>
      </w:tr>
      <w:tr w:rsidR="0000548A" w:rsidRPr="0000548A" w14:paraId="0AB0221A" w14:textId="77777777" w:rsidTr="00A9705E">
        <w:trPr>
          <w:trHeight w:val="300"/>
        </w:trPr>
        <w:tc>
          <w:tcPr>
            <w:tcW w:w="456" w:type="dxa"/>
            <w:shd w:val="clear" w:color="auto" w:fill="auto"/>
            <w:tcMar>
              <w:left w:w="28" w:type="dxa"/>
              <w:right w:w="28" w:type="dxa"/>
            </w:tcMar>
            <w:hideMark/>
          </w:tcPr>
          <w:p w14:paraId="625B44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625C0B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03A65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B5BF4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TG/144/3</w:t>
            </w:r>
          </w:p>
        </w:tc>
        <w:tc>
          <w:tcPr>
            <w:tcW w:w="928" w:type="dxa"/>
            <w:shd w:val="clear" w:color="auto" w:fill="auto"/>
            <w:tcMar>
              <w:left w:w="28" w:type="dxa"/>
              <w:right w:w="28" w:type="dxa"/>
            </w:tcMar>
            <w:hideMark/>
          </w:tcPr>
          <w:p w14:paraId="71C335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68D60C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1993</w:t>
            </w:r>
          </w:p>
        </w:tc>
        <w:tc>
          <w:tcPr>
            <w:tcW w:w="1603" w:type="dxa"/>
            <w:shd w:val="clear" w:color="auto" w:fill="auto"/>
            <w:tcMar>
              <w:left w:w="28" w:type="dxa"/>
              <w:right w:w="28" w:type="dxa"/>
            </w:tcMar>
            <w:hideMark/>
          </w:tcPr>
          <w:p w14:paraId="769E3B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Evening primrose</w:t>
            </w:r>
          </w:p>
        </w:tc>
        <w:tc>
          <w:tcPr>
            <w:tcW w:w="1701" w:type="dxa"/>
            <w:shd w:val="clear" w:color="auto" w:fill="auto"/>
            <w:tcMar>
              <w:left w:w="28" w:type="dxa"/>
              <w:right w:w="28" w:type="dxa"/>
            </w:tcMar>
            <w:hideMark/>
          </w:tcPr>
          <w:p w14:paraId="2F52AC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Onagre</w:t>
            </w:r>
          </w:p>
        </w:tc>
        <w:tc>
          <w:tcPr>
            <w:tcW w:w="1701" w:type="dxa"/>
            <w:shd w:val="clear" w:color="auto" w:fill="auto"/>
            <w:tcMar>
              <w:left w:w="28" w:type="dxa"/>
              <w:right w:w="28" w:type="dxa"/>
            </w:tcMar>
            <w:hideMark/>
          </w:tcPr>
          <w:p w14:paraId="11B0D7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Nachtkerze</w:t>
            </w:r>
          </w:p>
        </w:tc>
        <w:tc>
          <w:tcPr>
            <w:tcW w:w="1842" w:type="dxa"/>
            <w:shd w:val="clear" w:color="auto" w:fill="auto"/>
            <w:tcMar>
              <w:left w:w="28" w:type="dxa"/>
              <w:right w:w="28" w:type="dxa"/>
            </w:tcMar>
            <w:hideMark/>
          </w:tcPr>
          <w:p w14:paraId="483740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Onagra</w:t>
            </w:r>
          </w:p>
        </w:tc>
        <w:tc>
          <w:tcPr>
            <w:tcW w:w="1586" w:type="dxa"/>
            <w:shd w:val="clear" w:color="auto" w:fill="auto"/>
            <w:tcMar>
              <w:left w:w="28" w:type="dxa"/>
              <w:right w:w="28" w:type="dxa"/>
            </w:tcMar>
            <w:hideMark/>
          </w:tcPr>
          <w:p w14:paraId="0AB2577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Oenothera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6D2A9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OENOT</w:t>
            </w:r>
          </w:p>
        </w:tc>
      </w:tr>
      <w:tr w:rsidR="0000548A" w:rsidRPr="0000548A" w14:paraId="0BCBFA55" w14:textId="77777777" w:rsidTr="00A9705E">
        <w:trPr>
          <w:trHeight w:val="300"/>
        </w:trPr>
        <w:tc>
          <w:tcPr>
            <w:tcW w:w="456" w:type="dxa"/>
            <w:shd w:val="clear" w:color="auto" w:fill="auto"/>
            <w:tcMar>
              <w:left w:w="28" w:type="dxa"/>
              <w:right w:w="28" w:type="dxa"/>
            </w:tcMar>
            <w:hideMark/>
          </w:tcPr>
          <w:p w14:paraId="2218E6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30492F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2A206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CE1B8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TG/145/2</w:t>
            </w:r>
          </w:p>
        </w:tc>
        <w:tc>
          <w:tcPr>
            <w:tcW w:w="928" w:type="dxa"/>
            <w:shd w:val="clear" w:color="auto" w:fill="auto"/>
            <w:tcMar>
              <w:left w:w="28" w:type="dxa"/>
              <w:right w:w="28" w:type="dxa"/>
            </w:tcMar>
            <w:hideMark/>
          </w:tcPr>
          <w:p w14:paraId="1A623F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62658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1994</w:t>
            </w:r>
          </w:p>
        </w:tc>
        <w:tc>
          <w:tcPr>
            <w:tcW w:w="1603" w:type="dxa"/>
            <w:shd w:val="clear" w:color="auto" w:fill="auto"/>
            <w:tcMar>
              <w:left w:w="28" w:type="dxa"/>
              <w:right w:w="28" w:type="dxa"/>
            </w:tcMar>
            <w:hideMark/>
          </w:tcPr>
          <w:p w14:paraId="4812DF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Gentian</w:t>
            </w:r>
          </w:p>
        </w:tc>
        <w:tc>
          <w:tcPr>
            <w:tcW w:w="1701" w:type="dxa"/>
            <w:shd w:val="clear" w:color="auto" w:fill="auto"/>
            <w:tcMar>
              <w:left w:w="28" w:type="dxa"/>
              <w:right w:w="28" w:type="dxa"/>
            </w:tcMar>
            <w:hideMark/>
          </w:tcPr>
          <w:p w14:paraId="171A70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Gentiane</w:t>
            </w:r>
          </w:p>
        </w:tc>
        <w:tc>
          <w:tcPr>
            <w:tcW w:w="1701" w:type="dxa"/>
            <w:shd w:val="clear" w:color="auto" w:fill="auto"/>
            <w:tcMar>
              <w:left w:w="28" w:type="dxa"/>
              <w:right w:w="28" w:type="dxa"/>
            </w:tcMar>
            <w:hideMark/>
          </w:tcPr>
          <w:p w14:paraId="6C4C0B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Enzian</w:t>
            </w:r>
          </w:p>
        </w:tc>
        <w:tc>
          <w:tcPr>
            <w:tcW w:w="1842" w:type="dxa"/>
            <w:shd w:val="clear" w:color="auto" w:fill="auto"/>
            <w:tcMar>
              <w:left w:w="28" w:type="dxa"/>
              <w:right w:w="28" w:type="dxa"/>
            </w:tcMar>
            <w:hideMark/>
          </w:tcPr>
          <w:p w14:paraId="3C5128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Genciana</w:t>
            </w:r>
          </w:p>
        </w:tc>
        <w:tc>
          <w:tcPr>
            <w:tcW w:w="1586" w:type="dxa"/>
            <w:shd w:val="clear" w:color="auto" w:fill="auto"/>
            <w:tcMar>
              <w:left w:w="28" w:type="dxa"/>
              <w:right w:w="28" w:type="dxa"/>
            </w:tcMar>
            <w:hideMark/>
          </w:tcPr>
          <w:p w14:paraId="1084C4F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Gentiana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084A5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GENTI</w:t>
            </w:r>
          </w:p>
        </w:tc>
      </w:tr>
      <w:tr w:rsidR="0000548A" w:rsidRPr="0000548A" w14:paraId="150AFC1F" w14:textId="77777777" w:rsidTr="00A9705E">
        <w:trPr>
          <w:trHeight w:val="300"/>
        </w:trPr>
        <w:tc>
          <w:tcPr>
            <w:tcW w:w="456" w:type="dxa"/>
            <w:shd w:val="clear" w:color="auto" w:fill="auto"/>
            <w:tcMar>
              <w:left w:w="28" w:type="dxa"/>
              <w:right w:w="28" w:type="dxa"/>
            </w:tcMar>
            <w:hideMark/>
          </w:tcPr>
          <w:p w14:paraId="2B4F42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AAE8E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5AB6B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C454F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TG/146/2</w:t>
            </w:r>
          </w:p>
        </w:tc>
        <w:tc>
          <w:tcPr>
            <w:tcW w:w="928" w:type="dxa"/>
            <w:shd w:val="clear" w:color="auto" w:fill="auto"/>
            <w:tcMar>
              <w:left w:w="28" w:type="dxa"/>
              <w:right w:w="28" w:type="dxa"/>
            </w:tcMar>
            <w:hideMark/>
          </w:tcPr>
          <w:p w14:paraId="59FB40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16EAF4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1994</w:t>
            </w:r>
          </w:p>
        </w:tc>
        <w:tc>
          <w:tcPr>
            <w:tcW w:w="1603" w:type="dxa"/>
            <w:shd w:val="clear" w:color="auto" w:fill="auto"/>
            <w:tcMar>
              <w:left w:w="28" w:type="dxa"/>
              <w:right w:w="28" w:type="dxa"/>
            </w:tcMar>
            <w:hideMark/>
          </w:tcPr>
          <w:p w14:paraId="4EACB2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Nerine</w:t>
            </w:r>
          </w:p>
        </w:tc>
        <w:tc>
          <w:tcPr>
            <w:tcW w:w="1701" w:type="dxa"/>
            <w:shd w:val="clear" w:color="auto" w:fill="auto"/>
            <w:tcMar>
              <w:left w:w="28" w:type="dxa"/>
              <w:right w:w="28" w:type="dxa"/>
            </w:tcMar>
            <w:hideMark/>
          </w:tcPr>
          <w:p w14:paraId="525B06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Nerine</w:t>
            </w:r>
          </w:p>
        </w:tc>
        <w:tc>
          <w:tcPr>
            <w:tcW w:w="1701" w:type="dxa"/>
            <w:shd w:val="clear" w:color="auto" w:fill="auto"/>
            <w:tcMar>
              <w:left w:w="28" w:type="dxa"/>
              <w:right w:w="28" w:type="dxa"/>
            </w:tcMar>
            <w:hideMark/>
          </w:tcPr>
          <w:p w14:paraId="092661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Nerine</w:t>
            </w:r>
          </w:p>
        </w:tc>
        <w:tc>
          <w:tcPr>
            <w:tcW w:w="1842" w:type="dxa"/>
            <w:shd w:val="clear" w:color="auto" w:fill="auto"/>
            <w:tcMar>
              <w:left w:w="28" w:type="dxa"/>
              <w:right w:w="28" w:type="dxa"/>
            </w:tcMar>
            <w:hideMark/>
          </w:tcPr>
          <w:p w14:paraId="2084F6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Nerine</w:t>
            </w:r>
          </w:p>
        </w:tc>
        <w:tc>
          <w:tcPr>
            <w:tcW w:w="1586" w:type="dxa"/>
            <w:shd w:val="clear" w:color="auto" w:fill="auto"/>
            <w:tcMar>
              <w:left w:w="28" w:type="dxa"/>
              <w:right w:w="28" w:type="dxa"/>
            </w:tcMar>
            <w:hideMark/>
          </w:tcPr>
          <w:p w14:paraId="27F68A2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Nerine</w:t>
            </w:r>
            <w:r w:rsidRPr="0000548A">
              <w:rPr>
                <w:rFonts w:cs="Arial"/>
                <w:color w:val="000000"/>
                <w:sz w:val="16"/>
                <w:szCs w:val="16"/>
                <w:lang w:val="en-US"/>
              </w:rPr>
              <w:t xml:space="preserve"> Herb.</w:t>
            </w:r>
          </w:p>
        </w:tc>
        <w:tc>
          <w:tcPr>
            <w:tcW w:w="1698" w:type="dxa"/>
            <w:shd w:val="clear" w:color="auto" w:fill="auto"/>
            <w:tcMar>
              <w:left w:w="28" w:type="dxa"/>
              <w:right w:w="28" w:type="dxa"/>
            </w:tcMar>
            <w:hideMark/>
          </w:tcPr>
          <w:p w14:paraId="381EEA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NERIN</w:t>
            </w:r>
          </w:p>
        </w:tc>
      </w:tr>
      <w:tr w:rsidR="0000548A" w:rsidRPr="0000548A" w14:paraId="1E708DC1" w14:textId="77777777" w:rsidTr="00A9705E">
        <w:trPr>
          <w:trHeight w:val="410"/>
        </w:trPr>
        <w:tc>
          <w:tcPr>
            <w:tcW w:w="456" w:type="dxa"/>
            <w:shd w:val="clear" w:color="auto" w:fill="auto"/>
            <w:tcMar>
              <w:left w:w="28" w:type="dxa"/>
              <w:right w:w="28" w:type="dxa"/>
            </w:tcMar>
            <w:hideMark/>
          </w:tcPr>
          <w:p w14:paraId="6176EC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2A4BAB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40537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7310F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TG/147/2</w:t>
            </w:r>
          </w:p>
        </w:tc>
        <w:tc>
          <w:tcPr>
            <w:tcW w:w="928" w:type="dxa"/>
            <w:shd w:val="clear" w:color="auto" w:fill="auto"/>
            <w:tcMar>
              <w:left w:w="28" w:type="dxa"/>
              <w:right w:w="28" w:type="dxa"/>
            </w:tcMar>
            <w:hideMark/>
          </w:tcPr>
          <w:p w14:paraId="401F8A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150420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1994</w:t>
            </w:r>
          </w:p>
        </w:tc>
        <w:tc>
          <w:tcPr>
            <w:tcW w:w="1603" w:type="dxa"/>
            <w:shd w:val="clear" w:color="auto" w:fill="auto"/>
            <w:tcMar>
              <w:left w:w="28" w:type="dxa"/>
              <w:right w:w="28" w:type="dxa"/>
            </w:tcMar>
            <w:hideMark/>
          </w:tcPr>
          <w:p w14:paraId="5A6B7D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Pyracantha, firethorn</w:t>
            </w:r>
          </w:p>
        </w:tc>
        <w:tc>
          <w:tcPr>
            <w:tcW w:w="1701" w:type="dxa"/>
            <w:shd w:val="clear" w:color="auto" w:fill="auto"/>
            <w:tcMar>
              <w:left w:w="28" w:type="dxa"/>
              <w:right w:w="28" w:type="dxa"/>
            </w:tcMar>
            <w:hideMark/>
          </w:tcPr>
          <w:p w14:paraId="68C776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Pyracantha, Buisson Ardent</w:t>
            </w:r>
          </w:p>
        </w:tc>
        <w:tc>
          <w:tcPr>
            <w:tcW w:w="1701" w:type="dxa"/>
            <w:shd w:val="clear" w:color="auto" w:fill="auto"/>
            <w:tcMar>
              <w:left w:w="28" w:type="dxa"/>
              <w:right w:w="28" w:type="dxa"/>
            </w:tcMar>
            <w:hideMark/>
          </w:tcPr>
          <w:p w14:paraId="47150F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Feuerdorn</w:t>
            </w:r>
          </w:p>
        </w:tc>
        <w:tc>
          <w:tcPr>
            <w:tcW w:w="1842" w:type="dxa"/>
            <w:shd w:val="clear" w:color="auto" w:fill="auto"/>
            <w:tcMar>
              <w:left w:w="28" w:type="dxa"/>
              <w:right w:w="28" w:type="dxa"/>
            </w:tcMar>
            <w:hideMark/>
          </w:tcPr>
          <w:p w14:paraId="0DFF83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Espino de fuego</w:t>
            </w:r>
          </w:p>
        </w:tc>
        <w:tc>
          <w:tcPr>
            <w:tcW w:w="1586" w:type="dxa"/>
            <w:shd w:val="clear" w:color="auto" w:fill="auto"/>
            <w:tcMar>
              <w:left w:w="28" w:type="dxa"/>
              <w:right w:w="28" w:type="dxa"/>
            </w:tcMar>
            <w:hideMark/>
          </w:tcPr>
          <w:p w14:paraId="1E6695F6" w14:textId="77777777" w:rsidR="0000548A" w:rsidRPr="0000548A" w:rsidRDefault="0000548A" w:rsidP="0000548A">
            <w:pPr>
              <w:jc w:val="left"/>
              <w:rPr>
                <w:rFonts w:cs="Arial"/>
                <w:color w:val="000000"/>
                <w:sz w:val="16"/>
                <w:szCs w:val="16"/>
                <w:u w:val="single"/>
                <w:lang w:val="en-US"/>
              </w:rPr>
            </w:pPr>
            <w:r w:rsidRPr="0000548A">
              <w:rPr>
                <w:rFonts w:cs="Arial"/>
                <w:i/>
                <w:color w:val="000000"/>
                <w:sz w:val="16"/>
                <w:szCs w:val="16"/>
                <w:lang w:val="en-US"/>
              </w:rPr>
              <w:t>Pyracantha</w:t>
            </w:r>
            <w:r w:rsidRPr="0000548A">
              <w:rPr>
                <w:rFonts w:cs="Arial"/>
                <w:color w:val="000000"/>
                <w:sz w:val="16"/>
                <w:szCs w:val="16"/>
                <w:lang w:val="en-US"/>
              </w:rPr>
              <w:t xml:space="preserve"> M.J. Roem.</w:t>
            </w:r>
          </w:p>
        </w:tc>
        <w:tc>
          <w:tcPr>
            <w:tcW w:w="1698" w:type="dxa"/>
            <w:shd w:val="clear" w:color="auto" w:fill="auto"/>
            <w:tcMar>
              <w:left w:w="28" w:type="dxa"/>
              <w:right w:w="28" w:type="dxa"/>
            </w:tcMar>
            <w:hideMark/>
          </w:tcPr>
          <w:p w14:paraId="6093BA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PYRAC</w:t>
            </w:r>
          </w:p>
        </w:tc>
      </w:tr>
      <w:tr w:rsidR="0000548A" w:rsidRPr="0000548A" w14:paraId="0762133B" w14:textId="77777777" w:rsidTr="00A9705E">
        <w:trPr>
          <w:trHeight w:val="300"/>
        </w:trPr>
        <w:tc>
          <w:tcPr>
            <w:tcW w:w="456" w:type="dxa"/>
            <w:shd w:val="clear" w:color="auto" w:fill="auto"/>
            <w:tcMar>
              <w:left w:w="28" w:type="dxa"/>
              <w:right w:w="28" w:type="dxa"/>
            </w:tcMar>
            <w:hideMark/>
          </w:tcPr>
          <w:p w14:paraId="5EFAE0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5981BC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13A84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D0B53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TG/148/2</w:t>
            </w:r>
          </w:p>
        </w:tc>
        <w:tc>
          <w:tcPr>
            <w:tcW w:w="928" w:type="dxa"/>
            <w:shd w:val="clear" w:color="auto" w:fill="auto"/>
            <w:tcMar>
              <w:left w:w="28" w:type="dxa"/>
              <w:right w:w="28" w:type="dxa"/>
            </w:tcMar>
            <w:hideMark/>
          </w:tcPr>
          <w:p w14:paraId="569C38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4238CD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1994</w:t>
            </w:r>
          </w:p>
        </w:tc>
        <w:tc>
          <w:tcPr>
            <w:tcW w:w="1603" w:type="dxa"/>
            <w:shd w:val="clear" w:color="auto" w:fill="auto"/>
            <w:tcMar>
              <w:left w:w="28" w:type="dxa"/>
              <w:right w:w="28" w:type="dxa"/>
            </w:tcMar>
            <w:hideMark/>
          </w:tcPr>
          <w:p w14:paraId="1842AF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701" w:type="dxa"/>
            <w:shd w:val="clear" w:color="auto" w:fill="auto"/>
            <w:tcMar>
              <w:left w:w="28" w:type="dxa"/>
              <w:right w:w="28" w:type="dxa"/>
            </w:tcMar>
            <w:hideMark/>
          </w:tcPr>
          <w:p w14:paraId="514877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701" w:type="dxa"/>
            <w:shd w:val="clear" w:color="auto" w:fill="auto"/>
            <w:tcMar>
              <w:left w:w="28" w:type="dxa"/>
              <w:right w:w="28" w:type="dxa"/>
            </w:tcMar>
            <w:hideMark/>
          </w:tcPr>
          <w:p w14:paraId="6425A4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Weigelie</w:t>
            </w:r>
          </w:p>
        </w:tc>
        <w:tc>
          <w:tcPr>
            <w:tcW w:w="1842" w:type="dxa"/>
            <w:shd w:val="clear" w:color="auto" w:fill="auto"/>
            <w:tcMar>
              <w:left w:w="28" w:type="dxa"/>
              <w:right w:w="28" w:type="dxa"/>
            </w:tcMar>
            <w:hideMark/>
          </w:tcPr>
          <w:p w14:paraId="13179C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586" w:type="dxa"/>
            <w:shd w:val="clear" w:color="auto" w:fill="auto"/>
            <w:tcMar>
              <w:left w:w="28" w:type="dxa"/>
              <w:right w:w="28" w:type="dxa"/>
            </w:tcMar>
            <w:hideMark/>
          </w:tcPr>
          <w:p w14:paraId="0BD4F76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Weigela</w:t>
            </w:r>
            <w:r w:rsidRPr="0000548A">
              <w:rPr>
                <w:rFonts w:cs="Arial"/>
                <w:color w:val="000000"/>
                <w:sz w:val="16"/>
                <w:szCs w:val="16"/>
                <w:lang w:val="en-US"/>
              </w:rPr>
              <w:t xml:space="preserve"> Thunb.</w:t>
            </w:r>
          </w:p>
        </w:tc>
        <w:tc>
          <w:tcPr>
            <w:tcW w:w="1698" w:type="dxa"/>
            <w:shd w:val="clear" w:color="auto" w:fill="auto"/>
            <w:tcMar>
              <w:left w:w="28" w:type="dxa"/>
              <w:right w:w="28" w:type="dxa"/>
            </w:tcMar>
            <w:hideMark/>
          </w:tcPr>
          <w:p w14:paraId="042480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w:t>
            </w:r>
          </w:p>
        </w:tc>
      </w:tr>
      <w:tr w:rsidR="0000548A" w:rsidRPr="0000548A" w14:paraId="6295D921" w14:textId="77777777" w:rsidTr="00A9705E">
        <w:trPr>
          <w:trHeight w:val="300"/>
        </w:trPr>
        <w:tc>
          <w:tcPr>
            <w:tcW w:w="456" w:type="dxa"/>
            <w:shd w:val="clear" w:color="auto" w:fill="auto"/>
            <w:tcMar>
              <w:left w:w="28" w:type="dxa"/>
              <w:right w:w="28" w:type="dxa"/>
            </w:tcMar>
            <w:hideMark/>
          </w:tcPr>
          <w:p w14:paraId="58886D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04DA51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66530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32FDB0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TG/148/3(proj.1)</w:t>
            </w:r>
          </w:p>
        </w:tc>
        <w:tc>
          <w:tcPr>
            <w:tcW w:w="928" w:type="dxa"/>
            <w:shd w:val="clear" w:color="auto" w:fill="auto"/>
            <w:tcMar>
              <w:left w:w="28" w:type="dxa"/>
              <w:right w:w="28" w:type="dxa"/>
            </w:tcMar>
            <w:hideMark/>
          </w:tcPr>
          <w:p w14:paraId="497B92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24BAD7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EE36E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701" w:type="dxa"/>
            <w:shd w:val="clear" w:color="auto" w:fill="auto"/>
            <w:tcMar>
              <w:left w:w="28" w:type="dxa"/>
              <w:right w:w="28" w:type="dxa"/>
            </w:tcMar>
            <w:hideMark/>
          </w:tcPr>
          <w:p w14:paraId="661BE5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701" w:type="dxa"/>
            <w:shd w:val="clear" w:color="auto" w:fill="auto"/>
            <w:tcMar>
              <w:left w:w="28" w:type="dxa"/>
              <w:right w:w="28" w:type="dxa"/>
            </w:tcMar>
            <w:hideMark/>
          </w:tcPr>
          <w:p w14:paraId="573224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Weigelie</w:t>
            </w:r>
          </w:p>
        </w:tc>
        <w:tc>
          <w:tcPr>
            <w:tcW w:w="1842" w:type="dxa"/>
            <w:shd w:val="clear" w:color="auto" w:fill="auto"/>
            <w:tcMar>
              <w:left w:w="28" w:type="dxa"/>
              <w:right w:w="28" w:type="dxa"/>
            </w:tcMar>
            <w:hideMark/>
          </w:tcPr>
          <w:p w14:paraId="399F5E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Weigela</w:t>
            </w:r>
          </w:p>
        </w:tc>
        <w:tc>
          <w:tcPr>
            <w:tcW w:w="1586" w:type="dxa"/>
            <w:shd w:val="clear" w:color="auto" w:fill="auto"/>
            <w:tcMar>
              <w:left w:w="28" w:type="dxa"/>
              <w:right w:w="28" w:type="dxa"/>
            </w:tcMar>
            <w:hideMark/>
          </w:tcPr>
          <w:p w14:paraId="3209520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Weigela</w:t>
            </w:r>
            <w:r w:rsidRPr="0000548A">
              <w:rPr>
                <w:rFonts w:cs="Arial"/>
                <w:color w:val="000000"/>
                <w:sz w:val="16"/>
                <w:szCs w:val="16"/>
                <w:lang w:val="en-US"/>
              </w:rPr>
              <w:t xml:space="preserve"> Thunb.</w:t>
            </w:r>
          </w:p>
        </w:tc>
        <w:tc>
          <w:tcPr>
            <w:tcW w:w="1698" w:type="dxa"/>
            <w:shd w:val="clear" w:color="auto" w:fill="auto"/>
            <w:tcMar>
              <w:left w:w="28" w:type="dxa"/>
              <w:right w:w="28" w:type="dxa"/>
            </w:tcMar>
            <w:hideMark/>
          </w:tcPr>
          <w:p w14:paraId="2A9CF5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WEIGE</w:t>
            </w:r>
          </w:p>
        </w:tc>
      </w:tr>
      <w:tr w:rsidR="0000548A" w:rsidRPr="0000548A" w14:paraId="498BFADE" w14:textId="77777777" w:rsidTr="00A9705E">
        <w:trPr>
          <w:trHeight w:val="410"/>
        </w:trPr>
        <w:tc>
          <w:tcPr>
            <w:tcW w:w="456" w:type="dxa"/>
            <w:shd w:val="clear" w:color="auto" w:fill="auto"/>
            <w:tcMar>
              <w:left w:w="28" w:type="dxa"/>
              <w:right w:w="28" w:type="dxa"/>
            </w:tcMar>
            <w:hideMark/>
          </w:tcPr>
          <w:p w14:paraId="29B7A8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5BE49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0254A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1A803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TG/149/2</w:t>
            </w:r>
          </w:p>
        </w:tc>
        <w:tc>
          <w:tcPr>
            <w:tcW w:w="928" w:type="dxa"/>
            <w:shd w:val="clear" w:color="auto" w:fill="auto"/>
            <w:tcMar>
              <w:left w:w="28" w:type="dxa"/>
              <w:right w:w="28" w:type="dxa"/>
            </w:tcMar>
            <w:hideMark/>
          </w:tcPr>
          <w:p w14:paraId="05A731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7A1E48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1994</w:t>
            </w:r>
          </w:p>
        </w:tc>
        <w:tc>
          <w:tcPr>
            <w:tcW w:w="1603" w:type="dxa"/>
            <w:shd w:val="clear" w:color="auto" w:fill="auto"/>
            <w:tcMar>
              <w:left w:w="28" w:type="dxa"/>
              <w:right w:w="28" w:type="dxa"/>
            </w:tcMar>
            <w:hideMark/>
          </w:tcPr>
          <w:p w14:paraId="76DEB6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Japanese pear</w:t>
            </w:r>
          </w:p>
        </w:tc>
        <w:tc>
          <w:tcPr>
            <w:tcW w:w="1701" w:type="dxa"/>
            <w:shd w:val="clear" w:color="auto" w:fill="auto"/>
            <w:tcMar>
              <w:left w:w="28" w:type="dxa"/>
              <w:right w:w="28" w:type="dxa"/>
            </w:tcMar>
            <w:hideMark/>
          </w:tcPr>
          <w:p w14:paraId="58FDFA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Poirier japonais</w:t>
            </w:r>
          </w:p>
        </w:tc>
        <w:tc>
          <w:tcPr>
            <w:tcW w:w="1701" w:type="dxa"/>
            <w:shd w:val="clear" w:color="auto" w:fill="auto"/>
            <w:tcMar>
              <w:left w:w="28" w:type="dxa"/>
              <w:right w:w="28" w:type="dxa"/>
            </w:tcMar>
            <w:hideMark/>
          </w:tcPr>
          <w:p w14:paraId="227E5F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Japanische Birne</w:t>
            </w:r>
          </w:p>
        </w:tc>
        <w:tc>
          <w:tcPr>
            <w:tcW w:w="1842" w:type="dxa"/>
            <w:shd w:val="clear" w:color="auto" w:fill="auto"/>
            <w:tcMar>
              <w:left w:w="28" w:type="dxa"/>
              <w:right w:w="28" w:type="dxa"/>
            </w:tcMar>
            <w:hideMark/>
          </w:tcPr>
          <w:p w14:paraId="65115B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Peral japonés</w:t>
            </w:r>
          </w:p>
        </w:tc>
        <w:tc>
          <w:tcPr>
            <w:tcW w:w="1586" w:type="dxa"/>
            <w:shd w:val="clear" w:color="auto" w:fill="auto"/>
            <w:tcMar>
              <w:left w:w="28" w:type="dxa"/>
              <w:right w:w="28" w:type="dxa"/>
            </w:tcMar>
            <w:hideMark/>
          </w:tcPr>
          <w:p w14:paraId="660063A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s-ES_tradnl"/>
              </w:rPr>
              <w:t>Pyrus pyrifolia</w:t>
            </w:r>
            <w:r w:rsidRPr="0000548A">
              <w:rPr>
                <w:rFonts w:cs="Arial"/>
                <w:color w:val="000000"/>
                <w:sz w:val="16"/>
                <w:szCs w:val="16"/>
                <w:lang w:val="es-ES_tradnl"/>
              </w:rPr>
              <w:t xml:space="preserve"> (Burm. f.) Nakai var. </w:t>
            </w:r>
            <w:r w:rsidRPr="0000548A">
              <w:rPr>
                <w:rFonts w:cs="Arial"/>
                <w:i/>
                <w:iCs/>
                <w:color w:val="000000"/>
                <w:sz w:val="16"/>
                <w:szCs w:val="16"/>
                <w:lang w:val="es-ES_tradnl"/>
              </w:rPr>
              <w:t>culta</w:t>
            </w:r>
            <w:r w:rsidRPr="0000548A">
              <w:rPr>
                <w:rFonts w:cs="Arial"/>
                <w:color w:val="000000"/>
                <w:sz w:val="16"/>
                <w:szCs w:val="16"/>
                <w:lang w:val="es-ES_tradnl"/>
              </w:rPr>
              <w:t xml:space="preserve"> (Mak.) </w:t>
            </w:r>
            <w:r w:rsidRPr="0000548A">
              <w:rPr>
                <w:rFonts w:cs="Arial"/>
                <w:color w:val="000000"/>
                <w:sz w:val="16"/>
                <w:szCs w:val="16"/>
                <w:lang w:val="en-US"/>
              </w:rPr>
              <w:t>Nakai</w:t>
            </w:r>
          </w:p>
        </w:tc>
        <w:tc>
          <w:tcPr>
            <w:tcW w:w="1698" w:type="dxa"/>
            <w:shd w:val="clear" w:color="auto" w:fill="auto"/>
            <w:tcMar>
              <w:left w:w="28" w:type="dxa"/>
              <w:right w:w="28" w:type="dxa"/>
            </w:tcMar>
            <w:hideMark/>
          </w:tcPr>
          <w:p w14:paraId="37FB94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PYRUS_PYR_CUL</w:t>
            </w:r>
          </w:p>
        </w:tc>
      </w:tr>
      <w:tr w:rsidR="0000548A" w:rsidRPr="0000548A" w14:paraId="24D2C53F" w14:textId="77777777" w:rsidTr="00A9705E">
        <w:trPr>
          <w:trHeight w:val="300"/>
        </w:trPr>
        <w:tc>
          <w:tcPr>
            <w:tcW w:w="456" w:type="dxa"/>
            <w:shd w:val="clear" w:color="auto" w:fill="auto"/>
            <w:tcMar>
              <w:left w:w="28" w:type="dxa"/>
              <w:right w:w="28" w:type="dxa"/>
            </w:tcMar>
            <w:hideMark/>
          </w:tcPr>
          <w:p w14:paraId="1A2403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72997C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558A6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50398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TG/150/3</w:t>
            </w:r>
          </w:p>
        </w:tc>
        <w:tc>
          <w:tcPr>
            <w:tcW w:w="928" w:type="dxa"/>
            <w:shd w:val="clear" w:color="auto" w:fill="auto"/>
            <w:tcMar>
              <w:left w:w="28" w:type="dxa"/>
              <w:right w:w="28" w:type="dxa"/>
            </w:tcMar>
            <w:hideMark/>
          </w:tcPr>
          <w:p w14:paraId="66052A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Tril.</w:t>
            </w:r>
          </w:p>
        </w:tc>
        <w:tc>
          <w:tcPr>
            <w:tcW w:w="1213" w:type="dxa"/>
            <w:shd w:val="clear" w:color="auto" w:fill="auto"/>
            <w:tcMar>
              <w:left w:w="28" w:type="dxa"/>
              <w:right w:w="28" w:type="dxa"/>
            </w:tcMar>
            <w:hideMark/>
          </w:tcPr>
          <w:p w14:paraId="6F374C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1994</w:t>
            </w:r>
          </w:p>
        </w:tc>
        <w:tc>
          <w:tcPr>
            <w:tcW w:w="1603" w:type="dxa"/>
            <w:shd w:val="clear" w:color="auto" w:fill="auto"/>
            <w:tcMar>
              <w:left w:w="28" w:type="dxa"/>
              <w:right w:w="28" w:type="dxa"/>
            </w:tcMar>
            <w:hideMark/>
          </w:tcPr>
          <w:p w14:paraId="37739B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Fodder beet</w:t>
            </w:r>
          </w:p>
        </w:tc>
        <w:tc>
          <w:tcPr>
            <w:tcW w:w="1701" w:type="dxa"/>
            <w:shd w:val="clear" w:color="auto" w:fill="auto"/>
            <w:tcMar>
              <w:left w:w="28" w:type="dxa"/>
              <w:right w:w="28" w:type="dxa"/>
            </w:tcMar>
            <w:hideMark/>
          </w:tcPr>
          <w:p w14:paraId="691A5B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Betterave fourragère</w:t>
            </w:r>
          </w:p>
        </w:tc>
        <w:tc>
          <w:tcPr>
            <w:tcW w:w="1701" w:type="dxa"/>
            <w:shd w:val="clear" w:color="auto" w:fill="auto"/>
            <w:tcMar>
              <w:left w:w="28" w:type="dxa"/>
              <w:right w:w="28" w:type="dxa"/>
            </w:tcMar>
            <w:hideMark/>
          </w:tcPr>
          <w:p w14:paraId="332B84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Runkelrübe</w:t>
            </w:r>
          </w:p>
        </w:tc>
        <w:tc>
          <w:tcPr>
            <w:tcW w:w="1842" w:type="dxa"/>
            <w:shd w:val="clear" w:color="auto" w:fill="auto"/>
            <w:tcMar>
              <w:left w:w="28" w:type="dxa"/>
              <w:right w:w="28" w:type="dxa"/>
            </w:tcMar>
            <w:hideMark/>
          </w:tcPr>
          <w:p w14:paraId="27875C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Remolacha forrajera</w:t>
            </w:r>
          </w:p>
        </w:tc>
        <w:tc>
          <w:tcPr>
            <w:tcW w:w="1586" w:type="dxa"/>
            <w:shd w:val="clear" w:color="auto" w:fill="auto"/>
            <w:tcMar>
              <w:left w:w="28" w:type="dxa"/>
              <w:right w:w="28" w:type="dxa"/>
            </w:tcMar>
            <w:hideMark/>
          </w:tcPr>
          <w:p w14:paraId="0EF0817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Beta vulgaris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BA430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BETAA_VUL_GVA</w:t>
            </w:r>
          </w:p>
        </w:tc>
      </w:tr>
      <w:tr w:rsidR="0000548A" w:rsidRPr="0000548A" w14:paraId="1B664FF9" w14:textId="77777777" w:rsidTr="00A9705E">
        <w:trPr>
          <w:trHeight w:val="410"/>
        </w:trPr>
        <w:tc>
          <w:tcPr>
            <w:tcW w:w="456" w:type="dxa"/>
            <w:shd w:val="clear" w:color="auto" w:fill="auto"/>
            <w:tcMar>
              <w:left w:w="28" w:type="dxa"/>
              <w:right w:w="28" w:type="dxa"/>
            </w:tcMar>
            <w:hideMark/>
          </w:tcPr>
          <w:p w14:paraId="44E5D9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0E083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0025A2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EE1B0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TG/151/5</w:t>
            </w:r>
          </w:p>
        </w:tc>
        <w:tc>
          <w:tcPr>
            <w:tcW w:w="928" w:type="dxa"/>
            <w:shd w:val="clear" w:color="auto" w:fill="auto"/>
            <w:tcMar>
              <w:left w:w="28" w:type="dxa"/>
              <w:right w:w="28" w:type="dxa"/>
            </w:tcMar>
            <w:hideMark/>
          </w:tcPr>
          <w:p w14:paraId="734EA7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B8E3B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0A7B00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Broccoli</w:t>
            </w:r>
          </w:p>
        </w:tc>
        <w:tc>
          <w:tcPr>
            <w:tcW w:w="1701" w:type="dxa"/>
            <w:shd w:val="clear" w:color="auto" w:fill="auto"/>
            <w:tcMar>
              <w:left w:w="28" w:type="dxa"/>
              <w:right w:w="28" w:type="dxa"/>
            </w:tcMar>
            <w:hideMark/>
          </w:tcPr>
          <w:p w14:paraId="2BD174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Brocoli</w:t>
            </w:r>
          </w:p>
        </w:tc>
        <w:tc>
          <w:tcPr>
            <w:tcW w:w="1701" w:type="dxa"/>
            <w:shd w:val="clear" w:color="auto" w:fill="auto"/>
            <w:tcMar>
              <w:left w:w="28" w:type="dxa"/>
              <w:right w:w="28" w:type="dxa"/>
            </w:tcMar>
            <w:hideMark/>
          </w:tcPr>
          <w:p w14:paraId="1D75B4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Brokkoli</w:t>
            </w:r>
          </w:p>
        </w:tc>
        <w:tc>
          <w:tcPr>
            <w:tcW w:w="1842" w:type="dxa"/>
            <w:shd w:val="clear" w:color="auto" w:fill="auto"/>
            <w:tcMar>
              <w:left w:w="28" w:type="dxa"/>
              <w:right w:w="28" w:type="dxa"/>
            </w:tcMar>
            <w:hideMark/>
          </w:tcPr>
          <w:p w14:paraId="479DD0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Brócoli</w:t>
            </w:r>
          </w:p>
        </w:tc>
        <w:tc>
          <w:tcPr>
            <w:tcW w:w="1586" w:type="dxa"/>
            <w:shd w:val="clear" w:color="auto" w:fill="auto"/>
            <w:tcMar>
              <w:left w:w="28" w:type="dxa"/>
              <w:right w:w="28" w:type="dxa"/>
            </w:tcMar>
            <w:hideMark/>
          </w:tcPr>
          <w:p w14:paraId="0C671C02"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Brassica oleracea</w:t>
            </w:r>
            <w:r w:rsidRPr="0000548A">
              <w:rPr>
                <w:rFonts w:cs="Arial"/>
                <w:color w:val="000000"/>
                <w:sz w:val="16"/>
                <w:szCs w:val="16"/>
                <w:lang w:val="es-ES_tradnl"/>
              </w:rPr>
              <w:t xml:space="preserve"> L. var. </w:t>
            </w:r>
            <w:r w:rsidRPr="0000548A">
              <w:rPr>
                <w:rFonts w:cs="Arial"/>
                <w:i/>
                <w:iCs/>
                <w:color w:val="000000"/>
                <w:sz w:val="16"/>
                <w:szCs w:val="16"/>
                <w:lang w:val="es-ES_tradnl"/>
              </w:rPr>
              <w:t>italica</w:t>
            </w:r>
            <w:r w:rsidRPr="0000548A">
              <w:rPr>
                <w:rFonts w:cs="Arial"/>
                <w:color w:val="000000"/>
                <w:sz w:val="16"/>
                <w:szCs w:val="16"/>
                <w:lang w:val="es-ES_tradnl"/>
              </w:rPr>
              <w:t xml:space="preserve"> Plenck</w:t>
            </w:r>
          </w:p>
        </w:tc>
        <w:tc>
          <w:tcPr>
            <w:tcW w:w="1698" w:type="dxa"/>
            <w:shd w:val="clear" w:color="auto" w:fill="auto"/>
            <w:tcMar>
              <w:left w:w="28" w:type="dxa"/>
              <w:right w:w="28" w:type="dxa"/>
            </w:tcMar>
            <w:hideMark/>
          </w:tcPr>
          <w:p w14:paraId="6AAA1E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BRASS_OLE_GBC</w:t>
            </w:r>
          </w:p>
        </w:tc>
      </w:tr>
      <w:tr w:rsidR="0000548A" w:rsidRPr="0000548A" w14:paraId="54A80F90" w14:textId="77777777" w:rsidTr="00A9705E">
        <w:trPr>
          <w:trHeight w:val="300"/>
        </w:trPr>
        <w:tc>
          <w:tcPr>
            <w:tcW w:w="456" w:type="dxa"/>
            <w:shd w:val="clear" w:color="auto" w:fill="auto"/>
            <w:tcMar>
              <w:left w:w="28" w:type="dxa"/>
              <w:right w:w="28" w:type="dxa"/>
            </w:tcMar>
            <w:hideMark/>
          </w:tcPr>
          <w:p w14:paraId="3F16C7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67F003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DD30B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467C3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TG/152/4</w:t>
            </w:r>
          </w:p>
        </w:tc>
        <w:tc>
          <w:tcPr>
            <w:tcW w:w="928" w:type="dxa"/>
            <w:shd w:val="clear" w:color="auto" w:fill="auto"/>
            <w:tcMar>
              <w:left w:w="28" w:type="dxa"/>
              <w:right w:w="28" w:type="dxa"/>
            </w:tcMar>
            <w:hideMark/>
          </w:tcPr>
          <w:p w14:paraId="3BB3BD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97776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770861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Chamomile</w:t>
            </w:r>
          </w:p>
        </w:tc>
        <w:tc>
          <w:tcPr>
            <w:tcW w:w="1701" w:type="dxa"/>
            <w:shd w:val="clear" w:color="auto" w:fill="auto"/>
            <w:tcMar>
              <w:left w:w="28" w:type="dxa"/>
              <w:right w:w="28" w:type="dxa"/>
            </w:tcMar>
            <w:hideMark/>
          </w:tcPr>
          <w:p w14:paraId="179588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Camomille</w:t>
            </w:r>
          </w:p>
        </w:tc>
        <w:tc>
          <w:tcPr>
            <w:tcW w:w="1701" w:type="dxa"/>
            <w:shd w:val="clear" w:color="auto" w:fill="auto"/>
            <w:tcMar>
              <w:left w:w="28" w:type="dxa"/>
              <w:right w:w="28" w:type="dxa"/>
            </w:tcMar>
            <w:hideMark/>
          </w:tcPr>
          <w:p w14:paraId="5E9A91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Kamille</w:t>
            </w:r>
          </w:p>
        </w:tc>
        <w:tc>
          <w:tcPr>
            <w:tcW w:w="1842" w:type="dxa"/>
            <w:shd w:val="clear" w:color="auto" w:fill="auto"/>
            <w:tcMar>
              <w:left w:w="28" w:type="dxa"/>
              <w:right w:w="28" w:type="dxa"/>
            </w:tcMar>
            <w:hideMark/>
          </w:tcPr>
          <w:p w14:paraId="6AC7A1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Manzanilla</w:t>
            </w:r>
          </w:p>
        </w:tc>
        <w:tc>
          <w:tcPr>
            <w:tcW w:w="1586" w:type="dxa"/>
            <w:shd w:val="clear" w:color="auto" w:fill="auto"/>
            <w:tcMar>
              <w:left w:w="28" w:type="dxa"/>
              <w:right w:w="28" w:type="dxa"/>
            </w:tcMar>
            <w:hideMark/>
          </w:tcPr>
          <w:p w14:paraId="077C807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Matricaria recutita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E5958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MATRI_REC</w:t>
            </w:r>
          </w:p>
        </w:tc>
      </w:tr>
      <w:tr w:rsidR="0000548A" w:rsidRPr="0000548A" w14:paraId="2CB43F2F" w14:textId="77777777" w:rsidTr="00A9705E">
        <w:trPr>
          <w:trHeight w:val="300"/>
        </w:trPr>
        <w:tc>
          <w:tcPr>
            <w:tcW w:w="456" w:type="dxa"/>
            <w:shd w:val="clear" w:color="auto" w:fill="auto"/>
            <w:tcMar>
              <w:left w:w="28" w:type="dxa"/>
              <w:right w:w="28" w:type="dxa"/>
            </w:tcMar>
            <w:hideMark/>
          </w:tcPr>
          <w:p w14:paraId="4E69F3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w:t>
            </w:r>
          </w:p>
        </w:tc>
        <w:tc>
          <w:tcPr>
            <w:tcW w:w="463" w:type="dxa"/>
            <w:shd w:val="clear" w:color="auto" w:fill="auto"/>
            <w:tcMar>
              <w:left w:w="28" w:type="dxa"/>
              <w:right w:w="28" w:type="dxa"/>
            </w:tcMar>
            <w:hideMark/>
          </w:tcPr>
          <w:p w14:paraId="51ACC7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6C660C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2068A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TG/154/4</w:t>
            </w:r>
          </w:p>
        </w:tc>
        <w:tc>
          <w:tcPr>
            <w:tcW w:w="928" w:type="dxa"/>
            <w:shd w:val="clear" w:color="auto" w:fill="auto"/>
            <w:tcMar>
              <w:left w:w="28" w:type="dxa"/>
              <w:right w:w="28" w:type="dxa"/>
            </w:tcMar>
            <w:hideMark/>
          </w:tcPr>
          <w:p w14:paraId="700916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7B3C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3823DA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Leaf chicory</w:t>
            </w:r>
          </w:p>
        </w:tc>
        <w:tc>
          <w:tcPr>
            <w:tcW w:w="1701" w:type="dxa"/>
            <w:shd w:val="clear" w:color="auto" w:fill="auto"/>
            <w:tcMar>
              <w:left w:w="28" w:type="dxa"/>
              <w:right w:w="28" w:type="dxa"/>
            </w:tcMar>
            <w:hideMark/>
          </w:tcPr>
          <w:p w14:paraId="52913F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Chicorée à feuille</w:t>
            </w:r>
          </w:p>
        </w:tc>
        <w:tc>
          <w:tcPr>
            <w:tcW w:w="1701" w:type="dxa"/>
            <w:shd w:val="clear" w:color="auto" w:fill="auto"/>
            <w:tcMar>
              <w:left w:w="28" w:type="dxa"/>
              <w:right w:w="28" w:type="dxa"/>
            </w:tcMar>
            <w:hideMark/>
          </w:tcPr>
          <w:p w14:paraId="294120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Blattzichorie</w:t>
            </w:r>
          </w:p>
        </w:tc>
        <w:tc>
          <w:tcPr>
            <w:tcW w:w="1842" w:type="dxa"/>
            <w:shd w:val="clear" w:color="auto" w:fill="auto"/>
            <w:tcMar>
              <w:left w:w="28" w:type="dxa"/>
              <w:right w:w="28" w:type="dxa"/>
            </w:tcMar>
            <w:hideMark/>
          </w:tcPr>
          <w:p w14:paraId="4284F1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Achicoria de hoja</w:t>
            </w:r>
          </w:p>
        </w:tc>
        <w:tc>
          <w:tcPr>
            <w:tcW w:w="1586" w:type="dxa"/>
            <w:shd w:val="clear" w:color="auto" w:fill="auto"/>
            <w:tcMar>
              <w:left w:w="28" w:type="dxa"/>
              <w:right w:w="28" w:type="dxa"/>
            </w:tcMar>
            <w:hideMark/>
          </w:tcPr>
          <w:p w14:paraId="01232D1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Cychorium intybus</w:t>
            </w:r>
            <w:r w:rsidRPr="0000548A">
              <w:rPr>
                <w:rFonts w:cs="Arial"/>
                <w:color w:val="000000"/>
                <w:sz w:val="16"/>
                <w:szCs w:val="16"/>
                <w:lang w:val="en-US"/>
              </w:rPr>
              <w:t xml:space="preserve"> L. partim</w:t>
            </w:r>
          </w:p>
        </w:tc>
        <w:tc>
          <w:tcPr>
            <w:tcW w:w="1698" w:type="dxa"/>
            <w:shd w:val="clear" w:color="auto" w:fill="auto"/>
            <w:tcMar>
              <w:left w:w="28" w:type="dxa"/>
              <w:right w:w="28" w:type="dxa"/>
            </w:tcMar>
            <w:hideMark/>
          </w:tcPr>
          <w:p w14:paraId="3D84DA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CICHO_INT_FOL</w:t>
            </w:r>
          </w:p>
        </w:tc>
      </w:tr>
      <w:tr w:rsidR="0000548A" w:rsidRPr="0000548A" w14:paraId="08FB73EF" w14:textId="77777777" w:rsidTr="00A9705E">
        <w:trPr>
          <w:trHeight w:val="300"/>
        </w:trPr>
        <w:tc>
          <w:tcPr>
            <w:tcW w:w="456" w:type="dxa"/>
            <w:shd w:val="clear" w:color="auto" w:fill="auto"/>
            <w:tcMar>
              <w:left w:w="28" w:type="dxa"/>
              <w:right w:w="28" w:type="dxa"/>
            </w:tcMar>
            <w:hideMark/>
          </w:tcPr>
          <w:p w14:paraId="19E8AC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0E399C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33589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7DC89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TG/155/4 Rev.</w:t>
            </w:r>
          </w:p>
        </w:tc>
        <w:tc>
          <w:tcPr>
            <w:tcW w:w="928" w:type="dxa"/>
            <w:shd w:val="clear" w:color="auto" w:fill="auto"/>
            <w:tcMar>
              <w:left w:w="28" w:type="dxa"/>
              <w:right w:w="28" w:type="dxa"/>
            </w:tcMar>
            <w:hideMark/>
          </w:tcPr>
          <w:p w14:paraId="729E1F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71E44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1F36F6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Pumpkin</w:t>
            </w:r>
          </w:p>
        </w:tc>
        <w:tc>
          <w:tcPr>
            <w:tcW w:w="1701" w:type="dxa"/>
            <w:shd w:val="clear" w:color="auto" w:fill="auto"/>
            <w:tcMar>
              <w:left w:w="28" w:type="dxa"/>
              <w:right w:w="28" w:type="dxa"/>
            </w:tcMar>
            <w:hideMark/>
          </w:tcPr>
          <w:p w14:paraId="1A8F43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Potiron, Giraumon</w:t>
            </w:r>
          </w:p>
        </w:tc>
        <w:tc>
          <w:tcPr>
            <w:tcW w:w="1701" w:type="dxa"/>
            <w:shd w:val="clear" w:color="auto" w:fill="auto"/>
            <w:tcMar>
              <w:left w:w="28" w:type="dxa"/>
              <w:right w:w="28" w:type="dxa"/>
            </w:tcMar>
            <w:hideMark/>
          </w:tcPr>
          <w:p w14:paraId="051AFB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Riesenkürbis</w:t>
            </w:r>
          </w:p>
        </w:tc>
        <w:tc>
          <w:tcPr>
            <w:tcW w:w="1842" w:type="dxa"/>
            <w:shd w:val="clear" w:color="auto" w:fill="auto"/>
            <w:tcMar>
              <w:left w:w="28" w:type="dxa"/>
              <w:right w:w="28" w:type="dxa"/>
            </w:tcMar>
            <w:hideMark/>
          </w:tcPr>
          <w:p w14:paraId="7739BD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Zapallo, Calabaza</w:t>
            </w:r>
          </w:p>
        </w:tc>
        <w:tc>
          <w:tcPr>
            <w:tcW w:w="1586" w:type="dxa"/>
            <w:shd w:val="clear" w:color="auto" w:fill="auto"/>
            <w:tcMar>
              <w:left w:w="28" w:type="dxa"/>
              <w:right w:w="28" w:type="dxa"/>
            </w:tcMar>
            <w:hideMark/>
          </w:tcPr>
          <w:p w14:paraId="7D348B9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Cucurbita maxima</w:t>
            </w:r>
            <w:r w:rsidRPr="0000548A">
              <w:rPr>
                <w:rFonts w:cs="Arial"/>
                <w:color w:val="000000"/>
                <w:sz w:val="16"/>
                <w:szCs w:val="16"/>
                <w:lang w:val="en-US"/>
              </w:rPr>
              <w:t xml:space="preserve"> Duch.</w:t>
            </w:r>
          </w:p>
        </w:tc>
        <w:tc>
          <w:tcPr>
            <w:tcW w:w="1698" w:type="dxa"/>
            <w:shd w:val="clear" w:color="auto" w:fill="auto"/>
            <w:tcMar>
              <w:left w:w="28" w:type="dxa"/>
              <w:right w:w="28" w:type="dxa"/>
            </w:tcMar>
            <w:hideMark/>
          </w:tcPr>
          <w:p w14:paraId="63DBF9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CUCUR_MAX</w:t>
            </w:r>
          </w:p>
        </w:tc>
      </w:tr>
      <w:tr w:rsidR="0000548A" w:rsidRPr="0000548A" w14:paraId="63C73CE8" w14:textId="77777777" w:rsidTr="00A9705E">
        <w:trPr>
          <w:trHeight w:val="300"/>
        </w:trPr>
        <w:tc>
          <w:tcPr>
            <w:tcW w:w="456" w:type="dxa"/>
            <w:shd w:val="clear" w:color="auto" w:fill="auto"/>
            <w:tcMar>
              <w:left w:w="28" w:type="dxa"/>
              <w:right w:w="28" w:type="dxa"/>
            </w:tcMar>
            <w:hideMark/>
          </w:tcPr>
          <w:p w14:paraId="319B3B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2B5755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06AB9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964A2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TG/156/3</w:t>
            </w:r>
          </w:p>
        </w:tc>
        <w:tc>
          <w:tcPr>
            <w:tcW w:w="928" w:type="dxa"/>
            <w:shd w:val="clear" w:color="auto" w:fill="auto"/>
            <w:tcMar>
              <w:left w:w="28" w:type="dxa"/>
              <w:right w:w="28" w:type="dxa"/>
            </w:tcMar>
            <w:hideMark/>
          </w:tcPr>
          <w:p w14:paraId="14BC4C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6DFA3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1996</w:t>
            </w:r>
          </w:p>
        </w:tc>
        <w:tc>
          <w:tcPr>
            <w:tcW w:w="1603" w:type="dxa"/>
            <w:shd w:val="clear" w:color="auto" w:fill="auto"/>
            <w:tcMar>
              <w:left w:w="28" w:type="dxa"/>
              <w:right w:w="28" w:type="dxa"/>
            </w:tcMar>
            <w:hideMark/>
          </w:tcPr>
          <w:p w14:paraId="1C8F13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Firelily</w:t>
            </w:r>
          </w:p>
        </w:tc>
        <w:tc>
          <w:tcPr>
            <w:tcW w:w="1701" w:type="dxa"/>
            <w:shd w:val="clear" w:color="auto" w:fill="auto"/>
            <w:tcMar>
              <w:left w:w="28" w:type="dxa"/>
              <w:right w:w="28" w:type="dxa"/>
            </w:tcMar>
            <w:hideMark/>
          </w:tcPr>
          <w:p w14:paraId="37DCA4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Cyrtanthus</w:t>
            </w:r>
          </w:p>
        </w:tc>
        <w:tc>
          <w:tcPr>
            <w:tcW w:w="1701" w:type="dxa"/>
            <w:shd w:val="clear" w:color="auto" w:fill="auto"/>
            <w:tcMar>
              <w:left w:w="28" w:type="dxa"/>
              <w:right w:w="28" w:type="dxa"/>
            </w:tcMar>
            <w:hideMark/>
          </w:tcPr>
          <w:p w14:paraId="269F13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Cyrtanthus</w:t>
            </w:r>
          </w:p>
        </w:tc>
        <w:tc>
          <w:tcPr>
            <w:tcW w:w="1842" w:type="dxa"/>
            <w:shd w:val="clear" w:color="auto" w:fill="auto"/>
            <w:tcMar>
              <w:left w:w="28" w:type="dxa"/>
              <w:right w:w="28" w:type="dxa"/>
            </w:tcMar>
            <w:hideMark/>
          </w:tcPr>
          <w:p w14:paraId="3FB413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Cyrtanthus</w:t>
            </w:r>
          </w:p>
        </w:tc>
        <w:tc>
          <w:tcPr>
            <w:tcW w:w="1586" w:type="dxa"/>
            <w:shd w:val="clear" w:color="auto" w:fill="auto"/>
            <w:tcMar>
              <w:left w:w="28" w:type="dxa"/>
              <w:right w:w="28" w:type="dxa"/>
            </w:tcMar>
            <w:hideMark/>
          </w:tcPr>
          <w:p w14:paraId="7A68FE2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Cyrtanthus</w:t>
            </w:r>
            <w:r w:rsidRPr="0000548A">
              <w:rPr>
                <w:rFonts w:cs="Arial"/>
                <w:color w:val="000000"/>
                <w:sz w:val="16"/>
                <w:szCs w:val="16"/>
                <w:lang w:val="en-US"/>
              </w:rPr>
              <w:t xml:space="preserve"> Ait.</w:t>
            </w:r>
          </w:p>
        </w:tc>
        <w:tc>
          <w:tcPr>
            <w:tcW w:w="1698" w:type="dxa"/>
            <w:shd w:val="clear" w:color="auto" w:fill="auto"/>
            <w:tcMar>
              <w:left w:w="28" w:type="dxa"/>
              <w:right w:w="28" w:type="dxa"/>
            </w:tcMar>
            <w:hideMark/>
          </w:tcPr>
          <w:p w14:paraId="28EB3E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CYRTA</w:t>
            </w:r>
          </w:p>
        </w:tc>
      </w:tr>
      <w:tr w:rsidR="0000548A" w:rsidRPr="0000548A" w14:paraId="525877D6" w14:textId="77777777" w:rsidTr="00A9705E">
        <w:trPr>
          <w:trHeight w:val="300"/>
        </w:trPr>
        <w:tc>
          <w:tcPr>
            <w:tcW w:w="456" w:type="dxa"/>
            <w:shd w:val="clear" w:color="auto" w:fill="auto"/>
            <w:tcMar>
              <w:left w:w="28" w:type="dxa"/>
              <w:right w:w="28" w:type="dxa"/>
            </w:tcMar>
            <w:hideMark/>
          </w:tcPr>
          <w:p w14:paraId="6D7871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40A88C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D14B5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E826A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TG/158/3</w:t>
            </w:r>
          </w:p>
        </w:tc>
        <w:tc>
          <w:tcPr>
            <w:tcW w:w="928" w:type="dxa"/>
            <w:shd w:val="clear" w:color="auto" w:fill="auto"/>
            <w:tcMar>
              <w:left w:w="28" w:type="dxa"/>
              <w:right w:w="28" w:type="dxa"/>
            </w:tcMar>
            <w:hideMark/>
          </w:tcPr>
          <w:p w14:paraId="2C2F1E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6AF27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1998</w:t>
            </w:r>
          </w:p>
        </w:tc>
        <w:tc>
          <w:tcPr>
            <w:tcW w:w="1603" w:type="dxa"/>
            <w:shd w:val="clear" w:color="auto" w:fill="auto"/>
            <w:tcMar>
              <w:left w:w="28" w:type="dxa"/>
              <w:right w:w="28" w:type="dxa"/>
            </w:tcMar>
            <w:hideMark/>
          </w:tcPr>
          <w:p w14:paraId="2890BB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Bouvardia</w:t>
            </w:r>
          </w:p>
        </w:tc>
        <w:tc>
          <w:tcPr>
            <w:tcW w:w="1701" w:type="dxa"/>
            <w:shd w:val="clear" w:color="auto" w:fill="auto"/>
            <w:tcMar>
              <w:left w:w="28" w:type="dxa"/>
              <w:right w:w="28" w:type="dxa"/>
            </w:tcMar>
            <w:hideMark/>
          </w:tcPr>
          <w:p w14:paraId="538695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Bouvardia</w:t>
            </w:r>
          </w:p>
        </w:tc>
        <w:tc>
          <w:tcPr>
            <w:tcW w:w="1701" w:type="dxa"/>
            <w:shd w:val="clear" w:color="auto" w:fill="auto"/>
            <w:tcMar>
              <w:left w:w="28" w:type="dxa"/>
              <w:right w:w="28" w:type="dxa"/>
            </w:tcMar>
            <w:hideMark/>
          </w:tcPr>
          <w:p w14:paraId="6D1848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Bouvardia</w:t>
            </w:r>
          </w:p>
        </w:tc>
        <w:tc>
          <w:tcPr>
            <w:tcW w:w="1842" w:type="dxa"/>
            <w:shd w:val="clear" w:color="auto" w:fill="auto"/>
            <w:tcMar>
              <w:left w:w="28" w:type="dxa"/>
              <w:right w:w="28" w:type="dxa"/>
            </w:tcMar>
            <w:hideMark/>
          </w:tcPr>
          <w:p w14:paraId="57914D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Bouvardia</w:t>
            </w:r>
          </w:p>
        </w:tc>
        <w:tc>
          <w:tcPr>
            <w:tcW w:w="1586" w:type="dxa"/>
            <w:shd w:val="clear" w:color="auto" w:fill="auto"/>
            <w:tcMar>
              <w:left w:w="28" w:type="dxa"/>
              <w:right w:w="28" w:type="dxa"/>
            </w:tcMar>
            <w:hideMark/>
          </w:tcPr>
          <w:p w14:paraId="7C62901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Bouvardia</w:t>
            </w:r>
            <w:r w:rsidRPr="0000548A">
              <w:rPr>
                <w:rFonts w:cs="Arial"/>
                <w:color w:val="000000"/>
                <w:sz w:val="16"/>
                <w:szCs w:val="16"/>
                <w:lang w:val="en-US"/>
              </w:rPr>
              <w:t xml:space="preserve"> Salisb.</w:t>
            </w:r>
          </w:p>
        </w:tc>
        <w:tc>
          <w:tcPr>
            <w:tcW w:w="1698" w:type="dxa"/>
            <w:shd w:val="clear" w:color="auto" w:fill="auto"/>
            <w:tcMar>
              <w:left w:w="28" w:type="dxa"/>
              <w:right w:w="28" w:type="dxa"/>
            </w:tcMar>
            <w:hideMark/>
          </w:tcPr>
          <w:p w14:paraId="6C3F45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BOUVA</w:t>
            </w:r>
          </w:p>
        </w:tc>
      </w:tr>
      <w:tr w:rsidR="0000548A" w:rsidRPr="0000548A" w14:paraId="1001549F" w14:textId="77777777" w:rsidTr="00A9705E">
        <w:trPr>
          <w:trHeight w:val="410"/>
        </w:trPr>
        <w:tc>
          <w:tcPr>
            <w:tcW w:w="456" w:type="dxa"/>
            <w:shd w:val="clear" w:color="auto" w:fill="auto"/>
            <w:tcMar>
              <w:left w:w="28" w:type="dxa"/>
              <w:right w:w="28" w:type="dxa"/>
            </w:tcMar>
            <w:hideMark/>
          </w:tcPr>
          <w:p w14:paraId="26FA40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699AC6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1B572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8F1AB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TG/159/3</w:t>
            </w:r>
          </w:p>
        </w:tc>
        <w:tc>
          <w:tcPr>
            <w:tcW w:w="928" w:type="dxa"/>
            <w:shd w:val="clear" w:color="auto" w:fill="auto"/>
            <w:tcMar>
              <w:left w:w="28" w:type="dxa"/>
              <w:right w:w="28" w:type="dxa"/>
            </w:tcMar>
            <w:hideMark/>
          </w:tcPr>
          <w:p w14:paraId="4A5BE3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22918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1998</w:t>
            </w:r>
          </w:p>
        </w:tc>
        <w:tc>
          <w:tcPr>
            <w:tcW w:w="1603" w:type="dxa"/>
            <w:shd w:val="clear" w:color="auto" w:fill="auto"/>
            <w:tcMar>
              <w:left w:w="28" w:type="dxa"/>
              <w:right w:w="28" w:type="dxa"/>
            </w:tcMar>
            <w:hideMark/>
          </w:tcPr>
          <w:p w14:paraId="3D8B13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Loquat</w:t>
            </w:r>
          </w:p>
        </w:tc>
        <w:tc>
          <w:tcPr>
            <w:tcW w:w="1701" w:type="dxa"/>
            <w:shd w:val="clear" w:color="auto" w:fill="auto"/>
            <w:tcMar>
              <w:left w:w="28" w:type="dxa"/>
              <w:right w:w="28" w:type="dxa"/>
            </w:tcMar>
            <w:hideMark/>
          </w:tcPr>
          <w:p w14:paraId="1B6B17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Néflier du Japon</w:t>
            </w:r>
          </w:p>
        </w:tc>
        <w:tc>
          <w:tcPr>
            <w:tcW w:w="1701" w:type="dxa"/>
            <w:shd w:val="clear" w:color="auto" w:fill="auto"/>
            <w:tcMar>
              <w:left w:w="28" w:type="dxa"/>
              <w:right w:w="28" w:type="dxa"/>
            </w:tcMar>
            <w:hideMark/>
          </w:tcPr>
          <w:p w14:paraId="7673B8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Loquat</w:t>
            </w:r>
          </w:p>
        </w:tc>
        <w:tc>
          <w:tcPr>
            <w:tcW w:w="1842" w:type="dxa"/>
            <w:shd w:val="clear" w:color="auto" w:fill="auto"/>
            <w:tcMar>
              <w:left w:w="28" w:type="dxa"/>
              <w:right w:w="28" w:type="dxa"/>
            </w:tcMar>
            <w:hideMark/>
          </w:tcPr>
          <w:p w14:paraId="508BCA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Níspero</w:t>
            </w:r>
          </w:p>
        </w:tc>
        <w:tc>
          <w:tcPr>
            <w:tcW w:w="1586" w:type="dxa"/>
            <w:shd w:val="clear" w:color="auto" w:fill="auto"/>
            <w:tcMar>
              <w:left w:w="28" w:type="dxa"/>
              <w:right w:w="28" w:type="dxa"/>
            </w:tcMar>
            <w:hideMark/>
          </w:tcPr>
          <w:p w14:paraId="1DEEEF4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Eriobotrya japonica</w:t>
            </w:r>
            <w:r w:rsidRPr="0000548A">
              <w:rPr>
                <w:rFonts w:cs="Arial"/>
                <w:color w:val="000000"/>
                <w:sz w:val="16"/>
                <w:szCs w:val="16"/>
                <w:lang w:val="en-US"/>
              </w:rPr>
              <w:t xml:space="preserve"> (Thunb.) Lindl.</w:t>
            </w:r>
          </w:p>
        </w:tc>
        <w:tc>
          <w:tcPr>
            <w:tcW w:w="1698" w:type="dxa"/>
            <w:shd w:val="clear" w:color="auto" w:fill="auto"/>
            <w:tcMar>
              <w:left w:w="28" w:type="dxa"/>
              <w:right w:w="28" w:type="dxa"/>
            </w:tcMar>
            <w:hideMark/>
          </w:tcPr>
          <w:p w14:paraId="725DB5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ERIOB_JAP</w:t>
            </w:r>
          </w:p>
        </w:tc>
      </w:tr>
      <w:tr w:rsidR="0000548A" w:rsidRPr="0000548A" w14:paraId="6BE430C9" w14:textId="77777777" w:rsidTr="00A9705E">
        <w:trPr>
          <w:trHeight w:val="410"/>
        </w:trPr>
        <w:tc>
          <w:tcPr>
            <w:tcW w:w="456" w:type="dxa"/>
            <w:shd w:val="clear" w:color="auto" w:fill="auto"/>
            <w:tcMar>
              <w:left w:w="28" w:type="dxa"/>
              <w:right w:w="28" w:type="dxa"/>
            </w:tcMar>
            <w:hideMark/>
          </w:tcPr>
          <w:p w14:paraId="1E17FE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1996CA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8DBBE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1381A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TG/160/3</w:t>
            </w:r>
          </w:p>
        </w:tc>
        <w:tc>
          <w:tcPr>
            <w:tcW w:w="928" w:type="dxa"/>
            <w:shd w:val="clear" w:color="auto" w:fill="auto"/>
            <w:tcMar>
              <w:left w:w="28" w:type="dxa"/>
              <w:right w:w="28" w:type="dxa"/>
            </w:tcMar>
            <w:hideMark/>
          </w:tcPr>
          <w:p w14:paraId="504F5F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005C6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1998</w:t>
            </w:r>
          </w:p>
        </w:tc>
        <w:tc>
          <w:tcPr>
            <w:tcW w:w="1603" w:type="dxa"/>
            <w:shd w:val="clear" w:color="auto" w:fill="auto"/>
            <w:tcMar>
              <w:left w:w="28" w:type="dxa"/>
              <w:right w:w="28" w:type="dxa"/>
            </w:tcMar>
            <w:hideMark/>
          </w:tcPr>
          <w:p w14:paraId="488A17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Mume (japanese apricot)</w:t>
            </w:r>
          </w:p>
        </w:tc>
        <w:tc>
          <w:tcPr>
            <w:tcW w:w="1701" w:type="dxa"/>
            <w:shd w:val="clear" w:color="auto" w:fill="auto"/>
            <w:tcMar>
              <w:left w:w="28" w:type="dxa"/>
              <w:right w:w="28" w:type="dxa"/>
            </w:tcMar>
            <w:hideMark/>
          </w:tcPr>
          <w:p w14:paraId="74B6CB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Abricotier japonais</w:t>
            </w:r>
          </w:p>
        </w:tc>
        <w:tc>
          <w:tcPr>
            <w:tcW w:w="1701" w:type="dxa"/>
            <w:shd w:val="clear" w:color="auto" w:fill="auto"/>
            <w:tcMar>
              <w:left w:w="28" w:type="dxa"/>
              <w:right w:w="28" w:type="dxa"/>
            </w:tcMar>
            <w:hideMark/>
          </w:tcPr>
          <w:p w14:paraId="239D4B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Japanische Aprikose</w:t>
            </w:r>
          </w:p>
        </w:tc>
        <w:tc>
          <w:tcPr>
            <w:tcW w:w="1842" w:type="dxa"/>
            <w:shd w:val="clear" w:color="auto" w:fill="auto"/>
            <w:tcMar>
              <w:left w:w="28" w:type="dxa"/>
              <w:right w:w="28" w:type="dxa"/>
            </w:tcMar>
            <w:hideMark/>
          </w:tcPr>
          <w:p w14:paraId="646072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Albaricoquero japonés</w:t>
            </w:r>
          </w:p>
        </w:tc>
        <w:tc>
          <w:tcPr>
            <w:tcW w:w="1586" w:type="dxa"/>
            <w:shd w:val="clear" w:color="auto" w:fill="auto"/>
            <w:tcMar>
              <w:left w:w="28" w:type="dxa"/>
              <w:right w:w="28" w:type="dxa"/>
            </w:tcMar>
            <w:hideMark/>
          </w:tcPr>
          <w:p w14:paraId="6319F6B5" w14:textId="77777777" w:rsidR="0000548A" w:rsidRPr="0000548A" w:rsidRDefault="0000548A" w:rsidP="0000548A">
            <w:pPr>
              <w:jc w:val="left"/>
              <w:rPr>
                <w:rFonts w:cs="Arial"/>
                <w:i/>
                <w:iCs/>
                <w:color w:val="000000"/>
                <w:sz w:val="16"/>
                <w:szCs w:val="16"/>
                <w:lang w:val="de-DE"/>
              </w:rPr>
            </w:pPr>
            <w:r w:rsidRPr="0000548A">
              <w:rPr>
                <w:rFonts w:cs="Arial"/>
                <w:i/>
                <w:iCs/>
                <w:color w:val="000000"/>
                <w:sz w:val="16"/>
                <w:szCs w:val="16"/>
                <w:lang w:val="de-DE"/>
              </w:rPr>
              <w:t>Prunus mume</w:t>
            </w:r>
            <w:r w:rsidRPr="0000548A">
              <w:rPr>
                <w:rFonts w:cs="Arial"/>
                <w:color w:val="000000"/>
                <w:sz w:val="16"/>
                <w:szCs w:val="16"/>
                <w:lang w:val="de-DE"/>
              </w:rPr>
              <w:t xml:space="preserve"> Sieb. et Zucc.</w:t>
            </w:r>
          </w:p>
        </w:tc>
        <w:tc>
          <w:tcPr>
            <w:tcW w:w="1698" w:type="dxa"/>
            <w:shd w:val="clear" w:color="auto" w:fill="auto"/>
            <w:tcMar>
              <w:left w:w="28" w:type="dxa"/>
              <w:right w:w="28" w:type="dxa"/>
            </w:tcMar>
            <w:hideMark/>
          </w:tcPr>
          <w:p w14:paraId="761A59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PRUNU_MUM</w:t>
            </w:r>
          </w:p>
        </w:tc>
      </w:tr>
      <w:tr w:rsidR="0000548A" w:rsidRPr="0000548A" w14:paraId="65C62A54" w14:textId="77777777" w:rsidTr="00A9705E">
        <w:trPr>
          <w:trHeight w:val="300"/>
        </w:trPr>
        <w:tc>
          <w:tcPr>
            <w:tcW w:w="456" w:type="dxa"/>
            <w:shd w:val="clear" w:color="auto" w:fill="auto"/>
            <w:tcMar>
              <w:left w:w="28" w:type="dxa"/>
              <w:right w:w="28" w:type="dxa"/>
            </w:tcMar>
            <w:hideMark/>
          </w:tcPr>
          <w:p w14:paraId="2C3078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5A94F6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TWO/TWV</w:t>
            </w:r>
          </w:p>
        </w:tc>
        <w:tc>
          <w:tcPr>
            <w:tcW w:w="686" w:type="dxa"/>
            <w:shd w:val="clear" w:color="auto" w:fill="auto"/>
            <w:tcMar>
              <w:left w:w="28" w:type="dxa"/>
              <w:right w:w="28" w:type="dxa"/>
            </w:tcMar>
            <w:hideMark/>
          </w:tcPr>
          <w:p w14:paraId="1FB7DE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BD7FC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TG/161/3</w:t>
            </w:r>
          </w:p>
        </w:tc>
        <w:tc>
          <w:tcPr>
            <w:tcW w:w="928" w:type="dxa"/>
            <w:shd w:val="clear" w:color="auto" w:fill="auto"/>
            <w:tcMar>
              <w:left w:w="28" w:type="dxa"/>
              <w:right w:w="28" w:type="dxa"/>
            </w:tcMar>
            <w:hideMark/>
          </w:tcPr>
          <w:p w14:paraId="580918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006D8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1998</w:t>
            </w:r>
          </w:p>
        </w:tc>
        <w:tc>
          <w:tcPr>
            <w:tcW w:w="1603" w:type="dxa"/>
            <w:shd w:val="clear" w:color="auto" w:fill="auto"/>
            <w:tcMar>
              <w:left w:w="28" w:type="dxa"/>
              <w:right w:w="28" w:type="dxa"/>
            </w:tcMar>
            <w:hideMark/>
          </w:tcPr>
          <w:p w14:paraId="51A169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Welsh onion</w:t>
            </w:r>
          </w:p>
        </w:tc>
        <w:tc>
          <w:tcPr>
            <w:tcW w:w="1701" w:type="dxa"/>
            <w:shd w:val="clear" w:color="auto" w:fill="auto"/>
            <w:tcMar>
              <w:left w:w="28" w:type="dxa"/>
              <w:right w:w="28" w:type="dxa"/>
            </w:tcMar>
            <w:hideMark/>
          </w:tcPr>
          <w:p w14:paraId="38549F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Ciboule</w:t>
            </w:r>
          </w:p>
        </w:tc>
        <w:tc>
          <w:tcPr>
            <w:tcW w:w="1701" w:type="dxa"/>
            <w:shd w:val="clear" w:color="auto" w:fill="auto"/>
            <w:tcMar>
              <w:left w:w="28" w:type="dxa"/>
              <w:right w:w="28" w:type="dxa"/>
            </w:tcMar>
            <w:hideMark/>
          </w:tcPr>
          <w:p w14:paraId="217610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Winterzwiebel</w:t>
            </w:r>
          </w:p>
        </w:tc>
        <w:tc>
          <w:tcPr>
            <w:tcW w:w="1842" w:type="dxa"/>
            <w:shd w:val="clear" w:color="auto" w:fill="auto"/>
            <w:tcMar>
              <w:left w:w="28" w:type="dxa"/>
              <w:right w:w="28" w:type="dxa"/>
            </w:tcMar>
            <w:hideMark/>
          </w:tcPr>
          <w:p w14:paraId="496736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Cebolleta</w:t>
            </w:r>
          </w:p>
        </w:tc>
        <w:tc>
          <w:tcPr>
            <w:tcW w:w="1586" w:type="dxa"/>
            <w:shd w:val="clear" w:color="auto" w:fill="auto"/>
            <w:tcMar>
              <w:left w:w="28" w:type="dxa"/>
              <w:right w:w="28" w:type="dxa"/>
            </w:tcMar>
            <w:hideMark/>
          </w:tcPr>
          <w:p w14:paraId="17A1434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Allium fistulosum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09DEE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ALLIU_FIS</w:t>
            </w:r>
          </w:p>
        </w:tc>
      </w:tr>
      <w:tr w:rsidR="0000548A" w:rsidRPr="0000548A" w14:paraId="7ECE40F7" w14:textId="77777777" w:rsidTr="00A9705E">
        <w:trPr>
          <w:trHeight w:val="300"/>
        </w:trPr>
        <w:tc>
          <w:tcPr>
            <w:tcW w:w="456" w:type="dxa"/>
            <w:shd w:val="clear" w:color="auto" w:fill="auto"/>
            <w:tcMar>
              <w:left w:w="28" w:type="dxa"/>
              <w:right w:w="28" w:type="dxa"/>
            </w:tcMar>
            <w:hideMark/>
          </w:tcPr>
          <w:p w14:paraId="7E52C2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7F843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A3149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FEDDA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TG/162/4</w:t>
            </w:r>
          </w:p>
        </w:tc>
        <w:tc>
          <w:tcPr>
            <w:tcW w:w="928" w:type="dxa"/>
            <w:shd w:val="clear" w:color="auto" w:fill="auto"/>
            <w:tcMar>
              <w:left w:w="28" w:type="dxa"/>
              <w:right w:w="28" w:type="dxa"/>
            </w:tcMar>
            <w:hideMark/>
          </w:tcPr>
          <w:p w14:paraId="12EE90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53BD5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4372E4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Garlic</w:t>
            </w:r>
          </w:p>
        </w:tc>
        <w:tc>
          <w:tcPr>
            <w:tcW w:w="1701" w:type="dxa"/>
            <w:shd w:val="clear" w:color="auto" w:fill="auto"/>
            <w:tcMar>
              <w:left w:w="28" w:type="dxa"/>
              <w:right w:w="28" w:type="dxa"/>
            </w:tcMar>
            <w:hideMark/>
          </w:tcPr>
          <w:p w14:paraId="29A3DB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Ail</w:t>
            </w:r>
          </w:p>
        </w:tc>
        <w:tc>
          <w:tcPr>
            <w:tcW w:w="1701" w:type="dxa"/>
            <w:shd w:val="clear" w:color="auto" w:fill="auto"/>
            <w:tcMar>
              <w:left w:w="28" w:type="dxa"/>
              <w:right w:w="28" w:type="dxa"/>
            </w:tcMar>
            <w:hideMark/>
          </w:tcPr>
          <w:p w14:paraId="0E2120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Knoblauch</w:t>
            </w:r>
          </w:p>
        </w:tc>
        <w:tc>
          <w:tcPr>
            <w:tcW w:w="1842" w:type="dxa"/>
            <w:shd w:val="clear" w:color="auto" w:fill="auto"/>
            <w:tcMar>
              <w:left w:w="28" w:type="dxa"/>
              <w:right w:w="28" w:type="dxa"/>
            </w:tcMar>
            <w:hideMark/>
          </w:tcPr>
          <w:p w14:paraId="27EC38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Ajo</w:t>
            </w:r>
          </w:p>
        </w:tc>
        <w:tc>
          <w:tcPr>
            <w:tcW w:w="1586" w:type="dxa"/>
            <w:shd w:val="clear" w:color="auto" w:fill="auto"/>
            <w:tcMar>
              <w:left w:w="28" w:type="dxa"/>
              <w:right w:w="28" w:type="dxa"/>
            </w:tcMar>
            <w:hideMark/>
          </w:tcPr>
          <w:p w14:paraId="2C357D6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Allium sativum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B17E5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ALLIU_SAT</w:t>
            </w:r>
          </w:p>
        </w:tc>
      </w:tr>
      <w:tr w:rsidR="0000548A" w:rsidRPr="0000548A" w14:paraId="1B98FC36" w14:textId="77777777" w:rsidTr="00A9705E">
        <w:trPr>
          <w:trHeight w:val="300"/>
        </w:trPr>
        <w:tc>
          <w:tcPr>
            <w:tcW w:w="456" w:type="dxa"/>
            <w:shd w:val="clear" w:color="auto" w:fill="auto"/>
            <w:tcMar>
              <w:left w:w="28" w:type="dxa"/>
              <w:right w:w="28" w:type="dxa"/>
            </w:tcMar>
            <w:hideMark/>
          </w:tcPr>
          <w:p w14:paraId="499F2F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7AEA5D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BFEE0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BF1D9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TG/164/3</w:t>
            </w:r>
          </w:p>
        </w:tc>
        <w:tc>
          <w:tcPr>
            <w:tcW w:w="928" w:type="dxa"/>
            <w:shd w:val="clear" w:color="auto" w:fill="auto"/>
            <w:tcMar>
              <w:left w:w="28" w:type="dxa"/>
              <w:right w:w="28" w:type="dxa"/>
            </w:tcMar>
            <w:hideMark/>
          </w:tcPr>
          <w:p w14:paraId="1835BA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05098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1999</w:t>
            </w:r>
          </w:p>
        </w:tc>
        <w:tc>
          <w:tcPr>
            <w:tcW w:w="1603" w:type="dxa"/>
            <w:shd w:val="clear" w:color="auto" w:fill="auto"/>
            <w:tcMar>
              <w:left w:w="28" w:type="dxa"/>
              <w:right w:w="28" w:type="dxa"/>
            </w:tcMar>
            <w:hideMark/>
          </w:tcPr>
          <w:p w14:paraId="0EEE73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Cymbidium</w:t>
            </w:r>
          </w:p>
        </w:tc>
        <w:tc>
          <w:tcPr>
            <w:tcW w:w="1701" w:type="dxa"/>
            <w:shd w:val="clear" w:color="auto" w:fill="auto"/>
            <w:tcMar>
              <w:left w:w="28" w:type="dxa"/>
              <w:right w:w="28" w:type="dxa"/>
            </w:tcMar>
            <w:hideMark/>
          </w:tcPr>
          <w:p w14:paraId="6CC52C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Cymbidium</w:t>
            </w:r>
          </w:p>
        </w:tc>
        <w:tc>
          <w:tcPr>
            <w:tcW w:w="1701" w:type="dxa"/>
            <w:shd w:val="clear" w:color="auto" w:fill="auto"/>
            <w:tcMar>
              <w:left w:w="28" w:type="dxa"/>
              <w:right w:w="28" w:type="dxa"/>
            </w:tcMar>
            <w:hideMark/>
          </w:tcPr>
          <w:p w14:paraId="633EDE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Cymbidie</w:t>
            </w:r>
          </w:p>
        </w:tc>
        <w:tc>
          <w:tcPr>
            <w:tcW w:w="1842" w:type="dxa"/>
            <w:shd w:val="clear" w:color="auto" w:fill="auto"/>
            <w:tcMar>
              <w:left w:w="28" w:type="dxa"/>
              <w:right w:w="28" w:type="dxa"/>
            </w:tcMar>
            <w:hideMark/>
          </w:tcPr>
          <w:p w14:paraId="7DD974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Cymbidium</w:t>
            </w:r>
          </w:p>
        </w:tc>
        <w:tc>
          <w:tcPr>
            <w:tcW w:w="1586" w:type="dxa"/>
            <w:shd w:val="clear" w:color="auto" w:fill="auto"/>
            <w:tcMar>
              <w:left w:w="28" w:type="dxa"/>
              <w:right w:w="28" w:type="dxa"/>
            </w:tcMar>
            <w:hideMark/>
          </w:tcPr>
          <w:p w14:paraId="1A464D6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Cymbidium</w:t>
            </w:r>
            <w:r w:rsidRPr="0000548A">
              <w:rPr>
                <w:rFonts w:cs="Arial"/>
                <w:color w:val="000000"/>
                <w:sz w:val="16"/>
                <w:szCs w:val="16"/>
                <w:lang w:val="en-US"/>
              </w:rPr>
              <w:t xml:space="preserve"> Sw.</w:t>
            </w:r>
          </w:p>
        </w:tc>
        <w:tc>
          <w:tcPr>
            <w:tcW w:w="1698" w:type="dxa"/>
            <w:shd w:val="clear" w:color="auto" w:fill="auto"/>
            <w:tcMar>
              <w:left w:w="28" w:type="dxa"/>
              <w:right w:w="28" w:type="dxa"/>
            </w:tcMar>
            <w:hideMark/>
          </w:tcPr>
          <w:p w14:paraId="161415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CYMBI</w:t>
            </w:r>
          </w:p>
        </w:tc>
      </w:tr>
      <w:tr w:rsidR="0000548A" w:rsidRPr="0000548A" w14:paraId="57011074" w14:textId="77777777" w:rsidTr="00A9705E">
        <w:trPr>
          <w:trHeight w:val="300"/>
        </w:trPr>
        <w:tc>
          <w:tcPr>
            <w:tcW w:w="456" w:type="dxa"/>
            <w:shd w:val="clear" w:color="auto" w:fill="auto"/>
            <w:tcMar>
              <w:left w:w="28" w:type="dxa"/>
              <w:right w:w="28" w:type="dxa"/>
            </w:tcMar>
            <w:hideMark/>
          </w:tcPr>
          <w:p w14:paraId="57106D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2C429E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2D4EA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D270B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TG/165/3</w:t>
            </w:r>
          </w:p>
        </w:tc>
        <w:tc>
          <w:tcPr>
            <w:tcW w:w="928" w:type="dxa"/>
            <w:shd w:val="clear" w:color="auto" w:fill="auto"/>
            <w:tcMar>
              <w:left w:w="28" w:type="dxa"/>
              <w:right w:w="28" w:type="dxa"/>
            </w:tcMar>
            <w:hideMark/>
          </w:tcPr>
          <w:p w14:paraId="2DF0C5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8CC18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1999</w:t>
            </w:r>
          </w:p>
        </w:tc>
        <w:tc>
          <w:tcPr>
            <w:tcW w:w="1603" w:type="dxa"/>
            <w:shd w:val="clear" w:color="auto" w:fill="auto"/>
            <w:tcMar>
              <w:left w:w="28" w:type="dxa"/>
              <w:right w:w="28" w:type="dxa"/>
            </w:tcMar>
            <w:hideMark/>
          </w:tcPr>
          <w:p w14:paraId="18CEB7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Dill</w:t>
            </w:r>
          </w:p>
        </w:tc>
        <w:tc>
          <w:tcPr>
            <w:tcW w:w="1701" w:type="dxa"/>
            <w:shd w:val="clear" w:color="auto" w:fill="auto"/>
            <w:tcMar>
              <w:left w:w="28" w:type="dxa"/>
              <w:right w:w="28" w:type="dxa"/>
            </w:tcMar>
            <w:hideMark/>
          </w:tcPr>
          <w:p w14:paraId="4D6705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Aneth</w:t>
            </w:r>
          </w:p>
        </w:tc>
        <w:tc>
          <w:tcPr>
            <w:tcW w:w="1701" w:type="dxa"/>
            <w:shd w:val="clear" w:color="auto" w:fill="auto"/>
            <w:tcMar>
              <w:left w:w="28" w:type="dxa"/>
              <w:right w:w="28" w:type="dxa"/>
            </w:tcMar>
            <w:hideMark/>
          </w:tcPr>
          <w:p w14:paraId="04494A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Dill</w:t>
            </w:r>
          </w:p>
        </w:tc>
        <w:tc>
          <w:tcPr>
            <w:tcW w:w="1842" w:type="dxa"/>
            <w:shd w:val="clear" w:color="auto" w:fill="auto"/>
            <w:tcMar>
              <w:left w:w="28" w:type="dxa"/>
              <w:right w:w="28" w:type="dxa"/>
            </w:tcMar>
            <w:hideMark/>
          </w:tcPr>
          <w:p w14:paraId="0AB321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Eneldo</w:t>
            </w:r>
          </w:p>
        </w:tc>
        <w:tc>
          <w:tcPr>
            <w:tcW w:w="1586" w:type="dxa"/>
            <w:shd w:val="clear" w:color="auto" w:fill="auto"/>
            <w:tcMar>
              <w:left w:w="28" w:type="dxa"/>
              <w:right w:w="28" w:type="dxa"/>
            </w:tcMar>
            <w:hideMark/>
          </w:tcPr>
          <w:p w14:paraId="1508678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Anethum graveolens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E77DA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ANETH_GRA</w:t>
            </w:r>
          </w:p>
        </w:tc>
      </w:tr>
      <w:tr w:rsidR="0000548A" w:rsidRPr="0000548A" w14:paraId="49493378" w14:textId="77777777" w:rsidTr="00A9705E">
        <w:trPr>
          <w:trHeight w:val="300"/>
        </w:trPr>
        <w:tc>
          <w:tcPr>
            <w:tcW w:w="456" w:type="dxa"/>
            <w:shd w:val="clear" w:color="auto" w:fill="auto"/>
            <w:tcMar>
              <w:left w:w="28" w:type="dxa"/>
              <w:right w:w="28" w:type="dxa"/>
            </w:tcMar>
            <w:hideMark/>
          </w:tcPr>
          <w:p w14:paraId="5EE116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7C391A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5CCA7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7554D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TG/166/4</w:t>
            </w:r>
          </w:p>
        </w:tc>
        <w:tc>
          <w:tcPr>
            <w:tcW w:w="928" w:type="dxa"/>
            <w:shd w:val="clear" w:color="auto" w:fill="auto"/>
            <w:tcMar>
              <w:left w:w="28" w:type="dxa"/>
              <w:right w:w="28" w:type="dxa"/>
            </w:tcMar>
            <w:hideMark/>
          </w:tcPr>
          <w:p w14:paraId="6E7EC7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0B2F2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3C120A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Opium/seed poppy</w:t>
            </w:r>
          </w:p>
        </w:tc>
        <w:tc>
          <w:tcPr>
            <w:tcW w:w="1701" w:type="dxa"/>
            <w:shd w:val="clear" w:color="auto" w:fill="auto"/>
            <w:tcMar>
              <w:left w:w="28" w:type="dxa"/>
              <w:right w:w="28" w:type="dxa"/>
            </w:tcMar>
            <w:hideMark/>
          </w:tcPr>
          <w:p w14:paraId="1B2CF4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Pavot</w:t>
            </w:r>
          </w:p>
        </w:tc>
        <w:tc>
          <w:tcPr>
            <w:tcW w:w="1701" w:type="dxa"/>
            <w:shd w:val="clear" w:color="auto" w:fill="auto"/>
            <w:tcMar>
              <w:left w:w="28" w:type="dxa"/>
              <w:right w:w="28" w:type="dxa"/>
            </w:tcMar>
            <w:hideMark/>
          </w:tcPr>
          <w:p w14:paraId="2699D0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Mohn</w:t>
            </w:r>
          </w:p>
        </w:tc>
        <w:tc>
          <w:tcPr>
            <w:tcW w:w="1842" w:type="dxa"/>
            <w:shd w:val="clear" w:color="auto" w:fill="auto"/>
            <w:tcMar>
              <w:left w:w="28" w:type="dxa"/>
              <w:right w:w="28" w:type="dxa"/>
            </w:tcMar>
            <w:hideMark/>
          </w:tcPr>
          <w:p w14:paraId="75E2E4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Ardomidera, Amapola</w:t>
            </w:r>
          </w:p>
        </w:tc>
        <w:tc>
          <w:tcPr>
            <w:tcW w:w="1586" w:type="dxa"/>
            <w:shd w:val="clear" w:color="auto" w:fill="auto"/>
            <w:tcMar>
              <w:left w:w="28" w:type="dxa"/>
              <w:right w:w="28" w:type="dxa"/>
            </w:tcMar>
            <w:hideMark/>
          </w:tcPr>
          <w:p w14:paraId="1C51BCF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Papaver somniferum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6CB88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PAPAV_SOM</w:t>
            </w:r>
          </w:p>
        </w:tc>
      </w:tr>
      <w:tr w:rsidR="0000548A" w:rsidRPr="0000548A" w14:paraId="6FD00877" w14:textId="77777777" w:rsidTr="00A9705E">
        <w:trPr>
          <w:trHeight w:val="610"/>
        </w:trPr>
        <w:tc>
          <w:tcPr>
            <w:tcW w:w="456" w:type="dxa"/>
            <w:shd w:val="clear" w:color="auto" w:fill="auto"/>
            <w:tcMar>
              <w:left w:w="28" w:type="dxa"/>
              <w:right w:w="28" w:type="dxa"/>
            </w:tcMar>
            <w:hideMark/>
          </w:tcPr>
          <w:p w14:paraId="18484B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288AFC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7176B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88494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TG/167/3</w:t>
            </w:r>
          </w:p>
        </w:tc>
        <w:tc>
          <w:tcPr>
            <w:tcW w:w="928" w:type="dxa"/>
            <w:shd w:val="clear" w:color="auto" w:fill="auto"/>
            <w:tcMar>
              <w:left w:w="28" w:type="dxa"/>
              <w:right w:w="28" w:type="dxa"/>
            </w:tcMar>
            <w:hideMark/>
          </w:tcPr>
          <w:p w14:paraId="713BFB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53280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1999</w:t>
            </w:r>
          </w:p>
        </w:tc>
        <w:tc>
          <w:tcPr>
            <w:tcW w:w="1603" w:type="dxa"/>
            <w:shd w:val="clear" w:color="auto" w:fill="auto"/>
            <w:tcMar>
              <w:left w:w="28" w:type="dxa"/>
              <w:right w:w="28" w:type="dxa"/>
            </w:tcMar>
            <w:hideMark/>
          </w:tcPr>
          <w:p w14:paraId="1D811C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Okra</w:t>
            </w:r>
          </w:p>
        </w:tc>
        <w:tc>
          <w:tcPr>
            <w:tcW w:w="1701" w:type="dxa"/>
            <w:shd w:val="clear" w:color="auto" w:fill="auto"/>
            <w:tcMar>
              <w:left w:w="28" w:type="dxa"/>
              <w:right w:w="28" w:type="dxa"/>
            </w:tcMar>
            <w:hideMark/>
          </w:tcPr>
          <w:p w14:paraId="7D347479"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Oranger trifolié (Poncirus) (Citrus L. - Groupe 5)</w:t>
            </w:r>
          </w:p>
        </w:tc>
        <w:tc>
          <w:tcPr>
            <w:tcW w:w="1701" w:type="dxa"/>
            <w:shd w:val="clear" w:color="auto" w:fill="auto"/>
            <w:tcMar>
              <w:left w:w="28" w:type="dxa"/>
              <w:right w:w="28" w:type="dxa"/>
            </w:tcMar>
            <w:hideMark/>
          </w:tcPr>
          <w:p w14:paraId="60654F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Okra</w:t>
            </w:r>
          </w:p>
        </w:tc>
        <w:tc>
          <w:tcPr>
            <w:tcW w:w="1842" w:type="dxa"/>
            <w:shd w:val="clear" w:color="auto" w:fill="auto"/>
            <w:tcMar>
              <w:left w:w="28" w:type="dxa"/>
              <w:right w:w="28" w:type="dxa"/>
            </w:tcMar>
            <w:hideMark/>
          </w:tcPr>
          <w:p w14:paraId="29A014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Ocra</w:t>
            </w:r>
          </w:p>
        </w:tc>
        <w:tc>
          <w:tcPr>
            <w:tcW w:w="1586" w:type="dxa"/>
            <w:shd w:val="clear" w:color="auto" w:fill="auto"/>
            <w:tcMar>
              <w:left w:w="28" w:type="dxa"/>
              <w:right w:w="28" w:type="dxa"/>
            </w:tcMar>
            <w:hideMark/>
          </w:tcPr>
          <w:p w14:paraId="7D4D3E9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Abelmoschus esculentus</w:t>
            </w:r>
            <w:r w:rsidRPr="0000548A">
              <w:rPr>
                <w:rFonts w:cs="Arial"/>
                <w:color w:val="000000"/>
                <w:sz w:val="16"/>
                <w:szCs w:val="16"/>
                <w:lang w:val="en-US"/>
              </w:rPr>
              <w:t xml:space="preserve"> (L.) Moench</w:t>
            </w:r>
          </w:p>
        </w:tc>
        <w:tc>
          <w:tcPr>
            <w:tcW w:w="1698" w:type="dxa"/>
            <w:shd w:val="clear" w:color="auto" w:fill="auto"/>
            <w:tcMar>
              <w:left w:w="28" w:type="dxa"/>
              <w:right w:w="28" w:type="dxa"/>
            </w:tcMar>
            <w:hideMark/>
          </w:tcPr>
          <w:p w14:paraId="176745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ABELM_ESC</w:t>
            </w:r>
          </w:p>
        </w:tc>
      </w:tr>
      <w:tr w:rsidR="0000548A" w:rsidRPr="0000548A" w14:paraId="4158E2DA" w14:textId="77777777" w:rsidTr="00A9705E">
        <w:trPr>
          <w:trHeight w:val="610"/>
        </w:trPr>
        <w:tc>
          <w:tcPr>
            <w:tcW w:w="456" w:type="dxa"/>
            <w:shd w:val="clear" w:color="auto" w:fill="auto"/>
            <w:tcMar>
              <w:left w:w="28" w:type="dxa"/>
              <w:right w:w="28" w:type="dxa"/>
            </w:tcMar>
            <w:hideMark/>
          </w:tcPr>
          <w:p w14:paraId="1AE19E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5C9572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C44CE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6B257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TG/168/3</w:t>
            </w:r>
          </w:p>
        </w:tc>
        <w:tc>
          <w:tcPr>
            <w:tcW w:w="928" w:type="dxa"/>
            <w:shd w:val="clear" w:color="auto" w:fill="auto"/>
            <w:tcMar>
              <w:left w:w="28" w:type="dxa"/>
              <w:right w:w="28" w:type="dxa"/>
            </w:tcMar>
            <w:hideMark/>
          </w:tcPr>
          <w:p w14:paraId="22D829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9CB82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1999</w:t>
            </w:r>
          </w:p>
        </w:tc>
        <w:tc>
          <w:tcPr>
            <w:tcW w:w="1603" w:type="dxa"/>
            <w:shd w:val="clear" w:color="auto" w:fill="auto"/>
            <w:tcMar>
              <w:left w:w="28" w:type="dxa"/>
              <w:right w:w="28" w:type="dxa"/>
            </w:tcMar>
            <w:hideMark/>
          </w:tcPr>
          <w:p w14:paraId="6F5FA8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701" w:type="dxa"/>
            <w:shd w:val="clear" w:color="auto" w:fill="auto"/>
            <w:tcMar>
              <w:left w:w="28" w:type="dxa"/>
              <w:right w:w="28" w:type="dxa"/>
            </w:tcMar>
            <w:hideMark/>
          </w:tcPr>
          <w:p w14:paraId="43D483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701" w:type="dxa"/>
            <w:shd w:val="clear" w:color="auto" w:fill="auto"/>
            <w:tcMar>
              <w:left w:w="28" w:type="dxa"/>
              <w:right w:w="28" w:type="dxa"/>
            </w:tcMar>
            <w:hideMark/>
          </w:tcPr>
          <w:p w14:paraId="4AC49D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842" w:type="dxa"/>
            <w:shd w:val="clear" w:color="auto" w:fill="auto"/>
            <w:tcMar>
              <w:left w:w="28" w:type="dxa"/>
              <w:right w:w="28" w:type="dxa"/>
            </w:tcMar>
            <w:hideMark/>
          </w:tcPr>
          <w:p w14:paraId="73D2DB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Limonium</w:t>
            </w:r>
          </w:p>
        </w:tc>
        <w:tc>
          <w:tcPr>
            <w:tcW w:w="1586" w:type="dxa"/>
            <w:shd w:val="clear" w:color="auto" w:fill="auto"/>
            <w:tcMar>
              <w:left w:w="28" w:type="dxa"/>
              <w:right w:w="28" w:type="dxa"/>
            </w:tcMar>
            <w:hideMark/>
          </w:tcPr>
          <w:p w14:paraId="7B4253B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Limonium</w:t>
            </w:r>
            <w:r w:rsidRPr="0000548A">
              <w:rPr>
                <w:rFonts w:cs="Arial"/>
                <w:color w:val="000000"/>
                <w:sz w:val="16"/>
                <w:szCs w:val="16"/>
                <w:lang w:val="en-US"/>
              </w:rPr>
              <w:t xml:space="preserve"> Mill., </w:t>
            </w:r>
            <w:r w:rsidRPr="0000548A">
              <w:rPr>
                <w:rFonts w:cs="Arial"/>
                <w:i/>
                <w:iCs/>
                <w:color w:val="000000"/>
                <w:sz w:val="16"/>
                <w:szCs w:val="16"/>
                <w:lang w:val="en-US"/>
              </w:rPr>
              <w:t>Goniolimon</w:t>
            </w:r>
            <w:r w:rsidRPr="0000548A">
              <w:rPr>
                <w:rFonts w:cs="Arial"/>
                <w:color w:val="000000"/>
                <w:sz w:val="16"/>
                <w:szCs w:val="16"/>
                <w:lang w:val="en-US"/>
              </w:rPr>
              <w:t xml:space="preserve"> Boiss. </w:t>
            </w:r>
            <w:proofErr w:type="gramStart"/>
            <w:r w:rsidRPr="0000548A">
              <w:rPr>
                <w:rFonts w:cs="Arial"/>
                <w:color w:val="000000"/>
                <w:sz w:val="16"/>
                <w:szCs w:val="16"/>
                <w:lang w:val="en-US"/>
              </w:rPr>
              <w:t>and</w:t>
            </w:r>
            <w:proofErr w:type="gramEnd"/>
            <w:r w:rsidRPr="0000548A">
              <w:rPr>
                <w:rFonts w:cs="Arial"/>
                <w:color w:val="000000"/>
                <w:sz w:val="16"/>
                <w:szCs w:val="16"/>
                <w:lang w:val="en-US"/>
              </w:rPr>
              <w:t xml:space="preserve"> </w:t>
            </w:r>
            <w:r w:rsidRPr="0000548A">
              <w:rPr>
                <w:rFonts w:cs="Arial"/>
                <w:i/>
                <w:iCs/>
                <w:color w:val="000000"/>
                <w:sz w:val="16"/>
                <w:szCs w:val="16"/>
                <w:lang w:val="en-US"/>
              </w:rPr>
              <w:t>Psylliostachys</w:t>
            </w:r>
            <w:r w:rsidRPr="0000548A">
              <w:rPr>
                <w:rFonts w:cs="Arial"/>
                <w:color w:val="000000"/>
                <w:sz w:val="16"/>
                <w:szCs w:val="16"/>
                <w:lang w:val="en-US"/>
              </w:rPr>
              <w:t xml:space="preserve"> (Jaub. &amp; Spach) Nevski</w:t>
            </w:r>
          </w:p>
        </w:tc>
        <w:tc>
          <w:tcPr>
            <w:tcW w:w="1698" w:type="dxa"/>
            <w:shd w:val="clear" w:color="auto" w:fill="auto"/>
            <w:tcMar>
              <w:left w:w="28" w:type="dxa"/>
              <w:right w:w="28" w:type="dxa"/>
            </w:tcMar>
            <w:hideMark/>
          </w:tcPr>
          <w:p w14:paraId="3A9356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LIMON</w:t>
            </w:r>
          </w:p>
        </w:tc>
      </w:tr>
      <w:tr w:rsidR="0000548A" w:rsidRPr="0000548A" w14:paraId="1F2F9567" w14:textId="77777777" w:rsidTr="00A9705E">
        <w:trPr>
          <w:trHeight w:val="610"/>
        </w:trPr>
        <w:tc>
          <w:tcPr>
            <w:tcW w:w="456" w:type="dxa"/>
            <w:shd w:val="clear" w:color="auto" w:fill="auto"/>
            <w:tcMar>
              <w:left w:w="28" w:type="dxa"/>
              <w:right w:w="28" w:type="dxa"/>
            </w:tcMar>
            <w:hideMark/>
          </w:tcPr>
          <w:p w14:paraId="0A038C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532ED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DDCE4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2E47FC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TG/168/4(proj.2)</w:t>
            </w:r>
          </w:p>
        </w:tc>
        <w:tc>
          <w:tcPr>
            <w:tcW w:w="928" w:type="dxa"/>
            <w:shd w:val="clear" w:color="auto" w:fill="auto"/>
            <w:tcMar>
              <w:left w:w="28" w:type="dxa"/>
              <w:right w:w="28" w:type="dxa"/>
            </w:tcMar>
            <w:hideMark/>
          </w:tcPr>
          <w:p w14:paraId="1AB5F7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1F43E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20C79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701" w:type="dxa"/>
            <w:shd w:val="clear" w:color="auto" w:fill="auto"/>
            <w:tcMar>
              <w:left w:w="28" w:type="dxa"/>
              <w:right w:w="28" w:type="dxa"/>
            </w:tcMar>
            <w:hideMark/>
          </w:tcPr>
          <w:p w14:paraId="53B028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701" w:type="dxa"/>
            <w:shd w:val="clear" w:color="auto" w:fill="auto"/>
            <w:tcMar>
              <w:left w:w="28" w:type="dxa"/>
              <w:right w:w="28" w:type="dxa"/>
            </w:tcMar>
            <w:hideMark/>
          </w:tcPr>
          <w:p w14:paraId="2800A9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Statice</w:t>
            </w:r>
          </w:p>
        </w:tc>
        <w:tc>
          <w:tcPr>
            <w:tcW w:w="1842" w:type="dxa"/>
            <w:shd w:val="clear" w:color="auto" w:fill="auto"/>
            <w:tcMar>
              <w:left w:w="28" w:type="dxa"/>
              <w:right w:w="28" w:type="dxa"/>
            </w:tcMar>
            <w:hideMark/>
          </w:tcPr>
          <w:p w14:paraId="3C610A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Limonium</w:t>
            </w:r>
          </w:p>
        </w:tc>
        <w:tc>
          <w:tcPr>
            <w:tcW w:w="1586" w:type="dxa"/>
            <w:shd w:val="clear" w:color="auto" w:fill="auto"/>
            <w:tcMar>
              <w:left w:w="28" w:type="dxa"/>
              <w:right w:w="28" w:type="dxa"/>
            </w:tcMar>
            <w:hideMark/>
          </w:tcPr>
          <w:p w14:paraId="71E2300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Limonium</w:t>
            </w:r>
            <w:r w:rsidRPr="0000548A">
              <w:rPr>
                <w:rFonts w:cs="Arial"/>
                <w:color w:val="000000"/>
                <w:sz w:val="16"/>
                <w:szCs w:val="16"/>
                <w:lang w:val="en-US"/>
              </w:rPr>
              <w:t xml:space="preserve"> Mill., </w:t>
            </w:r>
            <w:r w:rsidRPr="0000548A">
              <w:rPr>
                <w:rFonts w:cs="Arial"/>
                <w:i/>
                <w:iCs/>
                <w:color w:val="000000"/>
                <w:sz w:val="16"/>
                <w:szCs w:val="16"/>
                <w:lang w:val="en-US"/>
              </w:rPr>
              <w:t>Goniolimon</w:t>
            </w:r>
            <w:r w:rsidRPr="0000548A">
              <w:rPr>
                <w:rFonts w:cs="Arial"/>
                <w:color w:val="000000"/>
                <w:sz w:val="16"/>
                <w:szCs w:val="16"/>
                <w:lang w:val="en-US"/>
              </w:rPr>
              <w:t xml:space="preserve"> Boiss. </w:t>
            </w:r>
            <w:proofErr w:type="gramStart"/>
            <w:r w:rsidRPr="0000548A">
              <w:rPr>
                <w:rFonts w:cs="Arial"/>
                <w:color w:val="000000"/>
                <w:sz w:val="16"/>
                <w:szCs w:val="16"/>
                <w:lang w:val="en-US"/>
              </w:rPr>
              <w:t>and</w:t>
            </w:r>
            <w:proofErr w:type="gramEnd"/>
            <w:r w:rsidRPr="0000548A">
              <w:rPr>
                <w:rFonts w:cs="Arial"/>
                <w:color w:val="000000"/>
                <w:sz w:val="16"/>
                <w:szCs w:val="16"/>
                <w:lang w:val="en-US"/>
              </w:rPr>
              <w:t xml:space="preserve"> </w:t>
            </w:r>
            <w:r w:rsidRPr="0000548A">
              <w:rPr>
                <w:rFonts w:cs="Arial"/>
                <w:i/>
                <w:iCs/>
                <w:color w:val="000000"/>
                <w:sz w:val="16"/>
                <w:szCs w:val="16"/>
                <w:lang w:val="en-US"/>
              </w:rPr>
              <w:t>Psylliostachys</w:t>
            </w:r>
            <w:r w:rsidRPr="0000548A">
              <w:rPr>
                <w:rFonts w:cs="Arial"/>
                <w:color w:val="000000"/>
                <w:sz w:val="16"/>
                <w:szCs w:val="16"/>
                <w:lang w:val="en-US"/>
              </w:rPr>
              <w:t xml:space="preserve"> (Jaub. &amp; Spach) Nevski</w:t>
            </w:r>
          </w:p>
        </w:tc>
        <w:tc>
          <w:tcPr>
            <w:tcW w:w="1698" w:type="dxa"/>
            <w:shd w:val="clear" w:color="auto" w:fill="auto"/>
            <w:tcMar>
              <w:left w:w="28" w:type="dxa"/>
              <w:right w:w="28" w:type="dxa"/>
            </w:tcMar>
            <w:hideMark/>
          </w:tcPr>
          <w:p w14:paraId="0D58B5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LIMON</w:t>
            </w:r>
          </w:p>
        </w:tc>
      </w:tr>
      <w:tr w:rsidR="0000548A" w:rsidRPr="0000548A" w14:paraId="7DFCBA58" w14:textId="77777777" w:rsidTr="00A9705E">
        <w:trPr>
          <w:trHeight w:val="300"/>
        </w:trPr>
        <w:tc>
          <w:tcPr>
            <w:tcW w:w="456" w:type="dxa"/>
            <w:shd w:val="clear" w:color="auto" w:fill="auto"/>
            <w:tcMar>
              <w:left w:w="28" w:type="dxa"/>
              <w:right w:w="28" w:type="dxa"/>
            </w:tcMar>
            <w:hideMark/>
          </w:tcPr>
          <w:p w14:paraId="7F8348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6A8B51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7DC0CF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8EAB4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TG/170/3</w:t>
            </w:r>
          </w:p>
        </w:tc>
        <w:tc>
          <w:tcPr>
            <w:tcW w:w="928" w:type="dxa"/>
            <w:shd w:val="clear" w:color="auto" w:fill="auto"/>
            <w:tcMar>
              <w:left w:w="28" w:type="dxa"/>
              <w:right w:w="28" w:type="dxa"/>
            </w:tcMar>
            <w:hideMark/>
          </w:tcPr>
          <w:p w14:paraId="0F0CF8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FAD08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2C3A2E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Subterranean clover</w:t>
            </w:r>
          </w:p>
        </w:tc>
        <w:tc>
          <w:tcPr>
            <w:tcW w:w="1701" w:type="dxa"/>
            <w:shd w:val="clear" w:color="auto" w:fill="auto"/>
            <w:tcMar>
              <w:left w:w="28" w:type="dxa"/>
              <w:right w:w="28" w:type="dxa"/>
            </w:tcMar>
            <w:hideMark/>
          </w:tcPr>
          <w:p w14:paraId="4F2235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Trèfle souterrain</w:t>
            </w:r>
          </w:p>
        </w:tc>
        <w:tc>
          <w:tcPr>
            <w:tcW w:w="1701" w:type="dxa"/>
            <w:shd w:val="clear" w:color="auto" w:fill="auto"/>
            <w:tcMar>
              <w:left w:w="28" w:type="dxa"/>
              <w:right w:w="28" w:type="dxa"/>
            </w:tcMar>
            <w:hideMark/>
          </w:tcPr>
          <w:p w14:paraId="6E6E57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Bodenfrüchtiger Klee</w:t>
            </w:r>
          </w:p>
        </w:tc>
        <w:tc>
          <w:tcPr>
            <w:tcW w:w="1842" w:type="dxa"/>
            <w:shd w:val="clear" w:color="auto" w:fill="auto"/>
            <w:tcMar>
              <w:left w:w="28" w:type="dxa"/>
              <w:right w:w="28" w:type="dxa"/>
            </w:tcMar>
            <w:hideMark/>
          </w:tcPr>
          <w:p w14:paraId="1A0EFB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Trébol subterráneo</w:t>
            </w:r>
          </w:p>
        </w:tc>
        <w:tc>
          <w:tcPr>
            <w:tcW w:w="1586" w:type="dxa"/>
            <w:shd w:val="clear" w:color="auto" w:fill="auto"/>
            <w:tcMar>
              <w:left w:w="28" w:type="dxa"/>
              <w:right w:w="28" w:type="dxa"/>
            </w:tcMar>
            <w:hideMark/>
          </w:tcPr>
          <w:p w14:paraId="4BC0D28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Trifolium subterraneum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F5A15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TRFOL_SUB</w:t>
            </w:r>
          </w:p>
        </w:tc>
      </w:tr>
      <w:tr w:rsidR="0000548A" w:rsidRPr="0000548A" w14:paraId="5EBB79D0" w14:textId="77777777" w:rsidTr="00A9705E">
        <w:trPr>
          <w:trHeight w:val="300"/>
        </w:trPr>
        <w:tc>
          <w:tcPr>
            <w:tcW w:w="456" w:type="dxa"/>
            <w:shd w:val="clear" w:color="auto" w:fill="auto"/>
            <w:tcMar>
              <w:left w:w="28" w:type="dxa"/>
              <w:right w:w="28" w:type="dxa"/>
            </w:tcMar>
            <w:hideMark/>
          </w:tcPr>
          <w:p w14:paraId="6385C1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D62C4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11B98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AAA35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TG/171/3</w:t>
            </w:r>
          </w:p>
        </w:tc>
        <w:tc>
          <w:tcPr>
            <w:tcW w:w="928" w:type="dxa"/>
            <w:shd w:val="clear" w:color="auto" w:fill="auto"/>
            <w:tcMar>
              <w:left w:w="28" w:type="dxa"/>
              <w:right w:w="28" w:type="dxa"/>
            </w:tcMar>
            <w:hideMark/>
          </w:tcPr>
          <w:p w14:paraId="7EC1A5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5E813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1999</w:t>
            </w:r>
          </w:p>
        </w:tc>
        <w:tc>
          <w:tcPr>
            <w:tcW w:w="1603" w:type="dxa"/>
            <w:shd w:val="clear" w:color="auto" w:fill="auto"/>
            <w:tcMar>
              <w:left w:w="28" w:type="dxa"/>
              <w:right w:w="28" w:type="dxa"/>
            </w:tcMar>
            <w:hideMark/>
          </w:tcPr>
          <w:p w14:paraId="1337E7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Weeping fig</w:t>
            </w:r>
          </w:p>
        </w:tc>
        <w:tc>
          <w:tcPr>
            <w:tcW w:w="1701" w:type="dxa"/>
            <w:shd w:val="clear" w:color="auto" w:fill="auto"/>
            <w:tcMar>
              <w:left w:w="28" w:type="dxa"/>
              <w:right w:w="28" w:type="dxa"/>
            </w:tcMar>
            <w:hideMark/>
          </w:tcPr>
          <w:p w14:paraId="62B344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Ficus Benjamina</w:t>
            </w:r>
          </w:p>
        </w:tc>
        <w:tc>
          <w:tcPr>
            <w:tcW w:w="1701" w:type="dxa"/>
            <w:shd w:val="clear" w:color="auto" w:fill="auto"/>
            <w:tcMar>
              <w:left w:w="28" w:type="dxa"/>
              <w:right w:w="28" w:type="dxa"/>
            </w:tcMar>
            <w:hideMark/>
          </w:tcPr>
          <w:p w14:paraId="126190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Birkenfeige</w:t>
            </w:r>
          </w:p>
        </w:tc>
        <w:tc>
          <w:tcPr>
            <w:tcW w:w="1842" w:type="dxa"/>
            <w:shd w:val="clear" w:color="auto" w:fill="auto"/>
            <w:tcMar>
              <w:left w:w="28" w:type="dxa"/>
              <w:right w:w="28" w:type="dxa"/>
            </w:tcMar>
            <w:hideMark/>
          </w:tcPr>
          <w:p w14:paraId="43FFEF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Ficus benjamina</w:t>
            </w:r>
          </w:p>
        </w:tc>
        <w:tc>
          <w:tcPr>
            <w:tcW w:w="1586" w:type="dxa"/>
            <w:shd w:val="clear" w:color="auto" w:fill="auto"/>
            <w:tcMar>
              <w:left w:w="28" w:type="dxa"/>
              <w:right w:w="28" w:type="dxa"/>
            </w:tcMar>
            <w:hideMark/>
          </w:tcPr>
          <w:p w14:paraId="4C9D03F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Ficus benjamina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EAF1B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FICUS_BNJ</w:t>
            </w:r>
          </w:p>
        </w:tc>
      </w:tr>
      <w:tr w:rsidR="0000548A" w:rsidRPr="0000548A" w14:paraId="432743E6" w14:textId="77777777" w:rsidTr="00A9705E">
        <w:trPr>
          <w:trHeight w:val="300"/>
        </w:trPr>
        <w:tc>
          <w:tcPr>
            <w:tcW w:w="456" w:type="dxa"/>
            <w:shd w:val="clear" w:color="auto" w:fill="auto"/>
            <w:tcMar>
              <w:left w:w="28" w:type="dxa"/>
              <w:right w:w="28" w:type="dxa"/>
            </w:tcMar>
            <w:hideMark/>
          </w:tcPr>
          <w:p w14:paraId="593D05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4FFE0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74E2C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D1D05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TG/172/4</w:t>
            </w:r>
          </w:p>
        </w:tc>
        <w:tc>
          <w:tcPr>
            <w:tcW w:w="928" w:type="dxa"/>
            <w:shd w:val="clear" w:color="auto" w:fill="auto"/>
            <w:tcMar>
              <w:left w:w="28" w:type="dxa"/>
              <w:right w:w="28" w:type="dxa"/>
            </w:tcMar>
            <w:hideMark/>
          </w:tcPr>
          <w:p w14:paraId="6D562A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DA14F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507F02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Industrial chicory</w:t>
            </w:r>
          </w:p>
        </w:tc>
        <w:tc>
          <w:tcPr>
            <w:tcW w:w="1701" w:type="dxa"/>
            <w:shd w:val="clear" w:color="auto" w:fill="auto"/>
            <w:tcMar>
              <w:left w:w="28" w:type="dxa"/>
              <w:right w:w="28" w:type="dxa"/>
            </w:tcMar>
            <w:hideMark/>
          </w:tcPr>
          <w:p w14:paraId="339A52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Chicorée industrielle</w:t>
            </w:r>
          </w:p>
        </w:tc>
        <w:tc>
          <w:tcPr>
            <w:tcW w:w="1701" w:type="dxa"/>
            <w:shd w:val="clear" w:color="auto" w:fill="auto"/>
            <w:tcMar>
              <w:left w:w="28" w:type="dxa"/>
              <w:right w:w="28" w:type="dxa"/>
            </w:tcMar>
            <w:hideMark/>
          </w:tcPr>
          <w:p w14:paraId="425EB9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Wurzelzichorie</w:t>
            </w:r>
          </w:p>
        </w:tc>
        <w:tc>
          <w:tcPr>
            <w:tcW w:w="1842" w:type="dxa"/>
            <w:shd w:val="clear" w:color="auto" w:fill="auto"/>
            <w:tcMar>
              <w:left w:w="28" w:type="dxa"/>
              <w:right w:w="28" w:type="dxa"/>
            </w:tcMar>
            <w:hideMark/>
          </w:tcPr>
          <w:p w14:paraId="4709E2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Achicoria industrial</w:t>
            </w:r>
          </w:p>
        </w:tc>
        <w:tc>
          <w:tcPr>
            <w:tcW w:w="1586" w:type="dxa"/>
            <w:shd w:val="clear" w:color="auto" w:fill="auto"/>
            <w:tcMar>
              <w:left w:w="28" w:type="dxa"/>
              <w:right w:w="28" w:type="dxa"/>
            </w:tcMar>
            <w:hideMark/>
          </w:tcPr>
          <w:p w14:paraId="6134055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Cichorium intybus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3BDCB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CICHO_INT</w:t>
            </w:r>
          </w:p>
        </w:tc>
      </w:tr>
      <w:tr w:rsidR="0000548A" w:rsidRPr="0000548A" w14:paraId="03C099F3" w14:textId="77777777" w:rsidTr="00A9705E">
        <w:trPr>
          <w:trHeight w:val="300"/>
        </w:trPr>
        <w:tc>
          <w:tcPr>
            <w:tcW w:w="456" w:type="dxa"/>
            <w:shd w:val="clear" w:color="auto" w:fill="auto"/>
            <w:tcMar>
              <w:left w:w="28" w:type="dxa"/>
              <w:right w:w="28" w:type="dxa"/>
            </w:tcMar>
            <w:hideMark/>
          </w:tcPr>
          <w:p w14:paraId="5464B9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3723BF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16D66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D04EB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TG/173/4</w:t>
            </w:r>
          </w:p>
        </w:tc>
        <w:tc>
          <w:tcPr>
            <w:tcW w:w="928" w:type="dxa"/>
            <w:shd w:val="clear" w:color="auto" w:fill="auto"/>
            <w:tcMar>
              <w:left w:w="28" w:type="dxa"/>
              <w:right w:w="28" w:type="dxa"/>
            </w:tcMar>
            <w:hideMark/>
          </w:tcPr>
          <w:p w14:paraId="10BFB6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5BFB4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4675D6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Witloof, chicory</w:t>
            </w:r>
          </w:p>
        </w:tc>
        <w:tc>
          <w:tcPr>
            <w:tcW w:w="1701" w:type="dxa"/>
            <w:shd w:val="clear" w:color="auto" w:fill="auto"/>
            <w:tcMar>
              <w:left w:w="28" w:type="dxa"/>
              <w:right w:w="28" w:type="dxa"/>
            </w:tcMar>
            <w:hideMark/>
          </w:tcPr>
          <w:p w14:paraId="31BC74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Chicorée, Endive</w:t>
            </w:r>
          </w:p>
        </w:tc>
        <w:tc>
          <w:tcPr>
            <w:tcW w:w="1701" w:type="dxa"/>
            <w:shd w:val="clear" w:color="auto" w:fill="auto"/>
            <w:tcMar>
              <w:left w:w="28" w:type="dxa"/>
              <w:right w:w="28" w:type="dxa"/>
            </w:tcMar>
            <w:hideMark/>
          </w:tcPr>
          <w:p w14:paraId="25D1B3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Chicorée</w:t>
            </w:r>
          </w:p>
        </w:tc>
        <w:tc>
          <w:tcPr>
            <w:tcW w:w="1842" w:type="dxa"/>
            <w:shd w:val="clear" w:color="auto" w:fill="auto"/>
            <w:tcMar>
              <w:left w:w="28" w:type="dxa"/>
              <w:right w:w="28" w:type="dxa"/>
            </w:tcMar>
            <w:hideMark/>
          </w:tcPr>
          <w:p w14:paraId="78EC7F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Endivia</w:t>
            </w:r>
          </w:p>
        </w:tc>
        <w:tc>
          <w:tcPr>
            <w:tcW w:w="1586" w:type="dxa"/>
            <w:shd w:val="clear" w:color="auto" w:fill="auto"/>
            <w:tcMar>
              <w:left w:w="28" w:type="dxa"/>
              <w:right w:w="28" w:type="dxa"/>
            </w:tcMar>
            <w:hideMark/>
          </w:tcPr>
          <w:p w14:paraId="23F235C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Cichorium intybus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E06BE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CICHO_INT</w:t>
            </w:r>
          </w:p>
        </w:tc>
      </w:tr>
      <w:tr w:rsidR="0000548A" w:rsidRPr="0000548A" w14:paraId="5E2183C1" w14:textId="77777777" w:rsidTr="00A9705E">
        <w:trPr>
          <w:trHeight w:val="300"/>
        </w:trPr>
        <w:tc>
          <w:tcPr>
            <w:tcW w:w="456" w:type="dxa"/>
            <w:shd w:val="clear" w:color="auto" w:fill="auto"/>
            <w:tcMar>
              <w:left w:w="28" w:type="dxa"/>
              <w:right w:w="28" w:type="dxa"/>
            </w:tcMar>
            <w:hideMark/>
          </w:tcPr>
          <w:p w14:paraId="0EDEB5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IL</w:t>
            </w:r>
          </w:p>
        </w:tc>
        <w:tc>
          <w:tcPr>
            <w:tcW w:w="463" w:type="dxa"/>
            <w:shd w:val="clear" w:color="auto" w:fill="auto"/>
            <w:tcMar>
              <w:left w:w="28" w:type="dxa"/>
              <w:right w:w="28" w:type="dxa"/>
            </w:tcMar>
            <w:hideMark/>
          </w:tcPr>
          <w:p w14:paraId="10DE23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50073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D6328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TG/174/3</w:t>
            </w:r>
          </w:p>
        </w:tc>
        <w:tc>
          <w:tcPr>
            <w:tcW w:w="928" w:type="dxa"/>
            <w:shd w:val="clear" w:color="auto" w:fill="auto"/>
            <w:tcMar>
              <w:left w:w="28" w:type="dxa"/>
              <w:right w:w="28" w:type="dxa"/>
            </w:tcMar>
            <w:hideMark/>
          </w:tcPr>
          <w:p w14:paraId="100C7F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A9010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2000</w:t>
            </w:r>
          </w:p>
        </w:tc>
        <w:tc>
          <w:tcPr>
            <w:tcW w:w="1603" w:type="dxa"/>
            <w:shd w:val="clear" w:color="auto" w:fill="auto"/>
            <w:tcMar>
              <w:left w:w="28" w:type="dxa"/>
              <w:right w:w="28" w:type="dxa"/>
            </w:tcMar>
            <w:hideMark/>
          </w:tcPr>
          <w:p w14:paraId="13D8B2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Iris (bulbous)</w:t>
            </w:r>
          </w:p>
        </w:tc>
        <w:tc>
          <w:tcPr>
            <w:tcW w:w="1701" w:type="dxa"/>
            <w:shd w:val="clear" w:color="auto" w:fill="auto"/>
            <w:tcMar>
              <w:left w:w="28" w:type="dxa"/>
              <w:right w:w="28" w:type="dxa"/>
            </w:tcMar>
            <w:hideMark/>
          </w:tcPr>
          <w:p w14:paraId="7B39C7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Iris (bulbeux)</w:t>
            </w:r>
          </w:p>
        </w:tc>
        <w:tc>
          <w:tcPr>
            <w:tcW w:w="1701" w:type="dxa"/>
            <w:shd w:val="clear" w:color="auto" w:fill="auto"/>
            <w:tcMar>
              <w:left w:w="28" w:type="dxa"/>
              <w:right w:w="28" w:type="dxa"/>
            </w:tcMar>
            <w:hideMark/>
          </w:tcPr>
          <w:p w14:paraId="72A7DD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Iris (zwiebelbildende)</w:t>
            </w:r>
          </w:p>
        </w:tc>
        <w:tc>
          <w:tcPr>
            <w:tcW w:w="1842" w:type="dxa"/>
            <w:shd w:val="clear" w:color="auto" w:fill="auto"/>
            <w:tcMar>
              <w:left w:w="28" w:type="dxa"/>
              <w:right w:w="28" w:type="dxa"/>
            </w:tcMar>
            <w:hideMark/>
          </w:tcPr>
          <w:p w14:paraId="2CDB34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Lirio (bulboso)</w:t>
            </w:r>
          </w:p>
        </w:tc>
        <w:tc>
          <w:tcPr>
            <w:tcW w:w="1586" w:type="dxa"/>
            <w:shd w:val="clear" w:color="auto" w:fill="auto"/>
            <w:tcMar>
              <w:left w:w="28" w:type="dxa"/>
              <w:right w:w="28" w:type="dxa"/>
            </w:tcMar>
            <w:hideMark/>
          </w:tcPr>
          <w:p w14:paraId="707DA3E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Iris</w:t>
            </w:r>
            <w:r w:rsidRPr="0000548A">
              <w:rPr>
                <w:rFonts w:cs="Arial"/>
                <w:color w:val="000000"/>
                <w:sz w:val="16"/>
                <w:szCs w:val="16"/>
                <w:lang w:val="en-US"/>
              </w:rPr>
              <w:t xml:space="preserve"> L.    </w:t>
            </w:r>
          </w:p>
        </w:tc>
        <w:tc>
          <w:tcPr>
            <w:tcW w:w="1698" w:type="dxa"/>
            <w:shd w:val="clear" w:color="auto" w:fill="auto"/>
            <w:tcMar>
              <w:left w:w="28" w:type="dxa"/>
              <w:right w:w="28" w:type="dxa"/>
            </w:tcMar>
            <w:hideMark/>
          </w:tcPr>
          <w:p w14:paraId="1F06AC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IRISS</w:t>
            </w:r>
          </w:p>
        </w:tc>
      </w:tr>
      <w:tr w:rsidR="0000548A" w:rsidRPr="0000548A" w14:paraId="1B498C83" w14:textId="77777777" w:rsidTr="00A9705E">
        <w:trPr>
          <w:trHeight w:val="410"/>
        </w:trPr>
        <w:tc>
          <w:tcPr>
            <w:tcW w:w="456" w:type="dxa"/>
            <w:shd w:val="clear" w:color="auto" w:fill="auto"/>
            <w:tcMar>
              <w:left w:w="28" w:type="dxa"/>
              <w:right w:w="28" w:type="dxa"/>
            </w:tcMar>
            <w:hideMark/>
          </w:tcPr>
          <w:p w14:paraId="46C860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101E68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9A575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BA325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TG/175/3</w:t>
            </w:r>
          </w:p>
        </w:tc>
        <w:tc>
          <w:tcPr>
            <w:tcW w:w="928" w:type="dxa"/>
            <w:shd w:val="clear" w:color="auto" w:fill="auto"/>
            <w:tcMar>
              <w:left w:w="28" w:type="dxa"/>
              <w:right w:w="28" w:type="dxa"/>
            </w:tcMar>
            <w:hideMark/>
          </w:tcPr>
          <w:p w14:paraId="1CD28A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4254F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2000</w:t>
            </w:r>
          </w:p>
        </w:tc>
        <w:tc>
          <w:tcPr>
            <w:tcW w:w="1603" w:type="dxa"/>
            <w:shd w:val="clear" w:color="auto" w:fill="auto"/>
            <w:tcMar>
              <w:left w:w="28" w:type="dxa"/>
              <w:right w:w="28" w:type="dxa"/>
            </w:tcMar>
            <w:hideMark/>
          </w:tcPr>
          <w:p w14:paraId="36710C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Kangaroo paw</w:t>
            </w:r>
          </w:p>
        </w:tc>
        <w:tc>
          <w:tcPr>
            <w:tcW w:w="1701" w:type="dxa"/>
            <w:shd w:val="clear" w:color="auto" w:fill="auto"/>
            <w:tcMar>
              <w:left w:w="28" w:type="dxa"/>
              <w:right w:w="28" w:type="dxa"/>
            </w:tcMar>
            <w:hideMark/>
          </w:tcPr>
          <w:p w14:paraId="29FD75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Anigosanthe de Mangles</w:t>
            </w:r>
          </w:p>
        </w:tc>
        <w:tc>
          <w:tcPr>
            <w:tcW w:w="1701" w:type="dxa"/>
            <w:shd w:val="clear" w:color="auto" w:fill="auto"/>
            <w:tcMar>
              <w:left w:w="28" w:type="dxa"/>
              <w:right w:w="28" w:type="dxa"/>
            </w:tcMar>
            <w:hideMark/>
          </w:tcPr>
          <w:p w14:paraId="7B8A8A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Kängurublume</w:t>
            </w:r>
          </w:p>
        </w:tc>
        <w:tc>
          <w:tcPr>
            <w:tcW w:w="1842" w:type="dxa"/>
            <w:shd w:val="clear" w:color="auto" w:fill="auto"/>
            <w:tcMar>
              <w:left w:w="28" w:type="dxa"/>
              <w:right w:w="28" w:type="dxa"/>
            </w:tcMar>
            <w:hideMark/>
          </w:tcPr>
          <w:p w14:paraId="0CF233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Anigozanthos</w:t>
            </w:r>
          </w:p>
        </w:tc>
        <w:tc>
          <w:tcPr>
            <w:tcW w:w="1586" w:type="dxa"/>
            <w:shd w:val="clear" w:color="auto" w:fill="auto"/>
            <w:tcMar>
              <w:left w:w="28" w:type="dxa"/>
              <w:right w:w="28" w:type="dxa"/>
            </w:tcMar>
            <w:hideMark/>
          </w:tcPr>
          <w:p w14:paraId="42A1BA7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Anigozanthos</w:t>
            </w:r>
            <w:r w:rsidRPr="0000548A">
              <w:rPr>
                <w:rFonts w:cs="Arial"/>
                <w:color w:val="000000"/>
                <w:sz w:val="16"/>
                <w:szCs w:val="16"/>
                <w:lang w:val="en-US"/>
              </w:rPr>
              <w:t xml:space="preserve"> Labill.</w:t>
            </w:r>
          </w:p>
        </w:tc>
        <w:tc>
          <w:tcPr>
            <w:tcW w:w="1698" w:type="dxa"/>
            <w:shd w:val="clear" w:color="auto" w:fill="auto"/>
            <w:tcMar>
              <w:left w:w="28" w:type="dxa"/>
              <w:right w:w="28" w:type="dxa"/>
            </w:tcMar>
            <w:hideMark/>
          </w:tcPr>
          <w:p w14:paraId="517BF3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ANIGO</w:t>
            </w:r>
          </w:p>
        </w:tc>
      </w:tr>
      <w:tr w:rsidR="0000548A" w:rsidRPr="0000548A" w14:paraId="0EE35652" w14:textId="77777777" w:rsidTr="00A9705E">
        <w:trPr>
          <w:trHeight w:val="810"/>
        </w:trPr>
        <w:tc>
          <w:tcPr>
            <w:tcW w:w="456" w:type="dxa"/>
            <w:shd w:val="clear" w:color="auto" w:fill="auto"/>
            <w:tcMar>
              <w:left w:w="28" w:type="dxa"/>
              <w:right w:w="28" w:type="dxa"/>
            </w:tcMar>
            <w:hideMark/>
          </w:tcPr>
          <w:p w14:paraId="6FA047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72D164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61AD2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E0124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TG/176/5</w:t>
            </w:r>
          </w:p>
        </w:tc>
        <w:tc>
          <w:tcPr>
            <w:tcW w:w="928" w:type="dxa"/>
            <w:shd w:val="clear" w:color="auto" w:fill="auto"/>
            <w:tcMar>
              <w:left w:w="28" w:type="dxa"/>
              <w:right w:w="28" w:type="dxa"/>
            </w:tcMar>
            <w:hideMark/>
          </w:tcPr>
          <w:p w14:paraId="7CD9FD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1DD2B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2CD7B7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Osteospermum; osteospermum x dimorphotheca</w:t>
            </w:r>
          </w:p>
        </w:tc>
        <w:tc>
          <w:tcPr>
            <w:tcW w:w="1701" w:type="dxa"/>
            <w:shd w:val="clear" w:color="auto" w:fill="auto"/>
            <w:tcMar>
              <w:left w:w="28" w:type="dxa"/>
              <w:right w:w="28" w:type="dxa"/>
            </w:tcMar>
            <w:hideMark/>
          </w:tcPr>
          <w:p w14:paraId="6AB357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Ostéospermum</w:t>
            </w:r>
          </w:p>
        </w:tc>
        <w:tc>
          <w:tcPr>
            <w:tcW w:w="1701" w:type="dxa"/>
            <w:shd w:val="clear" w:color="auto" w:fill="auto"/>
            <w:tcMar>
              <w:left w:w="28" w:type="dxa"/>
              <w:right w:w="28" w:type="dxa"/>
            </w:tcMar>
            <w:hideMark/>
          </w:tcPr>
          <w:p w14:paraId="7D2D67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Osteospermum</w:t>
            </w:r>
          </w:p>
        </w:tc>
        <w:tc>
          <w:tcPr>
            <w:tcW w:w="1842" w:type="dxa"/>
            <w:shd w:val="clear" w:color="auto" w:fill="auto"/>
            <w:tcMar>
              <w:left w:w="28" w:type="dxa"/>
              <w:right w:w="28" w:type="dxa"/>
            </w:tcMar>
            <w:hideMark/>
          </w:tcPr>
          <w:p w14:paraId="51F526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Osteospermum</w:t>
            </w:r>
          </w:p>
        </w:tc>
        <w:tc>
          <w:tcPr>
            <w:tcW w:w="1586" w:type="dxa"/>
            <w:shd w:val="clear" w:color="auto" w:fill="auto"/>
            <w:tcMar>
              <w:left w:w="28" w:type="dxa"/>
              <w:right w:w="28" w:type="dxa"/>
            </w:tcMar>
            <w:hideMark/>
          </w:tcPr>
          <w:p w14:paraId="44D4D6D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Osteospermum</w:t>
            </w:r>
            <w:r w:rsidRPr="0000548A">
              <w:rPr>
                <w:rFonts w:cs="Arial"/>
                <w:color w:val="000000"/>
                <w:sz w:val="16"/>
                <w:szCs w:val="16"/>
                <w:lang w:val="en-US"/>
              </w:rPr>
              <w:t xml:space="preserve"> L., </w:t>
            </w:r>
            <w:r w:rsidRPr="0000548A">
              <w:rPr>
                <w:rFonts w:cs="Arial"/>
                <w:i/>
                <w:iCs/>
                <w:color w:val="000000"/>
                <w:sz w:val="16"/>
                <w:szCs w:val="16"/>
                <w:lang w:val="en-US"/>
              </w:rPr>
              <w:t>Osteospermum</w:t>
            </w:r>
            <w:r w:rsidRPr="0000548A">
              <w:rPr>
                <w:rFonts w:cs="Arial"/>
                <w:color w:val="000000"/>
                <w:sz w:val="16"/>
                <w:szCs w:val="16"/>
                <w:lang w:val="en-US"/>
              </w:rPr>
              <w:t xml:space="preserve"> L. x </w:t>
            </w:r>
            <w:r w:rsidRPr="0000548A">
              <w:rPr>
                <w:rFonts w:cs="Arial"/>
                <w:i/>
                <w:iCs/>
                <w:color w:val="000000"/>
                <w:sz w:val="16"/>
                <w:szCs w:val="16"/>
                <w:lang w:val="en-US"/>
              </w:rPr>
              <w:t>Dimorphotheca</w:t>
            </w:r>
            <w:r w:rsidRPr="0000548A">
              <w:rPr>
                <w:rFonts w:cs="Arial"/>
                <w:color w:val="000000"/>
                <w:sz w:val="16"/>
                <w:szCs w:val="16"/>
                <w:lang w:val="en-US"/>
              </w:rPr>
              <w:t xml:space="preserve"> Vaill. ex Moench</w:t>
            </w:r>
          </w:p>
        </w:tc>
        <w:tc>
          <w:tcPr>
            <w:tcW w:w="1698" w:type="dxa"/>
            <w:shd w:val="clear" w:color="auto" w:fill="auto"/>
            <w:tcMar>
              <w:left w:w="28" w:type="dxa"/>
              <w:right w:w="28" w:type="dxa"/>
            </w:tcMar>
            <w:hideMark/>
          </w:tcPr>
          <w:p w14:paraId="344324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OSTEO, OSDIM</w:t>
            </w:r>
          </w:p>
        </w:tc>
      </w:tr>
      <w:tr w:rsidR="0000548A" w:rsidRPr="0000548A" w14:paraId="211A7FB5" w14:textId="77777777" w:rsidTr="00A9705E">
        <w:trPr>
          <w:trHeight w:val="300"/>
        </w:trPr>
        <w:tc>
          <w:tcPr>
            <w:tcW w:w="456" w:type="dxa"/>
            <w:shd w:val="clear" w:color="auto" w:fill="auto"/>
            <w:tcMar>
              <w:left w:w="28" w:type="dxa"/>
              <w:right w:w="28" w:type="dxa"/>
            </w:tcMar>
            <w:hideMark/>
          </w:tcPr>
          <w:p w14:paraId="42734E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5C8CB0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C61EF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431C7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TG/177/3</w:t>
            </w:r>
          </w:p>
        </w:tc>
        <w:tc>
          <w:tcPr>
            <w:tcW w:w="928" w:type="dxa"/>
            <w:shd w:val="clear" w:color="auto" w:fill="auto"/>
            <w:tcMar>
              <w:left w:w="28" w:type="dxa"/>
              <w:right w:w="28" w:type="dxa"/>
            </w:tcMar>
            <w:hideMark/>
          </w:tcPr>
          <w:p w14:paraId="34B4E5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AD7E2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6710F8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Zantedeschia</w:t>
            </w:r>
          </w:p>
        </w:tc>
        <w:tc>
          <w:tcPr>
            <w:tcW w:w="1701" w:type="dxa"/>
            <w:shd w:val="clear" w:color="auto" w:fill="auto"/>
            <w:tcMar>
              <w:left w:w="28" w:type="dxa"/>
              <w:right w:w="28" w:type="dxa"/>
            </w:tcMar>
            <w:hideMark/>
          </w:tcPr>
          <w:p w14:paraId="112BEB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p>
        </w:tc>
        <w:tc>
          <w:tcPr>
            <w:tcW w:w="1701" w:type="dxa"/>
            <w:shd w:val="clear" w:color="auto" w:fill="auto"/>
            <w:tcMar>
              <w:left w:w="28" w:type="dxa"/>
              <w:right w:w="28" w:type="dxa"/>
            </w:tcMar>
            <w:hideMark/>
          </w:tcPr>
          <w:p w14:paraId="5CF785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Zantedeschia</w:t>
            </w:r>
          </w:p>
        </w:tc>
        <w:tc>
          <w:tcPr>
            <w:tcW w:w="1842" w:type="dxa"/>
            <w:shd w:val="clear" w:color="auto" w:fill="auto"/>
            <w:tcMar>
              <w:left w:w="28" w:type="dxa"/>
              <w:right w:w="28" w:type="dxa"/>
            </w:tcMar>
            <w:hideMark/>
          </w:tcPr>
          <w:p w14:paraId="1EB7B9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Cala</w:t>
            </w:r>
          </w:p>
        </w:tc>
        <w:tc>
          <w:tcPr>
            <w:tcW w:w="1586" w:type="dxa"/>
            <w:shd w:val="clear" w:color="auto" w:fill="auto"/>
            <w:tcMar>
              <w:left w:w="28" w:type="dxa"/>
              <w:right w:w="28" w:type="dxa"/>
            </w:tcMar>
            <w:hideMark/>
          </w:tcPr>
          <w:p w14:paraId="09471C4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Zantedeschia</w:t>
            </w:r>
            <w:r w:rsidRPr="0000548A">
              <w:rPr>
                <w:rFonts w:cs="Arial"/>
                <w:color w:val="000000"/>
                <w:sz w:val="16"/>
                <w:szCs w:val="16"/>
                <w:lang w:val="en-US"/>
              </w:rPr>
              <w:t xml:space="preserve"> Spreng.</w:t>
            </w:r>
          </w:p>
        </w:tc>
        <w:tc>
          <w:tcPr>
            <w:tcW w:w="1698" w:type="dxa"/>
            <w:shd w:val="clear" w:color="auto" w:fill="auto"/>
            <w:tcMar>
              <w:left w:w="28" w:type="dxa"/>
              <w:right w:w="28" w:type="dxa"/>
            </w:tcMar>
            <w:hideMark/>
          </w:tcPr>
          <w:p w14:paraId="0814CD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ZANTE</w:t>
            </w:r>
          </w:p>
        </w:tc>
      </w:tr>
      <w:tr w:rsidR="0000548A" w:rsidRPr="0000548A" w14:paraId="633CA82F" w14:textId="77777777" w:rsidTr="00A9705E">
        <w:trPr>
          <w:trHeight w:val="410"/>
        </w:trPr>
        <w:tc>
          <w:tcPr>
            <w:tcW w:w="456" w:type="dxa"/>
            <w:shd w:val="clear" w:color="auto" w:fill="auto"/>
            <w:tcMar>
              <w:left w:w="28" w:type="dxa"/>
              <w:right w:w="28" w:type="dxa"/>
            </w:tcMar>
            <w:hideMark/>
          </w:tcPr>
          <w:p w14:paraId="10A20E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41EDC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F051C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21CE5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TG/178/3</w:t>
            </w:r>
          </w:p>
        </w:tc>
        <w:tc>
          <w:tcPr>
            <w:tcW w:w="928" w:type="dxa"/>
            <w:shd w:val="clear" w:color="auto" w:fill="auto"/>
            <w:tcMar>
              <w:left w:w="28" w:type="dxa"/>
              <w:right w:w="28" w:type="dxa"/>
            </w:tcMar>
            <w:hideMark/>
          </w:tcPr>
          <w:p w14:paraId="499402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E3FF6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06F136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Fodder radish</w:t>
            </w:r>
          </w:p>
        </w:tc>
        <w:tc>
          <w:tcPr>
            <w:tcW w:w="1701" w:type="dxa"/>
            <w:shd w:val="clear" w:color="auto" w:fill="auto"/>
            <w:tcMar>
              <w:left w:w="28" w:type="dxa"/>
              <w:right w:w="28" w:type="dxa"/>
            </w:tcMar>
            <w:hideMark/>
          </w:tcPr>
          <w:p w14:paraId="6ECB24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Radis oléifère</w:t>
            </w:r>
          </w:p>
        </w:tc>
        <w:tc>
          <w:tcPr>
            <w:tcW w:w="1701" w:type="dxa"/>
            <w:shd w:val="clear" w:color="auto" w:fill="auto"/>
            <w:tcMar>
              <w:left w:w="28" w:type="dxa"/>
              <w:right w:w="28" w:type="dxa"/>
            </w:tcMar>
            <w:hideMark/>
          </w:tcPr>
          <w:p w14:paraId="0231D5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Ölrettich</w:t>
            </w:r>
          </w:p>
        </w:tc>
        <w:tc>
          <w:tcPr>
            <w:tcW w:w="1842" w:type="dxa"/>
            <w:shd w:val="clear" w:color="auto" w:fill="auto"/>
            <w:tcMar>
              <w:left w:w="28" w:type="dxa"/>
              <w:right w:w="28" w:type="dxa"/>
            </w:tcMar>
            <w:hideMark/>
          </w:tcPr>
          <w:p w14:paraId="4CCD93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Rábano oleaginoso</w:t>
            </w:r>
          </w:p>
        </w:tc>
        <w:tc>
          <w:tcPr>
            <w:tcW w:w="1586" w:type="dxa"/>
            <w:shd w:val="clear" w:color="auto" w:fill="auto"/>
            <w:tcMar>
              <w:left w:w="28" w:type="dxa"/>
              <w:right w:w="28" w:type="dxa"/>
            </w:tcMar>
            <w:hideMark/>
          </w:tcPr>
          <w:p w14:paraId="05A033ED"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Raphanus sativus</w:t>
            </w:r>
            <w:r w:rsidRPr="0000548A">
              <w:rPr>
                <w:rFonts w:cs="Arial"/>
                <w:color w:val="000000"/>
                <w:sz w:val="16"/>
                <w:szCs w:val="16"/>
                <w:lang w:val="fr-CH"/>
              </w:rPr>
              <w:t xml:space="preserve"> L. var. </w:t>
            </w:r>
            <w:r w:rsidRPr="0000548A">
              <w:rPr>
                <w:rFonts w:cs="Arial"/>
                <w:i/>
                <w:iCs/>
                <w:color w:val="000000"/>
                <w:sz w:val="16"/>
                <w:szCs w:val="16"/>
                <w:lang w:val="fr-CH"/>
              </w:rPr>
              <w:t>oleiformis</w:t>
            </w:r>
            <w:r w:rsidRPr="0000548A">
              <w:rPr>
                <w:rFonts w:cs="Arial"/>
                <w:color w:val="000000"/>
                <w:sz w:val="16"/>
                <w:szCs w:val="16"/>
                <w:lang w:val="fr-CH"/>
              </w:rPr>
              <w:t xml:space="preserve"> Pers.</w:t>
            </w:r>
          </w:p>
        </w:tc>
        <w:tc>
          <w:tcPr>
            <w:tcW w:w="1698" w:type="dxa"/>
            <w:shd w:val="clear" w:color="auto" w:fill="auto"/>
            <w:tcMar>
              <w:left w:w="28" w:type="dxa"/>
              <w:right w:w="28" w:type="dxa"/>
            </w:tcMar>
            <w:hideMark/>
          </w:tcPr>
          <w:p w14:paraId="6DF4CB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RAPHA_SAT_OLE</w:t>
            </w:r>
          </w:p>
        </w:tc>
      </w:tr>
      <w:tr w:rsidR="0000548A" w:rsidRPr="0000548A" w14:paraId="017E1545" w14:textId="77777777" w:rsidTr="00A9705E">
        <w:trPr>
          <w:trHeight w:val="300"/>
        </w:trPr>
        <w:tc>
          <w:tcPr>
            <w:tcW w:w="456" w:type="dxa"/>
            <w:shd w:val="clear" w:color="auto" w:fill="auto"/>
            <w:tcMar>
              <w:left w:w="28" w:type="dxa"/>
              <w:right w:w="28" w:type="dxa"/>
            </w:tcMar>
            <w:hideMark/>
          </w:tcPr>
          <w:p w14:paraId="290CEC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6FC720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452C5B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1CEE9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TG/179/3</w:t>
            </w:r>
          </w:p>
        </w:tc>
        <w:tc>
          <w:tcPr>
            <w:tcW w:w="928" w:type="dxa"/>
            <w:shd w:val="clear" w:color="auto" w:fill="auto"/>
            <w:tcMar>
              <w:left w:w="28" w:type="dxa"/>
              <w:right w:w="28" w:type="dxa"/>
            </w:tcMar>
            <w:hideMark/>
          </w:tcPr>
          <w:p w14:paraId="09ECA7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6D668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7A7999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White mustard</w:t>
            </w:r>
          </w:p>
        </w:tc>
        <w:tc>
          <w:tcPr>
            <w:tcW w:w="1701" w:type="dxa"/>
            <w:shd w:val="clear" w:color="auto" w:fill="auto"/>
            <w:tcMar>
              <w:left w:w="28" w:type="dxa"/>
              <w:right w:w="28" w:type="dxa"/>
            </w:tcMar>
            <w:hideMark/>
          </w:tcPr>
          <w:p w14:paraId="26008E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Moutarde blanche</w:t>
            </w:r>
          </w:p>
        </w:tc>
        <w:tc>
          <w:tcPr>
            <w:tcW w:w="1701" w:type="dxa"/>
            <w:shd w:val="clear" w:color="auto" w:fill="auto"/>
            <w:tcMar>
              <w:left w:w="28" w:type="dxa"/>
              <w:right w:w="28" w:type="dxa"/>
            </w:tcMar>
            <w:hideMark/>
          </w:tcPr>
          <w:p w14:paraId="7E76B0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Weisser Senf</w:t>
            </w:r>
          </w:p>
        </w:tc>
        <w:tc>
          <w:tcPr>
            <w:tcW w:w="1842" w:type="dxa"/>
            <w:shd w:val="clear" w:color="auto" w:fill="auto"/>
            <w:tcMar>
              <w:left w:w="28" w:type="dxa"/>
              <w:right w:w="28" w:type="dxa"/>
            </w:tcMar>
            <w:hideMark/>
          </w:tcPr>
          <w:p w14:paraId="2A70FD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Mostaza blanca</w:t>
            </w:r>
          </w:p>
        </w:tc>
        <w:tc>
          <w:tcPr>
            <w:tcW w:w="1586" w:type="dxa"/>
            <w:shd w:val="clear" w:color="auto" w:fill="auto"/>
            <w:tcMar>
              <w:left w:w="28" w:type="dxa"/>
              <w:right w:w="28" w:type="dxa"/>
            </w:tcMar>
            <w:hideMark/>
          </w:tcPr>
          <w:p w14:paraId="4BB07F8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Sinapis alba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D1A35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SINAP_ALB</w:t>
            </w:r>
          </w:p>
        </w:tc>
      </w:tr>
      <w:tr w:rsidR="0000548A" w:rsidRPr="0000548A" w14:paraId="2FBDBBB7" w14:textId="77777777" w:rsidTr="00A9705E">
        <w:trPr>
          <w:trHeight w:val="610"/>
        </w:trPr>
        <w:tc>
          <w:tcPr>
            <w:tcW w:w="456" w:type="dxa"/>
            <w:shd w:val="clear" w:color="auto" w:fill="auto"/>
            <w:tcMar>
              <w:left w:w="28" w:type="dxa"/>
              <w:right w:w="28" w:type="dxa"/>
            </w:tcMar>
            <w:hideMark/>
          </w:tcPr>
          <w:p w14:paraId="5D029B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811C0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6C24F8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1709D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TG/180/3</w:t>
            </w:r>
          </w:p>
        </w:tc>
        <w:tc>
          <w:tcPr>
            <w:tcW w:w="928" w:type="dxa"/>
            <w:shd w:val="clear" w:color="auto" w:fill="auto"/>
            <w:tcMar>
              <w:left w:w="28" w:type="dxa"/>
              <w:right w:w="28" w:type="dxa"/>
            </w:tcMar>
            <w:hideMark/>
          </w:tcPr>
          <w:p w14:paraId="3867B1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D0856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43EDE2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Rescue grass</w:t>
            </w:r>
          </w:p>
        </w:tc>
        <w:tc>
          <w:tcPr>
            <w:tcW w:w="1701" w:type="dxa"/>
            <w:shd w:val="clear" w:color="auto" w:fill="auto"/>
            <w:tcMar>
              <w:left w:w="28" w:type="dxa"/>
              <w:right w:w="28" w:type="dxa"/>
            </w:tcMar>
            <w:hideMark/>
          </w:tcPr>
          <w:p w14:paraId="182487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Brome cathartique, Brome sitchensis, Bromus auleticus</w:t>
            </w:r>
          </w:p>
        </w:tc>
        <w:tc>
          <w:tcPr>
            <w:tcW w:w="1701" w:type="dxa"/>
            <w:shd w:val="clear" w:color="auto" w:fill="auto"/>
            <w:tcMar>
              <w:left w:w="28" w:type="dxa"/>
              <w:right w:w="28" w:type="dxa"/>
            </w:tcMar>
            <w:hideMark/>
          </w:tcPr>
          <w:p w14:paraId="4C6F568D"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Horntrespe, Alaska-Trespe, Bromus Auleticus</w:t>
            </w:r>
          </w:p>
        </w:tc>
        <w:tc>
          <w:tcPr>
            <w:tcW w:w="1842" w:type="dxa"/>
            <w:shd w:val="clear" w:color="auto" w:fill="auto"/>
            <w:tcMar>
              <w:left w:w="28" w:type="dxa"/>
              <w:right w:w="28" w:type="dxa"/>
            </w:tcMar>
            <w:hideMark/>
          </w:tcPr>
          <w:p w14:paraId="66582E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Triguillo</w:t>
            </w:r>
          </w:p>
        </w:tc>
        <w:tc>
          <w:tcPr>
            <w:tcW w:w="1586" w:type="dxa"/>
            <w:shd w:val="clear" w:color="auto" w:fill="auto"/>
            <w:tcMar>
              <w:left w:w="28" w:type="dxa"/>
              <w:right w:w="28" w:type="dxa"/>
            </w:tcMar>
            <w:hideMark/>
          </w:tcPr>
          <w:p w14:paraId="5FF3FF1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Bromus auleticus</w:t>
            </w:r>
            <w:r w:rsidRPr="0000548A">
              <w:rPr>
                <w:rFonts w:cs="Arial"/>
                <w:color w:val="000000"/>
                <w:sz w:val="16"/>
                <w:szCs w:val="16"/>
                <w:lang w:val="en-US"/>
              </w:rPr>
              <w:t xml:space="preserve"> </w:t>
            </w:r>
            <w:proofErr w:type="gramStart"/>
            <w:r w:rsidRPr="0000548A">
              <w:rPr>
                <w:rFonts w:cs="Arial"/>
                <w:color w:val="000000"/>
                <w:sz w:val="16"/>
                <w:szCs w:val="16"/>
                <w:lang w:val="en-US"/>
              </w:rPr>
              <w:t>Trin.,</w:t>
            </w:r>
            <w:proofErr w:type="gramEnd"/>
            <w:r w:rsidRPr="0000548A">
              <w:rPr>
                <w:rFonts w:cs="Arial"/>
                <w:color w:val="000000"/>
                <w:sz w:val="16"/>
                <w:szCs w:val="16"/>
                <w:lang w:val="en-US"/>
              </w:rPr>
              <w:t xml:space="preserve"> </w:t>
            </w:r>
            <w:r w:rsidRPr="0000548A">
              <w:rPr>
                <w:rFonts w:cs="Arial"/>
                <w:i/>
                <w:iCs/>
                <w:color w:val="000000"/>
                <w:sz w:val="16"/>
                <w:szCs w:val="16"/>
                <w:lang w:val="en-US"/>
              </w:rPr>
              <w:t>Bromus sitchensis</w:t>
            </w:r>
            <w:r w:rsidRPr="0000548A">
              <w:rPr>
                <w:rFonts w:cs="Arial"/>
                <w:color w:val="000000"/>
                <w:sz w:val="16"/>
                <w:szCs w:val="16"/>
                <w:lang w:val="en-US"/>
              </w:rPr>
              <w:t xml:space="preserve"> Trin., </w:t>
            </w:r>
            <w:r w:rsidRPr="0000548A">
              <w:rPr>
                <w:rFonts w:cs="Arial"/>
                <w:i/>
                <w:iCs/>
                <w:color w:val="000000"/>
                <w:sz w:val="16"/>
                <w:szCs w:val="16"/>
                <w:lang w:val="en-US"/>
              </w:rPr>
              <w:t>Bromus catharticus</w:t>
            </w:r>
            <w:r w:rsidRPr="0000548A">
              <w:rPr>
                <w:rFonts w:cs="Arial"/>
                <w:color w:val="000000"/>
                <w:sz w:val="16"/>
                <w:szCs w:val="16"/>
                <w:lang w:val="en-US"/>
              </w:rPr>
              <w:t xml:space="preserve"> Vahl.</w:t>
            </w:r>
          </w:p>
        </w:tc>
        <w:tc>
          <w:tcPr>
            <w:tcW w:w="1698" w:type="dxa"/>
            <w:shd w:val="clear" w:color="auto" w:fill="auto"/>
            <w:tcMar>
              <w:left w:w="28" w:type="dxa"/>
              <w:right w:w="28" w:type="dxa"/>
            </w:tcMar>
            <w:hideMark/>
          </w:tcPr>
          <w:p w14:paraId="2E8E9A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BROMU_AUL, BROMU_SIT, BROMU_CAT</w:t>
            </w:r>
          </w:p>
        </w:tc>
      </w:tr>
      <w:tr w:rsidR="0000548A" w:rsidRPr="0000548A" w14:paraId="0AC35DAA" w14:textId="77777777" w:rsidTr="00A9705E">
        <w:trPr>
          <w:trHeight w:val="300"/>
        </w:trPr>
        <w:tc>
          <w:tcPr>
            <w:tcW w:w="456" w:type="dxa"/>
            <w:shd w:val="clear" w:color="auto" w:fill="auto"/>
            <w:tcMar>
              <w:left w:w="28" w:type="dxa"/>
              <w:right w:w="28" w:type="dxa"/>
            </w:tcMar>
            <w:hideMark/>
          </w:tcPr>
          <w:p w14:paraId="1CD72F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64AE6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27184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7F786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TG/181/3</w:t>
            </w:r>
          </w:p>
        </w:tc>
        <w:tc>
          <w:tcPr>
            <w:tcW w:w="928" w:type="dxa"/>
            <w:shd w:val="clear" w:color="auto" w:fill="auto"/>
            <w:tcMar>
              <w:left w:w="28" w:type="dxa"/>
              <w:right w:w="28" w:type="dxa"/>
            </w:tcMar>
            <w:hideMark/>
          </w:tcPr>
          <w:p w14:paraId="4DFAE4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D20C4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5D0D49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701" w:type="dxa"/>
            <w:shd w:val="clear" w:color="auto" w:fill="auto"/>
            <w:tcMar>
              <w:left w:w="28" w:type="dxa"/>
              <w:right w:w="28" w:type="dxa"/>
            </w:tcMar>
            <w:hideMark/>
          </w:tcPr>
          <w:p w14:paraId="61D581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701" w:type="dxa"/>
            <w:shd w:val="clear" w:color="auto" w:fill="auto"/>
            <w:tcMar>
              <w:left w:w="28" w:type="dxa"/>
              <w:right w:w="28" w:type="dxa"/>
            </w:tcMar>
            <w:hideMark/>
          </w:tcPr>
          <w:p w14:paraId="56D272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842" w:type="dxa"/>
            <w:shd w:val="clear" w:color="auto" w:fill="auto"/>
            <w:tcMar>
              <w:left w:w="28" w:type="dxa"/>
              <w:right w:w="28" w:type="dxa"/>
            </w:tcMar>
            <w:hideMark/>
          </w:tcPr>
          <w:p w14:paraId="62839F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Amarilis</w:t>
            </w:r>
          </w:p>
        </w:tc>
        <w:tc>
          <w:tcPr>
            <w:tcW w:w="1586" w:type="dxa"/>
            <w:shd w:val="clear" w:color="auto" w:fill="auto"/>
            <w:tcMar>
              <w:left w:w="28" w:type="dxa"/>
              <w:right w:w="28" w:type="dxa"/>
            </w:tcMar>
            <w:hideMark/>
          </w:tcPr>
          <w:p w14:paraId="6E98CF4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Hippeastrum</w:t>
            </w:r>
            <w:r w:rsidRPr="0000548A">
              <w:rPr>
                <w:rFonts w:cs="Arial"/>
                <w:color w:val="000000"/>
                <w:sz w:val="16"/>
                <w:szCs w:val="16"/>
                <w:lang w:val="en-US"/>
              </w:rPr>
              <w:t xml:space="preserve"> Herb.</w:t>
            </w:r>
          </w:p>
        </w:tc>
        <w:tc>
          <w:tcPr>
            <w:tcW w:w="1698" w:type="dxa"/>
            <w:shd w:val="clear" w:color="auto" w:fill="auto"/>
            <w:tcMar>
              <w:left w:w="28" w:type="dxa"/>
              <w:right w:w="28" w:type="dxa"/>
            </w:tcMar>
            <w:hideMark/>
          </w:tcPr>
          <w:p w14:paraId="7754C9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HIPPE</w:t>
            </w:r>
          </w:p>
        </w:tc>
      </w:tr>
      <w:tr w:rsidR="0000548A" w:rsidRPr="0000548A" w14:paraId="63AF65BB" w14:textId="77777777" w:rsidTr="00A9705E">
        <w:trPr>
          <w:trHeight w:val="300"/>
        </w:trPr>
        <w:tc>
          <w:tcPr>
            <w:tcW w:w="456" w:type="dxa"/>
            <w:shd w:val="clear" w:color="auto" w:fill="auto"/>
            <w:tcMar>
              <w:left w:w="28" w:type="dxa"/>
              <w:right w:w="28" w:type="dxa"/>
            </w:tcMar>
            <w:hideMark/>
          </w:tcPr>
          <w:p w14:paraId="03ED09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379A8B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EF3B9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27225F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TG/181/4(proj.1)</w:t>
            </w:r>
          </w:p>
        </w:tc>
        <w:tc>
          <w:tcPr>
            <w:tcW w:w="928" w:type="dxa"/>
            <w:shd w:val="clear" w:color="auto" w:fill="auto"/>
            <w:tcMar>
              <w:left w:w="28" w:type="dxa"/>
              <w:right w:w="28" w:type="dxa"/>
            </w:tcMar>
            <w:hideMark/>
          </w:tcPr>
          <w:p w14:paraId="6CB635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533EE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5446FC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701" w:type="dxa"/>
            <w:shd w:val="clear" w:color="auto" w:fill="auto"/>
            <w:tcMar>
              <w:left w:w="28" w:type="dxa"/>
              <w:right w:w="28" w:type="dxa"/>
            </w:tcMar>
            <w:hideMark/>
          </w:tcPr>
          <w:p w14:paraId="424E44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701" w:type="dxa"/>
            <w:shd w:val="clear" w:color="auto" w:fill="auto"/>
            <w:tcMar>
              <w:left w:w="28" w:type="dxa"/>
              <w:right w:w="28" w:type="dxa"/>
            </w:tcMar>
            <w:hideMark/>
          </w:tcPr>
          <w:p w14:paraId="4F9677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Amaryllis</w:t>
            </w:r>
          </w:p>
        </w:tc>
        <w:tc>
          <w:tcPr>
            <w:tcW w:w="1842" w:type="dxa"/>
            <w:shd w:val="clear" w:color="auto" w:fill="auto"/>
            <w:tcMar>
              <w:left w:w="28" w:type="dxa"/>
              <w:right w:w="28" w:type="dxa"/>
            </w:tcMar>
            <w:hideMark/>
          </w:tcPr>
          <w:p w14:paraId="5A6E7B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Amarilis</w:t>
            </w:r>
          </w:p>
        </w:tc>
        <w:tc>
          <w:tcPr>
            <w:tcW w:w="1586" w:type="dxa"/>
            <w:shd w:val="clear" w:color="auto" w:fill="auto"/>
            <w:tcMar>
              <w:left w:w="28" w:type="dxa"/>
              <w:right w:w="28" w:type="dxa"/>
            </w:tcMar>
            <w:hideMark/>
          </w:tcPr>
          <w:p w14:paraId="5B9751C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Hippeastrum</w:t>
            </w:r>
            <w:r w:rsidRPr="0000548A">
              <w:rPr>
                <w:rFonts w:cs="Arial"/>
                <w:color w:val="000000"/>
                <w:sz w:val="16"/>
                <w:szCs w:val="16"/>
                <w:lang w:val="en-US"/>
              </w:rPr>
              <w:t xml:space="preserve"> Herb.</w:t>
            </w:r>
          </w:p>
        </w:tc>
        <w:tc>
          <w:tcPr>
            <w:tcW w:w="1698" w:type="dxa"/>
            <w:shd w:val="clear" w:color="auto" w:fill="auto"/>
            <w:tcMar>
              <w:left w:w="28" w:type="dxa"/>
              <w:right w:w="28" w:type="dxa"/>
            </w:tcMar>
            <w:hideMark/>
          </w:tcPr>
          <w:p w14:paraId="57293A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HIPPE</w:t>
            </w:r>
          </w:p>
        </w:tc>
      </w:tr>
      <w:tr w:rsidR="0000548A" w:rsidRPr="0000548A" w14:paraId="2983AE9C" w14:textId="77777777" w:rsidTr="00A9705E">
        <w:trPr>
          <w:trHeight w:val="300"/>
        </w:trPr>
        <w:tc>
          <w:tcPr>
            <w:tcW w:w="456" w:type="dxa"/>
            <w:shd w:val="clear" w:color="auto" w:fill="auto"/>
            <w:tcMar>
              <w:left w:w="28" w:type="dxa"/>
              <w:right w:w="28" w:type="dxa"/>
            </w:tcMar>
            <w:hideMark/>
          </w:tcPr>
          <w:p w14:paraId="5ADEA0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29B213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F9331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CEEF9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TG/182/4</w:t>
            </w:r>
          </w:p>
        </w:tc>
        <w:tc>
          <w:tcPr>
            <w:tcW w:w="928" w:type="dxa"/>
            <w:shd w:val="clear" w:color="auto" w:fill="auto"/>
            <w:tcMar>
              <w:left w:w="28" w:type="dxa"/>
              <w:right w:w="28" w:type="dxa"/>
            </w:tcMar>
            <w:hideMark/>
          </w:tcPr>
          <w:p w14:paraId="36D4A0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630F8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6FABEB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Guzmania</w:t>
            </w:r>
          </w:p>
        </w:tc>
        <w:tc>
          <w:tcPr>
            <w:tcW w:w="1701" w:type="dxa"/>
            <w:shd w:val="clear" w:color="auto" w:fill="auto"/>
            <w:tcMar>
              <w:left w:w="28" w:type="dxa"/>
              <w:right w:w="28" w:type="dxa"/>
            </w:tcMar>
            <w:hideMark/>
          </w:tcPr>
          <w:p w14:paraId="316CA0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Guzmania</w:t>
            </w:r>
          </w:p>
        </w:tc>
        <w:tc>
          <w:tcPr>
            <w:tcW w:w="1701" w:type="dxa"/>
            <w:shd w:val="clear" w:color="auto" w:fill="auto"/>
            <w:tcMar>
              <w:left w:w="28" w:type="dxa"/>
              <w:right w:w="28" w:type="dxa"/>
            </w:tcMar>
            <w:hideMark/>
          </w:tcPr>
          <w:p w14:paraId="2F64E5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Guzmania</w:t>
            </w:r>
          </w:p>
        </w:tc>
        <w:tc>
          <w:tcPr>
            <w:tcW w:w="1842" w:type="dxa"/>
            <w:shd w:val="clear" w:color="auto" w:fill="auto"/>
            <w:tcMar>
              <w:left w:w="28" w:type="dxa"/>
              <w:right w:w="28" w:type="dxa"/>
            </w:tcMar>
            <w:hideMark/>
          </w:tcPr>
          <w:p w14:paraId="4CC832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Guzmania</w:t>
            </w:r>
          </w:p>
        </w:tc>
        <w:tc>
          <w:tcPr>
            <w:tcW w:w="1586" w:type="dxa"/>
            <w:shd w:val="clear" w:color="auto" w:fill="auto"/>
            <w:tcMar>
              <w:left w:w="28" w:type="dxa"/>
              <w:right w:w="28" w:type="dxa"/>
            </w:tcMar>
            <w:hideMark/>
          </w:tcPr>
          <w:p w14:paraId="374D4E3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Guzmania</w:t>
            </w:r>
            <w:r w:rsidRPr="0000548A">
              <w:rPr>
                <w:rFonts w:cs="Arial"/>
                <w:color w:val="000000"/>
                <w:sz w:val="16"/>
                <w:szCs w:val="16"/>
                <w:lang w:val="en-US"/>
              </w:rPr>
              <w:t xml:space="preserve"> Ruiz et Pav.</w:t>
            </w:r>
          </w:p>
        </w:tc>
        <w:tc>
          <w:tcPr>
            <w:tcW w:w="1698" w:type="dxa"/>
            <w:shd w:val="clear" w:color="auto" w:fill="auto"/>
            <w:tcMar>
              <w:left w:w="28" w:type="dxa"/>
              <w:right w:w="28" w:type="dxa"/>
            </w:tcMar>
            <w:hideMark/>
          </w:tcPr>
          <w:p w14:paraId="2BBDC0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GUZMA</w:t>
            </w:r>
          </w:p>
        </w:tc>
      </w:tr>
      <w:tr w:rsidR="0000548A" w:rsidRPr="0000548A" w14:paraId="3C6CC15B" w14:textId="77777777" w:rsidTr="00A9705E">
        <w:trPr>
          <w:trHeight w:val="300"/>
        </w:trPr>
        <w:tc>
          <w:tcPr>
            <w:tcW w:w="456" w:type="dxa"/>
            <w:shd w:val="clear" w:color="auto" w:fill="auto"/>
            <w:tcMar>
              <w:left w:w="28" w:type="dxa"/>
              <w:right w:w="28" w:type="dxa"/>
            </w:tcMar>
            <w:hideMark/>
          </w:tcPr>
          <w:p w14:paraId="3BCE6C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9158A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A7E33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67E4A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TG/183/4</w:t>
            </w:r>
          </w:p>
        </w:tc>
        <w:tc>
          <w:tcPr>
            <w:tcW w:w="928" w:type="dxa"/>
            <w:shd w:val="clear" w:color="auto" w:fill="auto"/>
            <w:tcMar>
              <w:left w:w="28" w:type="dxa"/>
              <w:right w:w="28" w:type="dxa"/>
            </w:tcMar>
            <w:hideMark/>
          </w:tcPr>
          <w:p w14:paraId="15F6FB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F1FBA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3F45CC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Fennel</w:t>
            </w:r>
          </w:p>
        </w:tc>
        <w:tc>
          <w:tcPr>
            <w:tcW w:w="1701" w:type="dxa"/>
            <w:shd w:val="clear" w:color="auto" w:fill="auto"/>
            <w:tcMar>
              <w:left w:w="28" w:type="dxa"/>
              <w:right w:w="28" w:type="dxa"/>
            </w:tcMar>
            <w:hideMark/>
          </w:tcPr>
          <w:p w14:paraId="73BCA9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Fenouil</w:t>
            </w:r>
          </w:p>
        </w:tc>
        <w:tc>
          <w:tcPr>
            <w:tcW w:w="1701" w:type="dxa"/>
            <w:shd w:val="clear" w:color="auto" w:fill="auto"/>
            <w:tcMar>
              <w:left w:w="28" w:type="dxa"/>
              <w:right w:w="28" w:type="dxa"/>
            </w:tcMar>
            <w:hideMark/>
          </w:tcPr>
          <w:p w14:paraId="27BC9E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Fenchel</w:t>
            </w:r>
          </w:p>
        </w:tc>
        <w:tc>
          <w:tcPr>
            <w:tcW w:w="1842" w:type="dxa"/>
            <w:shd w:val="clear" w:color="auto" w:fill="auto"/>
            <w:tcMar>
              <w:left w:w="28" w:type="dxa"/>
              <w:right w:w="28" w:type="dxa"/>
            </w:tcMar>
            <w:hideMark/>
          </w:tcPr>
          <w:p w14:paraId="0A1B6D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Hinojo</w:t>
            </w:r>
          </w:p>
        </w:tc>
        <w:tc>
          <w:tcPr>
            <w:tcW w:w="1586" w:type="dxa"/>
            <w:shd w:val="clear" w:color="auto" w:fill="auto"/>
            <w:tcMar>
              <w:left w:w="28" w:type="dxa"/>
              <w:right w:w="28" w:type="dxa"/>
            </w:tcMar>
            <w:hideMark/>
          </w:tcPr>
          <w:p w14:paraId="59335FC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Foeniculum vulgare </w:t>
            </w:r>
            <w:r w:rsidRPr="0000548A">
              <w:rPr>
                <w:rFonts w:cs="Arial"/>
                <w:color w:val="000000"/>
                <w:sz w:val="16"/>
                <w:szCs w:val="16"/>
                <w:lang w:val="en-US"/>
              </w:rPr>
              <w:t>Miller</w:t>
            </w:r>
          </w:p>
        </w:tc>
        <w:tc>
          <w:tcPr>
            <w:tcW w:w="1698" w:type="dxa"/>
            <w:shd w:val="clear" w:color="auto" w:fill="auto"/>
            <w:tcMar>
              <w:left w:w="28" w:type="dxa"/>
              <w:right w:w="28" w:type="dxa"/>
            </w:tcMar>
            <w:hideMark/>
          </w:tcPr>
          <w:p w14:paraId="22EEC0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FOENI_VUL</w:t>
            </w:r>
          </w:p>
        </w:tc>
      </w:tr>
      <w:tr w:rsidR="0000548A" w:rsidRPr="0000548A" w14:paraId="610085FE" w14:textId="77777777" w:rsidTr="00A9705E">
        <w:trPr>
          <w:trHeight w:val="610"/>
        </w:trPr>
        <w:tc>
          <w:tcPr>
            <w:tcW w:w="456" w:type="dxa"/>
            <w:shd w:val="clear" w:color="auto" w:fill="auto"/>
            <w:tcMar>
              <w:left w:w="28" w:type="dxa"/>
              <w:right w:w="28" w:type="dxa"/>
            </w:tcMar>
            <w:hideMark/>
          </w:tcPr>
          <w:p w14:paraId="334297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1CC661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01A49B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2EF27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TG/184/4 Rev.</w:t>
            </w:r>
          </w:p>
        </w:tc>
        <w:tc>
          <w:tcPr>
            <w:tcW w:w="928" w:type="dxa"/>
            <w:shd w:val="clear" w:color="auto" w:fill="auto"/>
            <w:tcMar>
              <w:left w:w="28" w:type="dxa"/>
              <w:right w:w="28" w:type="dxa"/>
            </w:tcMar>
            <w:hideMark/>
          </w:tcPr>
          <w:p w14:paraId="4BC7EF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02E11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125127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Artichoke</w:t>
            </w:r>
          </w:p>
        </w:tc>
        <w:tc>
          <w:tcPr>
            <w:tcW w:w="1701" w:type="dxa"/>
            <w:shd w:val="clear" w:color="auto" w:fill="auto"/>
            <w:tcMar>
              <w:left w:w="28" w:type="dxa"/>
              <w:right w:w="28" w:type="dxa"/>
            </w:tcMar>
            <w:hideMark/>
          </w:tcPr>
          <w:p w14:paraId="4E64EB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Artichaut, Cardon</w:t>
            </w:r>
          </w:p>
        </w:tc>
        <w:tc>
          <w:tcPr>
            <w:tcW w:w="1701" w:type="dxa"/>
            <w:shd w:val="clear" w:color="auto" w:fill="auto"/>
            <w:tcMar>
              <w:left w:w="28" w:type="dxa"/>
              <w:right w:w="28" w:type="dxa"/>
            </w:tcMar>
            <w:hideMark/>
          </w:tcPr>
          <w:p w14:paraId="10B35D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Artischocke, Kardonenartischocke</w:t>
            </w:r>
          </w:p>
        </w:tc>
        <w:tc>
          <w:tcPr>
            <w:tcW w:w="1842" w:type="dxa"/>
            <w:shd w:val="clear" w:color="auto" w:fill="auto"/>
            <w:tcMar>
              <w:left w:w="28" w:type="dxa"/>
              <w:right w:w="28" w:type="dxa"/>
            </w:tcMar>
            <w:hideMark/>
          </w:tcPr>
          <w:p w14:paraId="4C26A7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Alcachofa, Cardo</w:t>
            </w:r>
          </w:p>
        </w:tc>
        <w:tc>
          <w:tcPr>
            <w:tcW w:w="1586" w:type="dxa"/>
            <w:shd w:val="clear" w:color="auto" w:fill="auto"/>
            <w:tcMar>
              <w:left w:w="28" w:type="dxa"/>
              <w:right w:w="28" w:type="dxa"/>
            </w:tcMar>
            <w:hideMark/>
          </w:tcPr>
          <w:p w14:paraId="01FCB27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Cynara cardunculus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656F4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CYNAR_CAR</w:t>
            </w:r>
          </w:p>
        </w:tc>
      </w:tr>
      <w:tr w:rsidR="0000548A" w:rsidRPr="0000548A" w14:paraId="3D13D191" w14:textId="77777777" w:rsidTr="00A9705E">
        <w:trPr>
          <w:trHeight w:val="410"/>
        </w:trPr>
        <w:tc>
          <w:tcPr>
            <w:tcW w:w="456" w:type="dxa"/>
            <w:shd w:val="clear" w:color="auto" w:fill="auto"/>
            <w:tcMar>
              <w:left w:w="28" w:type="dxa"/>
              <w:right w:w="28" w:type="dxa"/>
            </w:tcMar>
            <w:hideMark/>
          </w:tcPr>
          <w:p w14:paraId="6C213F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w:t>
            </w:r>
          </w:p>
        </w:tc>
        <w:tc>
          <w:tcPr>
            <w:tcW w:w="463" w:type="dxa"/>
            <w:shd w:val="clear" w:color="auto" w:fill="auto"/>
            <w:tcMar>
              <w:left w:w="28" w:type="dxa"/>
              <w:right w:w="28" w:type="dxa"/>
            </w:tcMar>
            <w:hideMark/>
          </w:tcPr>
          <w:p w14:paraId="527DF2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44C74B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CB885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TG/185/3</w:t>
            </w:r>
          </w:p>
        </w:tc>
        <w:tc>
          <w:tcPr>
            <w:tcW w:w="928" w:type="dxa"/>
            <w:shd w:val="clear" w:color="auto" w:fill="auto"/>
            <w:tcMar>
              <w:left w:w="28" w:type="dxa"/>
              <w:right w:w="28" w:type="dxa"/>
            </w:tcMar>
            <w:hideMark/>
          </w:tcPr>
          <w:p w14:paraId="3DF13C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AB725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0F16FD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Turnip rape</w:t>
            </w:r>
          </w:p>
        </w:tc>
        <w:tc>
          <w:tcPr>
            <w:tcW w:w="1701" w:type="dxa"/>
            <w:shd w:val="clear" w:color="auto" w:fill="auto"/>
            <w:tcMar>
              <w:left w:w="28" w:type="dxa"/>
              <w:right w:w="28" w:type="dxa"/>
            </w:tcMar>
            <w:hideMark/>
          </w:tcPr>
          <w:p w14:paraId="000D09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Navette</w:t>
            </w:r>
          </w:p>
        </w:tc>
        <w:tc>
          <w:tcPr>
            <w:tcW w:w="1701" w:type="dxa"/>
            <w:shd w:val="clear" w:color="auto" w:fill="auto"/>
            <w:tcMar>
              <w:left w:w="28" w:type="dxa"/>
              <w:right w:w="28" w:type="dxa"/>
            </w:tcMar>
            <w:hideMark/>
          </w:tcPr>
          <w:p w14:paraId="0F36BD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Rübsen</w:t>
            </w:r>
          </w:p>
        </w:tc>
        <w:tc>
          <w:tcPr>
            <w:tcW w:w="1842" w:type="dxa"/>
            <w:shd w:val="clear" w:color="auto" w:fill="auto"/>
            <w:tcMar>
              <w:left w:w="28" w:type="dxa"/>
              <w:right w:w="28" w:type="dxa"/>
            </w:tcMar>
            <w:hideMark/>
          </w:tcPr>
          <w:p w14:paraId="42016B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Nabina</w:t>
            </w:r>
          </w:p>
        </w:tc>
        <w:tc>
          <w:tcPr>
            <w:tcW w:w="1586" w:type="dxa"/>
            <w:shd w:val="clear" w:color="auto" w:fill="auto"/>
            <w:tcMar>
              <w:left w:w="28" w:type="dxa"/>
              <w:right w:w="28" w:type="dxa"/>
            </w:tcMar>
            <w:hideMark/>
          </w:tcPr>
          <w:p w14:paraId="4B97718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Brassica rapa</w:t>
            </w:r>
            <w:r w:rsidRPr="0000548A">
              <w:rPr>
                <w:rFonts w:cs="Arial"/>
                <w:color w:val="000000"/>
                <w:sz w:val="16"/>
                <w:szCs w:val="16"/>
                <w:lang w:val="en-US"/>
              </w:rPr>
              <w:t xml:space="preserve"> L. </w:t>
            </w:r>
            <w:r w:rsidRPr="0000548A">
              <w:rPr>
                <w:rFonts w:cs="Arial"/>
                <w:i/>
                <w:iCs/>
                <w:color w:val="000000"/>
                <w:sz w:val="16"/>
                <w:szCs w:val="16"/>
                <w:lang w:val="en-US"/>
              </w:rPr>
              <w:t>var. silvestris</w:t>
            </w:r>
            <w:r w:rsidRPr="0000548A">
              <w:rPr>
                <w:rFonts w:cs="Arial"/>
                <w:color w:val="000000"/>
                <w:sz w:val="16"/>
                <w:szCs w:val="16"/>
                <w:lang w:val="en-US"/>
              </w:rPr>
              <w:t xml:space="preserve"> (Lam.) Briggs.</w:t>
            </w:r>
          </w:p>
        </w:tc>
        <w:tc>
          <w:tcPr>
            <w:tcW w:w="1698" w:type="dxa"/>
            <w:shd w:val="clear" w:color="auto" w:fill="auto"/>
            <w:tcMar>
              <w:left w:w="28" w:type="dxa"/>
              <w:right w:w="28" w:type="dxa"/>
            </w:tcMar>
            <w:hideMark/>
          </w:tcPr>
          <w:p w14:paraId="0BEA78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BRASS_RAP_CAM</w:t>
            </w:r>
          </w:p>
        </w:tc>
      </w:tr>
      <w:tr w:rsidR="0000548A" w:rsidRPr="0000548A" w14:paraId="0962FBAA" w14:textId="77777777" w:rsidTr="00A9705E">
        <w:trPr>
          <w:trHeight w:val="300"/>
        </w:trPr>
        <w:tc>
          <w:tcPr>
            <w:tcW w:w="456" w:type="dxa"/>
            <w:shd w:val="clear" w:color="auto" w:fill="auto"/>
            <w:tcMar>
              <w:left w:w="28" w:type="dxa"/>
              <w:right w:w="28" w:type="dxa"/>
            </w:tcMar>
            <w:hideMark/>
          </w:tcPr>
          <w:p w14:paraId="3C5B88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1E9E29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TWA/TWO</w:t>
            </w:r>
          </w:p>
        </w:tc>
        <w:tc>
          <w:tcPr>
            <w:tcW w:w="686" w:type="dxa"/>
            <w:shd w:val="clear" w:color="auto" w:fill="auto"/>
            <w:tcMar>
              <w:left w:w="28" w:type="dxa"/>
              <w:right w:w="28" w:type="dxa"/>
            </w:tcMar>
            <w:hideMark/>
          </w:tcPr>
          <w:p w14:paraId="34BC3A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42897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TG/186/1</w:t>
            </w:r>
          </w:p>
        </w:tc>
        <w:tc>
          <w:tcPr>
            <w:tcW w:w="928" w:type="dxa"/>
            <w:shd w:val="clear" w:color="auto" w:fill="auto"/>
            <w:tcMar>
              <w:left w:w="28" w:type="dxa"/>
              <w:right w:w="28" w:type="dxa"/>
            </w:tcMar>
            <w:hideMark/>
          </w:tcPr>
          <w:p w14:paraId="143799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40D69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01837D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Sugarcane</w:t>
            </w:r>
          </w:p>
        </w:tc>
        <w:tc>
          <w:tcPr>
            <w:tcW w:w="1701" w:type="dxa"/>
            <w:shd w:val="clear" w:color="auto" w:fill="auto"/>
            <w:tcMar>
              <w:left w:w="28" w:type="dxa"/>
              <w:right w:w="28" w:type="dxa"/>
            </w:tcMar>
            <w:hideMark/>
          </w:tcPr>
          <w:p w14:paraId="2C69BB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Canne à sucre</w:t>
            </w:r>
          </w:p>
        </w:tc>
        <w:tc>
          <w:tcPr>
            <w:tcW w:w="1701" w:type="dxa"/>
            <w:shd w:val="clear" w:color="auto" w:fill="auto"/>
            <w:tcMar>
              <w:left w:w="28" w:type="dxa"/>
              <w:right w:w="28" w:type="dxa"/>
            </w:tcMar>
            <w:hideMark/>
          </w:tcPr>
          <w:p w14:paraId="6F5290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Zuckerrohr</w:t>
            </w:r>
          </w:p>
        </w:tc>
        <w:tc>
          <w:tcPr>
            <w:tcW w:w="1842" w:type="dxa"/>
            <w:shd w:val="clear" w:color="auto" w:fill="auto"/>
            <w:tcMar>
              <w:left w:w="28" w:type="dxa"/>
              <w:right w:w="28" w:type="dxa"/>
            </w:tcMar>
            <w:hideMark/>
          </w:tcPr>
          <w:p w14:paraId="4D8344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Caña de Azúcar</w:t>
            </w:r>
          </w:p>
        </w:tc>
        <w:tc>
          <w:tcPr>
            <w:tcW w:w="1586" w:type="dxa"/>
            <w:shd w:val="clear" w:color="auto" w:fill="auto"/>
            <w:tcMar>
              <w:left w:w="28" w:type="dxa"/>
              <w:right w:w="28" w:type="dxa"/>
            </w:tcMar>
            <w:hideMark/>
          </w:tcPr>
          <w:p w14:paraId="3FDD04C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Saccharum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D0CA6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SACCH</w:t>
            </w:r>
          </w:p>
        </w:tc>
      </w:tr>
      <w:tr w:rsidR="0000548A" w:rsidRPr="0000548A" w14:paraId="56AC2AC8" w14:textId="77777777" w:rsidTr="00A9705E">
        <w:trPr>
          <w:trHeight w:val="300"/>
        </w:trPr>
        <w:tc>
          <w:tcPr>
            <w:tcW w:w="456" w:type="dxa"/>
            <w:shd w:val="clear" w:color="auto" w:fill="auto"/>
            <w:tcMar>
              <w:left w:w="28" w:type="dxa"/>
              <w:right w:w="28" w:type="dxa"/>
            </w:tcMar>
            <w:hideMark/>
          </w:tcPr>
          <w:p w14:paraId="355D60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5A5793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TWA/TWO</w:t>
            </w:r>
          </w:p>
        </w:tc>
        <w:tc>
          <w:tcPr>
            <w:tcW w:w="686" w:type="dxa"/>
            <w:shd w:val="clear" w:color="auto" w:fill="auto"/>
            <w:tcMar>
              <w:left w:w="28" w:type="dxa"/>
              <w:right w:w="28" w:type="dxa"/>
            </w:tcMar>
            <w:hideMark/>
          </w:tcPr>
          <w:p w14:paraId="6CC57F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6FB205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TG/186/2(proj.2)</w:t>
            </w:r>
          </w:p>
        </w:tc>
        <w:tc>
          <w:tcPr>
            <w:tcW w:w="928" w:type="dxa"/>
            <w:shd w:val="clear" w:color="auto" w:fill="auto"/>
            <w:tcMar>
              <w:left w:w="28" w:type="dxa"/>
              <w:right w:w="28" w:type="dxa"/>
            </w:tcMar>
            <w:hideMark/>
          </w:tcPr>
          <w:p w14:paraId="1B7C11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1AF39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3A48DD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Sugarcane</w:t>
            </w:r>
          </w:p>
        </w:tc>
        <w:tc>
          <w:tcPr>
            <w:tcW w:w="1701" w:type="dxa"/>
            <w:shd w:val="clear" w:color="auto" w:fill="auto"/>
            <w:tcMar>
              <w:left w:w="28" w:type="dxa"/>
              <w:right w:w="28" w:type="dxa"/>
            </w:tcMar>
            <w:hideMark/>
          </w:tcPr>
          <w:p w14:paraId="185E30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Canne à sucre</w:t>
            </w:r>
          </w:p>
        </w:tc>
        <w:tc>
          <w:tcPr>
            <w:tcW w:w="1701" w:type="dxa"/>
            <w:shd w:val="clear" w:color="auto" w:fill="auto"/>
            <w:tcMar>
              <w:left w:w="28" w:type="dxa"/>
              <w:right w:w="28" w:type="dxa"/>
            </w:tcMar>
            <w:hideMark/>
          </w:tcPr>
          <w:p w14:paraId="708066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Zuckerrohr</w:t>
            </w:r>
          </w:p>
        </w:tc>
        <w:tc>
          <w:tcPr>
            <w:tcW w:w="1842" w:type="dxa"/>
            <w:shd w:val="clear" w:color="auto" w:fill="auto"/>
            <w:tcMar>
              <w:left w:w="28" w:type="dxa"/>
              <w:right w:w="28" w:type="dxa"/>
            </w:tcMar>
            <w:hideMark/>
          </w:tcPr>
          <w:p w14:paraId="08E549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Caña de Azúcar</w:t>
            </w:r>
          </w:p>
        </w:tc>
        <w:tc>
          <w:tcPr>
            <w:tcW w:w="1586" w:type="dxa"/>
            <w:shd w:val="clear" w:color="auto" w:fill="auto"/>
            <w:tcMar>
              <w:left w:w="28" w:type="dxa"/>
              <w:right w:w="28" w:type="dxa"/>
            </w:tcMar>
            <w:hideMark/>
          </w:tcPr>
          <w:p w14:paraId="5F43485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Saccharum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33A17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SACCH</w:t>
            </w:r>
          </w:p>
        </w:tc>
      </w:tr>
      <w:tr w:rsidR="0000548A" w:rsidRPr="0000548A" w14:paraId="05E59F3F" w14:textId="77777777" w:rsidTr="00A9705E">
        <w:trPr>
          <w:trHeight w:val="410"/>
        </w:trPr>
        <w:tc>
          <w:tcPr>
            <w:tcW w:w="456" w:type="dxa"/>
            <w:shd w:val="clear" w:color="auto" w:fill="auto"/>
            <w:tcMar>
              <w:left w:w="28" w:type="dxa"/>
              <w:right w:w="28" w:type="dxa"/>
            </w:tcMar>
            <w:hideMark/>
          </w:tcPr>
          <w:p w14:paraId="25F225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558461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5292D1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57916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TG/187/2</w:t>
            </w:r>
          </w:p>
        </w:tc>
        <w:tc>
          <w:tcPr>
            <w:tcW w:w="928" w:type="dxa"/>
            <w:shd w:val="clear" w:color="auto" w:fill="auto"/>
            <w:tcMar>
              <w:left w:w="28" w:type="dxa"/>
              <w:right w:w="28" w:type="dxa"/>
            </w:tcMar>
            <w:hideMark/>
          </w:tcPr>
          <w:p w14:paraId="71700F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31FF4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2C031A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Prunus rootstocks</w:t>
            </w:r>
          </w:p>
        </w:tc>
        <w:tc>
          <w:tcPr>
            <w:tcW w:w="1701" w:type="dxa"/>
            <w:shd w:val="clear" w:color="auto" w:fill="auto"/>
            <w:tcMar>
              <w:left w:w="28" w:type="dxa"/>
              <w:right w:w="28" w:type="dxa"/>
            </w:tcMar>
            <w:hideMark/>
          </w:tcPr>
          <w:p w14:paraId="0E2A34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Porte-greffes de prunus</w:t>
            </w:r>
          </w:p>
        </w:tc>
        <w:tc>
          <w:tcPr>
            <w:tcW w:w="1701" w:type="dxa"/>
            <w:shd w:val="clear" w:color="auto" w:fill="auto"/>
            <w:tcMar>
              <w:left w:w="28" w:type="dxa"/>
              <w:right w:w="28" w:type="dxa"/>
            </w:tcMar>
            <w:hideMark/>
          </w:tcPr>
          <w:p w14:paraId="04377B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Prunus-Unterlagen</w:t>
            </w:r>
          </w:p>
        </w:tc>
        <w:tc>
          <w:tcPr>
            <w:tcW w:w="1842" w:type="dxa"/>
            <w:shd w:val="clear" w:color="auto" w:fill="auto"/>
            <w:tcMar>
              <w:left w:w="28" w:type="dxa"/>
              <w:right w:w="28" w:type="dxa"/>
            </w:tcMar>
            <w:hideMark/>
          </w:tcPr>
          <w:p w14:paraId="5F84FD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Portainjertos de prunus</w:t>
            </w:r>
          </w:p>
        </w:tc>
        <w:tc>
          <w:tcPr>
            <w:tcW w:w="1586" w:type="dxa"/>
            <w:shd w:val="clear" w:color="auto" w:fill="auto"/>
            <w:tcMar>
              <w:left w:w="28" w:type="dxa"/>
              <w:right w:w="28" w:type="dxa"/>
            </w:tcMar>
            <w:hideMark/>
          </w:tcPr>
          <w:p w14:paraId="0C0B3DD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650D4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w:t>
            </w:r>
          </w:p>
        </w:tc>
      </w:tr>
      <w:tr w:rsidR="0000548A" w:rsidRPr="0000548A" w14:paraId="37398E34" w14:textId="77777777" w:rsidTr="00A9705E">
        <w:trPr>
          <w:trHeight w:val="410"/>
        </w:trPr>
        <w:tc>
          <w:tcPr>
            <w:tcW w:w="456" w:type="dxa"/>
            <w:shd w:val="clear" w:color="auto" w:fill="auto"/>
            <w:tcMar>
              <w:left w:w="28" w:type="dxa"/>
              <w:right w:w="28" w:type="dxa"/>
            </w:tcMar>
            <w:hideMark/>
          </w:tcPr>
          <w:p w14:paraId="551AF7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0691D0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230362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53E673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TG/187/2 Rev. (proj.1)</w:t>
            </w:r>
          </w:p>
        </w:tc>
        <w:tc>
          <w:tcPr>
            <w:tcW w:w="928" w:type="dxa"/>
            <w:shd w:val="clear" w:color="auto" w:fill="auto"/>
            <w:tcMar>
              <w:left w:w="28" w:type="dxa"/>
              <w:right w:w="28" w:type="dxa"/>
            </w:tcMar>
            <w:hideMark/>
          </w:tcPr>
          <w:p w14:paraId="4AF5A5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4CDE60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A18D1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Prunus rootstocks</w:t>
            </w:r>
          </w:p>
        </w:tc>
        <w:tc>
          <w:tcPr>
            <w:tcW w:w="1701" w:type="dxa"/>
            <w:shd w:val="clear" w:color="auto" w:fill="auto"/>
            <w:tcMar>
              <w:left w:w="28" w:type="dxa"/>
              <w:right w:w="28" w:type="dxa"/>
            </w:tcMar>
            <w:hideMark/>
          </w:tcPr>
          <w:p w14:paraId="752568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Porte-greffes de prunus</w:t>
            </w:r>
          </w:p>
        </w:tc>
        <w:tc>
          <w:tcPr>
            <w:tcW w:w="1701" w:type="dxa"/>
            <w:shd w:val="clear" w:color="auto" w:fill="auto"/>
            <w:tcMar>
              <w:left w:w="28" w:type="dxa"/>
              <w:right w:w="28" w:type="dxa"/>
            </w:tcMar>
            <w:hideMark/>
          </w:tcPr>
          <w:p w14:paraId="3729D6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Prunus-Unterlagen</w:t>
            </w:r>
          </w:p>
        </w:tc>
        <w:tc>
          <w:tcPr>
            <w:tcW w:w="1842" w:type="dxa"/>
            <w:shd w:val="clear" w:color="auto" w:fill="auto"/>
            <w:tcMar>
              <w:left w:w="28" w:type="dxa"/>
              <w:right w:w="28" w:type="dxa"/>
            </w:tcMar>
            <w:hideMark/>
          </w:tcPr>
          <w:p w14:paraId="5B1C72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Portainjertos de prunus</w:t>
            </w:r>
          </w:p>
        </w:tc>
        <w:tc>
          <w:tcPr>
            <w:tcW w:w="1586" w:type="dxa"/>
            <w:shd w:val="clear" w:color="auto" w:fill="auto"/>
            <w:tcMar>
              <w:left w:w="28" w:type="dxa"/>
              <w:right w:w="28" w:type="dxa"/>
            </w:tcMar>
            <w:hideMark/>
          </w:tcPr>
          <w:p w14:paraId="6D70BE2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93C3E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w:t>
            </w:r>
          </w:p>
        </w:tc>
      </w:tr>
      <w:tr w:rsidR="0000548A" w:rsidRPr="0000548A" w14:paraId="53ECA32F" w14:textId="77777777" w:rsidTr="00A9705E">
        <w:trPr>
          <w:trHeight w:val="300"/>
        </w:trPr>
        <w:tc>
          <w:tcPr>
            <w:tcW w:w="456" w:type="dxa"/>
            <w:shd w:val="clear" w:color="auto" w:fill="auto"/>
            <w:tcMar>
              <w:left w:w="28" w:type="dxa"/>
              <w:right w:w="28" w:type="dxa"/>
            </w:tcMar>
            <w:hideMark/>
          </w:tcPr>
          <w:p w14:paraId="361143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4F6879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61199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C3102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TG/188/1</w:t>
            </w:r>
          </w:p>
        </w:tc>
        <w:tc>
          <w:tcPr>
            <w:tcW w:w="928" w:type="dxa"/>
            <w:shd w:val="clear" w:color="auto" w:fill="auto"/>
            <w:tcMar>
              <w:left w:w="28" w:type="dxa"/>
              <w:right w:w="28" w:type="dxa"/>
            </w:tcMar>
            <w:hideMark/>
          </w:tcPr>
          <w:p w14:paraId="1F2DF8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1AFAD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0B9F71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Celosia</w:t>
            </w:r>
          </w:p>
        </w:tc>
        <w:tc>
          <w:tcPr>
            <w:tcW w:w="1701" w:type="dxa"/>
            <w:shd w:val="clear" w:color="auto" w:fill="auto"/>
            <w:tcMar>
              <w:left w:w="28" w:type="dxa"/>
              <w:right w:w="28" w:type="dxa"/>
            </w:tcMar>
            <w:hideMark/>
          </w:tcPr>
          <w:p w14:paraId="7ECE19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Célosie</w:t>
            </w:r>
          </w:p>
        </w:tc>
        <w:tc>
          <w:tcPr>
            <w:tcW w:w="1701" w:type="dxa"/>
            <w:shd w:val="clear" w:color="auto" w:fill="auto"/>
            <w:tcMar>
              <w:left w:w="28" w:type="dxa"/>
              <w:right w:w="28" w:type="dxa"/>
            </w:tcMar>
            <w:hideMark/>
          </w:tcPr>
          <w:p w14:paraId="43B4BC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Celosia</w:t>
            </w:r>
          </w:p>
        </w:tc>
        <w:tc>
          <w:tcPr>
            <w:tcW w:w="1842" w:type="dxa"/>
            <w:shd w:val="clear" w:color="auto" w:fill="auto"/>
            <w:tcMar>
              <w:left w:w="28" w:type="dxa"/>
              <w:right w:w="28" w:type="dxa"/>
            </w:tcMar>
            <w:hideMark/>
          </w:tcPr>
          <w:p w14:paraId="07B18B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Cresta de gallo</w:t>
            </w:r>
          </w:p>
        </w:tc>
        <w:tc>
          <w:tcPr>
            <w:tcW w:w="1586" w:type="dxa"/>
            <w:shd w:val="clear" w:color="auto" w:fill="auto"/>
            <w:tcMar>
              <w:left w:w="28" w:type="dxa"/>
              <w:right w:w="28" w:type="dxa"/>
            </w:tcMar>
            <w:hideMark/>
          </w:tcPr>
          <w:p w14:paraId="413F465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Celosia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3796A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CELOS</w:t>
            </w:r>
          </w:p>
        </w:tc>
      </w:tr>
      <w:tr w:rsidR="0000548A" w:rsidRPr="0000548A" w14:paraId="2662F65D" w14:textId="77777777" w:rsidTr="00A9705E">
        <w:trPr>
          <w:trHeight w:val="300"/>
        </w:trPr>
        <w:tc>
          <w:tcPr>
            <w:tcW w:w="456" w:type="dxa"/>
            <w:shd w:val="clear" w:color="auto" w:fill="auto"/>
            <w:tcMar>
              <w:left w:w="28" w:type="dxa"/>
              <w:right w:w="28" w:type="dxa"/>
            </w:tcMar>
            <w:hideMark/>
          </w:tcPr>
          <w:p w14:paraId="383D2E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E3911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E5176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62A8A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TG/189/1</w:t>
            </w:r>
          </w:p>
        </w:tc>
        <w:tc>
          <w:tcPr>
            <w:tcW w:w="928" w:type="dxa"/>
            <w:shd w:val="clear" w:color="auto" w:fill="auto"/>
            <w:tcMar>
              <w:left w:w="28" w:type="dxa"/>
              <w:right w:w="28" w:type="dxa"/>
            </w:tcMar>
            <w:hideMark/>
          </w:tcPr>
          <w:p w14:paraId="09073F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62481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717809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Pentas</w:t>
            </w:r>
          </w:p>
        </w:tc>
        <w:tc>
          <w:tcPr>
            <w:tcW w:w="1701" w:type="dxa"/>
            <w:shd w:val="clear" w:color="auto" w:fill="auto"/>
            <w:tcMar>
              <w:left w:w="28" w:type="dxa"/>
              <w:right w:w="28" w:type="dxa"/>
            </w:tcMar>
            <w:hideMark/>
          </w:tcPr>
          <w:p w14:paraId="24FEE6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Pentas</w:t>
            </w:r>
          </w:p>
        </w:tc>
        <w:tc>
          <w:tcPr>
            <w:tcW w:w="1701" w:type="dxa"/>
            <w:shd w:val="clear" w:color="auto" w:fill="auto"/>
            <w:tcMar>
              <w:left w:w="28" w:type="dxa"/>
              <w:right w:w="28" w:type="dxa"/>
            </w:tcMar>
            <w:hideMark/>
          </w:tcPr>
          <w:p w14:paraId="61D5D7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Pentas</w:t>
            </w:r>
          </w:p>
        </w:tc>
        <w:tc>
          <w:tcPr>
            <w:tcW w:w="1842" w:type="dxa"/>
            <w:shd w:val="clear" w:color="auto" w:fill="auto"/>
            <w:tcMar>
              <w:left w:w="28" w:type="dxa"/>
              <w:right w:w="28" w:type="dxa"/>
            </w:tcMar>
            <w:hideMark/>
          </w:tcPr>
          <w:p w14:paraId="63BC77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Pentas</w:t>
            </w:r>
          </w:p>
        </w:tc>
        <w:tc>
          <w:tcPr>
            <w:tcW w:w="1586" w:type="dxa"/>
            <w:shd w:val="clear" w:color="auto" w:fill="auto"/>
            <w:tcMar>
              <w:left w:w="28" w:type="dxa"/>
              <w:right w:w="28" w:type="dxa"/>
            </w:tcMar>
            <w:hideMark/>
          </w:tcPr>
          <w:p w14:paraId="5041337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Pentas</w:t>
            </w:r>
            <w:r w:rsidRPr="0000548A">
              <w:rPr>
                <w:rFonts w:cs="Arial"/>
                <w:color w:val="000000"/>
                <w:sz w:val="16"/>
                <w:szCs w:val="16"/>
                <w:lang w:val="en-US"/>
              </w:rPr>
              <w:t xml:space="preserve"> Benth.</w:t>
            </w:r>
          </w:p>
        </w:tc>
        <w:tc>
          <w:tcPr>
            <w:tcW w:w="1698" w:type="dxa"/>
            <w:shd w:val="clear" w:color="auto" w:fill="auto"/>
            <w:tcMar>
              <w:left w:w="28" w:type="dxa"/>
              <w:right w:w="28" w:type="dxa"/>
            </w:tcMar>
            <w:hideMark/>
          </w:tcPr>
          <w:p w14:paraId="705FCD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PENTA</w:t>
            </w:r>
          </w:p>
        </w:tc>
      </w:tr>
      <w:tr w:rsidR="0000548A" w:rsidRPr="0000548A" w14:paraId="23E83161" w14:textId="77777777" w:rsidTr="00A9705E">
        <w:trPr>
          <w:trHeight w:val="300"/>
        </w:trPr>
        <w:tc>
          <w:tcPr>
            <w:tcW w:w="456" w:type="dxa"/>
            <w:shd w:val="clear" w:color="auto" w:fill="auto"/>
            <w:tcMar>
              <w:left w:w="28" w:type="dxa"/>
              <w:right w:w="28" w:type="dxa"/>
            </w:tcMar>
            <w:hideMark/>
          </w:tcPr>
          <w:p w14:paraId="3D9219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28E4CF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CF432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F397B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TG/190/1</w:t>
            </w:r>
          </w:p>
        </w:tc>
        <w:tc>
          <w:tcPr>
            <w:tcW w:w="928" w:type="dxa"/>
            <w:shd w:val="clear" w:color="auto" w:fill="auto"/>
            <w:tcMar>
              <w:left w:w="28" w:type="dxa"/>
              <w:right w:w="28" w:type="dxa"/>
            </w:tcMar>
            <w:hideMark/>
          </w:tcPr>
          <w:p w14:paraId="0B3830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5A43B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0893FD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Thyme</w:t>
            </w:r>
          </w:p>
        </w:tc>
        <w:tc>
          <w:tcPr>
            <w:tcW w:w="1701" w:type="dxa"/>
            <w:shd w:val="clear" w:color="auto" w:fill="auto"/>
            <w:tcMar>
              <w:left w:w="28" w:type="dxa"/>
              <w:right w:w="28" w:type="dxa"/>
            </w:tcMar>
            <w:hideMark/>
          </w:tcPr>
          <w:p w14:paraId="306480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Thym, Thyme</w:t>
            </w:r>
          </w:p>
        </w:tc>
        <w:tc>
          <w:tcPr>
            <w:tcW w:w="1701" w:type="dxa"/>
            <w:shd w:val="clear" w:color="auto" w:fill="auto"/>
            <w:tcMar>
              <w:left w:w="28" w:type="dxa"/>
              <w:right w:w="28" w:type="dxa"/>
            </w:tcMar>
            <w:hideMark/>
          </w:tcPr>
          <w:p w14:paraId="1AA021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Thymian</w:t>
            </w:r>
          </w:p>
        </w:tc>
        <w:tc>
          <w:tcPr>
            <w:tcW w:w="1842" w:type="dxa"/>
            <w:shd w:val="clear" w:color="auto" w:fill="auto"/>
            <w:tcMar>
              <w:left w:w="28" w:type="dxa"/>
              <w:right w:w="28" w:type="dxa"/>
            </w:tcMar>
            <w:hideMark/>
          </w:tcPr>
          <w:p w14:paraId="0C2E48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Tomillo</w:t>
            </w:r>
          </w:p>
        </w:tc>
        <w:tc>
          <w:tcPr>
            <w:tcW w:w="1586" w:type="dxa"/>
            <w:shd w:val="clear" w:color="auto" w:fill="auto"/>
            <w:tcMar>
              <w:left w:w="28" w:type="dxa"/>
              <w:right w:w="28" w:type="dxa"/>
            </w:tcMar>
            <w:hideMark/>
          </w:tcPr>
          <w:p w14:paraId="66A61F8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Thymus vulgaris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E13AD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THYMU_VUL</w:t>
            </w:r>
          </w:p>
        </w:tc>
      </w:tr>
      <w:tr w:rsidR="0000548A" w:rsidRPr="0000548A" w14:paraId="7783AD0F" w14:textId="77777777" w:rsidTr="00A9705E">
        <w:trPr>
          <w:trHeight w:val="410"/>
        </w:trPr>
        <w:tc>
          <w:tcPr>
            <w:tcW w:w="456" w:type="dxa"/>
            <w:shd w:val="clear" w:color="auto" w:fill="auto"/>
            <w:tcMar>
              <w:left w:w="28" w:type="dxa"/>
              <w:right w:w="28" w:type="dxa"/>
            </w:tcMar>
            <w:hideMark/>
          </w:tcPr>
          <w:p w14:paraId="1DBB24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2F6FD5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04F89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65FEC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TG/191/2</w:t>
            </w:r>
          </w:p>
        </w:tc>
        <w:tc>
          <w:tcPr>
            <w:tcW w:w="928" w:type="dxa"/>
            <w:shd w:val="clear" w:color="auto" w:fill="auto"/>
            <w:tcMar>
              <w:left w:w="28" w:type="dxa"/>
              <w:right w:w="28" w:type="dxa"/>
            </w:tcMar>
            <w:hideMark/>
          </w:tcPr>
          <w:p w14:paraId="18FB5D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E3D62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2001</w:t>
            </w:r>
          </w:p>
        </w:tc>
        <w:tc>
          <w:tcPr>
            <w:tcW w:w="1603" w:type="dxa"/>
            <w:shd w:val="clear" w:color="auto" w:fill="auto"/>
            <w:tcMar>
              <w:left w:w="28" w:type="dxa"/>
              <w:right w:w="28" w:type="dxa"/>
            </w:tcMar>
            <w:hideMark/>
          </w:tcPr>
          <w:p w14:paraId="13E9E2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Horse radish</w:t>
            </w:r>
          </w:p>
        </w:tc>
        <w:tc>
          <w:tcPr>
            <w:tcW w:w="1701" w:type="dxa"/>
            <w:shd w:val="clear" w:color="auto" w:fill="auto"/>
            <w:tcMar>
              <w:left w:w="28" w:type="dxa"/>
              <w:right w:w="28" w:type="dxa"/>
            </w:tcMar>
            <w:hideMark/>
          </w:tcPr>
          <w:p w14:paraId="0E93EB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Raifort sauvage</w:t>
            </w:r>
          </w:p>
        </w:tc>
        <w:tc>
          <w:tcPr>
            <w:tcW w:w="1701" w:type="dxa"/>
            <w:shd w:val="clear" w:color="auto" w:fill="auto"/>
            <w:tcMar>
              <w:left w:w="28" w:type="dxa"/>
              <w:right w:w="28" w:type="dxa"/>
            </w:tcMar>
            <w:hideMark/>
          </w:tcPr>
          <w:p w14:paraId="5BAFB8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Meerrettich</w:t>
            </w:r>
          </w:p>
        </w:tc>
        <w:tc>
          <w:tcPr>
            <w:tcW w:w="1842" w:type="dxa"/>
            <w:shd w:val="clear" w:color="auto" w:fill="auto"/>
            <w:tcMar>
              <w:left w:w="28" w:type="dxa"/>
              <w:right w:w="28" w:type="dxa"/>
            </w:tcMar>
            <w:hideMark/>
          </w:tcPr>
          <w:p w14:paraId="7F427E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Rábano silvestre</w:t>
            </w:r>
          </w:p>
        </w:tc>
        <w:tc>
          <w:tcPr>
            <w:tcW w:w="1586" w:type="dxa"/>
            <w:shd w:val="clear" w:color="auto" w:fill="auto"/>
            <w:tcMar>
              <w:left w:w="28" w:type="dxa"/>
              <w:right w:w="28" w:type="dxa"/>
            </w:tcMar>
            <w:hideMark/>
          </w:tcPr>
          <w:p w14:paraId="34EF1249"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Armoracia rusticana</w:t>
            </w:r>
            <w:r w:rsidRPr="0000548A">
              <w:rPr>
                <w:rFonts w:cs="Arial"/>
                <w:color w:val="000000"/>
                <w:sz w:val="16"/>
                <w:szCs w:val="16"/>
                <w:lang w:val="es-ES_tradnl"/>
              </w:rPr>
              <w:t xml:space="preserve"> Gaertn. Mey. et Scherb.</w:t>
            </w:r>
          </w:p>
        </w:tc>
        <w:tc>
          <w:tcPr>
            <w:tcW w:w="1698" w:type="dxa"/>
            <w:shd w:val="clear" w:color="auto" w:fill="auto"/>
            <w:tcMar>
              <w:left w:w="28" w:type="dxa"/>
              <w:right w:w="28" w:type="dxa"/>
            </w:tcMar>
            <w:hideMark/>
          </w:tcPr>
          <w:p w14:paraId="529D4C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ARMOR_RUS</w:t>
            </w:r>
          </w:p>
        </w:tc>
      </w:tr>
      <w:tr w:rsidR="0000548A" w:rsidRPr="0000548A" w14:paraId="44D74305" w14:textId="77777777" w:rsidTr="00A9705E">
        <w:trPr>
          <w:trHeight w:val="300"/>
        </w:trPr>
        <w:tc>
          <w:tcPr>
            <w:tcW w:w="456" w:type="dxa"/>
            <w:shd w:val="clear" w:color="auto" w:fill="auto"/>
            <w:tcMar>
              <w:left w:w="28" w:type="dxa"/>
              <w:right w:w="28" w:type="dxa"/>
            </w:tcMar>
            <w:hideMark/>
          </w:tcPr>
          <w:p w14:paraId="119308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50C9EB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6D5F35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8A0CE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TG/192/1</w:t>
            </w:r>
          </w:p>
        </w:tc>
        <w:tc>
          <w:tcPr>
            <w:tcW w:w="928" w:type="dxa"/>
            <w:shd w:val="clear" w:color="auto" w:fill="auto"/>
            <w:tcMar>
              <w:left w:w="28" w:type="dxa"/>
              <w:right w:w="28" w:type="dxa"/>
            </w:tcMar>
            <w:hideMark/>
          </w:tcPr>
          <w:p w14:paraId="4C1244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3E740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2003</w:t>
            </w:r>
          </w:p>
        </w:tc>
        <w:tc>
          <w:tcPr>
            <w:tcW w:w="1603" w:type="dxa"/>
            <w:shd w:val="clear" w:color="auto" w:fill="auto"/>
            <w:tcMar>
              <w:left w:w="28" w:type="dxa"/>
              <w:right w:w="28" w:type="dxa"/>
            </w:tcMar>
            <w:hideMark/>
          </w:tcPr>
          <w:p w14:paraId="09A50C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Ornamental apple</w:t>
            </w:r>
          </w:p>
        </w:tc>
        <w:tc>
          <w:tcPr>
            <w:tcW w:w="1701" w:type="dxa"/>
            <w:shd w:val="clear" w:color="auto" w:fill="auto"/>
            <w:tcMar>
              <w:left w:w="28" w:type="dxa"/>
              <w:right w:w="28" w:type="dxa"/>
            </w:tcMar>
            <w:hideMark/>
          </w:tcPr>
          <w:p w14:paraId="1BE85C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Pommier Ornemental</w:t>
            </w:r>
          </w:p>
        </w:tc>
        <w:tc>
          <w:tcPr>
            <w:tcW w:w="1701" w:type="dxa"/>
            <w:shd w:val="clear" w:color="auto" w:fill="auto"/>
            <w:tcMar>
              <w:left w:w="28" w:type="dxa"/>
              <w:right w:w="28" w:type="dxa"/>
            </w:tcMar>
            <w:hideMark/>
          </w:tcPr>
          <w:p w14:paraId="3C3740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Zierapfel</w:t>
            </w:r>
          </w:p>
        </w:tc>
        <w:tc>
          <w:tcPr>
            <w:tcW w:w="1842" w:type="dxa"/>
            <w:shd w:val="clear" w:color="auto" w:fill="auto"/>
            <w:tcMar>
              <w:left w:w="28" w:type="dxa"/>
              <w:right w:w="28" w:type="dxa"/>
            </w:tcMar>
            <w:hideMark/>
          </w:tcPr>
          <w:p w14:paraId="2EA49E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Manzano ornamental</w:t>
            </w:r>
          </w:p>
        </w:tc>
        <w:tc>
          <w:tcPr>
            <w:tcW w:w="1586" w:type="dxa"/>
            <w:shd w:val="clear" w:color="auto" w:fill="auto"/>
            <w:tcMar>
              <w:left w:w="28" w:type="dxa"/>
              <w:right w:w="28" w:type="dxa"/>
            </w:tcMar>
            <w:hideMark/>
          </w:tcPr>
          <w:p w14:paraId="7C5758F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Malus</w:t>
            </w:r>
            <w:r w:rsidRPr="0000548A">
              <w:rPr>
                <w:rFonts w:cs="Arial"/>
                <w:color w:val="000000"/>
                <w:sz w:val="16"/>
                <w:szCs w:val="16"/>
                <w:lang w:val="en-US"/>
              </w:rPr>
              <w:t xml:space="preserve"> Mill.</w:t>
            </w:r>
          </w:p>
        </w:tc>
        <w:tc>
          <w:tcPr>
            <w:tcW w:w="1698" w:type="dxa"/>
            <w:shd w:val="clear" w:color="auto" w:fill="auto"/>
            <w:tcMar>
              <w:left w:w="28" w:type="dxa"/>
              <w:right w:w="28" w:type="dxa"/>
            </w:tcMar>
            <w:hideMark/>
          </w:tcPr>
          <w:p w14:paraId="3DFD98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MALUS</w:t>
            </w:r>
          </w:p>
        </w:tc>
      </w:tr>
      <w:tr w:rsidR="0000548A" w:rsidRPr="0000548A" w14:paraId="162ED1A4" w14:textId="77777777" w:rsidTr="00A9705E">
        <w:trPr>
          <w:trHeight w:val="1010"/>
        </w:trPr>
        <w:tc>
          <w:tcPr>
            <w:tcW w:w="456" w:type="dxa"/>
            <w:shd w:val="clear" w:color="auto" w:fill="auto"/>
            <w:tcMar>
              <w:left w:w="28" w:type="dxa"/>
              <w:right w:w="28" w:type="dxa"/>
            </w:tcMar>
            <w:hideMark/>
          </w:tcPr>
          <w:p w14:paraId="113301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UY</w:t>
            </w:r>
          </w:p>
        </w:tc>
        <w:tc>
          <w:tcPr>
            <w:tcW w:w="463" w:type="dxa"/>
            <w:shd w:val="clear" w:color="auto" w:fill="auto"/>
            <w:tcMar>
              <w:left w:w="28" w:type="dxa"/>
              <w:right w:w="28" w:type="dxa"/>
            </w:tcMar>
            <w:hideMark/>
          </w:tcPr>
          <w:p w14:paraId="6CD3B1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0476D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F524C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TG/193/1</w:t>
            </w:r>
          </w:p>
        </w:tc>
        <w:tc>
          <w:tcPr>
            <w:tcW w:w="928" w:type="dxa"/>
            <w:shd w:val="clear" w:color="auto" w:fill="auto"/>
            <w:tcMar>
              <w:left w:w="28" w:type="dxa"/>
              <w:right w:w="28" w:type="dxa"/>
            </w:tcMar>
            <w:hideMark/>
          </w:tcPr>
          <w:p w14:paraId="335D58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F1D74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48036B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Bird’s foot trefoil</w:t>
            </w:r>
          </w:p>
        </w:tc>
        <w:tc>
          <w:tcPr>
            <w:tcW w:w="1701" w:type="dxa"/>
            <w:shd w:val="clear" w:color="auto" w:fill="auto"/>
            <w:tcMar>
              <w:left w:w="28" w:type="dxa"/>
              <w:right w:w="28" w:type="dxa"/>
            </w:tcMar>
            <w:hideMark/>
          </w:tcPr>
          <w:p w14:paraId="464818BB"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Lotier velu; Lotier des marais; Cornette, Cube, Lotier corniculé</w:t>
            </w:r>
          </w:p>
        </w:tc>
        <w:tc>
          <w:tcPr>
            <w:tcW w:w="1701" w:type="dxa"/>
            <w:shd w:val="clear" w:color="auto" w:fill="auto"/>
            <w:tcMar>
              <w:left w:w="28" w:type="dxa"/>
              <w:right w:w="28" w:type="dxa"/>
            </w:tcMar>
            <w:hideMark/>
          </w:tcPr>
          <w:p w14:paraId="56E9A2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Hornschottenklee, Hornklee</w:t>
            </w:r>
          </w:p>
        </w:tc>
        <w:tc>
          <w:tcPr>
            <w:tcW w:w="1842" w:type="dxa"/>
            <w:shd w:val="clear" w:color="auto" w:fill="auto"/>
            <w:tcMar>
              <w:left w:w="28" w:type="dxa"/>
              <w:right w:w="28" w:type="dxa"/>
            </w:tcMar>
            <w:hideMark/>
          </w:tcPr>
          <w:p w14:paraId="5BFFE6A0"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Loto de los prados; Lotus Pedunculatus; Loto de los pantanos; Lotus tenuis; Lotus subbiflorus</w:t>
            </w:r>
          </w:p>
        </w:tc>
        <w:tc>
          <w:tcPr>
            <w:tcW w:w="1586" w:type="dxa"/>
            <w:shd w:val="clear" w:color="auto" w:fill="auto"/>
            <w:tcMar>
              <w:left w:w="28" w:type="dxa"/>
              <w:right w:w="28" w:type="dxa"/>
            </w:tcMar>
            <w:hideMark/>
          </w:tcPr>
          <w:p w14:paraId="033F6424"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Lotus tenuis</w:t>
            </w:r>
            <w:r w:rsidRPr="0000548A">
              <w:rPr>
                <w:rFonts w:cs="Arial"/>
                <w:color w:val="000000"/>
                <w:sz w:val="16"/>
                <w:szCs w:val="16"/>
                <w:lang w:val="es-ES_tradnl"/>
              </w:rPr>
              <w:t xml:space="preserve"> Waldst. et Kit. ex Willd., </w:t>
            </w:r>
            <w:r w:rsidRPr="0000548A">
              <w:rPr>
                <w:rFonts w:cs="Arial"/>
                <w:i/>
                <w:iCs/>
                <w:color w:val="000000"/>
                <w:sz w:val="16"/>
                <w:szCs w:val="16"/>
                <w:lang w:val="es-ES_tradnl"/>
              </w:rPr>
              <w:t>Lotus subbiflorus</w:t>
            </w:r>
            <w:r w:rsidRPr="0000548A">
              <w:rPr>
                <w:rFonts w:cs="Arial"/>
                <w:color w:val="000000"/>
                <w:sz w:val="16"/>
                <w:szCs w:val="16"/>
                <w:lang w:val="es-ES_tradnl"/>
              </w:rPr>
              <w:t xml:space="preserve"> Lag, </w:t>
            </w:r>
            <w:r w:rsidRPr="0000548A">
              <w:rPr>
                <w:rFonts w:cs="Arial"/>
                <w:i/>
                <w:iCs/>
                <w:color w:val="000000"/>
                <w:sz w:val="16"/>
                <w:szCs w:val="16"/>
                <w:lang w:val="es-ES_tradnl"/>
              </w:rPr>
              <w:t>Lotus pedunculatus</w:t>
            </w:r>
            <w:r w:rsidRPr="0000548A">
              <w:rPr>
                <w:rFonts w:cs="Arial"/>
                <w:color w:val="000000"/>
                <w:sz w:val="16"/>
                <w:szCs w:val="16"/>
                <w:lang w:val="es-ES_tradnl"/>
              </w:rPr>
              <w:t xml:space="preserve"> Cav., </w:t>
            </w:r>
            <w:r w:rsidRPr="0000548A">
              <w:rPr>
                <w:rFonts w:cs="Arial"/>
                <w:i/>
                <w:iCs/>
                <w:color w:val="000000"/>
                <w:sz w:val="16"/>
                <w:szCs w:val="16"/>
                <w:lang w:val="es-ES_tradnl"/>
              </w:rPr>
              <w:t>Lotus uliginosus</w:t>
            </w:r>
            <w:r w:rsidRPr="0000548A">
              <w:rPr>
                <w:rFonts w:cs="Arial"/>
                <w:color w:val="000000"/>
                <w:sz w:val="16"/>
                <w:szCs w:val="16"/>
                <w:lang w:val="es-ES_tradnl"/>
              </w:rPr>
              <w:t xml:space="preserve"> Schkuhr, </w:t>
            </w:r>
            <w:r w:rsidRPr="0000548A">
              <w:rPr>
                <w:rFonts w:cs="Arial"/>
                <w:i/>
                <w:iCs/>
                <w:color w:val="000000"/>
                <w:sz w:val="16"/>
                <w:szCs w:val="16"/>
                <w:lang w:val="es-ES_tradnl"/>
              </w:rPr>
              <w:t>Lotus corniculatus</w:t>
            </w:r>
            <w:r w:rsidRPr="0000548A">
              <w:rPr>
                <w:rFonts w:cs="Arial"/>
                <w:color w:val="000000"/>
                <w:sz w:val="16"/>
                <w:szCs w:val="16"/>
                <w:lang w:val="es-ES_tradnl"/>
              </w:rPr>
              <w:t xml:space="preserve"> L.</w:t>
            </w:r>
          </w:p>
        </w:tc>
        <w:tc>
          <w:tcPr>
            <w:tcW w:w="1698" w:type="dxa"/>
            <w:shd w:val="clear" w:color="auto" w:fill="auto"/>
            <w:tcMar>
              <w:left w:w="28" w:type="dxa"/>
              <w:right w:w="28" w:type="dxa"/>
            </w:tcMar>
            <w:hideMark/>
          </w:tcPr>
          <w:p w14:paraId="31F16E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LOTUS_GLA, LOTUS_SUB, LOTUS_PED, LOTUS_ULI, LOTUS_COR</w:t>
            </w:r>
          </w:p>
        </w:tc>
      </w:tr>
      <w:tr w:rsidR="0000548A" w:rsidRPr="0000548A" w14:paraId="3FE60519" w14:textId="77777777" w:rsidTr="00A9705E">
        <w:trPr>
          <w:trHeight w:val="410"/>
        </w:trPr>
        <w:tc>
          <w:tcPr>
            <w:tcW w:w="456" w:type="dxa"/>
            <w:shd w:val="clear" w:color="auto" w:fill="auto"/>
            <w:tcMar>
              <w:left w:w="28" w:type="dxa"/>
              <w:right w:w="28" w:type="dxa"/>
            </w:tcMar>
            <w:hideMark/>
          </w:tcPr>
          <w:p w14:paraId="1D2D4A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6D8888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9E39B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BCD3C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TG/194/1 Rev.</w:t>
            </w:r>
          </w:p>
        </w:tc>
        <w:tc>
          <w:tcPr>
            <w:tcW w:w="928" w:type="dxa"/>
            <w:shd w:val="clear" w:color="auto" w:fill="auto"/>
            <w:tcMar>
              <w:left w:w="28" w:type="dxa"/>
              <w:right w:w="28" w:type="dxa"/>
            </w:tcMar>
            <w:hideMark/>
          </w:tcPr>
          <w:p w14:paraId="2B8D0C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D23E0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447A0B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w:t>
            </w:r>
          </w:p>
        </w:tc>
        <w:tc>
          <w:tcPr>
            <w:tcW w:w="1701" w:type="dxa"/>
            <w:shd w:val="clear" w:color="auto" w:fill="auto"/>
            <w:tcMar>
              <w:left w:w="28" w:type="dxa"/>
              <w:right w:w="28" w:type="dxa"/>
            </w:tcMar>
            <w:hideMark/>
          </w:tcPr>
          <w:p w14:paraId="192711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Lavande, Lavande vraie / Lavandins</w:t>
            </w:r>
          </w:p>
        </w:tc>
        <w:tc>
          <w:tcPr>
            <w:tcW w:w="1701" w:type="dxa"/>
            <w:shd w:val="clear" w:color="auto" w:fill="auto"/>
            <w:tcMar>
              <w:left w:w="28" w:type="dxa"/>
              <w:right w:w="28" w:type="dxa"/>
            </w:tcMar>
            <w:hideMark/>
          </w:tcPr>
          <w:p w14:paraId="0AD571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 Echter Lavendel/Lavendel</w:t>
            </w:r>
          </w:p>
        </w:tc>
        <w:tc>
          <w:tcPr>
            <w:tcW w:w="1842" w:type="dxa"/>
            <w:shd w:val="clear" w:color="auto" w:fill="auto"/>
            <w:tcMar>
              <w:left w:w="28" w:type="dxa"/>
              <w:right w:w="28" w:type="dxa"/>
            </w:tcMar>
            <w:hideMark/>
          </w:tcPr>
          <w:p w14:paraId="395CC9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Lavándula, Lavanda</w:t>
            </w:r>
          </w:p>
        </w:tc>
        <w:tc>
          <w:tcPr>
            <w:tcW w:w="1586" w:type="dxa"/>
            <w:shd w:val="clear" w:color="auto" w:fill="auto"/>
            <w:tcMar>
              <w:left w:w="28" w:type="dxa"/>
              <w:right w:w="28" w:type="dxa"/>
            </w:tcMar>
            <w:hideMark/>
          </w:tcPr>
          <w:p w14:paraId="37988B4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Lavandula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222E6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w:t>
            </w:r>
          </w:p>
        </w:tc>
      </w:tr>
      <w:tr w:rsidR="0000548A" w:rsidRPr="0000548A" w14:paraId="6DF32E73" w14:textId="77777777" w:rsidTr="00A9705E">
        <w:trPr>
          <w:trHeight w:val="410"/>
        </w:trPr>
        <w:tc>
          <w:tcPr>
            <w:tcW w:w="456" w:type="dxa"/>
            <w:shd w:val="clear" w:color="auto" w:fill="auto"/>
            <w:tcMar>
              <w:left w:w="28" w:type="dxa"/>
              <w:right w:w="28" w:type="dxa"/>
            </w:tcMar>
            <w:hideMark/>
          </w:tcPr>
          <w:p w14:paraId="765E70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463" w:type="dxa"/>
            <w:shd w:val="clear" w:color="auto" w:fill="auto"/>
            <w:tcMar>
              <w:left w:w="28" w:type="dxa"/>
              <w:right w:w="28" w:type="dxa"/>
            </w:tcMar>
            <w:hideMark/>
          </w:tcPr>
          <w:p w14:paraId="200F49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57159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688AFE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TG/194/2(proj.1)</w:t>
            </w:r>
          </w:p>
        </w:tc>
        <w:tc>
          <w:tcPr>
            <w:tcW w:w="928" w:type="dxa"/>
            <w:shd w:val="clear" w:color="auto" w:fill="auto"/>
            <w:tcMar>
              <w:left w:w="28" w:type="dxa"/>
              <w:right w:w="28" w:type="dxa"/>
            </w:tcMar>
            <w:hideMark/>
          </w:tcPr>
          <w:p w14:paraId="375D98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CB4F4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651ADC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Lavandula/lavender</w:t>
            </w:r>
          </w:p>
        </w:tc>
        <w:tc>
          <w:tcPr>
            <w:tcW w:w="1701" w:type="dxa"/>
            <w:shd w:val="clear" w:color="auto" w:fill="auto"/>
            <w:tcMar>
              <w:left w:w="28" w:type="dxa"/>
              <w:right w:w="28" w:type="dxa"/>
            </w:tcMar>
            <w:hideMark/>
          </w:tcPr>
          <w:p w14:paraId="528EA8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Lavande, Lavande vraie / Lavandins</w:t>
            </w:r>
          </w:p>
        </w:tc>
        <w:tc>
          <w:tcPr>
            <w:tcW w:w="1701" w:type="dxa"/>
            <w:shd w:val="clear" w:color="auto" w:fill="auto"/>
            <w:tcMar>
              <w:left w:w="28" w:type="dxa"/>
              <w:right w:w="28" w:type="dxa"/>
            </w:tcMar>
            <w:hideMark/>
          </w:tcPr>
          <w:p w14:paraId="45EF00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Lavandula, Echter Lavendel/Lavendel</w:t>
            </w:r>
          </w:p>
        </w:tc>
        <w:tc>
          <w:tcPr>
            <w:tcW w:w="1842" w:type="dxa"/>
            <w:shd w:val="clear" w:color="auto" w:fill="auto"/>
            <w:tcMar>
              <w:left w:w="28" w:type="dxa"/>
              <w:right w:w="28" w:type="dxa"/>
            </w:tcMar>
            <w:hideMark/>
          </w:tcPr>
          <w:p w14:paraId="7CEDD0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Lavándula, Lavanda</w:t>
            </w:r>
          </w:p>
        </w:tc>
        <w:tc>
          <w:tcPr>
            <w:tcW w:w="1586" w:type="dxa"/>
            <w:shd w:val="clear" w:color="auto" w:fill="auto"/>
            <w:tcMar>
              <w:left w:w="28" w:type="dxa"/>
              <w:right w:w="28" w:type="dxa"/>
            </w:tcMar>
            <w:hideMark/>
          </w:tcPr>
          <w:p w14:paraId="4A6824C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Lavandula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85773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LAVAN</w:t>
            </w:r>
          </w:p>
        </w:tc>
      </w:tr>
      <w:tr w:rsidR="0000548A" w:rsidRPr="0000548A" w14:paraId="5745AA88" w14:textId="77777777" w:rsidTr="00A9705E">
        <w:trPr>
          <w:trHeight w:val="300"/>
        </w:trPr>
        <w:tc>
          <w:tcPr>
            <w:tcW w:w="456" w:type="dxa"/>
            <w:shd w:val="clear" w:color="auto" w:fill="auto"/>
            <w:tcMar>
              <w:left w:w="28" w:type="dxa"/>
              <w:right w:w="28" w:type="dxa"/>
            </w:tcMar>
            <w:hideMark/>
          </w:tcPr>
          <w:p w14:paraId="2549F1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w:t>
            </w:r>
          </w:p>
        </w:tc>
        <w:tc>
          <w:tcPr>
            <w:tcW w:w="463" w:type="dxa"/>
            <w:shd w:val="clear" w:color="auto" w:fill="auto"/>
            <w:tcMar>
              <w:left w:w="28" w:type="dxa"/>
              <w:right w:w="28" w:type="dxa"/>
            </w:tcMar>
            <w:hideMark/>
          </w:tcPr>
          <w:p w14:paraId="20C3BC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02B3E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60896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TG/195/1</w:t>
            </w:r>
          </w:p>
        </w:tc>
        <w:tc>
          <w:tcPr>
            <w:tcW w:w="928" w:type="dxa"/>
            <w:shd w:val="clear" w:color="auto" w:fill="auto"/>
            <w:tcMar>
              <w:left w:w="28" w:type="dxa"/>
              <w:right w:w="28" w:type="dxa"/>
            </w:tcMar>
            <w:hideMark/>
          </w:tcPr>
          <w:p w14:paraId="72761D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85A94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05F85B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Tobacco</w:t>
            </w:r>
          </w:p>
        </w:tc>
        <w:tc>
          <w:tcPr>
            <w:tcW w:w="1701" w:type="dxa"/>
            <w:shd w:val="clear" w:color="auto" w:fill="auto"/>
            <w:tcMar>
              <w:left w:w="28" w:type="dxa"/>
              <w:right w:w="28" w:type="dxa"/>
            </w:tcMar>
            <w:hideMark/>
          </w:tcPr>
          <w:p w14:paraId="23E70E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Tagète</w:t>
            </w:r>
          </w:p>
        </w:tc>
        <w:tc>
          <w:tcPr>
            <w:tcW w:w="1701" w:type="dxa"/>
            <w:shd w:val="clear" w:color="auto" w:fill="auto"/>
            <w:tcMar>
              <w:left w:w="28" w:type="dxa"/>
              <w:right w:w="28" w:type="dxa"/>
            </w:tcMar>
            <w:hideMark/>
          </w:tcPr>
          <w:p w14:paraId="72236F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Tabak</w:t>
            </w:r>
          </w:p>
        </w:tc>
        <w:tc>
          <w:tcPr>
            <w:tcW w:w="1842" w:type="dxa"/>
            <w:shd w:val="clear" w:color="auto" w:fill="auto"/>
            <w:tcMar>
              <w:left w:w="28" w:type="dxa"/>
              <w:right w:w="28" w:type="dxa"/>
            </w:tcMar>
            <w:hideMark/>
          </w:tcPr>
          <w:p w14:paraId="5471EF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Tabaco</w:t>
            </w:r>
          </w:p>
        </w:tc>
        <w:tc>
          <w:tcPr>
            <w:tcW w:w="1586" w:type="dxa"/>
            <w:shd w:val="clear" w:color="auto" w:fill="auto"/>
            <w:tcMar>
              <w:left w:w="28" w:type="dxa"/>
              <w:right w:w="28" w:type="dxa"/>
            </w:tcMar>
            <w:hideMark/>
          </w:tcPr>
          <w:p w14:paraId="31F959B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Nicotiana tabacum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5F4B1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NICOT_TAB</w:t>
            </w:r>
          </w:p>
        </w:tc>
      </w:tr>
      <w:tr w:rsidR="0000548A" w:rsidRPr="0000548A" w14:paraId="608A91BA" w14:textId="77777777" w:rsidTr="00A9705E">
        <w:trPr>
          <w:trHeight w:val="410"/>
        </w:trPr>
        <w:tc>
          <w:tcPr>
            <w:tcW w:w="456" w:type="dxa"/>
            <w:shd w:val="clear" w:color="auto" w:fill="auto"/>
            <w:tcMar>
              <w:left w:w="28" w:type="dxa"/>
              <w:right w:w="28" w:type="dxa"/>
            </w:tcMar>
            <w:hideMark/>
          </w:tcPr>
          <w:p w14:paraId="26AC0A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11BF4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8861C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C12D9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TG/196/2 Rev.</w:t>
            </w:r>
          </w:p>
        </w:tc>
        <w:tc>
          <w:tcPr>
            <w:tcW w:w="928" w:type="dxa"/>
            <w:shd w:val="clear" w:color="auto" w:fill="auto"/>
            <w:tcMar>
              <w:left w:w="28" w:type="dxa"/>
              <w:right w:w="28" w:type="dxa"/>
            </w:tcMar>
            <w:hideMark/>
          </w:tcPr>
          <w:p w14:paraId="2A3750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715EE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0F75CE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New guinea impatiens</w:t>
            </w:r>
          </w:p>
        </w:tc>
        <w:tc>
          <w:tcPr>
            <w:tcW w:w="1701" w:type="dxa"/>
            <w:shd w:val="clear" w:color="auto" w:fill="auto"/>
            <w:tcMar>
              <w:left w:w="28" w:type="dxa"/>
              <w:right w:w="28" w:type="dxa"/>
            </w:tcMar>
            <w:hideMark/>
          </w:tcPr>
          <w:p w14:paraId="3588F3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Impatiente de Nouvelle-Guinée</w:t>
            </w:r>
          </w:p>
        </w:tc>
        <w:tc>
          <w:tcPr>
            <w:tcW w:w="1701" w:type="dxa"/>
            <w:shd w:val="clear" w:color="auto" w:fill="auto"/>
            <w:tcMar>
              <w:left w:w="28" w:type="dxa"/>
              <w:right w:w="28" w:type="dxa"/>
            </w:tcMar>
            <w:hideMark/>
          </w:tcPr>
          <w:p w14:paraId="620413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Neu-Guinea-Impatiens</w:t>
            </w:r>
          </w:p>
        </w:tc>
        <w:tc>
          <w:tcPr>
            <w:tcW w:w="1842" w:type="dxa"/>
            <w:shd w:val="clear" w:color="auto" w:fill="auto"/>
            <w:tcMar>
              <w:left w:w="28" w:type="dxa"/>
              <w:right w:w="28" w:type="dxa"/>
            </w:tcMar>
            <w:hideMark/>
          </w:tcPr>
          <w:p w14:paraId="5163C4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Impatiens de Nueva Guinea</w:t>
            </w:r>
          </w:p>
        </w:tc>
        <w:tc>
          <w:tcPr>
            <w:tcW w:w="1586" w:type="dxa"/>
            <w:shd w:val="clear" w:color="auto" w:fill="auto"/>
            <w:tcMar>
              <w:left w:w="28" w:type="dxa"/>
              <w:right w:w="28" w:type="dxa"/>
            </w:tcMar>
            <w:hideMark/>
          </w:tcPr>
          <w:p w14:paraId="7B7980C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Impatiens New Guinea Group</w:t>
            </w:r>
          </w:p>
        </w:tc>
        <w:tc>
          <w:tcPr>
            <w:tcW w:w="1698" w:type="dxa"/>
            <w:shd w:val="clear" w:color="auto" w:fill="auto"/>
            <w:tcMar>
              <w:left w:w="28" w:type="dxa"/>
              <w:right w:w="28" w:type="dxa"/>
            </w:tcMar>
            <w:hideMark/>
          </w:tcPr>
          <w:p w14:paraId="7F4DA3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IMPAT_NGH</w:t>
            </w:r>
          </w:p>
        </w:tc>
      </w:tr>
      <w:tr w:rsidR="0000548A" w:rsidRPr="0000548A" w14:paraId="5A868759" w14:textId="77777777" w:rsidTr="00A9705E">
        <w:trPr>
          <w:trHeight w:val="610"/>
        </w:trPr>
        <w:tc>
          <w:tcPr>
            <w:tcW w:w="456" w:type="dxa"/>
            <w:shd w:val="clear" w:color="auto" w:fill="auto"/>
            <w:tcMar>
              <w:left w:w="28" w:type="dxa"/>
              <w:right w:w="28" w:type="dxa"/>
            </w:tcMar>
            <w:hideMark/>
          </w:tcPr>
          <w:p w14:paraId="3F0588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525B20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CFDEC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45CC0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TG/197/1</w:t>
            </w:r>
          </w:p>
        </w:tc>
        <w:tc>
          <w:tcPr>
            <w:tcW w:w="928" w:type="dxa"/>
            <w:shd w:val="clear" w:color="auto" w:fill="auto"/>
            <w:tcMar>
              <w:left w:w="28" w:type="dxa"/>
              <w:right w:w="28" w:type="dxa"/>
            </w:tcMar>
            <w:hideMark/>
          </w:tcPr>
          <w:p w14:paraId="755278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7E293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2002</w:t>
            </w:r>
          </w:p>
        </w:tc>
        <w:tc>
          <w:tcPr>
            <w:tcW w:w="1603" w:type="dxa"/>
            <w:shd w:val="clear" w:color="auto" w:fill="auto"/>
            <w:tcMar>
              <w:left w:w="28" w:type="dxa"/>
              <w:right w:w="28" w:type="dxa"/>
            </w:tcMar>
            <w:hideMark/>
          </w:tcPr>
          <w:p w14:paraId="4A3C1F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701" w:type="dxa"/>
            <w:shd w:val="clear" w:color="auto" w:fill="auto"/>
            <w:tcMar>
              <w:left w:w="28" w:type="dxa"/>
              <w:right w:w="28" w:type="dxa"/>
            </w:tcMar>
            <w:hideMark/>
          </w:tcPr>
          <w:p w14:paraId="7F8759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701" w:type="dxa"/>
            <w:shd w:val="clear" w:color="auto" w:fill="auto"/>
            <w:tcMar>
              <w:left w:w="28" w:type="dxa"/>
              <w:right w:w="28" w:type="dxa"/>
            </w:tcMar>
            <w:hideMark/>
          </w:tcPr>
          <w:p w14:paraId="068FC3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842" w:type="dxa"/>
            <w:shd w:val="clear" w:color="auto" w:fill="auto"/>
            <w:tcMar>
              <w:left w:w="28" w:type="dxa"/>
              <w:right w:w="28" w:type="dxa"/>
            </w:tcMar>
            <w:hideMark/>
          </w:tcPr>
          <w:p w14:paraId="5454E9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586" w:type="dxa"/>
            <w:shd w:val="clear" w:color="auto" w:fill="auto"/>
            <w:tcMar>
              <w:left w:w="28" w:type="dxa"/>
              <w:right w:w="28" w:type="dxa"/>
            </w:tcMar>
            <w:hideMark/>
          </w:tcPr>
          <w:p w14:paraId="589743A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Eustoma exaltatum</w:t>
            </w:r>
            <w:r w:rsidRPr="0000548A">
              <w:rPr>
                <w:rFonts w:cs="Arial"/>
                <w:color w:val="000000"/>
                <w:sz w:val="16"/>
                <w:szCs w:val="16"/>
                <w:lang w:val="en-US"/>
              </w:rPr>
              <w:t xml:space="preserve"> (L.) Salisb. </w:t>
            </w:r>
            <w:proofErr w:type="gramStart"/>
            <w:r w:rsidRPr="0000548A">
              <w:rPr>
                <w:rFonts w:cs="Arial"/>
                <w:color w:val="000000"/>
                <w:sz w:val="16"/>
                <w:szCs w:val="16"/>
                <w:lang w:val="en-US"/>
              </w:rPr>
              <w:t>ex</w:t>
            </w:r>
            <w:proofErr w:type="gramEnd"/>
            <w:r w:rsidRPr="0000548A">
              <w:rPr>
                <w:rFonts w:cs="Arial"/>
                <w:color w:val="000000"/>
                <w:sz w:val="16"/>
                <w:szCs w:val="16"/>
                <w:lang w:val="en-US"/>
              </w:rPr>
              <w:t xml:space="preserve"> G. Don subsp. </w:t>
            </w:r>
            <w:r w:rsidRPr="0000548A">
              <w:rPr>
                <w:rFonts w:cs="Arial"/>
                <w:i/>
                <w:iCs/>
                <w:color w:val="000000"/>
                <w:sz w:val="16"/>
                <w:szCs w:val="16"/>
                <w:lang w:val="en-US"/>
              </w:rPr>
              <w:t>russellianum</w:t>
            </w:r>
            <w:r w:rsidRPr="0000548A">
              <w:rPr>
                <w:rFonts w:cs="Arial"/>
                <w:color w:val="000000"/>
                <w:sz w:val="16"/>
                <w:szCs w:val="16"/>
                <w:lang w:val="en-US"/>
              </w:rPr>
              <w:t xml:space="preserve"> (Hook.) Kartesz</w:t>
            </w:r>
          </w:p>
        </w:tc>
        <w:tc>
          <w:tcPr>
            <w:tcW w:w="1698" w:type="dxa"/>
            <w:shd w:val="clear" w:color="auto" w:fill="auto"/>
            <w:tcMar>
              <w:left w:w="28" w:type="dxa"/>
              <w:right w:w="28" w:type="dxa"/>
            </w:tcMar>
            <w:hideMark/>
          </w:tcPr>
          <w:p w14:paraId="3E0B81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EUSTO_GRA</w:t>
            </w:r>
          </w:p>
        </w:tc>
      </w:tr>
      <w:tr w:rsidR="0000548A" w:rsidRPr="0000548A" w14:paraId="484C8AA4" w14:textId="77777777" w:rsidTr="00A9705E">
        <w:trPr>
          <w:trHeight w:val="610"/>
        </w:trPr>
        <w:tc>
          <w:tcPr>
            <w:tcW w:w="456" w:type="dxa"/>
            <w:shd w:val="clear" w:color="auto" w:fill="auto"/>
            <w:tcMar>
              <w:left w:w="28" w:type="dxa"/>
              <w:right w:w="28" w:type="dxa"/>
            </w:tcMar>
            <w:hideMark/>
          </w:tcPr>
          <w:p w14:paraId="760343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76384A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8962A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63F359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TG/197/2(proj.4)</w:t>
            </w:r>
          </w:p>
        </w:tc>
        <w:tc>
          <w:tcPr>
            <w:tcW w:w="928" w:type="dxa"/>
            <w:shd w:val="clear" w:color="auto" w:fill="auto"/>
            <w:tcMar>
              <w:left w:w="28" w:type="dxa"/>
              <w:right w:w="28" w:type="dxa"/>
            </w:tcMar>
            <w:hideMark/>
          </w:tcPr>
          <w:p w14:paraId="09B0E1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1B950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1D629F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701" w:type="dxa"/>
            <w:shd w:val="clear" w:color="auto" w:fill="auto"/>
            <w:tcMar>
              <w:left w:w="28" w:type="dxa"/>
              <w:right w:w="28" w:type="dxa"/>
            </w:tcMar>
            <w:hideMark/>
          </w:tcPr>
          <w:p w14:paraId="6B80EC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701" w:type="dxa"/>
            <w:shd w:val="clear" w:color="auto" w:fill="auto"/>
            <w:tcMar>
              <w:left w:w="28" w:type="dxa"/>
              <w:right w:w="28" w:type="dxa"/>
            </w:tcMar>
            <w:hideMark/>
          </w:tcPr>
          <w:p w14:paraId="4C0CD0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842" w:type="dxa"/>
            <w:shd w:val="clear" w:color="auto" w:fill="auto"/>
            <w:tcMar>
              <w:left w:w="28" w:type="dxa"/>
              <w:right w:w="28" w:type="dxa"/>
            </w:tcMar>
            <w:hideMark/>
          </w:tcPr>
          <w:p w14:paraId="22A6B6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Eustoma</w:t>
            </w:r>
          </w:p>
        </w:tc>
        <w:tc>
          <w:tcPr>
            <w:tcW w:w="1586" w:type="dxa"/>
            <w:shd w:val="clear" w:color="auto" w:fill="auto"/>
            <w:tcMar>
              <w:left w:w="28" w:type="dxa"/>
              <w:right w:w="28" w:type="dxa"/>
            </w:tcMar>
            <w:hideMark/>
          </w:tcPr>
          <w:p w14:paraId="70BA18C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Eustoma exaltatum</w:t>
            </w:r>
            <w:r w:rsidRPr="0000548A">
              <w:rPr>
                <w:rFonts w:cs="Arial"/>
                <w:color w:val="000000"/>
                <w:sz w:val="16"/>
                <w:szCs w:val="16"/>
                <w:lang w:val="en-US"/>
              </w:rPr>
              <w:t xml:space="preserve"> (L.) Salisb. </w:t>
            </w:r>
            <w:proofErr w:type="gramStart"/>
            <w:r w:rsidRPr="0000548A">
              <w:rPr>
                <w:rFonts w:cs="Arial"/>
                <w:color w:val="000000"/>
                <w:sz w:val="16"/>
                <w:szCs w:val="16"/>
                <w:lang w:val="en-US"/>
              </w:rPr>
              <w:t>ex</w:t>
            </w:r>
            <w:proofErr w:type="gramEnd"/>
            <w:r w:rsidRPr="0000548A">
              <w:rPr>
                <w:rFonts w:cs="Arial"/>
                <w:color w:val="000000"/>
                <w:sz w:val="16"/>
                <w:szCs w:val="16"/>
                <w:lang w:val="en-US"/>
              </w:rPr>
              <w:t xml:space="preserve"> G. Don subsp. </w:t>
            </w:r>
            <w:r w:rsidRPr="0000548A">
              <w:rPr>
                <w:rFonts w:cs="Arial"/>
                <w:i/>
                <w:iCs/>
                <w:color w:val="000000"/>
                <w:sz w:val="16"/>
                <w:szCs w:val="16"/>
                <w:lang w:val="en-US"/>
              </w:rPr>
              <w:t>russellianum</w:t>
            </w:r>
            <w:r w:rsidRPr="0000548A">
              <w:rPr>
                <w:rFonts w:cs="Arial"/>
                <w:color w:val="000000"/>
                <w:sz w:val="16"/>
                <w:szCs w:val="16"/>
                <w:lang w:val="en-US"/>
              </w:rPr>
              <w:t xml:space="preserve"> (Hook.) Kartesz</w:t>
            </w:r>
          </w:p>
        </w:tc>
        <w:tc>
          <w:tcPr>
            <w:tcW w:w="1698" w:type="dxa"/>
            <w:shd w:val="clear" w:color="auto" w:fill="auto"/>
            <w:tcMar>
              <w:left w:w="28" w:type="dxa"/>
              <w:right w:w="28" w:type="dxa"/>
            </w:tcMar>
            <w:hideMark/>
          </w:tcPr>
          <w:p w14:paraId="2E5685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EUSTO_GRA</w:t>
            </w:r>
          </w:p>
        </w:tc>
      </w:tr>
      <w:tr w:rsidR="0000548A" w:rsidRPr="0000548A" w14:paraId="59FEBCF7" w14:textId="77777777" w:rsidTr="00A9705E">
        <w:trPr>
          <w:trHeight w:val="300"/>
        </w:trPr>
        <w:tc>
          <w:tcPr>
            <w:tcW w:w="456" w:type="dxa"/>
            <w:shd w:val="clear" w:color="auto" w:fill="auto"/>
            <w:tcMar>
              <w:left w:w="28" w:type="dxa"/>
              <w:right w:w="28" w:type="dxa"/>
            </w:tcMar>
            <w:hideMark/>
          </w:tcPr>
          <w:p w14:paraId="3B6F9B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43A119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65217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664D0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TG/198/2</w:t>
            </w:r>
          </w:p>
        </w:tc>
        <w:tc>
          <w:tcPr>
            <w:tcW w:w="928" w:type="dxa"/>
            <w:shd w:val="clear" w:color="auto" w:fill="auto"/>
            <w:tcMar>
              <w:left w:w="28" w:type="dxa"/>
              <w:right w:w="28" w:type="dxa"/>
            </w:tcMar>
            <w:hideMark/>
          </w:tcPr>
          <w:p w14:paraId="44A086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D6757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608FD1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Chives</w:t>
            </w:r>
          </w:p>
        </w:tc>
        <w:tc>
          <w:tcPr>
            <w:tcW w:w="1701" w:type="dxa"/>
            <w:shd w:val="clear" w:color="auto" w:fill="auto"/>
            <w:tcMar>
              <w:left w:w="28" w:type="dxa"/>
              <w:right w:w="28" w:type="dxa"/>
            </w:tcMar>
            <w:hideMark/>
          </w:tcPr>
          <w:p w14:paraId="087603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Ciboulette</w:t>
            </w:r>
          </w:p>
        </w:tc>
        <w:tc>
          <w:tcPr>
            <w:tcW w:w="1701" w:type="dxa"/>
            <w:shd w:val="clear" w:color="auto" w:fill="auto"/>
            <w:tcMar>
              <w:left w:w="28" w:type="dxa"/>
              <w:right w:w="28" w:type="dxa"/>
            </w:tcMar>
            <w:hideMark/>
          </w:tcPr>
          <w:p w14:paraId="32622C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Schnittlauch</w:t>
            </w:r>
          </w:p>
        </w:tc>
        <w:tc>
          <w:tcPr>
            <w:tcW w:w="1842" w:type="dxa"/>
            <w:shd w:val="clear" w:color="auto" w:fill="auto"/>
            <w:tcMar>
              <w:left w:w="28" w:type="dxa"/>
              <w:right w:w="28" w:type="dxa"/>
            </w:tcMar>
            <w:hideMark/>
          </w:tcPr>
          <w:p w14:paraId="7B644A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Cebollino</w:t>
            </w:r>
          </w:p>
        </w:tc>
        <w:tc>
          <w:tcPr>
            <w:tcW w:w="1586" w:type="dxa"/>
            <w:shd w:val="clear" w:color="auto" w:fill="auto"/>
            <w:tcMar>
              <w:left w:w="28" w:type="dxa"/>
              <w:right w:w="28" w:type="dxa"/>
            </w:tcMar>
            <w:hideMark/>
          </w:tcPr>
          <w:p w14:paraId="518D44B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Allium schoenoprasum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390ED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ALLIU_SCH</w:t>
            </w:r>
          </w:p>
        </w:tc>
      </w:tr>
      <w:tr w:rsidR="0000548A" w:rsidRPr="0000548A" w14:paraId="17D49CEF" w14:textId="77777777" w:rsidTr="00A9705E">
        <w:trPr>
          <w:trHeight w:val="300"/>
        </w:trPr>
        <w:tc>
          <w:tcPr>
            <w:tcW w:w="456" w:type="dxa"/>
            <w:shd w:val="clear" w:color="auto" w:fill="auto"/>
            <w:tcMar>
              <w:left w:w="28" w:type="dxa"/>
              <w:right w:w="28" w:type="dxa"/>
            </w:tcMar>
            <w:hideMark/>
          </w:tcPr>
          <w:p w14:paraId="1CA429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60CA58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DB17F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D683A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TG/200/2</w:t>
            </w:r>
          </w:p>
        </w:tc>
        <w:tc>
          <w:tcPr>
            <w:tcW w:w="928" w:type="dxa"/>
            <w:shd w:val="clear" w:color="auto" w:fill="auto"/>
            <w:tcMar>
              <w:left w:w="28" w:type="dxa"/>
              <w:right w:w="28" w:type="dxa"/>
            </w:tcMar>
            <w:hideMark/>
          </w:tcPr>
          <w:p w14:paraId="128EF0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0B417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67FF36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Basil</w:t>
            </w:r>
          </w:p>
        </w:tc>
        <w:tc>
          <w:tcPr>
            <w:tcW w:w="1701" w:type="dxa"/>
            <w:shd w:val="clear" w:color="auto" w:fill="auto"/>
            <w:tcMar>
              <w:left w:w="28" w:type="dxa"/>
              <w:right w:w="28" w:type="dxa"/>
            </w:tcMar>
            <w:hideMark/>
          </w:tcPr>
          <w:p w14:paraId="44DD96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Basilic</w:t>
            </w:r>
          </w:p>
        </w:tc>
        <w:tc>
          <w:tcPr>
            <w:tcW w:w="1701" w:type="dxa"/>
            <w:shd w:val="clear" w:color="auto" w:fill="auto"/>
            <w:tcMar>
              <w:left w:w="28" w:type="dxa"/>
              <w:right w:w="28" w:type="dxa"/>
            </w:tcMar>
            <w:hideMark/>
          </w:tcPr>
          <w:p w14:paraId="03F0B6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Basilikum</w:t>
            </w:r>
          </w:p>
        </w:tc>
        <w:tc>
          <w:tcPr>
            <w:tcW w:w="1842" w:type="dxa"/>
            <w:shd w:val="clear" w:color="auto" w:fill="auto"/>
            <w:tcMar>
              <w:left w:w="28" w:type="dxa"/>
              <w:right w:w="28" w:type="dxa"/>
            </w:tcMar>
            <w:hideMark/>
          </w:tcPr>
          <w:p w14:paraId="449486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Albahaca</w:t>
            </w:r>
          </w:p>
        </w:tc>
        <w:tc>
          <w:tcPr>
            <w:tcW w:w="1586" w:type="dxa"/>
            <w:shd w:val="clear" w:color="auto" w:fill="auto"/>
            <w:tcMar>
              <w:left w:w="28" w:type="dxa"/>
              <w:right w:w="28" w:type="dxa"/>
            </w:tcMar>
            <w:hideMark/>
          </w:tcPr>
          <w:p w14:paraId="10E9D7B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Ocimum basilicum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60423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OCIMU_BAS</w:t>
            </w:r>
          </w:p>
        </w:tc>
      </w:tr>
      <w:tr w:rsidR="0000548A" w:rsidRPr="0000548A" w14:paraId="7DA3B3DB" w14:textId="77777777" w:rsidTr="00A9705E">
        <w:trPr>
          <w:trHeight w:val="410"/>
        </w:trPr>
        <w:tc>
          <w:tcPr>
            <w:tcW w:w="456" w:type="dxa"/>
            <w:shd w:val="clear" w:color="auto" w:fill="auto"/>
            <w:tcMar>
              <w:left w:w="28" w:type="dxa"/>
              <w:right w:w="28" w:type="dxa"/>
            </w:tcMar>
            <w:hideMark/>
          </w:tcPr>
          <w:p w14:paraId="529546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43AC66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7D746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8BD2F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TG/201/1 Rev. Corr.</w:t>
            </w:r>
          </w:p>
        </w:tc>
        <w:tc>
          <w:tcPr>
            <w:tcW w:w="928" w:type="dxa"/>
            <w:shd w:val="clear" w:color="auto" w:fill="auto"/>
            <w:tcMar>
              <w:left w:w="28" w:type="dxa"/>
              <w:right w:w="28" w:type="dxa"/>
            </w:tcMar>
            <w:hideMark/>
          </w:tcPr>
          <w:p w14:paraId="7CE3B1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62003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5525FC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Mandarins</w:t>
            </w:r>
          </w:p>
        </w:tc>
        <w:tc>
          <w:tcPr>
            <w:tcW w:w="1701" w:type="dxa"/>
            <w:shd w:val="clear" w:color="auto" w:fill="auto"/>
            <w:tcMar>
              <w:left w:w="28" w:type="dxa"/>
              <w:right w:w="28" w:type="dxa"/>
            </w:tcMar>
            <w:hideMark/>
          </w:tcPr>
          <w:p w14:paraId="2D56CA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Mandarinier (Citrus L. - Groupe 1)</w:t>
            </w:r>
          </w:p>
        </w:tc>
        <w:tc>
          <w:tcPr>
            <w:tcW w:w="1701" w:type="dxa"/>
            <w:shd w:val="clear" w:color="auto" w:fill="auto"/>
            <w:tcMar>
              <w:left w:w="28" w:type="dxa"/>
              <w:right w:w="28" w:type="dxa"/>
            </w:tcMar>
            <w:hideMark/>
          </w:tcPr>
          <w:p w14:paraId="75A06E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Mandarinen (Citrus L. - Gruppe 1)</w:t>
            </w:r>
          </w:p>
        </w:tc>
        <w:tc>
          <w:tcPr>
            <w:tcW w:w="1842" w:type="dxa"/>
            <w:shd w:val="clear" w:color="auto" w:fill="auto"/>
            <w:tcMar>
              <w:left w:w="28" w:type="dxa"/>
              <w:right w:w="28" w:type="dxa"/>
            </w:tcMar>
            <w:hideMark/>
          </w:tcPr>
          <w:p w14:paraId="26B144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Mandarino (Citrus L. - Grupo 1)</w:t>
            </w:r>
          </w:p>
        </w:tc>
        <w:tc>
          <w:tcPr>
            <w:tcW w:w="1586" w:type="dxa"/>
            <w:shd w:val="clear" w:color="auto" w:fill="auto"/>
            <w:tcMar>
              <w:left w:w="28" w:type="dxa"/>
              <w:right w:w="28" w:type="dxa"/>
            </w:tcMar>
            <w:hideMark/>
          </w:tcPr>
          <w:p w14:paraId="7990053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Citrus reticulata</w:t>
            </w:r>
            <w:r w:rsidRPr="0000548A">
              <w:rPr>
                <w:rFonts w:cs="Arial"/>
                <w:color w:val="000000"/>
                <w:sz w:val="16"/>
                <w:szCs w:val="16"/>
                <w:lang w:val="en-US"/>
              </w:rPr>
              <w:t xml:space="preserve"> Blanco</w:t>
            </w:r>
          </w:p>
        </w:tc>
        <w:tc>
          <w:tcPr>
            <w:tcW w:w="1698" w:type="dxa"/>
            <w:shd w:val="clear" w:color="auto" w:fill="auto"/>
            <w:tcMar>
              <w:left w:w="28" w:type="dxa"/>
              <w:right w:w="28" w:type="dxa"/>
            </w:tcMar>
            <w:hideMark/>
          </w:tcPr>
          <w:p w14:paraId="252453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CITRU_RET</w:t>
            </w:r>
          </w:p>
        </w:tc>
      </w:tr>
      <w:tr w:rsidR="0000548A" w:rsidRPr="0000548A" w14:paraId="059CDDD9" w14:textId="77777777" w:rsidTr="00A9705E">
        <w:trPr>
          <w:trHeight w:val="410"/>
        </w:trPr>
        <w:tc>
          <w:tcPr>
            <w:tcW w:w="456" w:type="dxa"/>
            <w:shd w:val="clear" w:color="auto" w:fill="auto"/>
            <w:tcMar>
              <w:left w:w="28" w:type="dxa"/>
              <w:right w:w="28" w:type="dxa"/>
            </w:tcMar>
            <w:hideMark/>
          </w:tcPr>
          <w:p w14:paraId="0C37C3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525047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6CD491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1ED59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TG/202/1 Rev. 2</w:t>
            </w:r>
          </w:p>
        </w:tc>
        <w:tc>
          <w:tcPr>
            <w:tcW w:w="928" w:type="dxa"/>
            <w:shd w:val="clear" w:color="auto" w:fill="auto"/>
            <w:tcMar>
              <w:left w:w="28" w:type="dxa"/>
              <w:right w:w="28" w:type="dxa"/>
            </w:tcMar>
            <w:hideMark/>
          </w:tcPr>
          <w:p w14:paraId="798B97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B34E7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37ADA6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701" w:type="dxa"/>
            <w:shd w:val="clear" w:color="auto" w:fill="auto"/>
            <w:tcMar>
              <w:left w:w="28" w:type="dxa"/>
              <w:right w:w="28" w:type="dxa"/>
            </w:tcMar>
            <w:hideMark/>
          </w:tcPr>
          <w:p w14:paraId="1BEB6F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Oranger (Citrus L. - Groupe 2)</w:t>
            </w:r>
          </w:p>
        </w:tc>
        <w:tc>
          <w:tcPr>
            <w:tcW w:w="1701" w:type="dxa"/>
            <w:shd w:val="clear" w:color="auto" w:fill="auto"/>
            <w:tcMar>
              <w:left w:w="28" w:type="dxa"/>
              <w:right w:w="28" w:type="dxa"/>
            </w:tcMar>
            <w:hideMark/>
          </w:tcPr>
          <w:p w14:paraId="3230DB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Orangen (Citrus L., Gruppe 2)</w:t>
            </w:r>
          </w:p>
        </w:tc>
        <w:tc>
          <w:tcPr>
            <w:tcW w:w="1842" w:type="dxa"/>
            <w:shd w:val="clear" w:color="auto" w:fill="auto"/>
            <w:tcMar>
              <w:left w:w="28" w:type="dxa"/>
              <w:right w:w="28" w:type="dxa"/>
            </w:tcMar>
            <w:hideMark/>
          </w:tcPr>
          <w:p w14:paraId="176BC8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Naranjo (Citrus L. - Grupo 2)</w:t>
            </w:r>
          </w:p>
        </w:tc>
        <w:tc>
          <w:tcPr>
            <w:tcW w:w="1586" w:type="dxa"/>
            <w:shd w:val="clear" w:color="auto" w:fill="auto"/>
            <w:tcMar>
              <w:left w:w="28" w:type="dxa"/>
              <w:right w:w="28" w:type="dxa"/>
            </w:tcMar>
            <w:hideMark/>
          </w:tcPr>
          <w:p w14:paraId="1D02DE6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Citrus sinensis</w:t>
            </w:r>
            <w:r w:rsidRPr="0000548A">
              <w:rPr>
                <w:rFonts w:cs="Arial"/>
                <w:color w:val="000000"/>
                <w:sz w:val="16"/>
                <w:szCs w:val="16"/>
                <w:lang w:val="en-US"/>
              </w:rPr>
              <w:t xml:space="preserve"> (L.) Osbeck, </w:t>
            </w:r>
            <w:r w:rsidRPr="0000548A">
              <w:rPr>
                <w:rFonts w:cs="Arial"/>
                <w:i/>
                <w:iCs/>
                <w:color w:val="000000"/>
                <w:sz w:val="16"/>
                <w:szCs w:val="16"/>
                <w:lang w:val="en-US"/>
              </w:rPr>
              <w:t>Citrus aurantium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219DF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CITRU_SIN, CITRU_AUM</w:t>
            </w:r>
          </w:p>
        </w:tc>
      </w:tr>
      <w:tr w:rsidR="0000548A" w:rsidRPr="0000548A" w14:paraId="75D51A1F" w14:textId="77777777" w:rsidTr="00A9705E">
        <w:trPr>
          <w:trHeight w:val="810"/>
        </w:trPr>
        <w:tc>
          <w:tcPr>
            <w:tcW w:w="456" w:type="dxa"/>
            <w:shd w:val="clear" w:color="auto" w:fill="auto"/>
            <w:tcMar>
              <w:left w:w="28" w:type="dxa"/>
              <w:right w:w="28" w:type="dxa"/>
            </w:tcMar>
            <w:hideMark/>
          </w:tcPr>
          <w:p w14:paraId="6DF776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4984D8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86902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F9FBC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TG/203/1 Rev. Corr.</w:t>
            </w:r>
          </w:p>
        </w:tc>
        <w:tc>
          <w:tcPr>
            <w:tcW w:w="928" w:type="dxa"/>
            <w:shd w:val="clear" w:color="auto" w:fill="auto"/>
            <w:tcMar>
              <w:left w:w="28" w:type="dxa"/>
              <w:right w:w="28" w:type="dxa"/>
            </w:tcMar>
            <w:hideMark/>
          </w:tcPr>
          <w:p w14:paraId="6E10D5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6D486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724442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Lemons and limes</w:t>
            </w:r>
          </w:p>
        </w:tc>
        <w:tc>
          <w:tcPr>
            <w:tcW w:w="1701" w:type="dxa"/>
            <w:shd w:val="clear" w:color="auto" w:fill="auto"/>
            <w:tcMar>
              <w:left w:w="28" w:type="dxa"/>
              <w:right w:w="28" w:type="dxa"/>
            </w:tcMar>
            <w:hideMark/>
          </w:tcPr>
          <w:p w14:paraId="3FB48B1D"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Limettier (Citronnier et) (Citrus L. - Groupe 3)</w:t>
            </w:r>
          </w:p>
        </w:tc>
        <w:tc>
          <w:tcPr>
            <w:tcW w:w="1701" w:type="dxa"/>
            <w:shd w:val="clear" w:color="auto" w:fill="auto"/>
            <w:tcMar>
              <w:left w:w="28" w:type="dxa"/>
              <w:right w:w="28" w:type="dxa"/>
            </w:tcMar>
            <w:hideMark/>
          </w:tcPr>
          <w:p w14:paraId="0C49B0C7"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Zitronen und Limetten (Citrus L. - Gruppe 3)</w:t>
            </w:r>
          </w:p>
        </w:tc>
        <w:tc>
          <w:tcPr>
            <w:tcW w:w="1842" w:type="dxa"/>
            <w:shd w:val="clear" w:color="auto" w:fill="auto"/>
            <w:tcMar>
              <w:left w:w="28" w:type="dxa"/>
              <w:right w:w="28" w:type="dxa"/>
            </w:tcMar>
            <w:hideMark/>
          </w:tcPr>
          <w:p w14:paraId="020F8296"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Limón y Lima (Citrus L. - Grupo 3)</w:t>
            </w:r>
          </w:p>
        </w:tc>
        <w:tc>
          <w:tcPr>
            <w:tcW w:w="1586" w:type="dxa"/>
            <w:shd w:val="clear" w:color="auto" w:fill="auto"/>
            <w:tcMar>
              <w:left w:w="28" w:type="dxa"/>
              <w:right w:w="28" w:type="dxa"/>
            </w:tcMar>
            <w:hideMark/>
          </w:tcPr>
          <w:p w14:paraId="2811622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Citrus aurantiifolia</w:t>
            </w:r>
            <w:r w:rsidRPr="0000548A">
              <w:rPr>
                <w:rFonts w:cs="Arial"/>
                <w:color w:val="000000"/>
                <w:sz w:val="16"/>
                <w:szCs w:val="16"/>
                <w:lang w:val="en-US"/>
              </w:rPr>
              <w:t xml:space="preserve"> (Christm.) Swingle, </w:t>
            </w:r>
            <w:r w:rsidRPr="0000548A">
              <w:rPr>
                <w:rFonts w:cs="Arial"/>
                <w:i/>
                <w:iCs/>
                <w:color w:val="000000"/>
                <w:sz w:val="16"/>
                <w:szCs w:val="16"/>
                <w:lang w:val="en-US"/>
              </w:rPr>
              <w:t>Citrus</w:t>
            </w:r>
            <w:r w:rsidRPr="0000548A">
              <w:rPr>
                <w:rFonts w:cs="Arial"/>
                <w:color w:val="000000"/>
                <w:sz w:val="16"/>
                <w:szCs w:val="16"/>
                <w:lang w:val="en-US"/>
              </w:rPr>
              <w:t xml:space="preserve"> ×</w:t>
            </w:r>
            <w:r w:rsidRPr="0000548A">
              <w:rPr>
                <w:rFonts w:cs="Arial"/>
                <w:i/>
                <w:iCs/>
                <w:color w:val="000000"/>
                <w:sz w:val="16"/>
                <w:szCs w:val="16"/>
                <w:lang w:val="en-US"/>
              </w:rPr>
              <w:t>limon</w:t>
            </w:r>
            <w:r w:rsidRPr="0000548A">
              <w:rPr>
                <w:rFonts w:cs="Arial"/>
                <w:color w:val="000000"/>
                <w:sz w:val="16"/>
                <w:szCs w:val="16"/>
                <w:lang w:val="en-US"/>
              </w:rPr>
              <w:t xml:space="preserve"> (L.) Osbeck, </w:t>
            </w:r>
            <w:r w:rsidRPr="0000548A">
              <w:rPr>
                <w:rFonts w:cs="Arial"/>
                <w:i/>
                <w:iCs/>
                <w:color w:val="000000"/>
                <w:sz w:val="16"/>
                <w:szCs w:val="16"/>
                <w:lang w:val="en-US"/>
              </w:rPr>
              <w:t>Citrus latifolia</w:t>
            </w:r>
            <w:r w:rsidRPr="0000548A">
              <w:rPr>
                <w:rFonts w:cs="Arial"/>
                <w:color w:val="000000"/>
                <w:sz w:val="16"/>
                <w:szCs w:val="16"/>
                <w:lang w:val="en-US"/>
              </w:rPr>
              <w:t xml:space="preserve"> (Yu. Tanaka) Tanaka</w:t>
            </w:r>
          </w:p>
        </w:tc>
        <w:tc>
          <w:tcPr>
            <w:tcW w:w="1698" w:type="dxa"/>
            <w:shd w:val="clear" w:color="auto" w:fill="auto"/>
            <w:tcMar>
              <w:left w:w="28" w:type="dxa"/>
              <w:right w:w="28" w:type="dxa"/>
            </w:tcMar>
            <w:hideMark/>
          </w:tcPr>
          <w:p w14:paraId="3DEE30DB"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CITRU_AUR, CITRU_LIM, CITRU_LAT</w:t>
            </w:r>
          </w:p>
        </w:tc>
      </w:tr>
      <w:tr w:rsidR="0000548A" w:rsidRPr="0000548A" w14:paraId="04E9B638" w14:textId="77777777" w:rsidTr="00A9705E">
        <w:trPr>
          <w:trHeight w:val="610"/>
        </w:trPr>
        <w:tc>
          <w:tcPr>
            <w:tcW w:w="456" w:type="dxa"/>
            <w:shd w:val="clear" w:color="auto" w:fill="auto"/>
            <w:tcMar>
              <w:left w:w="28" w:type="dxa"/>
              <w:right w:w="28" w:type="dxa"/>
            </w:tcMar>
            <w:hideMark/>
          </w:tcPr>
          <w:p w14:paraId="0B580B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4BCE55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5C201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EADD3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TG/204/1 Rev. 2</w:t>
            </w:r>
          </w:p>
        </w:tc>
        <w:tc>
          <w:tcPr>
            <w:tcW w:w="928" w:type="dxa"/>
            <w:shd w:val="clear" w:color="auto" w:fill="auto"/>
            <w:tcMar>
              <w:left w:w="28" w:type="dxa"/>
              <w:right w:w="28" w:type="dxa"/>
            </w:tcMar>
            <w:hideMark/>
          </w:tcPr>
          <w:p w14:paraId="2D9B19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223A9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1D3BAD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Grapefruit and pummelo</w:t>
            </w:r>
          </w:p>
        </w:tc>
        <w:tc>
          <w:tcPr>
            <w:tcW w:w="1701" w:type="dxa"/>
            <w:shd w:val="clear" w:color="auto" w:fill="auto"/>
            <w:tcMar>
              <w:left w:w="28" w:type="dxa"/>
              <w:right w:w="28" w:type="dxa"/>
            </w:tcMar>
            <w:hideMark/>
          </w:tcPr>
          <w:p w14:paraId="158E8D2B"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Pomelo et Pamplemoussier (Citrus L. - Groupe 4)</w:t>
            </w:r>
          </w:p>
        </w:tc>
        <w:tc>
          <w:tcPr>
            <w:tcW w:w="1701" w:type="dxa"/>
            <w:shd w:val="clear" w:color="auto" w:fill="auto"/>
            <w:tcMar>
              <w:left w:w="28" w:type="dxa"/>
              <w:right w:w="28" w:type="dxa"/>
            </w:tcMar>
            <w:hideMark/>
          </w:tcPr>
          <w:p w14:paraId="18CA5E53"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Pampelmuse (Grapefruit und) (Zitrus - Gruppe 4)</w:t>
            </w:r>
          </w:p>
        </w:tc>
        <w:tc>
          <w:tcPr>
            <w:tcW w:w="1842" w:type="dxa"/>
            <w:shd w:val="clear" w:color="auto" w:fill="auto"/>
            <w:tcMar>
              <w:left w:w="28" w:type="dxa"/>
              <w:right w:w="28" w:type="dxa"/>
            </w:tcMar>
            <w:hideMark/>
          </w:tcPr>
          <w:p w14:paraId="2691565E"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Pomelo y Pummelo (Citrus L. - Grupo 4)</w:t>
            </w:r>
          </w:p>
        </w:tc>
        <w:tc>
          <w:tcPr>
            <w:tcW w:w="1586" w:type="dxa"/>
            <w:shd w:val="clear" w:color="auto" w:fill="auto"/>
            <w:tcMar>
              <w:left w:w="28" w:type="dxa"/>
              <w:right w:w="28" w:type="dxa"/>
            </w:tcMar>
            <w:hideMark/>
          </w:tcPr>
          <w:p w14:paraId="30AB212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Citrus</w:t>
            </w:r>
            <w:r w:rsidRPr="0000548A">
              <w:rPr>
                <w:rFonts w:cs="Arial"/>
                <w:color w:val="000000"/>
                <w:sz w:val="16"/>
                <w:szCs w:val="16"/>
                <w:lang w:val="en-US"/>
              </w:rPr>
              <w:t xml:space="preserve"> ×</w:t>
            </w:r>
            <w:r w:rsidRPr="0000548A">
              <w:rPr>
                <w:rFonts w:cs="Arial"/>
                <w:i/>
                <w:iCs/>
                <w:color w:val="000000"/>
                <w:sz w:val="16"/>
                <w:szCs w:val="16"/>
                <w:lang w:val="en-US"/>
              </w:rPr>
              <w:t>paradisi</w:t>
            </w:r>
            <w:r w:rsidRPr="0000548A">
              <w:rPr>
                <w:rFonts w:cs="Arial"/>
                <w:color w:val="000000"/>
                <w:sz w:val="16"/>
                <w:szCs w:val="16"/>
                <w:lang w:val="en-US"/>
              </w:rPr>
              <w:t xml:space="preserve"> Macfad.</w:t>
            </w:r>
          </w:p>
        </w:tc>
        <w:tc>
          <w:tcPr>
            <w:tcW w:w="1698" w:type="dxa"/>
            <w:shd w:val="clear" w:color="auto" w:fill="auto"/>
            <w:tcMar>
              <w:left w:w="28" w:type="dxa"/>
              <w:right w:w="28" w:type="dxa"/>
            </w:tcMar>
            <w:hideMark/>
          </w:tcPr>
          <w:p w14:paraId="30248A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CITRU_PAR</w:t>
            </w:r>
          </w:p>
        </w:tc>
      </w:tr>
      <w:tr w:rsidR="0000548A" w:rsidRPr="0000548A" w14:paraId="673805A4" w14:textId="77777777" w:rsidTr="00A9705E">
        <w:trPr>
          <w:trHeight w:val="300"/>
        </w:trPr>
        <w:tc>
          <w:tcPr>
            <w:tcW w:w="456" w:type="dxa"/>
            <w:shd w:val="clear" w:color="auto" w:fill="auto"/>
            <w:tcMar>
              <w:left w:w="28" w:type="dxa"/>
              <w:right w:w="28" w:type="dxa"/>
            </w:tcMar>
            <w:hideMark/>
          </w:tcPr>
          <w:p w14:paraId="150036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4445C9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442A3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B7CBB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TG/205/1</w:t>
            </w:r>
          </w:p>
        </w:tc>
        <w:tc>
          <w:tcPr>
            <w:tcW w:w="928" w:type="dxa"/>
            <w:shd w:val="clear" w:color="auto" w:fill="auto"/>
            <w:tcMar>
              <w:left w:w="28" w:type="dxa"/>
              <w:right w:w="28" w:type="dxa"/>
            </w:tcMar>
            <w:hideMark/>
          </w:tcPr>
          <w:p w14:paraId="0B3384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267A9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2003</w:t>
            </w:r>
          </w:p>
        </w:tc>
        <w:tc>
          <w:tcPr>
            <w:tcW w:w="1603" w:type="dxa"/>
            <w:shd w:val="clear" w:color="auto" w:fill="auto"/>
            <w:tcMar>
              <w:left w:w="28" w:type="dxa"/>
              <w:right w:w="28" w:type="dxa"/>
            </w:tcMar>
            <w:hideMark/>
          </w:tcPr>
          <w:p w14:paraId="6DCF6B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Everlasting daisy</w:t>
            </w:r>
          </w:p>
        </w:tc>
        <w:tc>
          <w:tcPr>
            <w:tcW w:w="1701" w:type="dxa"/>
            <w:shd w:val="clear" w:color="auto" w:fill="auto"/>
            <w:tcMar>
              <w:left w:w="28" w:type="dxa"/>
              <w:right w:w="28" w:type="dxa"/>
            </w:tcMar>
            <w:hideMark/>
          </w:tcPr>
          <w:p w14:paraId="496BDA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Immortelle à Bractées</w:t>
            </w:r>
          </w:p>
        </w:tc>
        <w:tc>
          <w:tcPr>
            <w:tcW w:w="1701" w:type="dxa"/>
            <w:shd w:val="clear" w:color="auto" w:fill="auto"/>
            <w:tcMar>
              <w:left w:w="28" w:type="dxa"/>
              <w:right w:w="28" w:type="dxa"/>
            </w:tcMar>
            <w:hideMark/>
          </w:tcPr>
          <w:p w14:paraId="49AC5E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Gartenstrohblume</w:t>
            </w:r>
          </w:p>
        </w:tc>
        <w:tc>
          <w:tcPr>
            <w:tcW w:w="1842" w:type="dxa"/>
            <w:shd w:val="clear" w:color="auto" w:fill="auto"/>
            <w:tcMar>
              <w:left w:w="28" w:type="dxa"/>
              <w:right w:w="28" w:type="dxa"/>
            </w:tcMar>
            <w:hideMark/>
          </w:tcPr>
          <w:p w14:paraId="74BE3A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Siempreviva, Perpetua</w:t>
            </w:r>
          </w:p>
        </w:tc>
        <w:tc>
          <w:tcPr>
            <w:tcW w:w="1586" w:type="dxa"/>
            <w:shd w:val="clear" w:color="auto" w:fill="auto"/>
            <w:tcMar>
              <w:left w:w="28" w:type="dxa"/>
              <w:right w:w="28" w:type="dxa"/>
            </w:tcMar>
            <w:hideMark/>
          </w:tcPr>
          <w:p w14:paraId="40DB65D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Bracteantha</w:t>
            </w:r>
            <w:r w:rsidRPr="0000548A">
              <w:rPr>
                <w:rFonts w:cs="Arial"/>
                <w:color w:val="000000"/>
                <w:sz w:val="16"/>
                <w:szCs w:val="16"/>
                <w:lang w:val="en-US"/>
              </w:rPr>
              <w:t xml:space="preserve"> Anderb.</w:t>
            </w:r>
          </w:p>
        </w:tc>
        <w:tc>
          <w:tcPr>
            <w:tcW w:w="1698" w:type="dxa"/>
            <w:shd w:val="clear" w:color="auto" w:fill="auto"/>
            <w:tcMar>
              <w:left w:w="28" w:type="dxa"/>
              <w:right w:w="28" w:type="dxa"/>
            </w:tcMar>
            <w:hideMark/>
          </w:tcPr>
          <w:p w14:paraId="3BDEA3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XEROC_BRA</w:t>
            </w:r>
          </w:p>
        </w:tc>
      </w:tr>
      <w:tr w:rsidR="0000548A" w:rsidRPr="0000548A" w14:paraId="1B6A4126" w14:textId="77777777" w:rsidTr="00A9705E">
        <w:trPr>
          <w:trHeight w:val="300"/>
        </w:trPr>
        <w:tc>
          <w:tcPr>
            <w:tcW w:w="456" w:type="dxa"/>
            <w:shd w:val="clear" w:color="auto" w:fill="auto"/>
            <w:tcMar>
              <w:left w:w="28" w:type="dxa"/>
              <w:right w:w="28" w:type="dxa"/>
            </w:tcMar>
            <w:hideMark/>
          </w:tcPr>
          <w:p w14:paraId="6B3D60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2CAF25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TWA/TWV</w:t>
            </w:r>
          </w:p>
        </w:tc>
        <w:tc>
          <w:tcPr>
            <w:tcW w:w="686" w:type="dxa"/>
            <w:shd w:val="clear" w:color="auto" w:fill="auto"/>
            <w:tcMar>
              <w:left w:w="28" w:type="dxa"/>
              <w:right w:w="28" w:type="dxa"/>
            </w:tcMar>
            <w:hideMark/>
          </w:tcPr>
          <w:p w14:paraId="56412C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D48A7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TG/206/1</w:t>
            </w:r>
          </w:p>
        </w:tc>
        <w:tc>
          <w:tcPr>
            <w:tcW w:w="928" w:type="dxa"/>
            <w:shd w:val="clear" w:color="auto" w:fill="auto"/>
            <w:tcMar>
              <w:left w:w="28" w:type="dxa"/>
              <w:right w:w="28" w:type="dxa"/>
            </w:tcMar>
            <w:hideMark/>
          </w:tcPr>
          <w:p w14:paraId="075DC5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35F1F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2003</w:t>
            </w:r>
          </w:p>
        </w:tc>
        <w:tc>
          <w:tcPr>
            <w:tcW w:w="1603" w:type="dxa"/>
            <w:shd w:val="clear" w:color="auto" w:fill="auto"/>
            <w:tcMar>
              <w:left w:w="28" w:type="dxa"/>
              <w:right w:w="28" w:type="dxa"/>
            </w:tcMar>
            <w:hideMark/>
          </w:tcPr>
          <w:p w14:paraId="635405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Broad bean</w:t>
            </w:r>
          </w:p>
        </w:tc>
        <w:tc>
          <w:tcPr>
            <w:tcW w:w="1701" w:type="dxa"/>
            <w:shd w:val="clear" w:color="auto" w:fill="auto"/>
            <w:tcMar>
              <w:left w:w="28" w:type="dxa"/>
              <w:right w:w="28" w:type="dxa"/>
            </w:tcMar>
            <w:hideMark/>
          </w:tcPr>
          <w:p w14:paraId="2971DB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Féve</w:t>
            </w:r>
          </w:p>
        </w:tc>
        <w:tc>
          <w:tcPr>
            <w:tcW w:w="1701" w:type="dxa"/>
            <w:shd w:val="clear" w:color="auto" w:fill="auto"/>
            <w:tcMar>
              <w:left w:w="28" w:type="dxa"/>
              <w:right w:w="28" w:type="dxa"/>
            </w:tcMar>
            <w:hideMark/>
          </w:tcPr>
          <w:p w14:paraId="100F21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Dicke Bohne</w:t>
            </w:r>
          </w:p>
        </w:tc>
        <w:tc>
          <w:tcPr>
            <w:tcW w:w="1842" w:type="dxa"/>
            <w:shd w:val="clear" w:color="auto" w:fill="auto"/>
            <w:tcMar>
              <w:left w:w="28" w:type="dxa"/>
              <w:right w:w="28" w:type="dxa"/>
            </w:tcMar>
            <w:hideMark/>
          </w:tcPr>
          <w:p w14:paraId="2F91E9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Haba</w:t>
            </w:r>
          </w:p>
        </w:tc>
        <w:tc>
          <w:tcPr>
            <w:tcW w:w="1586" w:type="dxa"/>
            <w:shd w:val="clear" w:color="auto" w:fill="auto"/>
            <w:tcMar>
              <w:left w:w="28" w:type="dxa"/>
              <w:right w:w="28" w:type="dxa"/>
            </w:tcMar>
            <w:hideMark/>
          </w:tcPr>
          <w:p w14:paraId="0BB9CC1F"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Vicia faba</w:t>
            </w:r>
            <w:r w:rsidRPr="0000548A">
              <w:rPr>
                <w:rFonts w:cs="Arial"/>
                <w:color w:val="000000"/>
                <w:sz w:val="16"/>
                <w:szCs w:val="16"/>
                <w:lang w:val="es-ES_tradnl"/>
              </w:rPr>
              <w:t xml:space="preserve"> L. var. </w:t>
            </w:r>
            <w:r w:rsidRPr="0000548A">
              <w:rPr>
                <w:rFonts w:cs="Arial"/>
                <w:i/>
                <w:iCs/>
                <w:color w:val="000000"/>
                <w:sz w:val="16"/>
                <w:szCs w:val="16"/>
                <w:lang w:val="es-ES_tradnl"/>
              </w:rPr>
              <w:t>major</w:t>
            </w:r>
            <w:r w:rsidRPr="0000548A">
              <w:rPr>
                <w:rFonts w:cs="Arial"/>
                <w:color w:val="000000"/>
                <w:sz w:val="16"/>
                <w:szCs w:val="16"/>
                <w:lang w:val="es-ES_tradnl"/>
              </w:rPr>
              <w:t xml:space="preserve"> Harz</w:t>
            </w:r>
          </w:p>
        </w:tc>
        <w:tc>
          <w:tcPr>
            <w:tcW w:w="1698" w:type="dxa"/>
            <w:shd w:val="clear" w:color="auto" w:fill="auto"/>
            <w:tcMar>
              <w:left w:w="28" w:type="dxa"/>
              <w:right w:w="28" w:type="dxa"/>
            </w:tcMar>
            <w:hideMark/>
          </w:tcPr>
          <w:p w14:paraId="71D88B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VICIA_FAB_MAJ</w:t>
            </w:r>
          </w:p>
        </w:tc>
      </w:tr>
      <w:tr w:rsidR="0000548A" w:rsidRPr="0000548A" w14:paraId="430B82E3" w14:textId="77777777" w:rsidTr="00A9705E">
        <w:trPr>
          <w:trHeight w:val="300"/>
        </w:trPr>
        <w:tc>
          <w:tcPr>
            <w:tcW w:w="456" w:type="dxa"/>
            <w:shd w:val="clear" w:color="auto" w:fill="auto"/>
            <w:tcMar>
              <w:left w:w="28" w:type="dxa"/>
              <w:right w:w="28" w:type="dxa"/>
            </w:tcMar>
            <w:hideMark/>
          </w:tcPr>
          <w:p w14:paraId="565213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25B7F8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DC8FA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24654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TG/207/2 Rev.</w:t>
            </w:r>
          </w:p>
        </w:tc>
        <w:tc>
          <w:tcPr>
            <w:tcW w:w="928" w:type="dxa"/>
            <w:shd w:val="clear" w:color="auto" w:fill="auto"/>
            <w:tcMar>
              <w:left w:w="28" w:type="dxa"/>
              <w:right w:w="28" w:type="dxa"/>
            </w:tcMar>
            <w:hideMark/>
          </w:tcPr>
          <w:p w14:paraId="1F3144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02C02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736964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Calibrachoa</w:t>
            </w:r>
          </w:p>
        </w:tc>
        <w:tc>
          <w:tcPr>
            <w:tcW w:w="1701" w:type="dxa"/>
            <w:shd w:val="clear" w:color="auto" w:fill="auto"/>
            <w:tcMar>
              <w:left w:w="28" w:type="dxa"/>
              <w:right w:w="28" w:type="dxa"/>
            </w:tcMar>
            <w:hideMark/>
          </w:tcPr>
          <w:p w14:paraId="2D353D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Calibrachoa</w:t>
            </w:r>
          </w:p>
        </w:tc>
        <w:tc>
          <w:tcPr>
            <w:tcW w:w="1701" w:type="dxa"/>
            <w:shd w:val="clear" w:color="auto" w:fill="auto"/>
            <w:tcMar>
              <w:left w:w="28" w:type="dxa"/>
              <w:right w:w="28" w:type="dxa"/>
            </w:tcMar>
            <w:hideMark/>
          </w:tcPr>
          <w:p w14:paraId="6E95D2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Calibrachoa</w:t>
            </w:r>
          </w:p>
        </w:tc>
        <w:tc>
          <w:tcPr>
            <w:tcW w:w="1842" w:type="dxa"/>
            <w:shd w:val="clear" w:color="auto" w:fill="auto"/>
            <w:tcMar>
              <w:left w:w="28" w:type="dxa"/>
              <w:right w:w="28" w:type="dxa"/>
            </w:tcMar>
            <w:hideMark/>
          </w:tcPr>
          <w:p w14:paraId="04AC75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Calibrachoa</w:t>
            </w:r>
          </w:p>
        </w:tc>
        <w:tc>
          <w:tcPr>
            <w:tcW w:w="1586" w:type="dxa"/>
            <w:shd w:val="clear" w:color="auto" w:fill="auto"/>
            <w:tcMar>
              <w:left w:w="28" w:type="dxa"/>
              <w:right w:w="28" w:type="dxa"/>
            </w:tcMar>
            <w:hideMark/>
          </w:tcPr>
          <w:p w14:paraId="6711F9A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Calibrachoa</w:t>
            </w:r>
            <w:r w:rsidRPr="0000548A">
              <w:rPr>
                <w:rFonts w:cs="Arial"/>
                <w:color w:val="000000"/>
                <w:sz w:val="16"/>
                <w:szCs w:val="16"/>
                <w:lang w:val="en-US"/>
              </w:rPr>
              <w:t xml:space="preserve"> Cerv.</w:t>
            </w:r>
          </w:p>
        </w:tc>
        <w:tc>
          <w:tcPr>
            <w:tcW w:w="1698" w:type="dxa"/>
            <w:shd w:val="clear" w:color="auto" w:fill="auto"/>
            <w:tcMar>
              <w:left w:w="28" w:type="dxa"/>
              <w:right w:w="28" w:type="dxa"/>
            </w:tcMar>
            <w:hideMark/>
          </w:tcPr>
          <w:p w14:paraId="37A4A9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CALIB</w:t>
            </w:r>
          </w:p>
        </w:tc>
      </w:tr>
      <w:tr w:rsidR="0000548A" w:rsidRPr="0000548A" w14:paraId="6679A011" w14:textId="77777777" w:rsidTr="00A9705E">
        <w:trPr>
          <w:trHeight w:val="300"/>
        </w:trPr>
        <w:tc>
          <w:tcPr>
            <w:tcW w:w="456" w:type="dxa"/>
            <w:shd w:val="clear" w:color="auto" w:fill="auto"/>
            <w:tcMar>
              <w:left w:w="28" w:type="dxa"/>
              <w:right w:w="28" w:type="dxa"/>
            </w:tcMar>
            <w:hideMark/>
          </w:tcPr>
          <w:p w14:paraId="2BA927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13637F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B1F03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FDDDE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TG/209/1 Corr.</w:t>
            </w:r>
          </w:p>
        </w:tc>
        <w:tc>
          <w:tcPr>
            <w:tcW w:w="928" w:type="dxa"/>
            <w:shd w:val="clear" w:color="auto" w:fill="auto"/>
            <w:tcMar>
              <w:left w:w="28" w:type="dxa"/>
              <w:right w:w="28" w:type="dxa"/>
            </w:tcMar>
            <w:hideMark/>
          </w:tcPr>
          <w:p w14:paraId="1DB4FF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3AB30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198011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Dendrobium</w:t>
            </w:r>
          </w:p>
        </w:tc>
        <w:tc>
          <w:tcPr>
            <w:tcW w:w="1701" w:type="dxa"/>
            <w:shd w:val="clear" w:color="auto" w:fill="auto"/>
            <w:tcMar>
              <w:left w:w="28" w:type="dxa"/>
              <w:right w:w="28" w:type="dxa"/>
            </w:tcMar>
            <w:hideMark/>
          </w:tcPr>
          <w:p w14:paraId="612907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Dendrobium</w:t>
            </w:r>
          </w:p>
        </w:tc>
        <w:tc>
          <w:tcPr>
            <w:tcW w:w="1701" w:type="dxa"/>
            <w:shd w:val="clear" w:color="auto" w:fill="auto"/>
            <w:tcMar>
              <w:left w:w="28" w:type="dxa"/>
              <w:right w:w="28" w:type="dxa"/>
            </w:tcMar>
            <w:hideMark/>
          </w:tcPr>
          <w:p w14:paraId="7E07B9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Dendrobium</w:t>
            </w:r>
          </w:p>
        </w:tc>
        <w:tc>
          <w:tcPr>
            <w:tcW w:w="1842" w:type="dxa"/>
            <w:shd w:val="clear" w:color="auto" w:fill="auto"/>
            <w:tcMar>
              <w:left w:w="28" w:type="dxa"/>
              <w:right w:w="28" w:type="dxa"/>
            </w:tcMar>
            <w:hideMark/>
          </w:tcPr>
          <w:p w14:paraId="096083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Dendrobium</w:t>
            </w:r>
          </w:p>
        </w:tc>
        <w:tc>
          <w:tcPr>
            <w:tcW w:w="1586" w:type="dxa"/>
            <w:shd w:val="clear" w:color="auto" w:fill="auto"/>
            <w:tcMar>
              <w:left w:w="28" w:type="dxa"/>
              <w:right w:w="28" w:type="dxa"/>
            </w:tcMar>
            <w:hideMark/>
          </w:tcPr>
          <w:p w14:paraId="5693533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Dendrobium</w:t>
            </w:r>
            <w:r w:rsidRPr="0000548A">
              <w:rPr>
                <w:rFonts w:cs="Arial"/>
                <w:color w:val="000000"/>
                <w:sz w:val="16"/>
                <w:szCs w:val="16"/>
                <w:lang w:val="en-US"/>
              </w:rPr>
              <w:t xml:space="preserve"> Sw.</w:t>
            </w:r>
          </w:p>
        </w:tc>
        <w:tc>
          <w:tcPr>
            <w:tcW w:w="1698" w:type="dxa"/>
            <w:shd w:val="clear" w:color="auto" w:fill="auto"/>
            <w:tcMar>
              <w:left w:w="28" w:type="dxa"/>
              <w:right w:w="28" w:type="dxa"/>
            </w:tcMar>
            <w:hideMark/>
          </w:tcPr>
          <w:p w14:paraId="6CED4B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DNDRB</w:t>
            </w:r>
          </w:p>
        </w:tc>
      </w:tr>
      <w:tr w:rsidR="0000548A" w:rsidRPr="0000548A" w14:paraId="7A32B61A" w14:textId="77777777" w:rsidTr="00A9705E">
        <w:trPr>
          <w:trHeight w:val="300"/>
        </w:trPr>
        <w:tc>
          <w:tcPr>
            <w:tcW w:w="456" w:type="dxa"/>
            <w:shd w:val="clear" w:color="auto" w:fill="auto"/>
            <w:tcMar>
              <w:left w:w="28" w:type="dxa"/>
              <w:right w:w="28" w:type="dxa"/>
            </w:tcMar>
            <w:hideMark/>
          </w:tcPr>
          <w:p w14:paraId="62FE9F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5D3F2C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BAA30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B181F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TG/210/2</w:t>
            </w:r>
          </w:p>
        </w:tc>
        <w:tc>
          <w:tcPr>
            <w:tcW w:w="928" w:type="dxa"/>
            <w:shd w:val="clear" w:color="auto" w:fill="auto"/>
            <w:tcMar>
              <w:left w:w="28" w:type="dxa"/>
              <w:right w:w="28" w:type="dxa"/>
            </w:tcMar>
            <w:hideMark/>
          </w:tcPr>
          <w:p w14:paraId="576B0C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0BE58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615E13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Lentil</w:t>
            </w:r>
          </w:p>
        </w:tc>
        <w:tc>
          <w:tcPr>
            <w:tcW w:w="1701" w:type="dxa"/>
            <w:shd w:val="clear" w:color="auto" w:fill="auto"/>
            <w:tcMar>
              <w:left w:w="28" w:type="dxa"/>
              <w:right w:w="28" w:type="dxa"/>
            </w:tcMar>
            <w:hideMark/>
          </w:tcPr>
          <w:p w14:paraId="711D6B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Lentille</w:t>
            </w:r>
          </w:p>
        </w:tc>
        <w:tc>
          <w:tcPr>
            <w:tcW w:w="1701" w:type="dxa"/>
            <w:shd w:val="clear" w:color="auto" w:fill="auto"/>
            <w:tcMar>
              <w:left w:w="28" w:type="dxa"/>
              <w:right w:w="28" w:type="dxa"/>
            </w:tcMar>
            <w:hideMark/>
          </w:tcPr>
          <w:p w14:paraId="10AF6B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Linse</w:t>
            </w:r>
          </w:p>
        </w:tc>
        <w:tc>
          <w:tcPr>
            <w:tcW w:w="1842" w:type="dxa"/>
            <w:shd w:val="clear" w:color="auto" w:fill="auto"/>
            <w:tcMar>
              <w:left w:w="28" w:type="dxa"/>
              <w:right w:w="28" w:type="dxa"/>
            </w:tcMar>
            <w:hideMark/>
          </w:tcPr>
          <w:p w14:paraId="34C74F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Lenteja</w:t>
            </w:r>
          </w:p>
        </w:tc>
        <w:tc>
          <w:tcPr>
            <w:tcW w:w="1586" w:type="dxa"/>
            <w:shd w:val="clear" w:color="auto" w:fill="auto"/>
            <w:tcMar>
              <w:left w:w="28" w:type="dxa"/>
              <w:right w:w="28" w:type="dxa"/>
            </w:tcMar>
            <w:hideMark/>
          </w:tcPr>
          <w:p w14:paraId="5D39D67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Lens culinaris</w:t>
            </w:r>
            <w:r w:rsidRPr="0000548A">
              <w:rPr>
                <w:rFonts w:cs="Arial"/>
                <w:color w:val="000000"/>
                <w:sz w:val="16"/>
                <w:szCs w:val="16"/>
                <w:lang w:val="en-US"/>
              </w:rPr>
              <w:t xml:space="preserve"> Medik.</w:t>
            </w:r>
          </w:p>
        </w:tc>
        <w:tc>
          <w:tcPr>
            <w:tcW w:w="1698" w:type="dxa"/>
            <w:shd w:val="clear" w:color="auto" w:fill="auto"/>
            <w:tcMar>
              <w:left w:w="28" w:type="dxa"/>
              <w:right w:w="28" w:type="dxa"/>
            </w:tcMar>
            <w:hideMark/>
          </w:tcPr>
          <w:p w14:paraId="0EE4CA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LENSS_CUL</w:t>
            </w:r>
          </w:p>
        </w:tc>
      </w:tr>
      <w:tr w:rsidR="0000548A" w:rsidRPr="0000548A" w14:paraId="76E51DF2" w14:textId="77777777" w:rsidTr="00A9705E">
        <w:trPr>
          <w:trHeight w:val="410"/>
        </w:trPr>
        <w:tc>
          <w:tcPr>
            <w:tcW w:w="456" w:type="dxa"/>
            <w:shd w:val="clear" w:color="auto" w:fill="auto"/>
            <w:tcMar>
              <w:left w:w="28" w:type="dxa"/>
              <w:right w:w="28" w:type="dxa"/>
            </w:tcMar>
            <w:hideMark/>
          </w:tcPr>
          <w:p w14:paraId="06810F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203BF4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72432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2BDE7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TG/211/1</w:t>
            </w:r>
          </w:p>
        </w:tc>
        <w:tc>
          <w:tcPr>
            <w:tcW w:w="928" w:type="dxa"/>
            <w:shd w:val="clear" w:color="auto" w:fill="auto"/>
            <w:tcMar>
              <w:left w:w="28" w:type="dxa"/>
              <w:right w:w="28" w:type="dxa"/>
            </w:tcMar>
            <w:hideMark/>
          </w:tcPr>
          <w:p w14:paraId="4A714F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80C60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2003</w:t>
            </w:r>
          </w:p>
        </w:tc>
        <w:tc>
          <w:tcPr>
            <w:tcW w:w="1603" w:type="dxa"/>
            <w:shd w:val="clear" w:color="auto" w:fill="auto"/>
            <w:tcMar>
              <w:left w:w="28" w:type="dxa"/>
              <w:right w:w="28" w:type="dxa"/>
            </w:tcMar>
            <w:hideMark/>
          </w:tcPr>
          <w:p w14:paraId="0DD635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Tea tree</w:t>
            </w:r>
          </w:p>
        </w:tc>
        <w:tc>
          <w:tcPr>
            <w:tcW w:w="1701" w:type="dxa"/>
            <w:shd w:val="clear" w:color="auto" w:fill="auto"/>
            <w:tcMar>
              <w:left w:w="28" w:type="dxa"/>
              <w:right w:w="28" w:type="dxa"/>
            </w:tcMar>
            <w:hideMark/>
          </w:tcPr>
          <w:p w14:paraId="6DD9A6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Leptosperme</w:t>
            </w:r>
          </w:p>
        </w:tc>
        <w:tc>
          <w:tcPr>
            <w:tcW w:w="1701" w:type="dxa"/>
            <w:shd w:val="clear" w:color="auto" w:fill="auto"/>
            <w:tcMar>
              <w:left w:w="28" w:type="dxa"/>
              <w:right w:w="28" w:type="dxa"/>
            </w:tcMar>
            <w:hideMark/>
          </w:tcPr>
          <w:p w14:paraId="51D17D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Südseemyrte</w:t>
            </w:r>
          </w:p>
        </w:tc>
        <w:tc>
          <w:tcPr>
            <w:tcW w:w="1842" w:type="dxa"/>
            <w:shd w:val="clear" w:color="auto" w:fill="auto"/>
            <w:tcMar>
              <w:left w:w="28" w:type="dxa"/>
              <w:right w:w="28" w:type="dxa"/>
            </w:tcMar>
            <w:hideMark/>
          </w:tcPr>
          <w:p w14:paraId="6CB95D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Leptospermum</w:t>
            </w:r>
          </w:p>
        </w:tc>
        <w:tc>
          <w:tcPr>
            <w:tcW w:w="1586" w:type="dxa"/>
            <w:shd w:val="clear" w:color="auto" w:fill="auto"/>
            <w:tcMar>
              <w:left w:w="28" w:type="dxa"/>
              <w:right w:w="28" w:type="dxa"/>
            </w:tcMar>
            <w:hideMark/>
          </w:tcPr>
          <w:p w14:paraId="1E556D9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Leptospermum</w:t>
            </w:r>
            <w:r w:rsidRPr="0000548A">
              <w:rPr>
                <w:rFonts w:cs="Arial"/>
                <w:color w:val="000000"/>
                <w:sz w:val="16"/>
                <w:szCs w:val="16"/>
                <w:lang w:val="en-US"/>
              </w:rPr>
              <w:t xml:space="preserve"> J.R. Forst. </w:t>
            </w:r>
            <w:proofErr w:type="gramStart"/>
            <w:r w:rsidRPr="0000548A">
              <w:rPr>
                <w:rFonts w:cs="Arial"/>
                <w:color w:val="000000"/>
                <w:sz w:val="16"/>
                <w:szCs w:val="16"/>
                <w:lang w:val="en-US"/>
              </w:rPr>
              <w:t>et</w:t>
            </w:r>
            <w:proofErr w:type="gramEnd"/>
            <w:r w:rsidRPr="0000548A">
              <w:rPr>
                <w:rFonts w:cs="Arial"/>
                <w:color w:val="000000"/>
                <w:sz w:val="16"/>
                <w:szCs w:val="16"/>
                <w:lang w:val="en-US"/>
              </w:rPr>
              <w:t xml:space="preserve"> G. Forst.</w:t>
            </w:r>
          </w:p>
        </w:tc>
        <w:tc>
          <w:tcPr>
            <w:tcW w:w="1698" w:type="dxa"/>
            <w:shd w:val="clear" w:color="auto" w:fill="auto"/>
            <w:tcMar>
              <w:left w:w="28" w:type="dxa"/>
              <w:right w:w="28" w:type="dxa"/>
            </w:tcMar>
            <w:hideMark/>
          </w:tcPr>
          <w:p w14:paraId="4E5A3D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LPTOS</w:t>
            </w:r>
          </w:p>
        </w:tc>
      </w:tr>
      <w:tr w:rsidR="0000548A" w:rsidRPr="0000548A" w14:paraId="55BF3FB7" w14:textId="77777777" w:rsidTr="00A9705E">
        <w:trPr>
          <w:trHeight w:val="410"/>
        </w:trPr>
        <w:tc>
          <w:tcPr>
            <w:tcW w:w="456" w:type="dxa"/>
            <w:shd w:val="clear" w:color="auto" w:fill="auto"/>
            <w:tcMar>
              <w:left w:w="28" w:type="dxa"/>
              <w:right w:w="28" w:type="dxa"/>
            </w:tcMar>
            <w:hideMark/>
          </w:tcPr>
          <w:p w14:paraId="4EBAC1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6D959E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FDE44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CF997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TG/212/2</w:t>
            </w:r>
          </w:p>
        </w:tc>
        <w:tc>
          <w:tcPr>
            <w:tcW w:w="928" w:type="dxa"/>
            <w:shd w:val="clear" w:color="auto" w:fill="auto"/>
            <w:tcMar>
              <w:left w:w="28" w:type="dxa"/>
              <w:right w:w="28" w:type="dxa"/>
            </w:tcMar>
            <w:hideMark/>
          </w:tcPr>
          <w:p w14:paraId="7E243A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ED56D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6CE71A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Petunia</w:t>
            </w:r>
          </w:p>
        </w:tc>
        <w:tc>
          <w:tcPr>
            <w:tcW w:w="1701" w:type="dxa"/>
            <w:shd w:val="clear" w:color="auto" w:fill="auto"/>
            <w:tcMar>
              <w:left w:w="28" w:type="dxa"/>
              <w:right w:w="28" w:type="dxa"/>
            </w:tcMar>
            <w:hideMark/>
          </w:tcPr>
          <w:p w14:paraId="78FA29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Pétunia</w:t>
            </w:r>
          </w:p>
        </w:tc>
        <w:tc>
          <w:tcPr>
            <w:tcW w:w="1701" w:type="dxa"/>
            <w:shd w:val="clear" w:color="auto" w:fill="auto"/>
            <w:tcMar>
              <w:left w:w="28" w:type="dxa"/>
              <w:right w:w="28" w:type="dxa"/>
            </w:tcMar>
            <w:hideMark/>
          </w:tcPr>
          <w:p w14:paraId="300557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Petunie</w:t>
            </w:r>
          </w:p>
        </w:tc>
        <w:tc>
          <w:tcPr>
            <w:tcW w:w="1842" w:type="dxa"/>
            <w:shd w:val="clear" w:color="auto" w:fill="auto"/>
            <w:tcMar>
              <w:left w:w="28" w:type="dxa"/>
              <w:right w:w="28" w:type="dxa"/>
            </w:tcMar>
            <w:hideMark/>
          </w:tcPr>
          <w:p w14:paraId="57E94F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Petunia</w:t>
            </w:r>
          </w:p>
        </w:tc>
        <w:tc>
          <w:tcPr>
            <w:tcW w:w="1586" w:type="dxa"/>
            <w:shd w:val="clear" w:color="auto" w:fill="auto"/>
            <w:tcMar>
              <w:left w:w="28" w:type="dxa"/>
              <w:right w:w="28" w:type="dxa"/>
            </w:tcMar>
            <w:hideMark/>
          </w:tcPr>
          <w:p w14:paraId="2C937A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t>
            </w:r>
            <w:r w:rsidRPr="0000548A">
              <w:rPr>
                <w:rFonts w:cs="Arial"/>
                <w:i/>
                <w:iCs/>
                <w:color w:val="000000"/>
                <w:sz w:val="16"/>
                <w:szCs w:val="16"/>
                <w:lang w:val="en-US"/>
              </w:rPr>
              <w:t>Petchoa</w:t>
            </w:r>
            <w:r w:rsidRPr="0000548A">
              <w:rPr>
                <w:rFonts w:cs="Arial"/>
                <w:color w:val="000000"/>
                <w:sz w:val="16"/>
                <w:szCs w:val="16"/>
                <w:lang w:val="en-US"/>
              </w:rPr>
              <w:t xml:space="preserve"> J. M. H. Shaw</w:t>
            </w:r>
            <w:proofErr w:type="gramStart"/>
            <w:r w:rsidRPr="0000548A">
              <w:rPr>
                <w:rFonts w:cs="Arial"/>
                <w:color w:val="000000"/>
                <w:sz w:val="16"/>
                <w:szCs w:val="16"/>
                <w:lang w:val="en-US"/>
              </w:rPr>
              <w:t>,</w:t>
            </w:r>
            <w:r w:rsidRPr="0000548A">
              <w:rPr>
                <w:rFonts w:cs="Arial"/>
                <w:i/>
                <w:iCs/>
                <w:color w:val="000000"/>
                <w:sz w:val="16"/>
                <w:szCs w:val="16"/>
                <w:lang w:val="en-US"/>
              </w:rPr>
              <w:t>Petunia</w:t>
            </w:r>
            <w:proofErr w:type="gramEnd"/>
            <w:r w:rsidRPr="0000548A">
              <w:rPr>
                <w:rFonts w:cs="Arial"/>
                <w:color w:val="000000"/>
                <w:sz w:val="16"/>
                <w:szCs w:val="16"/>
                <w:lang w:val="en-US"/>
              </w:rPr>
              <w:t xml:space="preserve"> Juss.</w:t>
            </w:r>
          </w:p>
        </w:tc>
        <w:tc>
          <w:tcPr>
            <w:tcW w:w="1698" w:type="dxa"/>
            <w:shd w:val="clear" w:color="auto" w:fill="auto"/>
            <w:tcMar>
              <w:left w:w="28" w:type="dxa"/>
              <w:right w:w="28" w:type="dxa"/>
            </w:tcMar>
            <w:hideMark/>
          </w:tcPr>
          <w:p w14:paraId="30DE28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PETCH,PETUN</w:t>
            </w:r>
          </w:p>
        </w:tc>
      </w:tr>
      <w:tr w:rsidR="0000548A" w:rsidRPr="0000548A" w14:paraId="2EEE13B9" w14:textId="77777777" w:rsidTr="00A9705E">
        <w:trPr>
          <w:trHeight w:val="410"/>
        </w:trPr>
        <w:tc>
          <w:tcPr>
            <w:tcW w:w="456" w:type="dxa"/>
            <w:shd w:val="clear" w:color="auto" w:fill="auto"/>
            <w:tcMar>
              <w:left w:w="28" w:type="dxa"/>
              <w:right w:w="28" w:type="dxa"/>
            </w:tcMar>
            <w:hideMark/>
          </w:tcPr>
          <w:p w14:paraId="24FC37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AF1E7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D4FF3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F3441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TG/213/2 Rev. Corr.</w:t>
            </w:r>
          </w:p>
        </w:tc>
        <w:tc>
          <w:tcPr>
            <w:tcW w:w="928" w:type="dxa"/>
            <w:shd w:val="clear" w:color="auto" w:fill="auto"/>
            <w:tcMar>
              <w:left w:w="28" w:type="dxa"/>
              <w:right w:w="28" w:type="dxa"/>
            </w:tcMar>
            <w:hideMark/>
          </w:tcPr>
          <w:p w14:paraId="42B66F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BDB05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4C7C1F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Phalaenopsis</w:t>
            </w:r>
          </w:p>
        </w:tc>
        <w:tc>
          <w:tcPr>
            <w:tcW w:w="1701" w:type="dxa"/>
            <w:shd w:val="clear" w:color="auto" w:fill="auto"/>
            <w:tcMar>
              <w:left w:w="28" w:type="dxa"/>
              <w:right w:w="28" w:type="dxa"/>
            </w:tcMar>
            <w:hideMark/>
          </w:tcPr>
          <w:p w14:paraId="50C267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Phalaenopsis</w:t>
            </w:r>
          </w:p>
        </w:tc>
        <w:tc>
          <w:tcPr>
            <w:tcW w:w="1701" w:type="dxa"/>
            <w:shd w:val="clear" w:color="auto" w:fill="auto"/>
            <w:tcMar>
              <w:left w:w="28" w:type="dxa"/>
              <w:right w:w="28" w:type="dxa"/>
            </w:tcMar>
            <w:hideMark/>
          </w:tcPr>
          <w:p w14:paraId="4D184C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Phalaenopsis</w:t>
            </w:r>
          </w:p>
        </w:tc>
        <w:tc>
          <w:tcPr>
            <w:tcW w:w="1842" w:type="dxa"/>
            <w:shd w:val="clear" w:color="auto" w:fill="auto"/>
            <w:tcMar>
              <w:left w:w="28" w:type="dxa"/>
              <w:right w:w="28" w:type="dxa"/>
            </w:tcMar>
            <w:hideMark/>
          </w:tcPr>
          <w:p w14:paraId="384820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Phalaenopsis</w:t>
            </w:r>
          </w:p>
        </w:tc>
        <w:tc>
          <w:tcPr>
            <w:tcW w:w="1586" w:type="dxa"/>
            <w:shd w:val="clear" w:color="auto" w:fill="auto"/>
            <w:tcMar>
              <w:left w:w="28" w:type="dxa"/>
              <w:right w:w="28" w:type="dxa"/>
            </w:tcMar>
            <w:hideMark/>
          </w:tcPr>
          <w:p w14:paraId="422421F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Phalaenopsis</w:t>
            </w:r>
            <w:r w:rsidRPr="0000548A">
              <w:rPr>
                <w:rFonts w:cs="Arial"/>
                <w:color w:val="000000"/>
                <w:sz w:val="16"/>
                <w:szCs w:val="16"/>
                <w:lang w:val="en-US"/>
              </w:rPr>
              <w:t xml:space="preserve"> Blume</w:t>
            </w:r>
          </w:p>
        </w:tc>
        <w:tc>
          <w:tcPr>
            <w:tcW w:w="1698" w:type="dxa"/>
            <w:shd w:val="clear" w:color="auto" w:fill="auto"/>
            <w:tcMar>
              <w:left w:w="28" w:type="dxa"/>
              <w:right w:w="28" w:type="dxa"/>
            </w:tcMar>
            <w:hideMark/>
          </w:tcPr>
          <w:p w14:paraId="7F3853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PHALE</w:t>
            </w:r>
          </w:p>
        </w:tc>
      </w:tr>
      <w:tr w:rsidR="0000548A" w:rsidRPr="0000548A" w14:paraId="79AAF6CD" w14:textId="77777777" w:rsidTr="00A9705E">
        <w:trPr>
          <w:trHeight w:val="410"/>
        </w:trPr>
        <w:tc>
          <w:tcPr>
            <w:tcW w:w="456" w:type="dxa"/>
            <w:shd w:val="clear" w:color="auto" w:fill="auto"/>
            <w:tcMar>
              <w:left w:w="28" w:type="dxa"/>
              <w:right w:w="28" w:type="dxa"/>
            </w:tcMar>
            <w:hideMark/>
          </w:tcPr>
          <w:p w14:paraId="7E7762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451C97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4FAD6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5F53F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TG/214/1</w:t>
            </w:r>
          </w:p>
        </w:tc>
        <w:tc>
          <w:tcPr>
            <w:tcW w:w="928" w:type="dxa"/>
            <w:shd w:val="clear" w:color="auto" w:fill="auto"/>
            <w:tcMar>
              <w:left w:w="28" w:type="dxa"/>
              <w:right w:w="28" w:type="dxa"/>
            </w:tcMar>
            <w:hideMark/>
          </w:tcPr>
          <w:p w14:paraId="3C837C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B56A3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2004</w:t>
            </w:r>
          </w:p>
        </w:tc>
        <w:tc>
          <w:tcPr>
            <w:tcW w:w="1603" w:type="dxa"/>
            <w:shd w:val="clear" w:color="auto" w:fill="auto"/>
            <w:tcMar>
              <w:left w:w="28" w:type="dxa"/>
              <w:right w:w="28" w:type="dxa"/>
            </w:tcMar>
            <w:hideMark/>
          </w:tcPr>
          <w:p w14:paraId="65BB06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Catharanthus</w:t>
            </w:r>
          </w:p>
        </w:tc>
        <w:tc>
          <w:tcPr>
            <w:tcW w:w="1701" w:type="dxa"/>
            <w:shd w:val="clear" w:color="auto" w:fill="auto"/>
            <w:tcMar>
              <w:left w:w="28" w:type="dxa"/>
              <w:right w:w="28" w:type="dxa"/>
            </w:tcMar>
            <w:hideMark/>
          </w:tcPr>
          <w:p w14:paraId="52EFFE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Pervenche de Madagascar</w:t>
            </w:r>
          </w:p>
        </w:tc>
        <w:tc>
          <w:tcPr>
            <w:tcW w:w="1701" w:type="dxa"/>
            <w:shd w:val="clear" w:color="auto" w:fill="auto"/>
            <w:tcMar>
              <w:left w:w="28" w:type="dxa"/>
              <w:right w:w="28" w:type="dxa"/>
            </w:tcMar>
            <w:hideMark/>
          </w:tcPr>
          <w:p w14:paraId="5BFB5B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Zimmerimmergrün</w:t>
            </w:r>
          </w:p>
        </w:tc>
        <w:tc>
          <w:tcPr>
            <w:tcW w:w="1842" w:type="dxa"/>
            <w:shd w:val="clear" w:color="auto" w:fill="auto"/>
            <w:tcMar>
              <w:left w:w="28" w:type="dxa"/>
              <w:right w:w="28" w:type="dxa"/>
            </w:tcMar>
            <w:hideMark/>
          </w:tcPr>
          <w:p w14:paraId="54E9E9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Vinca pervinca</w:t>
            </w:r>
          </w:p>
        </w:tc>
        <w:tc>
          <w:tcPr>
            <w:tcW w:w="1586" w:type="dxa"/>
            <w:shd w:val="clear" w:color="auto" w:fill="auto"/>
            <w:tcMar>
              <w:left w:w="28" w:type="dxa"/>
              <w:right w:w="28" w:type="dxa"/>
            </w:tcMar>
            <w:hideMark/>
          </w:tcPr>
          <w:p w14:paraId="2CB9F3C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Catharanthus roseus</w:t>
            </w:r>
            <w:r w:rsidRPr="0000548A">
              <w:rPr>
                <w:rFonts w:cs="Arial"/>
                <w:color w:val="000000"/>
                <w:sz w:val="16"/>
                <w:szCs w:val="16"/>
                <w:lang w:val="en-US"/>
              </w:rPr>
              <w:t xml:space="preserve"> (L.) G. Don</w:t>
            </w:r>
          </w:p>
        </w:tc>
        <w:tc>
          <w:tcPr>
            <w:tcW w:w="1698" w:type="dxa"/>
            <w:shd w:val="clear" w:color="auto" w:fill="auto"/>
            <w:tcMar>
              <w:left w:w="28" w:type="dxa"/>
              <w:right w:w="28" w:type="dxa"/>
            </w:tcMar>
            <w:hideMark/>
          </w:tcPr>
          <w:p w14:paraId="74C9B8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CATHA_ROS</w:t>
            </w:r>
          </w:p>
        </w:tc>
      </w:tr>
      <w:tr w:rsidR="0000548A" w:rsidRPr="0000548A" w14:paraId="1A629215" w14:textId="77777777" w:rsidTr="00A9705E">
        <w:trPr>
          <w:trHeight w:val="300"/>
        </w:trPr>
        <w:tc>
          <w:tcPr>
            <w:tcW w:w="456" w:type="dxa"/>
            <w:shd w:val="clear" w:color="auto" w:fill="auto"/>
            <w:tcMar>
              <w:left w:w="28" w:type="dxa"/>
              <w:right w:w="28" w:type="dxa"/>
            </w:tcMar>
            <w:hideMark/>
          </w:tcPr>
          <w:p w14:paraId="2ECB04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w:t>
            </w:r>
          </w:p>
        </w:tc>
        <w:tc>
          <w:tcPr>
            <w:tcW w:w="463" w:type="dxa"/>
            <w:shd w:val="clear" w:color="auto" w:fill="auto"/>
            <w:tcMar>
              <w:left w:w="28" w:type="dxa"/>
              <w:right w:w="28" w:type="dxa"/>
            </w:tcMar>
            <w:hideMark/>
          </w:tcPr>
          <w:p w14:paraId="3D7FDB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D19AD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D2E0E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TG/215/1 Rev.</w:t>
            </w:r>
          </w:p>
        </w:tc>
        <w:tc>
          <w:tcPr>
            <w:tcW w:w="928" w:type="dxa"/>
            <w:shd w:val="clear" w:color="auto" w:fill="auto"/>
            <w:tcMar>
              <w:left w:w="28" w:type="dxa"/>
              <w:right w:w="28" w:type="dxa"/>
            </w:tcMar>
            <w:hideMark/>
          </w:tcPr>
          <w:p w14:paraId="3AE3D4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161FC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372E56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Clematis</w:t>
            </w:r>
          </w:p>
        </w:tc>
        <w:tc>
          <w:tcPr>
            <w:tcW w:w="1701" w:type="dxa"/>
            <w:shd w:val="clear" w:color="auto" w:fill="auto"/>
            <w:tcMar>
              <w:left w:w="28" w:type="dxa"/>
              <w:right w:w="28" w:type="dxa"/>
            </w:tcMar>
            <w:hideMark/>
          </w:tcPr>
          <w:p w14:paraId="07C75F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Clématite</w:t>
            </w:r>
          </w:p>
        </w:tc>
        <w:tc>
          <w:tcPr>
            <w:tcW w:w="1701" w:type="dxa"/>
            <w:shd w:val="clear" w:color="auto" w:fill="auto"/>
            <w:tcMar>
              <w:left w:w="28" w:type="dxa"/>
              <w:right w:w="28" w:type="dxa"/>
            </w:tcMar>
            <w:hideMark/>
          </w:tcPr>
          <w:p w14:paraId="06A414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Waldrebe</w:t>
            </w:r>
          </w:p>
        </w:tc>
        <w:tc>
          <w:tcPr>
            <w:tcW w:w="1842" w:type="dxa"/>
            <w:shd w:val="clear" w:color="auto" w:fill="auto"/>
            <w:tcMar>
              <w:left w:w="28" w:type="dxa"/>
              <w:right w:w="28" w:type="dxa"/>
            </w:tcMar>
            <w:hideMark/>
          </w:tcPr>
          <w:p w14:paraId="5FA195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Clemátide</w:t>
            </w:r>
          </w:p>
        </w:tc>
        <w:tc>
          <w:tcPr>
            <w:tcW w:w="1586" w:type="dxa"/>
            <w:shd w:val="clear" w:color="auto" w:fill="auto"/>
            <w:tcMar>
              <w:left w:w="28" w:type="dxa"/>
              <w:right w:w="28" w:type="dxa"/>
            </w:tcMar>
            <w:hideMark/>
          </w:tcPr>
          <w:p w14:paraId="54FAE9F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Clematis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8EDEB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CLEMA</w:t>
            </w:r>
          </w:p>
        </w:tc>
      </w:tr>
      <w:tr w:rsidR="0000548A" w:rsidRPr="0000548A" w14:paraId="7E6F69ED" w14:textId="77777777" w:rsidTr="00A9705E">
        <w:trPr>
          <w:trHeight w:val="610"/>
        </w:trPr>
        <w:tc>
          <w:tcPr>
            <w:tcW w:w="456" w:type="dxa"/>
            <w:shd w:val="clear" w:color="auto" w:fill="auto"/>
            <w:tcMar>
              <w:left w:w="28" w:type="dxa"/>
              <w:right w:w="28" w:type="dxa"/>
            </w:tcMar>
            <w:hideMark/>
          </w:tcPr>
          <w:p w14:paraId="528AE6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35B8AE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91169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BFBDC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TG/216/1</w:t>
            </w:r>
          </w:p>
        </w:tc>
        <w:tc>
          <w:tcPr>
            <w:tcW w:w="928" w:type="dxa"/>
            <w:shd w:val="clear" w:color="auto" w:fill="auto"/>
            <w:tcMar>
              <w:left w:w="28" w:type="dxa"/>
              <w:right w:w="28" w:type="dxa"/>
            </w:tcMar>
            <w:hideMark/>
          </w:tcPr>
          <w:p w14:paraId="083D70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80BCB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2004</w:t>
            </w:r>
          </w:p>
        </w:tc>
        <w:tc>
          <w:tcPr>
            <w:tcW w:w="1603" w:type="dxa"/>
            <w:shd w:val="clear" w:color="auto" w:fill="auto"/>
            <w:tcMar>
              <w:left w:w="28" w:type="dxa"/>
              <w:right w:w="28" w:type="dxa"/>
            </w:tcMar>
            <w:hideMark/>
          </w:tcPr>
          <w:p w14:paraId="3795ECD5"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Hypericum hircinum l., h. Androsaemum l., h. X inodorum mill.</w:t>
            </w:r>
          </w:p>
        </w:tc>
        <w:tc>
          <w:tcPr>
            <w:tcW w:w="1701" w:type="dxa"/>
            <w:shd w:val="clear" w:color="auto" w:fill="auto"/>
            <w:tcMar>
              <w:left w:w="28" w:type="dxa"/>
              <w:right w:w="28" w:type="dxa"/>
            </w:tcMar>
            <w:hideMark/>
          </w:tcPr>
          <w:p w14:paraId="0DAB892A"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Hypericum hircinum L., H. androsaemum L., H. x inodorum Mill.</w:t>
            </w:r>
          </w:p>
        </w:tc>
        <w:tc>
          <w:tcPr>
            <w:tcW w:w="1701" w:type="dxa"/>
            <w:shd w:val="clear" w:color="auto" w:fill="auto"/>
            <w:tcMar>
              <w:left w:w="28" w:type="dxa"/>
              <w:right w:w="28" w:type="dxa"/>
            </w:tcMar>
            <w:hideMark/>
          </w:tcPr>
          <w:p w14:paraId="08B9C550"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Hypericum hircinum L., H. androsaemum L., H. x inodorum Mill.</w:t>
            </w:r>
          </w:p>
        </w:tc>
        <w:tc>
          <w:tcPr>
            <w:tcW w:w="1842" w:type="dxa"/>
            <w:shd w:val="clear" w:color="auto" w:fill="auto"/>
            <w:tcMar>
              <w:left w:w="28" w:type="dxa"/>
              <w:right w:w="28" w:type="dxa"/>
            </w:tcMar>
            <w:hideMark/>
          </w:tcPr>
          <w:p w14:paraId="59D33240"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Hypericum hircinum L., H. androsaemum L., H. x inodorum Mill.</w:t>
            </w:r>
          </w:p>
        </w:tc>
        <w:tc>
          <w:tcPr>
            <w:tcW w:w="1586" w:type="dxa"/>
            <w:shd w:val="clear" w:color="auto" w:fill="auto"/>
            <w:tcMar>
              <w:left w:w="28" w:type="dxa"/>
              <w:right w:w="28" w:type="dxa"/>
            </w:tcMar>
            <w:hideMark/>
          </w:tcPr>
          <w:p w14:paraId="163BB731" w14:textId="77777777" w:rsidR="0000548A" w:rsidRPr="0000548A" w:rsidRDefault="0000548A" w:rsidP="0000548A">
            <w:pPr>
              <w:jc w:val="left"/>
              <w:rPr>
                <w:rFonts w:cs="Arial"/>
                <w:i/>
                <w:iCs/>
                <w:color w:val="000000"/>
                <w:sz w:val="16"/>
                <w:szCs w:val="16"/>
                <w:lang w:val="de-DE"/>
              </w:rPr>
            </w:pPr>
            <w:r w:rsidRPr="0000548A">
              <w:rPr>
                <w:rFonts w:cs="Arial"/>
                <w:i/>
                <w:iCs/>
                <w:color w:val="000000"/>
                <w:sz w:val="16"/>
                <w:szCs w:val="16"/>
                <w:lang w:val="de-DE"/>
              </w:rPr>
              <w:t>Hypericum hircinum</w:t>
            </w:r>
            <w:r w:rsidRPr="0000548A">
              <w:rPr>
                <w:rFonts w:cs="Arial"/>
                <w:color w:val="000000"/>
                <w:sz w:val="16"/>
                <w:szCs w:val="16"/>
                <w:lang w:val="de-DE"/>
              </w:rPr>
              <w:t xml:space="preserve"> L., </w:t>
            </w:r>
            <w:r w:rsidRPr="0000548A">
              <w:rPr>
                <w:rFonts w:cs="Arial"/>
                <w:i/>
                <w:iCs/>
                <w:color w:val="000000"/>
                <w:sz w:val="16"/>
                <w:szCs w:val="16"/>
                <w:lang w:val="de-DE"/>
              </w:rPr>
              <w:t>H. androsaemum</w:t>
            </w:r>
            <w:r w:rsidRPr="0000548A">
              <w:rPr>
                <w:rFonts w:cs="Arial"/>
                <w:color w:val="000000"/>
                <w:sz w:val="16"/>
                <w:szCs w:val="16"/>
                <w:lang w:val="de-DE"/>
              </w:rPr>
              <w:t xml:space="preserve"> L., </w:t>
            </w:r>
            <w:r w:rsidRPr="0000548A">
              <w:rPr>
                <w:rFonts w:cs="Arial"/>
                <w:i/>
                <w:iCs/>
                <w:color w:val="000000"/>
                <w:sz w:val="16"/>
                <w:szCs w:val="16"/>
                <w:lang w:val="de-DE"/>
              </w:rPr>
              <w:t>H. x inodorum</w:t>
            </w:r>
            <w:r w:rsidRPr="0000548A">
              <w:rPr>
                <w:rFonts w:cs="Arial"/>
                <w:color w:val="000000"/>
                <w:sz w:val="16"/>
                <w:szCs w:val="16"/>
                <w:lang w:val="de-DE"/>
              </w:rPr>
              <w:t xml:space="preserve"> Mill.</w:t>
            </w:r>
          </w:p>
        </w:tc>
        <w:tc>
          <w:tcPr>
            <w:tcW w:w="1698" w:type="dxa"/>
            <w:shd w:val="clear" w:color="auto" w:fill="auto"/>
            <w:tcMar>
              <w:left w:w="28" w:type="dxa"/>
              <w:right w:w="28" w:type="dxa"/>
            </w:tcMar>
            <w:hideMark/>
          </w:tcPr>
          <w:p w14:paraId="0BEF82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HYPER_HIR</w:t>
            </w:r>
          </w:p>
        </w:tc>
      </w:tr>
      <w:tr w:rsidR="0000548A" w:rsidRPr="0000548A" w14:paraId="11C2DF67" w14:textId="77777777" w:rsidTr="00A9705E">
        <w:trPr>
          <w:trHeight w:val="410"/>
        </w:trPr>
        <w:tc>
          <w:tcPr>
            <w:tcW w:w="456" w:type="dxa"/>
            <w:shd w:val="clear" w:color="auto" w:fill="auto"/>
            <w:tcMar>
              <w:left w:w="28" w:type="dxa"/>
              <w:right w:w="28" w:type="dxa"/>
            </w:tcMar>
            <w:hideMark/>
          </w:tcPr>
          <w:p w14:paraId="133FB7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0E5FA8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6E04F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646C1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TG/217/2</w:t>
            </w:r>
          </w:p>
        </w:tc>
        <w:tc>
          <w:tcPr>
            <w:tcW w:w="928" w:type="dxa"/>
            <w:shd w:val="clear" w:color="auto" w:fill="auto"/>
            <w:tcMar>
              <w:left w:w="28" w:type="dxa"/>
              <w:right w:w="28" w:type="dxa"/>
            </w:tcMar>
            <w:hideMark/>
          </w:tcPr>
          <w:p w14:paraId="43729D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F172B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56EA80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Cactus pear and xoconostles</w:t>
            </w:r>
          </w:p>
        </w:tc>
        <w:tc>
          <w:tcPr>
            <w:tcW w:w="1701" w:type="dxa"/>
            <w:shd w:val="clear" w:color="auto" w:fill="auto"/>
            <w:tcMar>
              <w:left w:w="28" w:type="dxa"/>
              <w:right w:w="28" w:type="dxa"/>
            </w:tcMar>
            <w:hideMark/>
          </w:tcPr>
          <w:p w14:paraId="7D40DD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Xoconostles, Figuier de Barbarie</w:t>
            </w:r>
          </w:p>
        </w:tc>
        <w:tc>
          <w:tcPr>
            <w:tcW w:w="1701" w:type="dxa"/>
            <w:shd w:val="clear" w:color="auto" w:fill="auto"/>
            <w:tcMar>
              <w:left w:w="28" w:type="dxa"/>
              <w:right w:w="28" w:type="dxa"/>
            </w:tcMar>
            <w:hideMark/>
          </w:tcPr>
          <w:p w14:paraId="3C870D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Xoconostles, Feigenkaktus</w:t>
            </w:r>
          </w:p>
        </w:tc>
        <w:tc>
          <w:tcPr>
            <w:tcW w:w="1842" w:type="dxa"/>
            <w:shd w:val="clear" w:color="auto" w:fill="auto"/>
            <w:tcMar>
              <w:left w:w="28" w:type="dxa"/>
              <w:right w:w="28" w:type="dxa"/>
            </w:tcMar>
            <w:hideMark/>
          </w:tcPr>
          <w:p w14:paraId="2420948D"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Xoconostles, Chumbera, Nopal tunero, Tuna</w:t>
            </w:r>
          </w:p>
        </w:tc>
        <w:tc>
          <w:tcPr>
            <w:tcW w:w="1586" w:type="dxa"/>
            <w:shd w:val="clear" w:color="auto" w:fill="auto"/>
            <w:tcMar>
              <w:left w:w="28" w:type="dxa"/>
              <w:right w:w="28" w:type="dxa"/>
            </w:tcMar>
            <w:hideMark/>
          </w:tcPr>
          <w:p w14:paraId="10EF980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Opuntia</w:t>
            </w:r>
            <w:r w:rsidRPr="0000548A">
              <w:rPr>
                <w:rFonts w:cs="Arial"/>
                <w:color w:val="000000"/>
                <w:sz w:val="16"/>
                <w:szCs w:val="16"/>
                <w:lang w:val="en-US"/>
              </w:rPr>
              <w:t>, Group 1</w:t>
            </w:r>
          </w:p>
        </w:tc>
        <w:tc>
          <w:tcPr>
            <w:tcW w:w="1698" w:type="dxa"/>
            <w:shd w:val="clear" w:color="auto" w:fill="auto"/>
            <w:tcMar>
              <w:left w:w="28" w:type="dxa"/>
              <w:right w:w="28" w:type="dxa"/>
            </w:tcMar>
            <w:hideMark/>
          </w:tcPr>
          <w:p w14:paraId="52A7FD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OPUNT_AMY</w:t>
            </w:r>
          </w:p>
        </w:tc>
      </w:tr>
      <w:tr w:rsidR="0000548A" w:rsidRPr="0000548A" w14:paraId="377723F9" w14:textId="77777777" w:rsidTr="00A9705E">
        <w:trPr>
          <w:trHeight w:val="300"/>
        </w:trPr>
        <w:tc>
          <w:tcPr>
            <w:tcW w:w="456" w:type="dxa"/>
            <w:shd w:val="clear" w:color="auto" w:fill="auto"/>
            <w:tcMar>
              <w:left w:w="28" w:type="dxa"/>
              <w:right w:w="28" w:type="dxa"/>
            </w:tcMar>
            <w:hideMark/>
          </w:tcPr>
          <w:p w14:paraId="7C013D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56986B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0616C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49460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TG/218/2</w:t>
            </w:r>
          </w:p>
        </w:tc>
        <w:tc>
          <w:tcPr>
            <w:tcW w:w="928" w:type="dxa"/>
            <w:shd w:val="clear" w:color="auto" w:fill="auto"/>
            <w:tcMar>
              <w:left w:w="28" w:type="dxa"/>
              <w:right w:w="28" w:type="dxa"/>
            </w:tcMar>
            <w:hideMark/>
          </w:tcPr>
          <w:p w14:paraId="6B36B0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C2061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713EAA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Parsnip</w:t>
            </w:r>
          </w:p>
        </w:tc>
        <w:tc>
          <w:tcPr>
            <w:tcW w:w="1701" w:type="dxa"/>
            <w:shd w:val="clear" w:color="auto" w:fill="auto"/>
            <w:tcMar>
              <w:left w:w="28" w:type="dxa"/>
              <w:right w:w="28" w:type="dxa"/>
            </w:tcMar>
            <w:hideMark/>
          </w:tcPr>
          <w:p w14:paraId="0C213A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Panais</w:t>
            </w:r>
          </w:p>
        </w:tc>
        <w:tc>
          <w:tcPr>
            <w:tcW w:w="1701" w:type="dxa"/>
            <w:shd w:val="clear" w:color="auto" w:fill="auto"/>
            <w:tcMar>
              <w:left w:w="28" w:type="dxa"/>
              <w:right w:w="28" w:type="dxa"/>
            </w:tcMar>
            <w:hideMark/>
          </w:tcPr>
          <w:p w14:paraId="71BB62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Pastinak</w:t>
            </w:r>
          </w:p>
        </w:tc>
        <w:tc>
          <w:tcPr>
            <w:tcW w:w="1842" w:type="dxa"/>
            <w:shd w:val="clear" w:color="auto" w:fill="auto"/>
            <w:tcMar>
              <w:left w:w="28" w:type="dxa"/>
              <w:right w:w="28" w:type="dxa"/>
            </w:tcMar>
            <w:hideMark/>
          </w:tcPr>
          <w:p w14:paraId="3CCB1B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Chirivía</w:t>
            </w:r>
          </w:p>
        </w:tc>
        <w:tc>
          <w:tcPr>
            <w:tcW w:w="1586" w:type="dxa"/>
            <w:shd w:val="clear" w:color="auto" w:fill="auto"/>
            <w:tcMar>
              <w:left w:w="28" w:type="dxa"/>
              <w:right w:w="28" w:type="dxa"/>
            </w:tcMar>
            <w:hideMark/>
          </w:tcPr>
          <w:p w14:paraId="56E74E3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Pastinaca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2B010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PASTI_SAT</w:t>
            </w:r>
          </w:p>
        </w:tc>
      </w:tr>
      <w:tr w:rsidR="0000548A" w:rsidRPr="0000548A" w14:paraId="291BCC00" w14:textId="77777777" w:rsidTr="00A9705E">
        <w:trPr>
          <w:trHeight w:val="410"/>
        </w:trPr>
        <w:tc>
          <w:tcPr>
            <w:tcW w:w="456" w:type="dxa"/>
            <w:shd w:val="clear" w:color="auto" w:fill="auto"/>
            <w:tcMar>
              <w:left w:w="28" w:type="dxa"/>
              <w:right w:w="28" w:type="dxa"/>
            </w:tcMar>
            <w:hideMark/>
          </w:tcPr>
          <w:p w14:paraId="70ABD6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B5F7B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TWO/TWV</w:t>
            </w:r>
          </w:p>
        </w:tc>
        <w:tc>
          <w:tcPr>
            <w:tcW w:w="686" w:type="dxa"/>
            <w:shd w:val="clear" w:color="auto" w:fill="auto"/>
            <w:tcMar>
              <w:left w:w="28" w:type="dxa"/>
              <w:right w:w="28" w:type="dxa"/>
            </w:tcMar>
            <w:hideMark/>
          </w:tcPr>
          <w:p w14:paraId="690887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73732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TG/219/1</w:t>
            </w:r>
          </w:p>
        </w:tc>
        <w:tc>
          <w:tcPr>
            <w:tcW w:w="928" w:type="dxa"/>
            <w:shd w:val="clear" w:color="auto" w:fill="auto"/>
            <w:tcMar>
              <w:left w:w="28" w:type="dxa"/>
              <w:right w:w="28" w:type="dxa"/>
            </w:tcMar>
            <w:hideMark/>
          </w:tcPr>
          <w:p w14:paraId="6B88E3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D8BEB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2004</w:t>
            </w:r>
          </w:p>
        </w:tc>
        <w:tc>
          <w:tcPr>
            <w:tcW w:w="1603" w:type="dxa"/>
            <w:shd w:val="clear" w:color="auto" w:fill="auto"/>
            <w:tcMar>
              <w:left w:w="28" w:type="dxa"/>
              <w:right w:w="28" w:type="dxa"/>
            </w:tcMar>
            <w:hideMark/>
          </w:tcPr>
          <w:p w14:paraId="7BC55E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Perilla</w:t>
            </w:r>
          </w:p>
        </w:tc>
        <w:tc>
          <w:tcPr>
            <w:tcW w:w="1701" w:type="dxa"/>
            <w:shd w:val="clear" w:color="auto" w:fill="auto"/>
            <w:tcMar>
              <w:left w:w="28" w:type="dxa"/>
              <w:right w:w="28" w:type="dxa"/>
            </w:tcMar>
            <w:hideMark/>
          </w:tcPr>
          <w:p w14:paraId="5DBC2D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Pérille</w:t>
            </w:r>
          </w:p>
        </w:tc>
        <w:tc>
          <w:tcPr>
            <w:tcW w:w="1701" w:type="dxa"/>
            <w:shd w:val="clear" w:color="auto" w:fill="auto"/>
            <w:tcMar>
              <w:left w:w="28" w:type="dxa"/>
              <w:right w:w="28" w:type="dxa"/>
            </w:tcMar>
            <w:hideMark/>
          </w:tcPr>
          <w:p w14:paraId="172F8E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Schwarznessel, Perilla</w:t>
            </w:r>
          </w:p>
        </w:tc>
        <w:tc>
          <w:tcPr>
            <w:tcW w:w="1842" w:type="dxa"/>
            <w:shd w:val="clear" w:color="auto" w:fill="auto"/>
            <w:tcMar>
              <w:left w:w="28" w:type="dxa"/>
              <w:right w:w="28" w:type="dxa"/>
            </w:tcMar>
            <w:hideMark/>
          </w:tcPr>
          <w:p w14:paraId="168CA8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Perilla</w:t>
            </w:r>
          </w:p>
        </w:tc>
        <w:tc>
          <w:tcPr>
            <w:tcW w:w="1586" w:type="dxa"/>
            <w:shd w:val="clear" w:color="auto" w:fill="auto"/>
            <w:tcMar>
              <w:left w:w="28" w:type="dxa"/>
              <w:right w:w="28" w:type="dxa"/>
            </w:tcMar>
            <w:hideMark/>
          </w:tcPr>
          <w:p w14:paraId="2D1F3ECC"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Perilla frutescens</w:t>
            </w:r>
            <w:r w:rsidRPr="0000548A">
              <w:rPr>
                <w:rFonts w:cs="Arial"/>
                <w:color w:val="000000"/>
                <w:sz w:val="16"/>
                <w:szCs w:val="16"/>
                <w:lang w:val="es-ES_tradnl"/>
              </w:rPr>
              <w:t xml:space="preserve"> (L.) Britton var. </w:t>
            </w:r>
            <w:r w:rsidRPr="0000548A">
              <w:rPr>
                <w:rFonts w:cs="Arial"/>
                <w:i/>
                <w:iCs/>
                <w:color w:val="000000"/>
                <w:sz w:val="16"/>
                <w:szCs w:val="16"/>
                <w:lang w:val="es-ES_tradnl"/>
              </w:rPr>
              <w:t>japonica</w:t>
            </w:r>
            <w:r w:rsidRPr="0000548A">
              <w:rPr>
                <w:rFonts w:cs="Arial"/>
                <w:color w:val="000000"/>
                <w:sz w:val="16"/>
                <w:szCs w:val="16"/>
                <w:lang w:val="es-ES_tradnl"/>
              </w:rPr>
              <w:t xml:space="preserve"> Hara</w:t>
            </w:r>
          </w:p>
        </w:tc>
        <w:tc>
          <w:tcPr>
            <w:tcW w:w="1698" w:type="dxa"/>
            <w:shd w:val="clear" w:color="auto" w:fill="auto"/>
            <w:tcMar>
              <w:left w:w="28" w:type="dxa"/>
              <w:right w:w="28" w:type="dxa"/>
            </w:tcMar>
            <w:hideMark/>
          </w:tcPr>
          <w:p w14:paraId="22B8DD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PERIL_FRU</w:t>
            </w:r>
          </w:p>
        </w:tc>
      </w:tr>
      <w:tr w:rsidR="0000548A" w:rsidRPr="0000548A" w14:paraId="73C9535D" w14:textId="77777777" w:rsidTr="00A9705E">
        <w:trPr>
          <w:trHeight w:val="300"/>
        </w:trPr>
        <w:tc>
          <w:tcPr>
            <w:tcW w:w="456" w:type="dxa"/>
            <w:shd w:val="clear" w:color="auto" w:fill="auto"/>
            <w:tcMar>
              <w:left w:w="28" w:type="dxa"/>
              <w:right w:w="28" w:type="dxa"/>
            </w:tcMar>
            <w:hideMark/>
          </w:tcPr>
          <w:p w14:paraId="2A6DD3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524FE6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E469E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62B93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TG/220/1 Rev.</w:t>
            </w:r>
          </w:p>
        </w:tc>
        <w:tc>
          <w:tcPr>
            <w:tcW w:w="928" w:type="dxa"/>
            <w:shd w:val="clear" w:color="auto" w:fill="auto"/>
            <w:tcMar>
              <w:left w:w="28" w:type="dxa"/>
              <w:right w:w="28" w:type="dxa"/>
            </w:tcMar>
            <w:hideMark/>
          </w:tcPr>
          <w:p w14:paraId="60BFAF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4ADF5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10A3B3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Verbena</w:t>
            </w:r>
          </w:p>
        </w:tc>
        <w:tc>
          <w:tcPr>
            <w:tcW w:w="1701" w:type="dxa"/>
            <w:shd w:val="clear" w:color="auto" w:fill="auto"/>
            <w:tcMar>
              <w:left w:w="28" w:type="dxa"/>
              <w:right w:w="28" w:type="dxa"/>
            </w:tcMar>
            <w:hideMark/>
          </w:tcPr>
          <w:p w14:paraId="73184B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Verveine</w:t>
            </w:r>
          </w:p>
        </w:tc>
        <w:tc>
          <w:tcPr>
            <w:tcW w:w="1701" w:type="dxa"/>
            <w:shd w:val="clear" w:color="auto" w:fill="auto"/>
            <w:tcMar>
              <w:left w:w="28" w:type="dxa"/>
              <w:right w:w="28" w:type="dxa"/>
            </w:tcMar>
            <w:hideMark/>
          </w:tcPr>
          <w:p w14:paraId="0614F7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Verbene, Eisenkraut</w:t>
            </w:r>
          </w:p>
        </w:tc>
        <w:tc>
          <w:tcPr>
            <w:tcW w:w="1842" w:type="dxa"/>
            <w:shd w:val="clear" w:color="auto" w:fill="auto"/>
            <w:tcMar>
              <w:left w:w="28" w:type="dxa"/>
              <w:right w:w="28" w:type="dxa"/>
            </w:tcMar>
            <w:hideMark/>
          </w:tcPr>
          <w:p w14:paraId="6D74CF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Verbena</w:t>
            </w:r>
          </w:p>
        </w:tc>
        <w:tc>
          <w:tcPr>
            <w:tcW w:w="1586" w:type="dxa"/>
            <w:shd w:val="clear" w:color="auto" w:fill="auto"/>
            <w:tcMar>
              <w:left w:w="28" w:type="dxa"/>
              <w:right w:w="28" w:type="dxa"/>
            </w:tcMar>
            <w:hideMark/>
          </w:tcPr>
          <w:p w14:paraId="354EACE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Verbena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64D05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VERBE</w:t>
            </w:r>
          </w:p>
        </w:tc>
      </w:tr>
      <w:tr w:rsidR="0000548A" w:rsidRPr="0000548A" w14:paraId="6BA3CBB1" w14:textId="77777777" w:rsidTr="00A9705E">
        <w:trPr>
          <w:trHeight w:val="300"/>
        </w:trPr>
        <w:tc>
          <w:tcPr>
            <w:tcW w:w="456" w:type="dxa"/>
            <w:shd w:val="clear" w:color="auto" w:fill="auto"/>
            <w:tcMar>
              <w:left w:w="28" w:type="dxa"/>
              <w:right w:w="28" w:type="dxa"/>
            </w:tcMar>
            <w:hideMark/>
          </w:tcPr>
          <w:p w14:paraId="0D901B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6C7572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0A940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80AEC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TG/221/1</w:t>
            </w:r>
          </w:p>
        </w:tc>
        <w:tc>
          <w:tcPr>
            <w:tcW w:w="928" w:type="dxa"/>
            <w:shd w:val="clear" w:color="auto" w:fill="auto"/>
            <w:tcMar>
              <w:left w:w="28" w:type="dxa"/>
              <w:right w:w="28" w:type="dxa"/>
            </w:tcMar>
            <w:hideMark/>
          </w:tcPr>
          <w:p w14:paraId="4613F9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767E9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38640C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Antirrhinum</w:t>
            </w:r>
          </w:p>
        </w:tc>
        <w:tc>
          <w:tcPr>
            <w:tcW w:w="1701" w:type="dxa"/>
            <w:shd w:val="clear" w:color="auto" w:fill="auto"/>
            <w:tcMar>
              <w:left w:w="28" w:type="dxa"/>
              <w:right w:w="28" w:type="dxa"/>
            </w:tcMar>
            <w:hideMark/>
          </w:tcPr>
          <w:p w14:paraId="714861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Antirrhinum</w:t>
            </w:r>
          </w:p>
        </w:tc>
        <w:tc>
          <w:tcPr>
            <w:tcW w:w="1701" w:type="dxa"/>
            <w:shd w:val="clear" w:color="auto" w:fill="auto"/>
            <w:tcMar>
              <w:left w:w="28" w:type="dxa"/>
              <w:right w:w="28" w:type="dxa"/>
            </w:tcMar>
            <w:hideMark/>
          </w:tcPr>
          <w:p w14:paraId="00C046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Antirrhinum</w:t>
            </w:r>
          </w:p>
        </w:tc>
        <w:tc>
          <w:tcPr>
            <w:tcW w:w="1842" w:type="dxa"/>
            <w:shd w:val="clear" w:color="auto" w:fill="auto"/>
            <w:tcMar>
              <w:left w:w="28" w:type="dxa"/>
              <w:right w:w="28" w:type="dxa"/>
            </w:tcMar>
            <w:hideMark/>
          </w:tcPr>
          <w:p w14:paraId="6B4E42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Antirrhinum</w:t>
            </w:r>
          </w:p>
        </w:tc>
        <w:tc>
          <w:tcPr>
            <w:tcW w:w="1586" w:type="dxa"/>
            <w:shd w:val="clear" w:color="auto" w:fill="auto"/>
            <w:tcMar>
              <w:left w:w="28" w:type="dxa"/>
              <w:right w:w="28" w:type="dxa"/>
            </w:tcMar>
            <w:hideMark/>
          </w:tcPr>
          <w:p w14:paraId="345C767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Antirrhinum majus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A3984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ANTIR_MAJ</w:t>
            </w:r>
          </w:p>
        </w:tc>
      </w:tr>
      <w:tr w:rsidR="0000548A" w:rsidRPr="0000548A" w14:paraId="47ED4F07" w14:textId="77777777" w:rsidTr="00A9705E">
        <w:trPr>
          <w:trHeight w:val="410"/>
        </w:trPr>
        <w:tc>
          <w:tcPr>
            <w:tcW w:w="456" w:type="dxa"/>
            <w:shd w:val="clear" w:color="auto" w:fill="auto"/>
            <w:tcMar>
              <w:left w:w="28" w:type="dxa"/>
              <w:right w:w="28" w:type="dxa"/>
            </w:tcMar>
            <w:hideMark/>
          </w:tcPr>
          <w:p w14:paraId="05CA46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3BF5F6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5F75E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E01EB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TG/222/1</w:t>
            </w:r>
          </w:p>
        </w:tc>
        <w:tc>
          <w:tcPr>
            <w:tcW w:w="928" w:type="dxa"/>
            <w:shd w:val="clear" w:color="auto" w:fill="auto"/>
            <w:tcMar>
              <w:left w:w="28" w:type="dxa"/>
              <w:right w:w="28" w:type="dxa"/>
            </w:tcMar>
            <w:hideMark/>
          </w:tcPr>
          <w:p w14:paraId="0AA2AD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DF67D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144766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Argyranthemum</w:t>
            </w:r>
          </w:p>
        </w:tc>
        <w:tc>
          <w:tcPr>
            <w:tcW w:w="1701" w:type="dxa"/>
            <w:shd w:val="clear" w:color="auto" w:fill="auto"/>
            <w:tcMar>
              <w:left w:w="28" w:type="dxa"/>
              <w:right w:w="28" w:type="dxa"/>
            </w:tcMar>
            <w:hideMark/>
          </w:tcPr>
          <w:p w14:paraId="122C31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Anthémis</w:t>
            </w:r>
          </w:p>
        </w:tc>
        <w:tc>
          <w:tcPr>
            <w:tcW w:w="1701" w:type="dxa"/>
            <w:shd w:val="clear" w:color="auto" w:fill="auto"/>
            <w:tcMar>
              <w:left w:w="28" w:type="dxa"/>
              <w:right w:w="28" w:type="dxa"/>
            </w:tcMar>
            <w:hideMark/>
          </w:tcPr>
          <w:p w14:paraId="446EF9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Strauchmargerite</w:t>
            </w:r>
          </w:p>
        </w:tc>
        <w:tc>
          <w:tcPr>
            <w:tcW w:w="1842" w:type="dxa"/>
            <w:shd w:val="clear" w:color="auto" w:fill="auto"/>
            <w:tcMar>
              <w:left w:w="28" w:type="dxa"/>
              <w:right w:w="28" w:type="dxa"/>
            </w:tcMar>
            <w:hideMark/>
          </w:tcPr>
          <w:p w14:paraId="7064BF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Argyranthemum</w:t>
            </w:r>
          </w:p>
        </w:tc>
        <w:tc>
          <w:tcPr>
            <w:tcW w:w="1586" w:type="dxa"/>
            <w:shd w:val="clear" w:color="auto" w:fill="auto"/>
            <w:tcMar>
              <w:left w:w="28" w:type="dxa"/>
              <w:right w:w="28" w:type="dxa"/>
            </w:tcMar>
            <w:hideMark/>
          </w:tcPr>
          <w:p w14:paraId="64088648" w14:textId="77777777" w:rsidR="0000548A" w:rsidRPr="0000548A" w:rsidRDefault="0000548A" w:rsidP="0000548A">
            <w:pPr>
              <w:jc w:val="left"/>
              <w:rPr>
                <w:rFonts w:cs="Arial"/>
                <w:i/>
                <w:iCs/>
                <w:color w:val="000000"/>
                <w:sz w:val="16"/>
                <w:szCs w:val="16"/>
                <w:lang w:val="de-DE"/>
              </w:rPr>
            </w:pPr>
            <w:r w:rsidRPr="0000548A">
              <w:rPr>
                <w:rFonts w:cs="Arial"/>
                <w:i/>
                <w:iCs/>
                <w:color w:val="000000"/>
                <w:sz w:val="16"/>
                <w:szCs w:val="16"/>
                <w:lang w:val="de-DE"/>
              </w:rPr>
              <w:t>Argyranthemum frutescens</w:t>
            </w:r>
            <w:r w:rsidRPr="0000548A">
              <w:rPr>
                <w:rFonts w:cs="Arial"/>
                <w:color w:val="000000"/>
                <w:sz w:val="16"/>
                <w:szCs w:val="16"/>
                <w:lang w:val="de-DE"/>
              </w:rPr>
              <w:t xml:space="preserve"> (L.) Sch. Bip.</w:t>
            </w:r>
          </w:p>
        </w:tc>
        <w:tc>
          <w:tcPr>
            <w:tcW w:w="1698" w:type="dxa"/>
            <w:shd w:val="clear" w:color="auto" w:fill="auto"/>
            <w:tcMar>
              <w:left w:w="28" w:type="dxa"/>
              <w:right w:w="28" w:type="dxa"/>
            </w:tcMar>
            <w:hideMark/>
          </w:tcPr>
          <w:p w14:paraId="361468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ARGYR_FRU</w:t>
            </w:r>
          </w:p>
        </w:tc>
      </w:tr>
      <w:tr w:rsidR="0000548A" w:rsidRPr="0000548A" w14:paraId="7120B495" w14:textId="77777777" w:rsidTr="00A9705E">
        <w:trPr>
          <w:trHeight w:val="610"/>
        </w:trPr>
        <w:tc>
          <w:tcPr>
            <w:tcW w:w="456" w:type="dxa"/>
            <w:shd w:val="clear" w:color="auto" w:fill="auto"/>
            <w:tcMar>
              <w:left w:w="28" w:type="dxa"/>
              <w:right w:w="28" w:type="dxa"/>
            </w:tcMar>
            <w:hideMark/>
          </w:tcPr>
          <w:p w14:paraId="75FDA0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1E0BC9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541DE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AF27E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TG/223/1</w:t>
            </w:r>
          </w:p>
        </w:tc>
        <w:tc>
          <w:tcPr>
            <w:tcW w:w="928" w:type="dxa"/>
            <w:shd w:val="clear" w:color="auto" w:fill="auto"/>
            <w:tcMar>
              <w:left w:w="28" w:type="dxa"/>
              <w:right w:w="28" w:type="dxa"/>
            </w:tcMar>
            <w:hideMark/>
          </w:tcPr>
          <w:p w14:paraId="13E767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F8889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241231F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Brachyscome</w:t>
            </w:r>
          </w:p>
        </w:tc>
        <w:tc>
          <w:tcPr>
            <w:tcW w:w="1701" w:type="dxa"/>
            <w:shd w:val="clear" w:color="auto" w:fill="auto"/>
            <w:tcMar>
              <w:left w:w="28" w:type="dxa"/>
              <w:right w:w="28" w:type="dxa"/>
            </w:tcMar>
            <w:hideMark/>
          </w:tcPr>
          <w:p w14:paraId="691332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Brachyscome</w:t>
            </w:r>
          </w:p>
        </w:tc>
        <w:tc>
          <w:tcPr>
            <w:tcW w:w="1701" w:type="dxa"/>
            <w:shd w:val="clear" w:color="auto" w:fill="auto"/>
            <w:tcMar>
              <w:left w:w="28" w:type="dxa"/>
              <w:right w:w="28" w:type="dxa"/>
            </w:tcMar>
            <w:hideMark/>
          </w:tcPr>
          <w:p w14:paraId="2094E3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Brachyscome, Blaues Gänseblümchen</w:t>
            </w:r>
          </w:p>
        </w:tc>
        <w:tc>
          <w:tcPr>
            <w:tcW w:w="1842" w:type="dxa"/>
            <w:shd w:val="clear" w:color="auto" w:fill="auto"/>
            <w:tcMar>
              <w:left w:w="28" w:type="dxa"/>
              <w:right w:w="28" w:type="dxa"/>
            </w:tcMar>
            <w:hideMark/>
          </w:tcPr>
          <w:p w14:paraId="0ADEB0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Brachyscome</w:t>
            </w:r>
          </w:p>
        </w:tc>
        <w:tc>
          <w:tcPr>
            <w:tcW w:w="1586" w:type="dxa"/>
            <w:shd w:val="clear" w:color="auto" w:fill="auto"/>
            <w:tcMar>
              <w:left w:w="28" w:type="dxa"/>
              <w:right w:w="28" w:type="dxa"/>
            </w:tcMar>
            <w:hideMark/>
          </w:tcPr>
          <w:p w14:paraId="1C174CA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Brachyscome</w:t>
            </w:r>
            <w:r w:rsidRPr="0000548A">
              <w:rPr>
                <w:rFonts w:cs="Arial"/>
                <w:color w:val="000000"/>
                <w:sz w:val="16"/>
                <w:szCs w:val="16"/>
                <w:lang w:val="en-US"/>
              </w:rPr>
              <w:t xml:space="preserve"> Cass.</w:t>
            </w:r>
          </w:p>
        </w:tc>
        <w:tc>
          <w:tcPr>
            <w:tcW w:w="1698" w:type="dxa"/>
            <w:shd w:val="clear" w:color="auto" w:fill="auto"/>
            <w:tcMar>
              <w:left w:w="28" w:type="dxa"/>
              <w:right w:w="28" w:type="dxa"/>
            </w:tcMar>
            <w:hideMark/>
          </w:tcPr>
          <w:p w14:paraId="44E3C5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BRCHY</w:t>
            </w:r>
          </w:p>
        </w:tc>
      </w:tr>
      <w:tr w:rsidR="0000548A" w:rsidRPr="0000548A" w14:paraId="74CDE1FE" w14:textId="77777777" w:rsidTr="00A9705E">
        <w:trPr>
          <w:trHeight w:val="300"/>
        </w:trPr>
        <w:tc>
          <w:tcPr>
            <w:tcW w:w="456" w:type="dxa"/>
            <w:shd w:val="clear" w:color="auto" w:fill="auto"/>
            <w:tcMar>
              <w:left w:w="28" w:type="dxa"/>
              <w:right w:w="28" w:type="dxa"/>
            </w:tcMar>
            <w:hideMark/>
          </w:tcPr>
          <w:p w14:paraId="0EBC99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KR</w:t>
            </w:r>
          </w:p>
        </w:tc>
        <w:tc>
          <w:tcPr>
            <w:tcW w:w="463" w:type="dxa"/>
            <w:shd w:val="clear" w:color="auto" w:fill="auto"/>
            <w:tcMar>
              <w:left w:w="28" w:type="dxa"/>
              <w:right w:w="28" w:type="dxa"/>
            </w:tcMar>
            <w:hideMark/>
          </w:tcPr>
          <w:p w14:paraId="74667B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A90AF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B9ABA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TG/224/2</w:t>
            </w:r>
          </w:p>
        </w:tc>
        <w:tc>
          <w:tcPr>
            <w:tcW w:w="928" w:type="dxa"/>
            <w:shd w:val="clear" w:color="auto" w:fill="auto"/>
            <w:tcMar>
              <w:left w:w="28" w:type="dxa"/>
              <w:right w:w="28" w:type="dxa"/>
            </w:tcMar>
            <w:hideMark/>
          </w:tcPr>
          <w:p w14:paraId="3A0057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A2F7C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4ACA3A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Ginseng</w:t>
            </w:r>
          </w:p>
        </w:tc>
        <w:tc>
          <w:tcPr>
            <w:tcW w:w="1701" w:type="dxa"/>
            <w:shd w:val="clear" w:color="auto" w:fill="auto"/>
            <w:tcMar>
              <w:left w:w="28" w:type="dxa"/>
              <w:right w:w="28" w:type="dxa"/>
            </w:tcMar>
            <w:hideMark/>
          </w:tcPr>
          <w:p w14:paraId="4B234A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Ginseng</w:t>
            </w:r>
          </w:p>
        </w:tc>
        <w:tc>
          <w:tcPr>
            <w:tcW w:w="1701" w:type="dxa"/>
            <w:shd w:val="clear" w:color="auto" w:fill="auto"/>
            <w:tcMar>
              <w:left w:w="28" w:type="dxa"/>
              <w:right w:w="28" w:type="dxa"/>
            </w:tcMar>
            <w:hideMark/>
          </w:tcPr>
          <w:p w14:paraId="23EA97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Ginseng</w:t>
            </w:r>
          </w:p>
        </w:tc>
        <w:tc>
          <w:tcPr>
            <w:tcW w:w="1842" w:type="dxa"/>
            <w:shd w:val="clear" w:color="auto" w:fill="auto"/>
            <w:tcMar>
              <w:left w:w="28" w:type="dxa"/>
              <w:right w:w="28" w:type="dxa"/>
            </w:tcMar>
            <w:hideMark/>
          </w:tcPr>
          <w:p w14:paraId="79D538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Ginseng</w:t>
            </w:r>
          </w:p>
        </w:tc>
        <w:tc>
          <w:tcPr>
            <w:tcW w:w="1586" w:type="dxa"/>
            <w:shd w:val="clear" w:color="auto" w:fill="auto"/>
            <w:tcMar>
              <w:left w:w="28" w:type="dxa"/>
              <w:right w:w="28" w:type="dxa"/>
            </w:tcMar>
            <w:hideMark/>
          </w:tcPr>
          <w:p w14:paraId="03F86D0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Panax ginseng</w:t>
            </w:r>
            <w:r w:rsidRPr="0000548A">
              <w:rPr>
                <w:rFonts w:cs="Arial"/>
                <w:color w:val="000000"/>
                <w:sz w:val="16"/>
                <w:szCs w:val="16"/>
                <w:lang w:val="en-US"/>
              </w:rPr>
              <w:t xml:space="preserve"> C.A. Mey.</w:t>
            </w:r>
          </w:p>
        </w:tc>
        <w:tc>
          <w:tcPr>
            <w:tcW w:w="1698" w:type="dxa"/>
            <w:shd w:val="clear" w:color="auto" w:fill="auto"/>
            <w:tcMar>
              <w:left w:w="28" w:type="dxa"/>
              <w:right w:w="28" w:type="dxa"/>
            </w:tcMar>
            <w:hideMark/>
          </w:tcPr>
          <w:p w14:paraId="6C7C3A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PANAX_GIN</w:t>
            </w:r>
          </w:p>
        </w:tc>
      </w:tr>
      <w:tr w:rsidR="0000548A" w:rsidRPr="0000548A" w14:paraId="31E86BA6" w14:textId="77777777" w:rsidTr="00A9705E">
        <w:trPr>
          <w:trHeight w:val="1210"/>
        </w:trPr>
        <w:tc>
          <w:tcPr>
            <w:tcW w:w="456" w:type="dxa"/>
            <w:shd w:val="clear" w:color="auto" w:fill="auto"/>
            <w:tcMar>
              <w:left w:w="28" w:type="dxa"/>
              <w:right w:w="28" w:type="dxa"/>
            </w:tcMar>
            <w:hideMark/>
          </w:tcPr>
          <w:p w14:paraId="1963B2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20C3C1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0E7EA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C2B2F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TG/225/1 Corr.</w:t>
            </w:r>
          </w:p>
        </w:tc>
        <w:tc>
          <w:tcPr>
            <w:tcW w:w="928" w:type="dxa"/>
            <w:shd w:val="clear" w:color="auto" w:fill="auto"/>
            <w:tcMar>
              <w:left w:w="28" w:type="dxa"/>
              <w:right w:w="28" w:type="dxa"/>
            </w:tcMar>
            <w:hideMark/>
          </w:tcPr>
          <w:p w14:paraId="0FD898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36588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2005</w:t>
            </w:r>
          </w:p>
        </w:tc>
        <w:tc>
          <w:tcPr>
            <w:tcW w:w="1603" w:type="dxa"/>
            <w:shd w:val="clear" w:color="auto" w:fill="auto"/>
            <w:tcMar>
              <w:left w:w="28" w:type="dxa"/>
              <w:right w:w="28" w:type="dxa"/>
            </w:tcMar>
            <w:hideMark/>
          </w:tcPr>
          <w:p w14:paraId="691F44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Waxflower</w:t>
            </w:r>
          </w:p>
        </w:tc>
        <w:tc>
          <w:tcPr>
            <w:tcW w:w="1701" w:type="dxa"/>
            <w:shd w:val="clear" w:color="auto" w:fill="auto"/>
            <w:tcMar>
              <w:left w:w="28" w:type="dxa"/>
              <w:right w:w="28" w:type="dxa"/>
            </w:tcMar>
            <w:hideMark/>
          </w:tcPr>
          <w:p w14:paraId="6F9242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Chamelaucium</w:t>
            </w:r>
          </w:p>
        </w:tc>
        <w:tc>
          <w:tcPr>
            <w:tcW w:w="1701" w:type="dxa"/>
            <w:shd w:val="clear" w:color="auto" w:fill="auto"/>
            <w:tcMar>
              <w:left w:w="28" w:type="dxa"/>
              <w:right w:w="28" w:type="dxa"/>
            </w:tcMar>
            <w:hideMark/>
          </w:tcPr>
          <w:p w14:paraId="590473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Chamelaucium</w:t>
            </w:r>
          </w:p>
        </w:tc>
        <w:tc>
          <w:tcPr>
            <w:tcW w:w="1842" w:type="dxa"/>
            <w:shd w:val="clear" w:color="auto" w:fill="auto"/>
            <w:tcMar>
              <w:left w:w="28" w:type="dxa"/>
              <w:right w:w="28" w:type="dxa"/>
            </w:tcMar>
            <w:hideMark/>
          </w:tcPr>
          <w:p w14:paraId="1ADD73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Chamelaucium</w:t>
            </w:r>
          </w:p>
        </w:tc>
        <w:tc>
          <w:tcPr>
            <w:tcW w:w="1586" w:type="dxa"/>
            <w:shd w:val="clear" w:color="auto" w:fill="auto"/>
            <w:tcMar>
              <w:left w:w="28" w:type="dxa"/>
              <w:right w:w="28" w:type="dxa"/>
            </w:tcMar>
            <w:hideMark/>
          </w:tcPr>
          <w:p w14:paraId="3CB4022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Chamelaucium Desf.</w:t>
            </w:r>
            <w:r w:rsidRPr="0000548A">
              <w:rPr>
                <w:rFonts w:cs="Arial"/>
                <w:color w:val="000000"/>
                <w:sz w:val="16"/>
                <w:szCs w:val="16"/>
                <w:lang w:val="en-US"/>
              </w:rPr>
              <w:t xml:space="preserve"> </w:t>
            </w:r>
            <w:proofErr w:type="gramStart"/>
            <w:r w:rsidRPr="0000548A">
              <w:rPr>
                <w:rFonts w:cs="Arial"/>
                <w:color w:val="000000"/>
                <w:sz w:val="16"/>
                <w:szCs w:val="16"/>
                <w:lang w:val="en-US"/>
              </w:rPr>
              <w:t>and</w:t>
            </w:r>
            <w:proofErr w:type="gramEnd"/>
            <w:r w:rsidRPr="0000548A">
              <w:rPr>
                <w:rFonts w:cs="Arial"/>
                <w:color w:val="000000"/>
                <w:sz w:val="16"/>
                <w:szCs w:val="16"/>
                <w:lang w:val="en-US"/>
              </w:rPr>
              <w:t xml:space="preserve"> hybrids with </w:t>
            </w:r>
            <w:r w:rsidRPr="0000548A">
              <w:rPr>
                <w:rFonts w:cs="Arial"/>
                <w:i/>
                <w:iCs/>
                <w:color w:val="000000"/>
                <w:sz w:val="16"/>
                <w:szCs w:val="16"/>
                <w:lang w:val="en-US"/>
              </w:rPr>
              <w:t>Verticordia plumosa</w:t>
            </w:r>
            <w:r w:rsidRPr="0000548A">
              <w:rPr>
                <w:rFonts w:cs="Arial"/>
                <w:color w:val="000000"/>
                <w:sz w:val="16"/>
                <w:szCs w:val="16"/>
                <w:lang w:val="en-US"/>
              </w:rPr>
              <w:t xml:space="preserve"> Desf. (Druce), </w:t>
            </w:r>
            <w:r w:rsidRPr="0000548A">
              <w:rPr>
                <w:rFonts w:cs="Arial"/>
                <w:i/>
                <w:iCs/>
                <w:color w:val="000000"/>
                <w:sz w:val="16"/>
                <w:szCs w:val="16"/>
                <w:lang w:val="en-US"/>
              </w:rPr>
              <w:t>Chamelaucium Desf.</w:t>
            </w:r>
            <w:r w:rsidRPr="0000548A">
              <w:rPr>
                <w:rFonts w:cs="Arial"/>
                <w:color w:val="000000"/>
                <w:sz w:val="16"/>
                <w:szCs w:val="16"/>
                <w:lang w:val="en-US"/>
              </w:rPr>
              <w:t xml:space="preserve"> </w:t>
            </w:r>
            <w:proofErr w:type="gramStart"/>
            <w:r w:rsidRPr="0000548A">
              <w:rPr>
                <w:rFonts w:cs="Arial"/>
                <w:color w:val="000000"/>
                <w:sz w:val="16"/>
                <w:szCs w:val="16"/>
                <w:lang w:val="en-US"/>
              </w:rPr>
              <w:t>and</w:t>
            </w:r>
            <w:proofErr w:type="gramEnd"/>
            <w:r w:rsidRPr="0000548A">
              <w:rPr>
                <w:rFonts w:cs="Arial"/>
                <w:color w:val="000000"/>
                <w:sz w:val="16"/>
                <w:szCs w:val="16"/>
                <w:lang w:val="en-US"/>
              </w:rPr>
              <w:t xml:space="preserve"> hybrids with </w:t>
            </w:r>
            <w:r w:rsidRPr="0000548A">
              <w:rPr>
                <w:rFonts w:cs="Arial"/>
                <w:i/>
                <w:iCs/>
                <w:color w:val="000000"/>
                <w:sz w:val="16"/>
                <w:szCs w:val="16"/>
                <w:lang w:val="en-US"/>
              </w:rPr>
              <w:t>Verticordia plumosa</w:t>
            </w:r>
            <w:r w:rsidRPr="0000548A">
              <w:rPr>
                <w:rFonts w:cs="Arial"/>
                <w:color w:val="000000"/>
                <w:sz w:val="16"/>
                <w:szCs w:val="16"/>
                <w:lang w:val="en-US"/>
              </w:rPr>
              <w:t xml:space="preserve"> Desf. (Druce)</w:t>
            </w:r>
          </w:p>
        </w:tc>
        <w:tc>
          <w:tcPr>
            <w:tcW w:w="1698" w:type="dxa"/>
            <w:shd w:val="clear" w:color="auto" w:fill="auto"/>
            <w:tcMar>
              <w:left w:w="28" w:type="dxa"/>
              <w:right w:w="28" w:type="dxa"/>
            </w:tcMar>
            <w:hideMark/>
          </w:tcPr>
          <w:p w14:paraId="60C2F2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CHMLC, VECHM</w:t>
            </w:r>
          </w:p>
        </w:tc>
      </w:tr>
      <w:tr w:rsidR="0000548A" w:rsidRPr="0000548A" w14:paraId="344AF8FD" w14:textId="77777777" w:rsidTr="00A9705E">
        <w:trPr>
          <w:trHeight w:val="300"/>
        </w:trPr>
        <w:tc>
          <w:tcPr>
            <w:tcW w:w="456" w:type="dxa"/>
            <w:shd w:val="clear" w:color="auto" w:fill="auto"/>
            <w:tcMar>
              <w:left w:w="28" w:type="dxa"/>
              <w:right w:w="28" w:type="dxa"/>
            </w:tcMar>
            <w:hideMark/>
          </w:tcPr>
          <w:p w14:paraId="3C7691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2BB2FF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D0317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AA18C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TG/226/1</w:t>
            </w:r>
          </w:p>
        </w:tc>
        <w:tc>
          <w:tcPr>
            <w:tcW w:w="928" w:type="dxa"/>
            <w:shd w:val="clear" w:color="auto" w:fill="auto"/>
            <w:tcMar>
              <w:left w:w="28" w:type="dxa"/>
              <w:right w:w="28" w:type="dxa"/>
            </w:tcMar>
            <w:hideMark/>
          </w:tcPr>
          <w:p w14:paraId="328DBA8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239B9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7BA0FC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Dahlia</w:t>
            </w:r>
          </w:p>
        </w:tc>
        <w:tc>
          <w:tcPr>
            <w:tcW w:w="1701" w:type="dxa"/>
            <w:shd w:val="clear" w:color="auto" w:fill="auto"/>
            <w:tcMar>
              <w:left w:w="28" w:type="dxa"/>
              <w:right w:w="28" w:type="dxa"/>
            </w:tcMar>
            <w:hideMark/>
          </w:tcPr>
          <w:p w14:paraId="6A0EE8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Dahlia</w:t>
            </w:r>
          </w:p>
        </w:tc>
        <w:tc>
          <w:tcPr>
            <w:tcW w:w="1701" w:type="dxa"/>
            <w:shd w:val="clear" w:color="auto" w:fill="auto"/>
            <w:tcMar>
              <w:left w:w="28" w:type="dxa"/>
              <w:right w:w="28" w:type="dxa"/>
            </w:tcMar>
            <w:hideMark/>
          </w:tcPr>
          <w:p w14:paraId="58F808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Dahlie</w:t>
            </w:r>
          </w:p>
        </w:tc>
        <w:tc>
          <w:tcPr>
            <w:tcW w:w="1842" w:type="dxa"/>
            <w:shd w:val="clear" w:color="auto" w:fill="auto"/>
            <w:tcMar>
              <w:left w:w="28" w:type="dxa"/>
              <w:right w:w="28" w:type="dxa"/>
            </w:tcMar>
            <w:hideMark/>
          </w:tcPr>
          <w:p w14:paraId="3E765A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Dalia</w:t>
            </w:r>
          </w:p>
        </w:tc>
        <w:tc>
          <w:tcPr>
            <w:tcW w:w="1586" w:type="dxa"/>
            <w:shd w:val="clear" w:color="auto" w:fill="auto"/>
            <w:tcMar>
              <w:left w:w="28" w:type="dxa"/>
              <w:right w:w="28" w:type="dxa"/>
            </w:tcMar>
            <w:hideMark/>
          </w:tcPr>
          <w:p w14:paraId="5D7977B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Dahlia</w:t>
            </w:r>
            <w:r w:rsidRPr="0000548A">
              <w:rPr>
                <w:rFonts w:cs="Arial"/>
                <w:color w:val="000000"/>
                <w:sz w:val="16"/>
                <w:szCs w:val="16"/>
                <w:lang w:val="en-US"/>
              </w:rPr>
              <w:t xml:space="preserve"> Cav.</w:t>
            </w:r>
          </w:p>
        </w:tc>
        <w:tc>
          <w:tcPr>
            <w:tcW w:w="1698" w:type="dxa"/>
            <w:shd w:val="clear" w:color="auto" w:fill="auto"/>
            <w:tcMar>
              <w:left w:w="28" w:type="dxa"/>
              <w:right w:w="28" w:type="dxa"/>
            </w:tcMar>
            <w:hideMark/>
          </w:tcPr>
          <w:p w14:paraId="17F1DA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DAHLI</w:t>
            </w:r>
          </w:p>
        </w:tc>
      </w:tr>
      <w:tr w:rsidR="0000548A" w:rsidRPr="0000548A" w14:paraId="66AB811F" w14:textId="77777777" w:rsidTr="00A9705E">
        <w:trPr>
          <w:trHeight w:val="300"/>
        </w:trPr>
        <w:tc>
          <w:tcPr>
            <w:tcW w:w="456" w:type="dxa"/>
            <w:shd w:val="clear" w:color="auto" w:fill="auto"/>
            <w:tcMar>
              <w:left w:w="28" w:type="dxa"/>
              <w:right w:w="28" w:type="dxa"/>
            </w:tcMar>
            <w:hideMark/>
          </w:tcPr>
          <w:p w14:paraId="3B3ECE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7378DD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7EE2F8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460D1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TG/227/1</w:t>
            </w:r>
          </w:p>
        </w:tc>
        <w:tc>
          <w:tcPr>
            <w:tcW w:w="928" w:type="dxa"/>
            <w:shd w:val="clear" w:color="auto" w:fill="auto"/>
            <w:tcMar>
              <w:left w:w="28" w:type="dxa"/>
              <w:right w:w="28" w:type="dxa"/>
            </w:tcMar>
            <w:hideMark/>
          </w:tcPr>
          <w:p w14:paraId="7157B0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C23F7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1ADD0C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Hop</w:t>
            </w:r>
          </w:p>
        </w:tc>
        <w:tc>
          <w:tcPr>
            <w:tcW w:w="1701" w:type="dxa"/>
            <w:shd w:val="clear" w:color="auto" w:fill="auto"/>
            <w:tcMar>
              <w:left w:w="28" w:type="dxa"/>
              <w:right w:w="28" w:type="dxa"/>
            </w:tcMar>
            <w:hideMark/>
          </w:tcPr>
          <w:p w14:paraId="2D2541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Houblon</w:t>
            </w:r>
          </w:p>
        </w:tc>
        <w:tc>
          <w:tcPr>
            <w:tcW w:w="1701" w:type="dxa"/>
            <w:shd w:val="clear" w:color="auto" w:fill="auto"/>
            <w:tcMar>
              <w:left w:w="28" w:type="dxa"/>
              <w:right w:w="28" w:type="dxa"/>
            </w:tcMar>
            <w:hideMark/>
          </w:tcPr>
          <w:p w14:paraId="093C29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Hopfen</w:t>
            </w:r>
          </w:p>
        </w:tc>
        <w:tc>
          <w:tcPr>
            <w:tcW w:w="1842" w:type="dxa"/>
            <w:shd w:val="clear" w:color="auto" w:fill="auto"/>
            <w:tcMar>
              <w:left w:w="28" w:type="dxa"/>
              <w:right w:w="28" w:type="dxa"/>
            </w:tcMar>
            <w:hideMark/>
          </w:tcPr>
          <w:p w14:paraId="6420F2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Lúpulo</w:t>
            </w:r>
          </w:p>
        </w:tc>
        <w:tc>
          <w:tcPr>
            <w:tcW w:w="1586" w:type="dxa"/>
            <w:shd w:val="clear" w:color="auto" w:fill="auto"/>
            <w:tcMar>
              <w:left w:w="28" w:type="dxa"/>
              <w:right w:w="28" w:type="dxa"/>
            </w:tcMar>
            <w:hideMark/>
          </w:tcPr>
          <w:p w14:paraId="5F0B2D5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Humulus lupulus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AD84A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HUMUL_LUP</w:t>
            </w:r>
          </w:p>
        </w:tc>
      </w:tr>
      <w:tr w:rsidR="0000548A" w:rsidRPr="0000548A" w14:paraId="46F1634F" w14:textId="77777777" w:rsidTr="00A9705E">
        <w:trPr>
          <w:trHeight w:val="410"/>
        </w:trPr>
        <w:tc>
          <w:tcPr>
            <w:tcW w:w="456" w:type="dxa"/>
            <w:shd w:val="clear" w:color="auto" w:fill="auto"/>
            <w:tcMar>
              <w:left w:w="28" w:type="dxa"/>
              <w:right w:w="28" w:type="dxa"/>
            </w:tcMar>
            <w:hideMark/>
          </w:tcPr>
          <w:p w14:paraId="5C8580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089D44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TWA/TWO/TWV</w:t>
            </w:r>
          </w:p>
        </w:tc>
        <w:tc>
          <w:tcPr>
            <w:tcW w:w="686" w:type="dxa"/>
            <w:shd w:val="clear" w:color="auto" w:fill="auto"/>
            <w:tcMar>
              <w:left w:w="28" w:type="dxa"/>
              <w:right w:w="28" w:type="dxa"/>
            </w:tcMar>
            <w:hideMark/>
          </w:tcPr>
          <w:p w14:paraId="1455AC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5BE4A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TG/228/1</w:t>
            </w:r>
          </w:p>
        </w:tc>
        <w:tc>
          <w:tcPr>
            <w:tcW w:w="928" w:type="dxa"/>
            <w:shd w:val="clear" w:color="auto" w:fill="auto"/>
            <w:tcMar>
              <w:left w:w="28" w:type="dxa"/>
              <w:right w:w="28" w:type="dxa"/>
            </w:tcMar>
            <w:hideMark/>
          </w:tcPr>
          <w:p w14:paraId="603AFB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1DE12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4F8031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Medics</w:t>
            </w:r>
          </w:p>
        </w:tc>
        <w:tc>
          <w:tcPr>
            <w:tcW w:w="1701" w:type="dxa"/>
            <w:shd w:val="clear" w:color="auto" w:fill="auto"/>
            <w:tcMar>
              <w:left w:w="28" w:type="dxa"/>
              <w:right w:w="28" w:type="dxa"/>
            </w:tcMar>
            <w:hideMark/>
          </w:tcPr>
          <w:p w14:paraId="03FF5D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Luzernes annuelles</w:t>
            </w:r>
          </w:p>
        </w:tc>
        <w:tc>
          <w:tcPr>
            <w:tcW w:w="1701" w:type="dxa"/>
            <w:shd w:val="clear" w:color="auto" w:fill="auto"/>
            <w:tcMar>
              <w:left w:w="28" w:type="dxa"/>
              <w:right w:w="28" w:type="dxa"/>
            </w:tcMar>
            <w:hideMark/>
          </w:tcPr>
          <w:p w14:paraId="76A8FC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Medicago L. (ohne M. sativa L.)</w:t>
            </w:r>
          </w:p>
        </w:tc>
        <w:tc>
          <w:tcPr>
            <w:tcW w:w="1842" w:type="dxa"/>
            <w:shd w:val="clear" w:color="auto" w:fill="auto"/>
            <w:tcMar>
              <w:left w:w="28" w:type="dxa"/>
              <w:right w:w="28" w:type="dxa"/>
            </w:tcMar>
            <w:hideMark/>
          </w:tcPr>
          <w:p w14:paraId="4BF41FF2"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Medicago L. (excl. M. sativa L.)</w:t>
            </w:r>
          </w:p>
        </w:tc>
        <w:tc>
          <w:tcPr>
            <w:tcW w:w="1586" w:type="dxa"/>
            <w:shd w:val="clear" w:color="auto" w:fill="auto"/>
            <w:tcMar>
              <w:left w:w="28" w:type="dxa"/>
              <w:right w:w="28" w:type="dxa"/>
            </w:tcMar>
            <w:hideMark/>
          </w:tcPr>
          <w:p w14:paraId="6F7A5F8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Medicago</w:t>
            </w:r>
            <w:r w:rsidRPr="0000548A">
              <w:rPr>
                <w:rFonts w:cs="Arial"/>
                <w:color w:val="000000"/>
                <w:sz w:val="16"/>
                <w:szCs w:val="16"/>
                <w:lang w:val="en-US"/>
              </w:rPr>
              <w:t xml:space="preserve"> L. (excluding </w:t>
            </w:r>
            <w:r w:rsidRPr="0000548A">
              <w:rPr>
                <w:rFonts w:cs="Arial"/>
                <w:i/>
                <w:iCs/>
                <w:color w:val="000000"/>
                <w:sz w:val="16"/>
                <w:szCs w:val="16"/>
                <w:lang w:val="en-US"/>
              </w:rPr>
              <w:t>Medicago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4B09F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MEDIC</w:t>
            </w:r>
          </w:p>
        </w:tc>
      </w:tr>
      <w:tr w:rsidR="0000548A" w:rsidRPr="0000548A" w14:paraId="6808590A" w14:textId="77777777" w:rsidTr="00A9705E">
        <w:trPr>
          <w:trHeight w:val="300"/>
        </w:trPr>
        <w:tc>
          <w:tcPr>
            <w:tcW w:w="456" w:type="dxa"/>
            <w:shd w:val="clear" w:color="auto" w:fill="auto"/>
            <w:tcMar>
              <w:left w:w="28" w:type="dxa"/>
              <w:right w:w="28" w:type="dxa"/>
            </w:tcMar>
            <w:hideMark/>
          </w:tcPr>
          <w:p w14:paraId="357BA3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634A51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517B5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99DF7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TG/229/1</w:t>
            </w:r>
          </w:p>
        </w:tc>
        <w:tc>
          <w:tcPr>
            <w:tcW w:w="928" w:type="dxa"/>
            <w:shd w:val="clear" w:color="auto" w:fill="auto"/>
            <w:tcMar>
              <w:left w:w="28" w:type="dxa"/>
              <w:right w:w="28" w:type="dxa"/>
            </w:tcMar>
            <w:hideMark/>
          </w:tcPr>
          <w:p w14:paraId="6C2763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E1899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50BFBD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Peppermint</w:t>
            </w:r>
          </w:p>
        </w:tc>
        <w:tc>
          <w:tcPr>
            <w:tcW w:w="1701" w:type="dxa"/>
            <w:shd w:val="clear" w:color="auto" w:fill="auto"/>
            <w:tcMar>
              <w:left w:w="28" w:type="dxa"/>
              <w:right w:w="28" w:type="dxa"/>
            </w:tcMar>
            <w:hideMark/>
          </w:tcPr>
          <w:p w14:paraId="66CB48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Menthe poivrée</w:t>
            </w:r>
          </w:p>
        </w:tc>
        <w:tc>
          <w:tcPr>
            <w:tcW w:w="1701" w:type="dxa"/>
            <w:shd w:val="clear" w:color="auto" w:fill="auto"/>
            <w:tcMar>
              <w:left w:w="28" w:type="dxa"/>
              <w:right w:w="28" w:type="dxa"/>
            </w:tcMar>
            <w:hideMark/>
          </w:tcPr>
          <w:p w14:paraId="1FA400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Pfefferminze</w:t>
            </w:r>
          </w:p>
        </w:tc>
        <w:tc>
          <w:tcPr>
            <w:tcW w:w="1842" w:type="dxa"/>
            <w:shd w:val="clear" w:color="auto" w:fill="auto"/>
            <w:tcMar>
              <w:left w:w="28" w:type="dxa"/>
              <w:right w:w="28" w:type="dxa"/>
            </w:tcMar>
            <w:hideMark/>
          </w:tcPr>
          <w:p w14:paraId="71A13F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Menta Piperia</w:t>
            </w:r>
          </w:p>
        </w:tc>
        <w:tc>
          <w:tcPr>
            <w:tcW w:w="1586" w:type="dxa"/>
            <w:shd w:val="clear" w:color="auto" w:fill="auto"/>
            <w:tcMar>
              <w:left w:w="28" w:type="dxa"/>
              <w:right w:w="28" w:type="dxa"/>
            </w:tcMar>
            <w:hideMark/>
          </w:tcPr>
          <w:p w14:paraId="521FCE8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Mentha ×piperita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9421A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MENTH_PIP</w:t>
            </w:r>
          </w:p>
        </w:tc>
      </w:tr>
      <w:tr w:rsidR="0000548A" w:rsidRPr="0000548A" w14:paraId="58FD4488" w14:textId="77777777" w:rsidTr="00A9705E">
        <w:trPr>
          <w:trHeight w:val="410"/>
        </w:trPr>
        <w:tc>
          <w:tcPr>
            <w:tcW w:w="456" w:type="dxa"/>
            <w:shd w:val="clear" w:color="auto" w:fill="auto"/>
            <w:tcMar>
              <w:left w:w="28" w:type="dxa"/>
              <w:right w:w="28" w:type="dxa"/>
            </w:tcMar>
            <w:hideMark/>
          </w:tcPr>
          <w:p w14:paraId="234CBE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52240E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C55E8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6B756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TG/230/1</w:t>
            </w:r>
          </w:p>
        </w:tc>
        <w:tc>
          <w:tcPr>
            <w:tcW w:w="928" w:type="dxa"/>
            <w:shd w:val="clear" w:color="auto" w:fill="auto"/>
            <w:tcMar>
              <w:left w:w="28" w:type="dxa"/>
              <w:right w:w="28" w:type="dxa"/>
            </w:tcMar>
            <w:hideMark/>
          </w:tcPr>
          <w:p w14:paraId="12706B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DCEB3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2006</w:t>
            </w:r>
          </w:p>
        </w:tc>
        <w:tc>
          <w:tcPr>
            <w:tcW w:w="1603" w:type="dxa"/>
            <w:shd w:val="clear" w:color="auto" w:fill="auto"/>
            <w:tcMar>
              <w:left w:w="28" w:type="dxa"/>
              <w:right w:w="28" w:type="dxa"/>
            </w:tcMar>
            <w:hideMark/>
          </w:tcPr>
          <w:p w14:paraId="7DCB82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Sour cherry</w:t>
            </w:r>
          </w:p>
        </w:tc>
        <w:tc>
          <w:tcPr>
            <w:tcW w:w="1701" w:type="dxa"/>
            <w:shd w:val="clear" w:color="auto" w:fill="auto"/>
            <w:tcMar>
              <w:left w:w="28" w:type="dxa"/>
              <w:right w:w="28" w:type="dxa"/>
            </w:tcMar>
            <w:hideMark/>
          </w:tcPr>
          <w:p w14:paraId="034E54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Griotte, Cerisier acide</w:t>
            </w:r>
          </w:p>
        </w:tc>
        <w:tc>
          <w:tcPr>
            <w:tcW w:w="1701" w:type="dxa"/>
            <w:shd w:val="clear" w:color="auto" w:fill="auto"/>
            <w:tcMar>
              <w:left w:w="28" w:type="dxa"/>
              <w:right w:w="28" w:type="dxa"/>
            </w:tcMar>
            <w:hideMark/>
          </w:tcPr>
          <w:p w14:paraId="6F092C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Sauerkirsche</w:t>
            </w:r>
          </w:p>
        </w:tc>
        <w:tc>
          <w:tcPr>
            <w:tcW w:w="1842" w:type="dxa"/>
            <w:shd w:val="clear" w:color="auto" w:fill="auto"/>
            <w:tcMar>
              <w:left w:w="28" w:type="dxa"/>
              <w:right w:w="28" w:type="dxa"/>
            </w:tcMar>
            <w:hideMark/>
          </w:tcPr>
          <w:p w14:paraId="4DF9CA68"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Cerezo ácido, Guindo; Cerezo Duke</w:t>
            </w:r>
          </w:p>
        </w:tc>
        <w:tc>
          <w:tcPr>
            <w:tcW w:w="1586" w:type="dxa"/>
            <w:shd w:val="clear" w:color="auto" w:fill="auto"/>
            <w:tcMar>
              <w:left w:w="28" w:type="dxa"/>
              <w:right w:w="28" w:type="dxa"/>
            </w:tcMar>
            <w:hideMark/>
          </w:tcPr>
          <w:p w14:paraId="02D6D7EB"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Prunus ×gondouinii</w:t>
            </w:r>
            <w:r w:rsidRPr="0000548A">
              <w:rPr>
                <w:rFonts w:cs="Arial"/>
                <w:color w:val="000000"/>
                <w:sz w:val="16"/>
                <w:szCs w:val="16"/>
                <w:lang w:val="fr-CH"/>
              </w:rPr>
              <w:t xml:space="preserve"> (Poit. &amp; Turpin) Rehder</w:t>
            </w:r>
          </w:p>
        </w:tc>
        <w:tc>
          <w:tcPr>
            <w:tcW w:w="1698" w:type="dxa"/>
            <w:shd w:val="clear" w:color="auto" w:fill="auto"/>
            <w:tcMar>
              <w:left w:w="28" w:type="dxa"/>
              <w:right w:w="28" w:type="dxa"/>
            </w:tcMar>
            <w:hideMark/>
          </w:tcPr>
          <w:p w14:paraId="072607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PRUNU_GON</w:t>
            </w:r>
          </w:p>
        </w:tc>
      </w:tr>
      <w:tr w:rsidR="0000548A" w:rsidRPr="0000548A" w14:paraId="0CD947D9" w14:textId="77777777" w:rsidTr="00A9705E">
        <w:trPr>
          <w:trHeight w:val="410"/>
        </w:trPr>
        <w:tc>
          <w:tcPr>
            <w:tcW w:w="456" w:type="dxa"/>
            <w:shd w:val="clear" w:color="auto" w:fill="auto"/>
            <w:tcMar>
              <w:left w:w="28" w:type="dxa"/>
              <w:right w:w="28" w:type="dxa"/>
            </w:tcMar>
            <w:hideMark/>
          </w:tcPr>
          <w:p w14:paraId="073AF3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7BA531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B73D8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7648FA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TG/230/2(proj.1)</w:t>
            </w:r>
          </w:p>
        </w:tc>
        <w:tc>
          <w:tcPr>
            <w:tcW w:w="928" w:type="dxa"/>
            <w:shd w:val="clear" w:color="auto" w:fill="auto"/>
            <w:tcMar>
              <w:left w:w="28" w:type="dxa"/>
              <w:right w:w="28" w:type="dxa"/>
            </w:tcMar>
            <w:hideMark/>
          </w:tcPr>
          <w:p w14:paraId="68B89B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D24B5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5452FD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Sour cherry; duke cherry</w:t>
            </w:r>
          </w:p>
        </w:tc>
        <w:tc>
          <w:tcPr>
            <w:tcW w:w="1701" w:type="dxa"/>
            <w:shd w:val="clear" w:color="auto" w:fill="auto"/>
            <w:tcMar>
              <w:left w:w="28" w:type="dxa"/>
              <w:right w:w="28" w:type="dxa"/>
            </w:tcMar>
            <w:hideMark/>
          </w:tcPr>
          <w:p w14:paraId="0EDDDF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Griotte, Cerisier acide</w:t>
            </w:r>
          </w:p>
        </w:tc>
        <w:tc>
          <w:tcPr>
            <w:tcW w:w="1701" w:type="dxa"/>
            <w:shd w:val="clear" w:color="auto" w:fill="auto"/>
            <w:tcMar>
              <w:left w:w="28" w:type="dxa"/>
              <w:right w:w="28" w:type="dxa"/>
            </w:tcMar>
            <w:hideMark/>
          </w:tcPr>
          <w:p w14:paraId="70DA04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Sauerkirsche</w:t>
            </w:r>
          </w:p>
        </w:tc>
        <w:tc>
          <w:tcPr>
            <w:tcW w:w="1842" w:type="dxa"/>
            <w:shd w:val="clear" w:color="auto" w:fill="auto"/>
            <w:tcMar>
              <w:left w:w="28" w:type="dxa"/>
              <w:right w:w="28" w:type="dxa"/>
            </w:tcMar>
            <w:hideMark/>
          </w:tcPr>
          <w:p w14:paraId="76E1EB61"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Cerezo ácido, Guindo; Cerezo Duke</w:t>
            </w:r>
          </w:p>
        </w:tc>
        <w:tc>
          <w:tcPr>
            <w:tcW w:w="1586" w:type="dxa"/>
            <w:shd w:val="clear" w:color="auto" w:fill="auto"/>
            <w:tcMar>
              <w:left w:w="28" w:type="dxa"/>
              <w:right w:w="28" w:type="dxa"/>
            </w:tcMar>
            <w:hideMark/>
          </w:tcPr>
          <w:p w14:paraId="540FEA3D" w14:textId="77777777" w:rsidR="0000548A" w:rsidRPr="0000548A" w:rsidRDefault="0000548A" w:rsidP="0000548A">
            <w:pPr>
              <w:jc w:val="left"/>
              <w:rPr>
                <w:rFonts w:cs="Arial"/>
                <w:i/>
                <w:iCs/>
                <w:color w:val="000000"/>
                <w:sz w:val="16"/>
                <w:szCs w:val="16"/>
                <w:lang w:val="fr-CH"/>
              </w:rPr>
            </w:pPr>
            <w:r w:rsidRPr="0000548A">
              <w:rPr>
                <w:rFonts w:cs="Arial"/>
                <w:i/>
                <w:iCs/>
                <w:color w:val="000000"/>
                <w:sz w:val="16"/>
                <w:szCs w:val="16"/>
                <w:lang w:val="fr-CH"/>
              </w:rPr>
              <w:t>Prunus ×gondouinii</w:t>
            </w:r>
            <w:r w:rsidRPr="0000548A">
              <w:rPr>
                <w:rFonts w:cs="Arial"/>
                <w:color w:val="000000"/>
                <w:sz w:val="16"/>
                <w:szCs w:val="16"/>
                <w:lang w:val="fr-CH"/>
              </w:rPr>
              <w:t xml:space="preserve"> (Poit. &amp; Turpin) Rehder</w:t>
            </w:r>
          </w:p>
        </w:tc>
        <w:tc>
          <w:tcPr>
            <w:tcW w:w="1698" w:type="dxa"/>
            <w:shd w:val="clear" w:color="auto" w:fill="auto"/>
            <w:tcMar>
              <w:left w:w="28" w:type="dxa"/>
              <w:right w:w="28" w:type="dxa"/>
            </w:tcMar>
            <w:hideMark/>
          </w:tcPr>
          <w:p w14:paraId="019A05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PRUNU_GON</w:t>
            </w:r>
          </w:p>
        </w:tc>
      </w:tr>
      <w:tr w:rsidR="0000548A" w:rsidRPr="0000548A" w14:paraId="660257AC" w14:textId="77777777" w:rsidTr="00A9705E">
        <w:trPr>
          <w:trHeight w:val="410"/>
        </w:trPr>
        <w:tc>
          <w:tcPr>
            <w:tcW w:w="456" w:type="dxa"/>
            <w:shd w:val="clear" w:color="auto" w:fill="auto"/>
            <w:tcMar>
              <w:left w:w="28" w:type="dxa"/>
              <w:right w:w="28" w:type="dxa"/>
            </w:tcMar>
            <w:hideMark/>
          </w:tcPr>
          <w:p w14:paraId="06A5FC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28D716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E877A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E8250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TG/231/1</w:t>
            </w:r>
          </w:p>
        </w:tc>
        <w:tc>
          <w:tcPr>
            <w:tcW w:w="928" w:type="dxa"/>
            <w:shd w:val="clear" w:color="auto" w:fill="auto"/>
            <w:tcMar>
              <w:left w:w="28" w:type="dxa"/>
              <w:right w:w="28" w:type="dxa"/>
            </w:tcMar>
            <w:hideMark/>
          </w:tcPr>
          <w:p w14:paraId="38482B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3A936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4DA6E6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 John's wort</w:t>
            </w:r>
          </w:p>
        </w:tc>
        <w:tc>
          <w:tcPr>
            <w:tcW w:w="1701" w:type="dxa"/>
            <w:shd w:val="clear" w:color="auto" w:fill="auto"/>
            <w:tcMar>
              <w:left w:w="28" w:type="dxa"/>
              <w:right w:w="28" w:type="dxa"/>
            </w:tcMar>
            <w:hideMark/>
          </w:tcPr>
          <w:p w14:paraId="16DC18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Millepertuis</w:t>
            </w:r>
          </w:p>
        </w:tc>
        <w:tc>
          <w:tcPr>
            <w:tcW w:w="1701" w:type="dxa"/>
            <w:shd w:val="clear" w:color="auto" w:fill="auto"/>
            <w:tcMar>
              <w:left w:w="28" w:type="dxa"/>
              <w:right w:w="28" w:type="dxa"/>
            </w:tcMar>
            <w:hideMark/>
          </w:tcPr>
          <w:p w14:paraId="14A17B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Johanneskraut</w:t>
            </w:r>
          </w:p>
        </w:tc>
        <w:tc>
          <w:tcPr>
            <w:tcW w:w="1842" w:type="dxa"/>
            <w:shd w:val="clear" w:color="auto" w:fill="auto"/>
            <w:tcMar>
              <w:left w:w="28" w:type="dxa"/>
              <w:right w:w="28" w:type="dxa"/>
            </w:tcMar>
            <w:hideMark/>
          </w:tcPr>
          <w:p w14:paraId="12049FFB"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Hipericón, Hierba de San Juan</w:t>
            </w:r>
          </w:p>
        </w:tc>
        <w:tc>
          <w:tcPr>
            <w:tcW w:w="1586" w:type="dxa"/>
            <w:shd w:val="clear" w:color="auto" w:fill="auto"/>
            <w:tcMar>
              <w:left w:w="28" w:type="dxa"/>
              <w:right w:w="28" w:type="dxa"/>
            </w:tcMar>
            <w:hideMark/>
          </w:tcPr>
          <w:p w14:paraId="567A139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Hypericum perforatum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44E2C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HYPER_PER</w:t>
            </w:r>
          </w:p>
        </w:tc>
      </w:tr>
      <w:tr w:rsidR="0000548A" w:rsidRPr="0000548A" w14:paraId="4B4D4239" w14:textId="77777777" w:rsidTr="00A9705E">
        <w:trPr>
          <w:trHeight w:val="410"/>
        </w:trPr>
        <w:tc>
          <w:tcPr>
            <w:tcW w:w="456" w:type="dxa"/>
            <w:shd w:val="clear" w:color="auto" w:fill="auto"/>
            <w:tcMar>
              <w:left w:w="28" w:type="dxa"/>
              <w:right w:w="28" w:type="dxa"/>
            </w:tcMar>
            <w:hideMark/>
          </w:tcPr>
          <w:p w14:paraId="02EA55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72E683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04801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5709A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TG/232/1 Corr.</w:t>
            </w:r>
          </w:p>
        </w:tc>
        <w:tc>
          <w:tcPr>
            <w:tcW w:w="928" w:type="dxa"/>
            <w:shd w:val="clear" w:color="auto" w:fill="auto"/>
            <w:tcMar>
              <w:left w:w="28" w:type="dxa"/>
              <w:right w:w="28" w:type="dxa"/>
            </w:tcMar>
            <w:hideMark/>
          </w:tcPr>
          <w:p w14:paraId="3BE7BC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43CD0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6C11A7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Sutera</w:t>
            </w:r>
          </w:p>
        </w:tc>
        <w:tc>
          <w:tcPr>
            <w:tcW w:w="1701" w:type="dxa"/>
            <w:shd w:val="clear" w:color="auto" w:fill="auto"/>
            <w:tcMar>
              <w:left w:w="28" w:type="dxa"/>
              <w:right w:w="28" w:type="dxa"/>
            </w:tcMar>
            <w:hideMark/>
          </w:tcPr>
          <w:p w14:paraId="7C65B3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Sutera / Jamesbrittenia</w:t>
            </w:r>
          </w:p>
        </w:tc>
        <w:tc>
          <w:tcPr>
            <w:tcW w:w="1701" w:type="dxa"/>
            <w:shd w:val="clear" w:color="auto" w:fill="auto"/>
            <w:tcMar>
              <w:left w:w="28" w:type="dxa"/>
              <w:right w:w="28" w:type="dxa"/>
            </w:tcMar>
            <w:hideMark/>
          </w:tcPr>
          <w:p w14:paraId="64A150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Sutera / Jamesbrittenia</w:t>
            </w:r>
          </w:p>
        </w:tc>
        <w:tc>
          <w:tcPr>
            <w:tcW w:w="1842" w:type="dxa"/>
            <w:shd w:val="clear" w:color="auto" w:fill="auto"/>
            <w:tcMar>
              <w:left w:w="28" w:type="dxa"/>
              <w:right w:w="28" w:type="dxa"/>
            </w:tcMar>
            <w:hideMark/>
          </w:tcPr>
          <w:p w14:paraId="1BA60A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Jamesbrittenia / Sutera</w:t>
            </w:r>
          </w:p>
        </w:tc>
        <w:tc>
          <w:tcPr>
            <w:tcW w:w="1586" w:type="dxa"/>
            <w:shd w:val="clear" w:color="auto" w:fill="auto"/>
            <w:tcMar>
              <w:left w:w="28" w:type="dxa"/>
              <w:right w:w="28" w:type="dxa"/>
            </w:tcMar>
            <w:hideMark/>
          </w:tcPr>
          <w:p w14:paraId="4BFD743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Sutera</w:t>
            </w:r>
            <w:r w:rsidRPr="0000548A">
              <w:rPr>
                <w:rFonts w:cs="Arial"/>
                <w:color w:val="000000"/>
                <w:sz w:val="16"/>
                <w:szCs w:val="16"/>
                <w:lang w:val="en-US"/>
              </w:rPr>
              <w:t xml:space="preserve"> Roth, </w:t>
            </w:r>
            <w:r w:rsidRPr="0000548A">
              <w:rPr>
                <w:rFonts w:cs="Arial"/>
                <w:i/>
                <w:iCs/>
                <w:color w:val="000000"/>
                <w:sz w:val="16"/>
                <w:szCs w:val="16"/>
                <w:lang w:val="en-US"/>
              </w:rPr>
              <w:t>Jamesbrittenia</w:t>
            </w:r>
            <w:r w:rsidRPr="0000548A">
              <w:rPr>
                <w:rFonts w:cs="Arial"/>
                <w:color w:val="000000"/>
                <w:sz w:val="16"/>
                <w:szCs w:val="16"/>
                <w:lang w:val="en-US"/>
              </w:rPr>
              <w:t xml:space="preserve"> O. Kuntze</w:t>
            </w:r>
          </w:p>
        </w:tc>
        <w:tc>
          <w:tcPr>
            <w:tcW w:w="1698" w:type="dxa"/>
            <w:shd w:val="clear" w:color="auto" w:fill="auto"/>
            <w:tcMar>
              <w:left w:w="28" w:type="dxa"/>
              <w:right w:w="28" w:type="dxa"/>
            </w:tcMar>
            <w:hideMark/>
          </w:tcPr>
          <w:p w14:paraId="555F7D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SUTER, JAMES</w:t>
            </w:r>
          </w:p>
        </w:tc>
      </w:tr>
      <w:tr w:rsidR="0000548A" w:rsidRPr="0000548A" w14:paraId="3E341809" w14:textId="77777777" w:rsidTr="00A9705E">
        <w:trPr>
          <w:trHeight w:val="300"/>
        </w:trPr>
        <w:tc>
          <w:tcPr>
            <w:tcW w:w="456" w:type="dxa"/>
            <w:shd w:val="clear" w:color="auto" w:fill="auto"/>
            <w:tcMar>
              <w:left w:w="28" w:type="dxa"/>
              <w:right w:w="28" w:type="dxa"/>
            </w:tcMar>
            <w:hideMark/>
          </w:tcPr>
          <w:p w14:paraId="6DF271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w:t>
            </w:r>
          </w:p>
        </w:tc>
        <w:tc>
          <w:tcPr>
            <w:tcW w:w="463" w:type="dxa"/>
            <w:shd w:val="clear" w:color="auto" w:fill="auto"/>
            <w:tcMar>
              <w:left w:w="28" w:type="dxa"/>
              <w:right w:w="28" w:type="dxa"/>
            </w:tcMar>
            <w:hideMark/>
          </w:tcPr>
          <w:p w14:paraId="08EAD2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398B9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51DE6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TG/233/1</w:t>
            </w:r>
          </w:p>
        </w:tc>
        <w:tc>
          <w:tcPr>
            <w:tcW w:w="928" w:type="dxa"/>
            <w:shd w:val="clear" w:color="auto" w:fill="auto"/>
            <w:tcMar>
              <w:left w:w="28" w:type="dxa"/>
              <w:right w:w="28" w:type="dxa"/>
            </w:tcMar>
            <w:hideMark/>
          </w:tcPr>
          <w:p w14:paraId="671B4A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CFDBD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4D67D8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Diascia</w:t>
            </w:r>
          </w:p>
        </w:tc>
        <w:tc>
          <w:tcPr>
            <w:tcW w:w="1701" w:type="dxa"/>
            <w:shd w:val="clear" w:color="auto" w:fill="auto"/>
            <w:tcMar>
              <w:left w:w="28" w:type="dxa"/>
              <w:right w:w="28" w:type="dxa"/>
            </w:tcMar>
            <w:hideMark/>
          </w:tcPr>
          <w:p w14:paraId="23FB2D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Diascia</w:t>
            </w:r>
          </w:p>
        </w:tc>
        <w:tc>
          <w:tcPr>
            <w:tcW w:w="1701" w:type="dxa"/>
            <w:shd w:val="clear" w:color="auto" w:fill="auto"/>
            <w:tcMar>
              <w:left w:w="28" w:type="dxa"/>
              <w:right w:w="28" w:type="dxa"/>
            </w:tcMar>
            <w:hideMark/>
          </w:tcPr>
          <w:p w14:paraId="761278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Diascie</w:t>
            </w:r>
          </w:p>
        </w:tc>
        <w:tc>
          <w:tcPr>
            <w:tcW w:w="1842" w:type="dxa"/>
            <w:shd w:val="clear" w:color="auto" w:fill="auto"/>
            <w:tcMar>
              <w:left w:w="28" w:type="dxa"/>
              <w:right w:w="28" w:type="dxa"/>
            </w:tcMar>
            <w:hideMark/>
          </w:tcPr>
          <w:p w14:paraId="3DAB0E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Diascia</w:t>
            </w:r>
          </w:p>
        </w:tc>
        <w:tc>
          <w:tcPr>
            <w:tcW w:w="1586" w:type="dxa"/>
            <w:shd w:val="clear" w:color="auto" w:fill="auto"/>
            <w:tcMar>
              <w:left w:w="28" w:type="dxa"/>
              <w:right w:w="28" w:type="dxa"/>
            </w:tcMar>
            <w:hideMark/>
          </w:tcPr>
          <w:p w14:paraId="6662FB6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Diascia</w:t>
            </w:r>
            <w:r w:rsidRPr="0000548A">
              <w:rPr>
                <w:rFonts w:cs="Arial"/>
                <w:color w:val="000000"/>
                <w:sz w:val="16"/>
                <w:szCs w:val="16"/>
                <w:lang w:val="en-US"/>
              </w:rPr>
              <w:t xml:space="preserve"> Link &amp; Otto</w:t>
            </w:r>
          </w:p>
        </w:tc>
        <w:tc>
          <w:tcPr>
            <w:tcW w:w="1698" w:type="dxa"/>
            <w:shd w:val="clear" w:color="auto" w:fill="auto"/>
            <w:tcMar>
              <w:left w:w="28" w:type="dxa"/>
              <w:right w:w="28" w:type="dxa"/>
            </w:tcMar>
            <w:hideMark/>
          </w:tcPr>
          <w:p w14:paraId="7E5281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DIASC</w:t>
            </w:r>
          </w:p>
        </w:tc>
      </w:tr>
      <w:tr w:rsidR="0000548A" w:rsidRPr="0000548A" w14:paraId="413C3D9B" w14:textId="77777777" w:rsidTr="00A9705E">
        <w:trPr>
          <w:trHeight w:val="1610"/>
        </w:trPr>
        <w:tc>
          <w:tcPr>
            <w:tcW w:w="456" w:type="dxa"/>
            <w:shd w:val="clear" w:color="auto" w:fill="auto"/>
            <w:tcMar>
              <w:left w:w="28" w:type="dxa"/>
              <w:right w:w="28" w:type="dxa"/>
            </w:tcMar>
            <w:hideMark/>
          </w:tcPr>
          <w:p w14:paraId="6F8AF1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05618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1ECBC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21763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TG/234/1</w:t>
            </w:r>
          </w:p>
        </w:tc>
        <w:tc>
          <w:tcPr>
            <w:tcW w:w="928" w:type="dxa"/>
            <w:shd w:val="clear" w:color="auto" w:fill="auto"/>
            <w:tcMar>
              <w:left w:w="28" w:type="dxa"/>
              <w:right w:w="28" w:type="dxa"/>
            </w:tcMar>
            <w:hideMark/>
          </w:tcPr>
          <w:p w14:paraId="465B80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F699C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519C4A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Butternut, butternut squash, cheese pumpkin, china squash, cushaw, golden cushaw, musky gourd, pumpkin, winter crookneck squash</w:t>
            </w:r>
          </w:p>
        </w:tc>
        <w:tc>
          <w:tcPr>
            <w:tcW w:w="1701" w:type="dxa"/>
            <w:shd w:val="clear" w:color="auto" w:fill="auto"/>
            <w:tcMar>
              <w:left w:w="28" w:type="dxa"/>
              <w:right w:w="28" w:type="dxa"/>
            </w:tcMar>
            <w:hideMark/>
          </w:tcPr>
          <w:p w14:paraId="73E87E65"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Courge musquée, Courge noix de beurre, Citrouille</w:t>
            </w:r>
          </w:p>
        </w:tc>
        <w:tc>
          <w:tcPr>
            <w:tcW w:w="1701" w:type="dxa"/>
            <w:shd w:val="clear" w:color="auto" w:fill="auto"/>
            <w:tcMar>
              <w:left w:w="28" w:type="dxa"/>
              <w:right w:w="28" w:type="dxa"/>
            </w:tcMar>
            <w:hideMark/>
          </w:tcPr>
          <w:p w14:paraId="3945DC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Cucurbita moschata Duch.</w:t>
            </w:r>
          </w:p>
        </w:tc>
        <w:tc>
          <w:tcPr>
            <w:tcW w:w="1842" w:type="dxa"/>
            <w:shd w:val="clear" w:color="auto" w:fill="auto"/>
            <w:tcMar>
              <w:left w:w="28" w:type="dxa"/>
              <w:right w:w="28" w:type="dxa"/>
            </w:tcMar>
            <w:hideMark/>
          </w:tcPr>
          <w:p w14:paraId="48274068"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Ayote, Calabaza de Castilla, Calabaza Moscada, Calabaza Pellejo, Chicamita, Lacayote, Sequaloa, Zappallo</w:t>
            </w:r>
          </w:p>
        </w:tc>
        <w:tc>
          <w:tcPr>
            <w:tcW w:w="1586" w:type="dxa"/>
            <w:shd w:val="clear" w:color="auto" w:fill="auto"/>
            <w:tcMar>
              <w:left w:w="28" w:type="dxa"/>
              <w:right w:w="28" w:type="dxa"/>
            </w:tcMar>
            <w:hideMark/>
          </w:tcPr>
          <w:p w14:paraId="24DEAFB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Cucurbita moschata</w:t>
            </w:r>
            <w:r w:rsidRPr="0000548A">
              <w:rPr>
                <w:rFonts w:cs="Arial"/>
                <w:color w:val="000000"/>
                <w:sz w:val="16"/>
                <w:szCs w:val="16"/>
                <w:lang w:val="en-US"/>
              </w:rPr>
              <w:t xml:space="preserve"> Duch.</w:t>
            </w:r>
          </w:p>
        </w:tc>
        <w:tc>
          <w:tcPr>
            <w:tcW w:w="1698" w:type="dxa"/>
            <w:shd w:val="clear" w:color="auto" w:fill="auto"/>
            <w:tcMar>
              <w:left w:w="28" w:type="dxa"/>
              <w:right w:w="28" w:type="dxa"/>
            </w:tcMar>
            <w:hideMark/>
          </w:tcPr>
          <w:p w14:paraId="0E0718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CUCUR_MOS</w:t>
            </w:r>
          </w:p>
        </w:tc>
      </w:tr>
      <w:tr w:rsidR="0000548A" w:rsidRPr="0000548A" w14:paraId="67BB38FD" w14:textId="77777777" w:rsidTr="00A9705E">
        <w:trPr>
          <w:trHeight w:val="610"/>
        </w:trPr>
        <w:tc>
          <w:tcPr>
            <w:tcW w:w="456" w:type="dxa"/>
            <w:shd w:val="clear" w:color="auto" w:fill="auto"/>
            <w:tcMar>
              <w:left w:w="28" w:type="dxa"/>
              <w:right w:w="28" w:type="dxa"/>
            </w:tcMar>
            <w:hideMark/>
          </w:tcPr>
          <w:p w14:paraId="3F1431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4CB7F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0DF592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0F31E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TG/235/1</w:t>
            </w:r>
          </w:p>
        </w:tc>
        <w:tc>
          <w:tcPr>
            <w:tcW w:w="928" w:type="dxa"/>
            <w:shd w:val="clear" w:color="auto" w:fill="auto"/>
            <w:tcMar>
              <w:left w:w="28" w:type="dxa"/>
              <w:right w:w="28" w:type="dxa"/>
            </w:tcMar>
            <w:hideMark/>
          </w:tcPr>
          <w:p w14:paraId="29F653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9E945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351149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Bitter gourd</w:t>
            </w:r>
          </w:p>
        </w:tc>
        <w:tc>
          <w:tcPr>
            <w:tcW w:w="1701" w:type="dxa"/>
            <w:shd w:val="clear" w:color="auto" w:fill="auto"/>
            <w:tcMar>
              <w:left w:w="28" w:type="dxa"/>
              <w:right w:w="28" w:type="dxa"/>
            </w:tcMar>
            <w:hideMark/>
          </w:tcPr>
          <w:p w14:paraId="734899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Margose, Momordique, Concombre africain</w:t>
            </w:r>
          </w:p>
        </w:tc>
        <w:tc>
          <w:tcPr>
            <w:tcW w:w="1701" w:type="dxa"/>
            <w:shd w:val="clear" w:color="auto" w:fill="auto"/>
            <w:tcMar>
              <w:left w:w="28" w:type="dxa"/>
              <w:right w:w="28" w:type="dxa"/>
            </w:tcMar>
            <w:hideMark/>
          </w:tcPr>
          <w:p w14:paraId="4324A3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Bittergurke, Balsambirne</w:t>
            </w:r>
          </w:p>
        </w:tc>
        <w:tc>
          <w:tcPr>
            <w:tcW w:w="1842" w:type="dxa"/>
            <w:shd w:val="clear" w:color="auto" w:fill="auto"/>
            <w:tcMar>
              <w:left w:w="28" w:type="dxa"/>
              <w:right w:w="28" w:type="dxa"/>
            </w:tcMar>
            <w:hideMark/>
          </w:tcPr>
          <w:p w14:paraId="6FA6F0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Balsamito</w:t>
            </w:r>
          </w:p>
        </w:tc>
        <w:tc>
          <w:tcPr>
            <w:tcW w:w="1586" w:type="dxa"/>
            <w:shd w:val="clear" w:color="auto" w:fill="auto"/>
            <w:tcMar>
              <w:left w:w="28" w:type="dxa"/>
              <w:right w:w="28" w:type="dxa"/>
            </w:tcMar>
            <w:hideMark/>
          </w:tcPr>
          <w:p w14:paraId="72782A5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Momordica charantia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6FE60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MOMOR_CHA</w:t>
            </w:r>
          </w:p>
        </w:tc>
      </w:tr>
      <w:tr w:rsidR="0000548A" w:rsidRPr="0000548A" w14:paraId="28DA8469" w14:textId="77777777" w:rsidTr="00A9705E">
        <w:trPr>
          <w:trHeight w:val="810"/>
        </w:trPr>
        <w:tc>
          <w:tcPr>
            <w:tcW w:w="456" w:type="dxa"/>
            <w:shd w:val="clear" w:color="auto" w:fill="auto"/>
            <w:tcMar>
              <w:left w:w="28" w:type="dxa"/>
              <w:right w:w="28" w:type="dxa"/>
            </w:tcMar>
            <w:hideMark/>
          </w:tcPr>
          <w:p w14:paraId="148642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7DA044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086A74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70DDD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TG/236/1</w:t>
            </w:r>
          </w:p>
        </w:tc>
        <w:tc>
          <w:tcPr>
            <w:tcW w:w="928" w:type="dxa"/>
            <w:shd w:val="clear" w:color="auto" w:fill="auto"/>
            <w:tcMar>
              <w:left w:w="28" w:type="dxa"/>
              <w:right w:w="28" w:type="dxa"/>
            </w:tcMar>
            <w:hideMark/>
          </w:tcPr>
          <w:p w14:paraId="6A091C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A8433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3CA90C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Husk tomato</w:t>
            </w:r>
          </w:p>
        </w:tc>
        <w:tc>
          <w:tcPr>
            <w:tcW w:w="1701" w:type="dxa"/>
            <w:shd w:val="clear" w:color="auto" w:fill="auto"/>
            <w:tcMar>
              <w:left w:w="28" w:type="dxa"/>
              <w:right w:w="28" w:type="dxa"/>
            </w:tcMar>
            <w:hideMark/>
          </w:tcPr>
          <w:p w14:paraId="3C57B3CB"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Physalis, Tomatillo, Tomate fraise, Alkékenge du Mexique, Coqueret</w:t>
            </w:r>
          </w:p>
        </w:tc>
        <w:tc>
          <w:tcPr>
            <w:tcW w:w="1701" w:type="dxa"/>
            <w:shd w:val="clear" w:color="auto" w:fill="auto"/>
            <w:tcMar>
              <w:left w:w="28" w:type="dxa"/>
              <w:right w:w="28" w:type="dxa"/>
            </w:tcMar>
            <w:hideMark/>
          </w:tcPr>
          <w:p w14:paraId="0B994B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Mexikanische Blasenkirsche, Tomatillo</w:t>
            </w:r>
          </w:p>
        </w:tc>
        <w:tc>
          <w:tcPr>
            <w:tcW w:w="1842" w:type="dxa"/>
            <w:shd w:val="clear" w:color="auto" w:fill="auto"/>
            <w:tcMar>
              <w:left w:w="28" w:type="dxa"/>
              <w:right w:w="28" w:type="dxa"/>
            </w:tcMar>
            <w:hideMark/>
          </w:tcPr>
          <w:p w14:paraId="12DF8A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 de Cáscara</w:t>
            </w:r>
          </w:p>
        </w:tc>
        <w:tc>
          <w:tcPr>
            <w:tcW w:w="1586" w:type="dxa"/>
            <w:shd w:val="clear" w:color="auto" w:fill="auto"/>
            <w:tcMar>
              <w:left w:w="28" w:type="dxa"/>
              <w:right w:w="28" w:type="dxa"/>
            </w:tcMar>
            <w:hideMark/>
          </w:tcPr>
          <w:p w14:paraId="24DFBCF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Physalis ixocarpa</w:t>
            </w:r>
            <w:r w:rsidRPr="0000548A">
              <w:rPr>
                <w:rFonts w:cs="Arial"/>
                <w:color w:val="000000"/>
                <w:sz w:val="16"/>
                <w:szCs w:val="16"/>
                <w:lang w:val="en-US"/>
              </w:rPr>
              <w:t xml:space="preserve"> Brot.</w:t>
            </w:r>
          </w:p>
        </w:tc>
        <w:tc>
          <w:tcPr>
            <w:tcW w:w="1698" w:type="dxa"/>
            <w:shd w:val="clear" w:color="auto" w:fill="auto"/>
            <w:tcMar>
              <w:left w:w="28" w:type="dxa"/>
              <w:right w:w="28" w:type="dxa"/>
            </w:tcMar>
            <w:hideMark/>
          </w:tcPr>
          <w:p w14:paraId="366056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PHYSA_IXO</w:t>
            </w:r>
          </w:p>
        </w:tc>
      </w:tr>
      <w:tr w:rsidR="0000548A" w:rsidRPr="0000548A" w14:paraId="5A2DBF95" w14:textId="77777777" w:rsidTr="00A9705E">
        <w:trPr>
          <w:trHeight w:val="610"/>
        </w:trPr>
        <w:tc>
          <w:tcPr>
            <w:tcW w:w="456" w:type="dxa"/>
            <w:shd w:val="clear" w:color="auto" w:fill="auto"/>
            <w:tcMar>
              <w:left w:w="28" w:type="dxa"/>
              <w:right w:w="28" w:type="dxa"/>
            </w:tcMar>
            <w:hideMark/>
          </w:tcPr>
          <w:p w14:paraId="621686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153F9F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4DC90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C99A5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TG/237/1</w:t>
            </w:r>
          </w:p>
        </w:tc>
        <w:tc>
          <w:tcPr>
            <w:tcW w:w="928" w:type="dxa"/>
            <w:shd w:val="clear" w:color="auto" w:fill="auto"/>
            <w:tcMar>
              <w:left w:w="28" w:type="dxa"/>
              <w:right w:w="28" w:type="dxa"/>
            </w:tcMar>
            <w:hideMark/>
          </w:tcPr>
          <w:p w14:paraId="0D5C03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E0FC9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5EA7BB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Angelonia angustifolia benth. And its hybrids</w:t>
            </w:r>
          </w:p>
        </w:tc>
        <w:tc>
          <w:tcPr>
            <w:tcW w:w="1701" w:type="dxa"/>
            <w:shd w:val="clear" w:color="auto" w:fill="auto"/>
            <w:tcMar>
              <w:left w:w="28" w:type="dxa"/>
              <w:right w:w="28" w:type="dxa"/>
            </w:tcMar>
            <w:hideMark/>
          </w:tcPr>
          <w:p w14:paraId="63CBE4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Angelonia angustifolia Benth. et ses hybrides</w:t>
            </w:r>
          </w:p>
        </w:tc>
        <w:tc>
          <w:tcPr>
            <w:tcW w:w="1701" w:type="dxa"/>
            <w:shd w:val="clear" w:color="auto" w:fill="auto"/>
            <w:tcMar>
              <w:left w:w="28" w:type="dxa"/>
              <w:right w:w="28" w:type="dxa"/>
            </w:tcMar>
            <w:hideMark/>
          </w:tcPr>
          <w:p w14:paraId="20027867"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Angelonia angustifolia Benth. und ihre Hybriden</w:t>
            </w:r>
          </w:p>
        </w:tc>
        <w:tc>
          <w:tcPr>
            <w:tcW w:w="1842" w:type="dxa"/>
            <w:shd w:val="clear" w:color="auto" w:fill="auto"/>
            <w:tcMar>
              <w:left w:w="28" w:type="dxa"/>
              <w:right w:w="28" w:type="dxa"/>
            </w:tcMar>
            <w:hideMark/>
          </w:tcPr>
          <w:p w14:paraId="19D1C8C2"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Angelonia angustifolia Benth. y sus híbridos</w:t>
            </w:r>
          </w:p>
        </w:tc>
        <w:tc>
          <w:tcPr>
            <w:tcW w:w="1586" w:type="dxa"/>
            <w:shd w:val="clear" w:color="auto" w:fill="auto"/>
            <w:tcMar>
              <w:left w:w="28" w:type="dxa"/>
              <w:right w:w="28" w:type="dxa"/>
            </w:tcMar>
            <w:hideMark/>
          </w:tcPr>
          <w:p w14:paraId="200F7CF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Angelonia angustifolia</w:t>
            </w:r>
            <w:r w:rsidRPr="0000548A">
              <w:rPr>
                <w:rFonts w:cs="Arial"/>
                <w:color w:val="000000"/>
                <w:sz w:val="16"/>
                <w:szCs w:val="16"/>
                <w:lang w:val="en-US"/>
              </w:rPr>
              <w:t xml:space="preserve"> Benth.</w:t>
            </w:r>
          </w:p>
        </w:tc>
        <w:tc>
          <w:tcPr>
            <w:tcW w:w="1698" w:type="dxa"/>
            <w:shd w:val="clear" w:color="auto" w:fill="auto"/>
            <w:tcMar>
              <w:left w:w="28" w:type="dxa"/>
              <w:right w:w="28" w:type="dxa"/>
            </w:tcMar>
            <w:hideMark/>
          </w:tcPr>
          <w:p w14:paraId="0D38E1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ANGLN_ANG</w:t>
            </w:r>
          </w:p>
        </w:tc>
      </w:tr>
      <w:tr w:rsidR="0000548A" w:rsidRPr="0000548A" w14:paraId="21DA10EF" w14:textId="77777777" w:rsidTr="00A9705E">
        <w:trPr>
          <w:trHeight w:val="300"/>
        </w:trPr>
        <w:tc>
          <w:tcPr>
            <w:tcW w:w="456" w:type="dxa"/>
            <w:shd w:val="clear" w:color="auto" w:fill="auto"/>
            <w:tcMar>
              <w:left w:w="28" w:type="dxa"/>
              <w:right w:w="28" w:type="dxa"/>
            </w:tcMar>
            <w:hideMark/>
          </w:tcPr>
          <w:p w14:paraId="281BA9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485280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TWA/TWO</w:t>
            </w:r>
          </w:p>
        </w:tc>
        <w:tc>
          <w:tcPr>
            <w:tcW w:w="686" w:type="dxa"/>
            <w:shd w:val="clear" w:color="auto" w:fill="auto"/>
            <w:tcMar>
              <w:left w:w="28" w:type="dxa"/>
              <w:right w:w="28" w:type="dxa"/>
            </w:tcMar>
            <w:hideMark/>
          </w:tcPr>
          <w:p w14:paraId="202035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EA523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TG/238/1 Corr.</w:t>
            </w:r>
          </w:p>
        </w:tc>
        <w:tc>
          <w:tcPr>
            <w:tcW w:w="928" w:type="dxa"/>
            <w:shd w:val="clear" w:color="auto" w:fill="auto"/>
            <w:tcMar>
              <w:left w:w="28" w:type="dxa"/>
              <w:right w:w="28" w:type="dxa"/>
            </w:tcMar>
            <w:hideMark/>
          </w:tcPr>
          <w:p w14:paraId="706197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AEC52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0723A3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Tea</w:t>
            </w:r>
          </w:p>
        </w:tc>
        <w:tc>
          <w:tcPr>
            <w:tcW w:w="1701" w:type="dxa"/>
            <w:shd w:val="clear" w:color="auto" w:fill="auto"/>
            <w:tcMar>
              <w:left w:w="28" w:type="dxa"/>
              <w:right w:w="28" w:type="dxa"/>
            </w:tcMar>
            <w:hideMark/>
          </w:tcPr>
          <w:p w14:paraId="7D5669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Théier</w:t>
            </w:r>
          </w:p>
        </w:tc>
        <w:tc>
          <w:tcPr>
            <w:tcW w:w="1701" w:type="dxa"/>
            <w:shd w:val="clear" w:color="auto" w:fill="auto"/>
            <w:tcMar>
              <w:left w:w="28" w:type="dxa"/>
              <w:right w:w="28" w:type="dxa"/>
            </w:tcMar>
            <w:hideMark/>
          </w:tcPr>
          <w:p w14:paraId="770A64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Tee</w:t>
            </w:r>
          </w:p>
        </w:tc>
        <w:tc>
          <w:tcPr>
            <w:tcW w:w="1842" w:type="dxa"/>
            <w:shd w:val="clear" w:color="auto" w:fill="auto"/>
            <w:tcMar>
              <w:left w:w="28" w:type="dxa"/>
              <w:right w:w="28" w:type="dxa"/>
            </w:tcMar>
            <w:hideMark/>
          </w:tcPr>
          <w:p w14:paraId="64CB12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Té</w:t>
            </w:r>
          </w:p>
        </w:tc>
        <w:tc>
          <w:tcPr>
            <w:tcW w:w="1586" w:type="dxa"/>
            <w:shd w:val="clear" w:color="auto" w:fill="auto"/>
            <w:tcMar>
              <w:left w:w="28" w:type="dxa"/>
              <w:right w:w="28" w:type="dxa"/>
            </w:tcMar>
            <w:hideMark/>
          </w:tcPr>
          <w:p w14:paraId="5D8AD6F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Camellia sinensis</w:t>
            </w:r>
            <w:r w:rsidRPr="0000548A">
              <w:rPr>
                <w:rFonts w:cs="Arial"/>
                <w:color w:val="000000"/>
                <w:sz w:val="16"/>
                <w:szCs w:val="16"/>
                <w:lang w:val="en-US"/>
              </w:rPr>
              <w:t xml:space="preserve"> (L.) Kuntze</w:t>
            </w:r>
          </w:p>
        </w:tc>
        <w:tc>
          <w:tcPr>
            <w:tcW w:w="1698" w:type="dxa"/>
            <w:shd w:val="clear" w:color="auto" w:fill="auto"/>
            <w:tcMar>
              <w:left w:w="28" w:type="dxa"/>
              <w:right w:w="28" w:type="dxa"/>
            </w:tcMar>
            <w:hideMark/>
          </w:tcPr>
          <w:p w14:paraId="326683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CMLIA_SIN</w:t>
            </w:r>
          </w:p>
        </w:tc>
      </w:tr>
      <w:tr w:rsidR="0000548A" w:rsidRPr="0000548A" w14:paraId="4CD9C4BE" w14:textId="77777777" w:rsidTr="00A9705E">
        <w:trPr>
          <w:trHeight w:val="300"/>
        </w:trPr>
        <w:tc>
          <w:tcPr>
            <w:tcW w:w="456" w:type="dxa"/>
            <w:shd w:val="clear" w:color="auto" w:fill="auto"/>
            <w:tcMar>
              <w:left w:w="28" w:type="dxa"/>
              <w:right w:w="28" w:type="dxa"/>
            </w:tcMar>
            <w:hideMark/>
          </w:tcPr>
          <w:p w14:paraId="45C857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KE</w:t>
            </w:r>
          </w:p>
        </w:tc>
        <w:tc>
          <w:tcPr>
            <w:tcW w:w="463" w:type="dxa"/>
            <w:shd w:val="clear" w:color="auto" w:fill="auto"/>
            <w:tcMar>
              <w:left w:w="28" w:type="dxa"/>
              <w:right w:w="28" w:type="dxa"/>
            </w:tcMar>
            <w:hideMark/>
          </w:tcPr>
          <w:p w14:paraId="31D839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4F2F33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60D422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TG/238/2(proj.5)</w:t>
            </w:r>
          </w:p>
        </w:tc>
        <w:tc>
          <w:tcPr>
            <w:tcW w:w="928" w:type="dxa"/>
            <w:shd w:val="clear" w:color="auto" w:fill="auto"/>
            <w:tcMar>
              <w:left w:w="28" w:type="dxa"/>
              <w:right w:w="28" w:type="dxa"/>
            </w:tcMar>
            <w:hideMark/>
          </w:tcPr>
          <w:p w14:paraId="4531F8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290A4F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B889A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Tea</w:t>
            </w:r>
          </w:p>
        </w:tc>
        <w:tc>
          <w:tcPr>
            <w:tcW w:w="1701" w:type="dxa"/>
            <w:shd w:val="clear" w:color="auto" w:fill="auto"/>
            <w:tcMar>
              <w:left w:w="28" w:type="dxa"/>
              <w:right w:w="28" w:type="dxa"/>
            </w:tcMar>
            <w:hideMark/>
          </w:tcPr>
          <w:p w14:paraId="12A440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Théier</w:t>
            </w:r>
          </w:p>
        </w:tc>
        <w:tc>
          <w:tcPr>
            <w:tcW w:w="1701" w:type="dxa"/>
            <w:shd w:val="clear" w:color="auto" w:fill="auto"/>
            <w:tcMar>
              <w:left w:w="28" w:type="dxa"/>
              <w:right w:w="28" w:type="dxa"/>
            </w:tcMar>
            <w:hideMark/>
          </w:tcPr>
          <w:p w14:paraId="424225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Tee</w:t>
            </w:r>
          </w:p>
        </w:tc>
        <w:tc>
          <w:tcPr>
            <w:tcW w:w="1842" w:type="dxa"/>
            <w:shd w:val="clear" w:color="auto" w:fill="auto"/>
            <w:tcMar>
              <w:left w:w="28" w:type="dxa"/>
              <w:right w:w="28" w:type="dxa"/>
            </w:tcMar>
            <w:hideMark/>
          </w:tcPr>
          <w:p w14:paraId="7EAF27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Té</w:t>
            </w:r>
          </w:p>
        </w:tc>
        <w:tc>
          <w:tcPr>
            <w:tcW w:w="1586" w:type="dxa"/>
            <w:shd w:val="clear" w:color="auto" w:fill="auto"/>
            <w:tcMar>
              <w:left w:w="28" w:type="dxa"/>
              <w:right w:w="28" w:type="dxa"/>
            </w:tcMar>
            <w:hideMark/>
          </w:tcPr>
          <w:p w14:paraId="20919AB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eastAsia="zh-CN"/>
              </w:rPr>
              <w:t>Camellia sinensis</w:t>
            </w:r>
            <w:r w:rsidRPr="0000548A">
              <w:rPr>
                <w:rFonts w:cs="Arial"/>
                <w:color w:val="000000"/>
                <w:sz w:val="16"/>
                <w:szCs w:val="16"/>
                <w:lang w:val="en-US" w:eastAsia="zh-CN"/>
              </w:rPr>
              <w:t xml:space="preserve"> (L.) Kuntze</w:t>
            </w:r>
          </w:p>
        </w:tc>
        <w:tc>
          <w:tcPr>
            <w:tcW w:w="1698" w:type="dxa"/>
            <w:shd w:val="clear" w:color="auto" w:fill="auto"/>
            <w:tcMar>
              <w:left w:w="28" w:type="dxa"/>
              <w:right w:w="28" w:type="dxa"/>
            </w:tcMar>
            <w:hideMark/>
          </w:tcPr>
          <w:p w14:paraId="0CE874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CMLIA_SIN</w:t>
            </w:r>
          </w:p>
        </w:tc>
      </w:tr>
      <w:tr w:rsidR="0000548A" w:rsidRPr="0000548A" w14:paraId="0875D501" w14:textId="77777777" w:rsidTr="00A9705E">
        <w:trPr>
          <w:trHeight w:val="300"/>
        </w:trPr>
        <w:tc>
          <w:tcPr>
            <w:tcW w:w="456" w:type="dxa"/>
            <w:shd w:val="clear" w:color="auto" w:fill="auto"/>
            <w:tcMar>
              <w:left w:w="28" w:type="dxa"/>
              <w:right w:w="28" w:type="dxa"/>
            </w:tcMar>
            <w:hideMark/>
          </w:tcPr>
          <w:p w14:paraId="595D8C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74E054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5D1235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E93B5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TG/239/1</w:t>
            </w:r>
          </w:p>
        </w:tc>
        <w:tc>
          <w:tcPr>
            <w:tcW w:w="928" w:type="dxa"/>
            <w:shd w:val="clear" w:color="auto" w:fill="auto"/>
            <w:tcMar>
              <w:left w:w="28" w:type="dxa"/>
              <w:right w:w="28" w:type="dxa"/>
            </w:tcMar>
            <w:hideMark/>
          </w:tcPr>
          <w:p w14:paraId="239375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B07DC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27A59F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Hawthorn</w:t>
            </w:r>
          </w:p>
        </w:tc>
        <w:tc>
          <w:tcPr>
            <w:tcW w:w="1701" w:type="dxa"/>
            <w:shd w:val="clear" w:color="auto" w:fill="auto"/>
            <w:tcMar>
              <w:left w:w="28" w:type="dxa"/>
              <w:right w:w="28" w:type="dxa"/>
            </w:tcMar>
            <w:hideMark/>
          </w:tcPr>
          <w:p w14:paraId="17E344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Aubépine</w:t>
            </w:r>
          </w:p>
        </w:tc>
        <w:tc>
          <w:tcPr>
            <w:tcW w:w="1701" w:type="dxa"/>
            <w:shd w:val="clear" w:color="auto" w:fill="auto"/>
            <w:tcMar>
              <w:left w:w="28" w:type="dxa"/>
              <w:right w:w="28" w:type="dxa"/>
            </w:tcMar>
            <w:hideMark/>
          </w:tcPr>
          <w:p w14:paraId="04BCBD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Weissdorn</w:t>
            </w:r>
          </w:p>
        </w:tc>
        <w:tc>
          <w:tcPr>
            <w:tcW w:w="1842" w:type="dxa"/>
            <w:shd w:val="clear" w:color="auto" w:fill="auto"/>
            <w:tcMar>
              <w:left w:w="28" w:type="dxa"/>
              <w:right w:w="28" w:type="dxa"/>
            </w:tcMar>
            <w:hideMark/>
          </w:tcPr>
          <w:p w14:paraId="57B941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Espino</w:t>
            </w:r>
          </w:p>
        </w:tc>
        <w:tc>
          <w:tcPr>
            <w:tcW w:w="1586" w:type="dxa"/>
            <w:shd w:val="clear" w:color="auto" w:fill="auto"/>
            <w:tcMar>
              <w:left w:w="28" w:type="dxa"/>
              <w:right w:w="28" w:type="dxa"/>
            </w:tcMar>
            <w:hideMark/>
          </w:tcPr>
          <w:p w14:paraId="7922C9D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Crataegus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6A6CF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CRATA</w:t>
            </w:r>
          </w:p>
        </w:tc>
      </w:tr>
      <w:tr w:rsidR="0000548A" w:rsidRPr="0000548A" w14:paraId="72FF2608" w14:textId="77777777" w:rsidTr="00A9705E">
        <w:trPr>
          <w:trHeight w:val="410"/>
        </w:trPr>
        <w:tc>
          <w:tcPr>
            <w:tcW w:w="456" w:type="dxa"/>
            <w:shd w:val="clear" w:color="auto" w:fill="auto"/>
            <w:tcMar>
              <w:left w:w="28" w:type="dxa"/>
              <w:right w:w="28" w:type="dxa"/>
            </w:tcMar>
            <w:hideMark/>
          </w:tcPr>
          <w:p w14:paraId="2B794D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SK</w:t>
            </w:r>
          </w:p>
        </w:tc>
        <w:tc>
          <w:tcPr>
            <w:tcW w:w="463" w:type="dxa"/>
            <w:shd w:val="clear" w:color="auto" w:fill="auto"/>
            <w:tcMar>
              <w:left w:w="28" w:type="dxa"/>
              <w:right w:w="28" w:type="dxa"/>
            </w:tcMar>
            <w:hideMark/>
          </w:tcPr>
          <w:p w14:paraId="67991B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7CDA5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759BB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TG/240/1 Rev.</w:t>
            </w:r>
          </w:p>
        </w:tc>
        <w:tc>
          <w:tcPr>
            <w:tcW w:w="928" w:type="dxa"/>
            <w:shd w:val="clear" w:color="auto" w:fill="auto"/>
            <w:tcMar>
              <w:left w:w="28" w:type="dxa"/>
              <w:right w:w="28" w:type="dxa"/>
            </w:tcMar>
            <w:hideMark/>
          </w:tcPr>
          <w:p w14:paraId="3889A5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39CBF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2008, 2020</w:t>
            </w:r>
          </w:p>
        </w:tc>
        <w:tc>
          <w:tcPr>
            <w:tcW w:w="1603" w:type="dxa"/>
            <w:shd w:val="clear" w:color="auto" w:fill="auto"/>
            <w:tcMar>
              <w:left w:w="28" w:type="dxa"/>
              <w:right w:w="28" w:type="dxa"/>
            </w:tcMar>
            <w:hideMark/>
          </w:tcPr>
          <w:p w14:paraId="7F7747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Common sea buckthorn</w:t>
            </w:r>
          </w:p>
        </w:tc>
        <w:tc>
          <w:tcPr>
            <w:tcW w:w="1701" w:type="dxa"/>
            <w:shd w:val="clear" w:color="auto" w:fill="auto"/>
            <w:tcMar>
              <w:left w:w="28" w:type="dxa"/>
              <w:right w:w="28" w:type="dxa"/>
            </w:tcMar>
            <w:hideMark/>
          </w:tcPr>
          <w:p w14:paraId="1DF682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Argousier</w:t>
            </w:r>
          </w:p>
        </w:tc>
        <w:tc>
          <w:tcPr>
            <w:tcW w:w="1701" w:type="dxa"/>
            <w:shd w:val="clear" w:color="auto" w:fill="auto"/>
            <w:tcMar>
              <w:left w:w="28" w:type="dxa"/>
              <w:right w:w="28" w:type="dxa"/>
            </w:tcMar>
            <w:hideMark/>
          </w:tcPr>
          <w:p w14:paraId="14EFBD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Sanddorn</w:t>
            </w:r>
          </w:p>
        </w:tc>
        <w:tc>
          <w:tcPr>
            <w:tcW w:w="1842" w:type="dxa"/>
            <w:shd w:val="clear" w:color="auto" w:fill="auto"/>
            <w:tcMar>
              <w:left w:w="28" w:type="dxa"/>
              <w:right w:w="28" w:type="dxa"/>
            </w:tcMar>
            <w:hideMark/>
          </w:tcPr>
          <w:p w14:paraId="4C3543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Espino amarillo</w:t>
            </w:r>
          </w:p>
        </w:tc>
        <w:tc>
          <w:tcPr>
            <w:tcW w:w="1586" w:type="dxa"/>
            <w:shd w:val="clear" w:color="auto" w:fill="auto"/>
            <w:tcMar>
              <w:left w:w="28" w:type="dxa"/>
              <w:right w:w="28" w:type="dxa"/>
            </w:tcMar>
            <w:hideMark/>
          </w:tcPr>
          <w:p w14:paraId="327E22B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Hippophae</w:t>
            </w:r>
            <w:r w:rsidRPr="0000548A">
              <w:rPr>
                <w:rFonts w:cs="Arial"/>
                <w:color w:val="000000"/>
                <w:sz w:val="16"/>
                <w:szCs w:val="16"/>
                <w:lang w:val="en-US"/>
              </w:rPr>
              <w:t xml:space="preserve"> </w:t>
            </w:r>
            <w:r w:rsidRPr="0000548A">
              <w:rPr>
                <w:rFonts w:cs="Arial"/>
                <w:i/>
                <w:iCs/>
                <w:color w:val="000000"/>
                <w:sz w:val="16"/>
                <w:szCs w:val="16"/>
                <w:lang w:val="en-US"/>
              </w:rPr>
              <w:t>rhamnoides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C05BB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HIPPH_RHA</w:t>
            </w:r>
          </w:p>
        </w:tc>
      </w:tr>
      <w:tr w:rsidR="0000548A" w:rsidRPr="0000548A" w14:paraId="546A460A" w14:textId="77777777" w:rsidTr="00A9705E">
        <w:trPr>
          <w:trHeight w:val="300"/>
        </w:trPr>
        <w:tc>
          <w:tcPr>
            <w:tcW w:w="456" w:type="dxa"/>
            <w:shd w:val="clear" w:color="auto" w:fill="auto"/>
            <w:tcMar>
              <w:left w:w="28" w:type="dxa"/>
              <w:right w:w="28" w:type="dxa"/>
            </w:tcMar>
            <w:hideMark/>
          </w:tcPr>
          <w:p w14:paraId="4162F6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0CA492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09D2C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8C409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TG/241/1</w:t>
            </w:r>
          </w:p>
        </w:tc>
        <w:tc>
          <w:tcPr>
            <w:tcW w:w="928" w:type="dxa"/>
            <w:shd w:val="clear" w:color="auto" w:fill="auto"/>
            <w:tcMar>
              <w:left w:w="28" w:type="dxa"/>
              <w:right w:w="28" w:type="dxa"/>
            </w:tcMar>
            <w:hideMark/>
          </w:tcPr>
          <w:p w14:paraId="239FD9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6646C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15A294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Nemesia</w:t>
            </w:r>
          </w:p>
        </w:tc>
        <w:tc>
          <w:tcPr>
            <w:tcW w:w="1701" w:type="dxa"/>
            <w:shd w:val="clear" w:color="auto" w:fill="auto"/>
            <w:tcMar>
              <w:left w:w="28" w:type="dxa"/>
              <w:right w:w="28" w:type="dxa"/>
            </w:tcMar>
            <w:hideMark/>
          </w:tcPr>
          <w:p w14:paraId="192CDE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Nemesia</w:t>
            </w:r>
          </w:p>
        </w:tc>
        <w:tc>
          <w:tcPr>
            <w:tcW w:w="1701" w:type="dxa"/>
            <w:shd w:val="clear" w:color="auto" w:fill="auto"/>
            <w:tcMar>
              <w:left w:w="28" w:type="dxa"/>
              <w:right w:w="28" w:type="dxa"/>
            </w:tcMar>
            <w:hideMark/>
          </w:tcPr>
          <w:p w14:paraId="696276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Nemesia</w:t>
            </w:r>
          </w:p>
        </w:tc>
        <w:tc>
          <w:tcPr>
            <w:tcW w:w="1842" w:type="dxa"/>
            <w:shd w:val="clear" w:color="auto" w:fill="auto"/>
            <w:tcMar>
              <w:left w:w="28" w:type="dxa"/>
              <w:right w:w="28" w:type="dxa"/>
            </w:tcMar>
            <w:hideMark/>
          </w:tcPr>
          <w:p w14:paraId="016BDD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Nemesia</w:t>
            </w:r>
          </w:p>
        </w:tc>
        <w:tc>
          <w:tcPr>
            <w:tcW w:w="1586" w:type="dxa"/>
            <w:shd w:val="clear" w:color="auto" w:fill="auto"/>
            <w:tcMar>
              <w:left w:w="28" w:type="dxa"/>
              <w:right w:w="28" w:type="dxa"/>
            </w:tcMar>
            <w:hideMark/>
          </w:tcPr>
          <w:p w14:paraId="22294A6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Nemesia</w:t>
            </w:r>
            <w:r w:rsidRPr="0000548A">
              <w:rPr>
                <w:rFonts w:cs="Arial"/>
                <w:color w:val="000000"/>
                <w:sz w:val="16"/>
                <w:szCs w:val="16"/>
                <w:lang w:val="en-US"/>
              </w:rPr>
              <w:t xml:space="preserve"> Vent.</w:t>
            </w:r>
          </w:p>
        </w:tc>
        <w:tc>
          <w:tcPr>
            <w:tcW w:w="1698" w:type="dxa"/>
            <w:shd w:val="clear" w:color="auto" w:fill="auto"/>
            <w:tcMar>
              <w:left w:w="28" w:type="dxa"/>
              <w:right w:w="28" w:type="dxa"/>
            </w:tcMar>
            <w:hideMark/>
          </w:tcPr>
          <w:p w14:paraId="25193D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NEMES</w:t>
            </w:r>
          </w:p>
        </w:tc>
      </w:tr>
      <w:tr w:rsidR="0000548A" w:rsidRPr="0000548A" w14:paraId="0CA417B3" w14:textId="77777777" w:rsidTr="00A9705E">
        <w:trPr>
          <w:trHeight w:val="300"/>
        </w:trPr>
        <w:tc>
          <w:tcPr>
            <w:tcW w:w="456" w:type="dxa"/>
            <w:shd w:val="clear" w:color="auto" w:fill="auto"/>
            <w:tcMar>
              <w:left w:w="28" w:type="dxa"/>
              <w:right w:w="28" w:type="dxa"/>
            </w:tcMar>
            <w:hideMark/>
          </w:tcPr>
          <w:p w14:paraId="0C0DDD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0AE4A9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146DB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65AF0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TG/242/2</w:t>
            </w:r>
          </w:p>
        </w:tc>
        <w:tc>
          <w:tcPr>
            <w:tcW w:w="928" w:type="dxa"/>
            <w:shd w:val="clear" w:color="auto" w:fill="auto"/>
            <w:tcMar>
              <w:left w:w="28" w:type="dxa"/>
              <w:right w:w="28" w:type="dxa"/>
            </w:tcMar>
            <w:hideMark/>
          </w:tcPr>
          <w:p w14:paraId="39BDDE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40116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78D4FD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Portulaca</w:t>
            </w:r>
          </w:p>
        </w:tc>
        <w:tc>
          <w:tcPr>
            <w:tcW w:w="1701" w:type="dxa"/>
            <w:shd w:val="clear" w:color="auto" w:fill="auto"/>
            <w:tcMar>
              <w:left w:w="28" w:type="dxa"/>
              <w:right w:w="28" w:type="dxa"/>
            </w:tcMar>
            <w:hideMark/>
          </w:tcPr>
          <w:p w14:paraId="1DFC03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Pourpier</w:t>
            </w:r>
          </w:p>
        </w:tc>
        <w:tc>
          <w:tcPr>
            <w:tcW w:w="1701" w:type="dxa"/>
            <w:shd w:val="clear" w:color="auto" w:fill="auto"/>
            <w:tcMar>
              <w:left w:w="28" w:type="dxa"/>
              <w:right w:w="28" w:type="dxa"/>
            </w:tcMar>
            <w:hideMark/>
          </w:tcPr>
          <w:p w14:paraId="680F1B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Portulak</w:t>
            </w:r>
          </w:p>
        </w:tc>
        <w:tc>
          <w:tcPr>
            <w:tcW w:w="1842" w:type="dxa"/>
            <w:shd w:val="clear" w:color="auto" w:fill="auto"/>
            <w:tcMar>
              <w:left w:w="28" w:type="dxa"/>
              <w:right w:w="28" w:type="dxa"/>
            </w:tcMar>
            <w:hideMark/>
          </w:tcPr>
          <w:p w14:paraId="269003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Verdolaga</w:t>
            </w:r>
          </w:p>
        </w:tc>
        <w:tc>
          <w:tcPr>
            <w:tcW w:w="1586" w:type="dxa"/>
            <w:shd w:val="clear" w:color="auto" w:fill="auto"/>
            <w:tcMar>
              <w:left w:w="28" w:type="dxa"/>
              <w:right w:w="28" w:type="dxa"/>
            </w:tcMar>
            <w:hideMark/>
          </w:tcPr>
          <w:p w14:paraId="7DD96E4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Portulaca oleracea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969D8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PORTU_OLE</w:t>
            </w:r>
          </w:p>
        </w:tc>
      </w:tr>
      <w:tr w:rsidR="0000548A" w:rsidRPr="0000548A" w14:paraId="75A88034" w14:textId="77777777" w:rsidTr="00A9705E">
        <w:trPr>
          <w:trHeight w:val="410"/>
        </w:trPr>
        <w:tc>
          <w:tcPr>
            <w:tcW w:w="456" w:type="dxa"/>
            <w:shd w:val="clear" w:color="auto" w:fill="auto"/>
            <w:tcMar>
              <w:left w:w="28" w:type="dxa"/>
              <w:right w:w="28" w:type="dxa"/>
            </w:tcMar>
            <w:hideMark/>
          </w:tcPr>
          <w:p w14:paraId="0E2DD6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0F7917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3808E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5F67C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TG/243/1</w:t>
            </w:r>
          </w:p>
        </w:tc>
        <w:tc>
          <w:tcPr>
            <w:tcW w:w="928" w:type="dxa"/>
            <w:shd w:val="clear" w:color="auto" w:fill="auto"/>
            <w:tcMar>
              <w:left w:w="28" w:type="dxa"/>
              <w:right w:w="28" w:type="dxa"/>
            </w:tcMar>
            <w:hideMark/>
          </w:tcPr>
          <w:p w14:paraId="3C0398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10078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3A2506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Festulolium</w:t>
            </w:r>
          </w:p>
        </w:tc>
        <w:tc>
          <w:tcPr>
            <w:tcW w:w="1701" w:type="dxa"/>
            <w:shd w:val="clear" w:color="auto" w:fill="auto"/>
            <w:tcMar>
              <w:left w:w="28" w:type="dxa"/>
              <w:right w:w="28" w:type="dxa"/>
            </w:tcMar>
            <w:hideMark/>
          </w:tcPr>
          <w:p w14:paraId="396C22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Festulolium</w:t>
            </w:r>
          </w:p>
        </w:tc>
        <w:tc>
          <w:tcPr>
            <w:tcW w:w="1701" w:type="dxa"/>
            <w:shd w:val="clear" w:color="auto" w:fill="auto"/>
            <w:tcMar>
              <w:left w:w="28" w:type="dxa"/>
              <w:right w:w="28" w:type="dxa"/>
            </w:tcMar>
            <w:hideMark/>
          </w:tcPr>
          <w:p w14:paraId="047E17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Festulolium</w:t>
            </w:r>
          </w:p>
        </w:tc>
        <w:tc>
          <w:tcPr>
            <w:tcW w:w="1842" w:type="dxa"/>
            <w:shd w:val="clear" w:color="auto" w:fill="auto"/>
            <w:tcMar>
              <w:left w:w="28" w:type="dxa"/>
              <w:right w:w="28" w:type="dxa"/>
            </w:tcMar>
            <w:hideMark/>
          </w:tcPr>
          <w:p w14:paraId="7457D3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Festulolium</w:t>
            </w:r>
          </w:p>
        </w:tc>
        <w:tc>
          <w:tcPr>
            <w:tcW w:w="1586" w:type="dxa"/>
            <w:shd w:val="clear" w:color="auto" w:fill="auto"/>
            <w:tcMar>
              <w:left w:w="28" w:type="dxa"/>
              <w:right w:w="28" w:type="dxa"/>
            </w:tcMar>
            <w:hideMark/>
          </w:tcPr>
          <w:p w14:paraId="686A09C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 Festulolium</w:t>
            </w:r>
            <w:r w:rsidRPr="0000548A">
              <w:rPr>
                <w:rFonts w:cs="Arial"/>
                <w:color w:val="000000"/>
                <w:sz w:val="16"/>
                <w:szCs w:val="16"/>
                <w:lang w:val="en-US"/>
              </w:rPr>
              <w:t xml:space="preserve"> Aschers. </w:t>
            </w:r>
            <w:proofErr w:type="gramStart"/>
            <w:r w:rsidRPr="0000548A">
              <w:rPr>
                <w:rFonts w:cs="Arial"/>
                <w:color w:val="000000"/>
                <w:sz w:val="16"/>
                <w:szCs w:val="16"/>
                <w:lang w:val="en-US"/>
              </w:rPr>
              <w:t>et</w:t>
            </w:r>
            <w:proofErr w:type="gramEnd"/>
            <w:r w:rsidRPr="0000548A">
              <w:rPr>
                <w:rFonts w:cs="Arial"/>
                <w:color w:val="000000"/>
                <w:sz w:val="16"/>
                <w:szCs w:val="16"/>
                <w:lang w:val="en-US"/>
              </w:rPr>
              <w:t xml:space="preserve"> Graebn.</w:t>
            </w:r>
          </w:p>
        </w:tc>
        <w:tc>
          <w:tcPr>
            <w:tcW w:w="1698" w:type="dxa"/>
            <w:shd w:val="clear" w:color="auto" w:fill="auto"/>
            <w:tcMar>
              <w:left w:w="28" w:type="dxa"/>
              <w:right w:w="28" w:type="dxa"/>
            </w:tcMar>
            <w:hideMark/>
          </w:tcPr>
          <w:p w14:paraId="470714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FESTL</w:t>
            </w:r>
          </w:p>
        </w:tc>
      </w:tr>
      <w:tr w:rsidR="0000548A" w:rsidRPr="0000548A" w14:paraId="61EFBDDA" w14:textId="77777777" w:rsidTr="00A9705E">
        <w:trPr>
          <w:trHeight w:val="300"/>
        </w:trPr>
        <w:tc>
          <w:tcPr>
            <w:tcW w:w="456" w:type="dxa"/>
            <w:shd w:val="clear" w:color="auto" w:fill="auto"/>
            <w:tcMar>
              <w:left w:w="28" w:type="dxa"/>
              <w:right w:w="28" w:type="dxa"/>
            </w:tcMar>
            <w:hideMark/>
          </w:tcPr>
          <w:p w14:paraId="5C4B31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4BB595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03CA3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16BB7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TG/244/1</w:t>
            </w:r>
          </w:p>
        </w:tc>
        <w:tc>
          <w:tcPr>
            <w:tcW w:w="928" w:type="dxa"/>
            <w:shd w:val="clear" w:color="auto" w:fill="auto"/>
            <w:tcMar>
              <w:left w:w="28" w:type="dxa"/>
              <w:right w:w="28" w:type="dxa"/>
            </w:tcMar>
            <w:hideMark/>
          </w:tcPr>
          <w:p w14:paraId="1C6FDD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A898F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5A5677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Wild rocket</w:t>
            </w:r>
          </w:p>
        </w:tc>
        <w:tc>
          <w:tcPr>
            <w:tcW w:w="1701" w:type="dxa"/>
            <w:shd w:val="clear" w:color="auto" w:fill="auto"/>
            <w:tcMar>
              <w:left w:w="28" w:type="dxa"/>
              <w:right w:w="28" w:type="dxa"/>
            </w:tcMar>
            <w:hideMark/>
          </w:tcPr>
          <w:p w14:paraId="4226B6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sauvage</w:t>
            </w:r>
          </w:p>
        </w:tc>
        <w:tc>
          <w:tcPr>
            <w:tcW w:w="1701" w:type="dxa"/>
            <w:shd w:val="clear" w:color="auto" w:fill="auto"/>
            <w:tcMar>
              <w:left w:w="28" w:type="dxa"/>
              <w:right w:w="28" w:type="dxa"/>
            </w:tcMar>
            <w:hideMark/>
          </w:tcPr>
          <w:p w14:paraId="62466A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Rauke (Wilde Rauke)</w:t>
            </w:r>
          </w:p>
        </w:tc>
        <w:tc>
          <w:tcPr>
            <w:tcW w:w="1842" w:type="dxa"/>
            <w:shd w:val="clear" w:color="auto" w:fill="auto"/>
            <w:tcMar>
              <w:left w:w="28" w:type="dxa"/>
              <w:right w:w="28" w:type="dxa"/>
            </w:tcMar>
            <w:hideMark/>
          </w:tcPr>
          <w:p w14:paraId="427D81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 silvestre</w:t>
            </w:r>
          </w:p>
        </w:tc>
        <w:tc>
          <w:tcPr>
            <w:tcW w:w="1586" w:type="dxa"/>
            <w:shd w:val="clear" w:color="auto" w:fill="auto"/>
            <w:tcMar>
              <w:left w:w="28" w:type="dxa"/>
              <w:right w:w="28" w:type="dxa"/>
            </w:tcMar>
            <w:hideMark/>
          </w:tcPr>
          <w:p w14:paraId="63E41C2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Diplotaxis tenuifolia</w:t>
            </w:r>
            <w:r w:rsidRPr="0000548A">
              <w:rPr>
                <w:rFonts w:cs="Arial"/>
                <w:color w:val="000000"/>
                <w:sz w:val="16"/>
                <w:szCs w:val="16"/>
                <w:lang w:val="en-US"/>
              </w:rPr>
              <w:t xml:space="preserve"> (L.) DC.</w:t>
            </w:r>
          </w:p>
        </w:tc>
        <w:tc>
          <w:tcPr>
            <w:tcW w:w="1698" w:type="dxa"/>
            <w:shd w:val="clear" w:color="auto" w:fill="auto"/>
            <w:tcMar>
              <w:left w:w="28" w:type="dxa"/>
              <w:right w:w="28" w:type="dxa"/>
            </w:tcMar>
            <w:hideMark/>
          </w:tcPr>
          <w:p w14:paraId="411872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DIPLO_TEN</w:t>
            </w:r>
          </w:p>
        </w:tc>
      </w:tr>
      <w:tr w:rsidR="0000548A" w:rsidRPr="0000548A" w14:paraId="1413871A" w14:textId="77777777" w:rsidTr="00A9705E">
        <w:trPr>
          <w:trHeight w:val="410"/>
        </w:trPr>
        <w:tc>
          <w:tcPr>
            <w:tcW w:w="456" w:type="dxa"/>
            <w:shd w:val="clear" w:color="auto" w:fill="auto"/>
            <w:tcMar>
              <w:left w:w="28" w:type="dxa"/>
              <w:right w:w="28" w:type="dxa"/>
            </w:tcMar>
            <w:hideMark/>
          </w:tcPr>
          <w:p w14:paraId="45532F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2347DE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73DF5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3EF42D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TG/244/1 Rev. (proj.2)</w:t>
            </w:r>
          </w:p>
        </w:tc>
        <w:tc>
          <w:tcPr>
            <w:tcW w:w="928" w:type="dxa"/>
            <w:shd w:val="clear" w:color="auto" w:fill="auto"/>
            <w:tcMar>
              <w:left w:w="28" w:type="dxa"/>
              <w:right w:w="28" w:type="dxa"/>
            </w:tcMar>
            <w:hideMark/>
          </w:tcPr>
          <w:p w14:paraId="386FF8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3AAE5D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4E52D9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Wild rocket</w:t>
            </w:r>
          </w:p>
        </w:tc>
        <w:tc>
          <w:tcPr>
            <w:tcW w:w="1701" w:type="dxa"/>
            <w:shd w:val="clear" w:color="auto" w:fill="auto"/>
            <w:tcMar>
              <w:left w:w="28" w:type="dxa"/>
              <w:right w:w="28" w:type="dxa"/>
            </w:tcMar>
            <w:hideMark/>
          </w:tcPr>
          <w:p w14:paraId="5B7289E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sauvage</w:t>
            </w:r>
          </w:p>
        </w:tc>
        <w:tc>
          <w:tcPr>
            <w:tcW w:w="1701" w:type="dxa"/>
            <w:shd w:val="clear" w:color="auto" w:fill="auto"/>
            <w:tcMar>
              <w:left w:w="28" w:type="dxa"/>
              <w:right w:w="28" w:type="dxa"/>
            </w:tcMar>
            <w:hideMark/>
          </w:tcPr>
          <w:p w14:paraId="5421AC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Rauke (Wilde Rauke)</w:t>
            </w:r>
          </w:p>
        </w:tc>
        <w:tc>
          <w:tcPr>
            <w:tcW w:w="1842" w:type="dxa"/>
            <w:shd w:val="clear" w:color="auto" w:fill="auto"/>
            <w:tcMar>
              <w:left w:w="28" w:type="dxa"/>
              <w:right w:w="28" w:type="dxa"/>
            </w:tcMar>
            <w:hideMark/>
          </w:tcPr>
          <w:p w14:paraId="2AF0EEA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 silvestre</w:t>
            </w:r>
          </w:p>
        </w:tc>
        <w:tc>
          <w:tcPr>
            <w:tcW w:w="1586" w:type="dxa"/>
            <w:shd w:val="clear" w:color="auto" w:fill="auto"/>
            <w:tcMar>
              <w:left w:w="28" w:type="dxa"/>
              <w:right w:w="28" w:type="dxa"/>
            </w:tcMar>
            <w:hideMark/>
          </w:tcPr>
          <w:p w14:paraId="780147A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Diplotaxis tenuifolia</w:t>
            </w:r>
            <w:r w:rsidRPr="0000548A">
              <w:rPr>
                <w:rFonts w:cs="Arial"/>
                <w:color w:val="000000"/>
                <w:sz w:val="16"/>
                <w:szCs w:val="16"/>
                <w:lang w:val="en-US"/>
              </w:rPr>
              <w:t xml:space="preserve"> (L.) DC.</w:t>
            </w:r>
          </w:p>
        </w:tc>
        <w:tc>
          <w:tcPr>
            <w:tcW w:w="1698" w:type="dxa"/>
            <w:shd w:val="clear" w:color="auto" w:fill="auto"/>
            <w:tcMar>
              <w:left w:w="28" w:type="dxa"/>
              <w:right w:w="28" w:type="dxa"/>
            </w:tcMar>
            <w:hideMark/>
          </w:tcPr>
          <w:p w14:paraId="6425AA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DIPLO_TEN</w:t>
            </w:r>
          </w:p>
        </w:tc>
      </w:tr>
      <w:tr w:rsidR="0000548A" w:rsidRPr="0000548A" w14:paraId="67F7A8A8" w14:textId="77777777" w:rsidTr="00A9705E">
        <w:trPr>
          <w:trHeight w:val="300"/>
        </w:trPr>
        <w:tc>
          <w:tcPr>
            <w:tcW w:w="456" w:type="dxa"/>
            <w:shd w:val="clear" w:color="auto" w:fill="auto"/>
            <w:tcMar>
              <w:left w:w="28" w:type="dxa"/>
              <w:right w:w="28" w:type="dxa"/>
            </w:tcMar>
            <w:hideMark/>
          </w:tcPr>
          <w:p w14:paraId="4C32A8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E7C7E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19048C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E868B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TG/245/1</w:t>
            </w:r>
          </w:p>
        </w:tc>
        <w:tc>
          <w:tcPr>
            <w:tcW w:w="928" w:type="dxa"/>
            <w:shd w:val="clear" w:color="auto" w:fill="auto"/>
            <w:tcMar>
              <w:left w:w="28" w:type="dxa"/>
              <w:right w:w="28" w:type="dxa"/>
            </w:tcMar>
            <w:hideMark/>
          </w:tcPr>
          <w:p w14:paraId="6AB516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0317D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45AC14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Garden rocket</w:t>
            </w:r>
          </w:p>
        </w:tc>
        <w:tc>
          <w:tcPr>
            <w:tcW w:w="1701" w:type="dxa"/>
            <w:shd w:val="clear" w:color="auto" w:fill="auto"/>
            <w:tcMar>
              <w:left w:w="28" w:type="dxa"/>
              <w:right w:w="28" w:type="dxa"/>
            </w:tcMar>
            <w:hideMark/>
          </w:tcPr>
          <w:p w14:paraId="758901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cultivée</w:t>
            </w:r>
          </w:p>
        </w:tc>
        <w:tc>
          <w:tcPr>
            <w:tcW w:w="1701" w:type="dxa"/>
            <w:shd w:val="clear" w:color="auto" w:fill="auto"/>
            <w:tcMar>
              <w:left w:w="28" w:type="dxa"/>
              <w:right w:w="28" w:type="dxa"/>
            </w:tcMar>
            <w:hideMark/>
          </w:tcPr>
          <w:p w14:paraId="241B89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Rauke (Ölrauke)</w:t>
            </w:r>
          </w:p>
        </w:tc>
        <w:tc>
          <w:tcPr>
            <w:tcW w:w="1842" w:type="dxa"/>
            <w:shd w:val="clear" w:color="auto" w:fill="auto"/>
            <w:tcMar>
              <w:left w:w="28" w:type="dxa"/>
              <w:right w:w="28" w:type="dxa"/>
            </w:tcMar>
            <w:hideMark/>
          </w:tcPr>
          <w:p w14:paraId="4F67D1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w:t>
            </w:r>
          </w:p>
        </w:tc>
        <w:tc>
          <w:tcPr>
            <w:tcW w:w="1586" w:type="dxa"/>
            <w:shd w:val="clear" w:color="auto" w:fill="auto"/>
            <w:tcMar>
              <w:left w:w="28" w:type="dxa"/>
              <w:right w:w="28" w:type="dxa"/>
            </w:tcMar>
            <w:hideMark/>
          </w:tcPr>
          <w:p w14:paraId="5CCA31C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Eruca</w:t>
            </w:r>
            <w:r w:rsidRPr="0000548A">
              <w:rPr>
                <w:rFonts w:cs="Arial"/>
                <w:color w:val="000000"/>
                <w:sz w:val="16"/>
                <w:szCs w:val="16"/>
                <w:lang w:val="en-US"/>
              </w:rPr>
              <w:t xml:space="preserve"> </w:t>
            </w:r>
            <w:r w:rsidRPr="0000548A">
              <w:rPr>
                <w:rFonts w:cs="Arial"/>
                <w:i/>
                <w:iCs/>
                <w:color w:val="000000"/>
                <w:sz w:val="16"/>
                <w:szCs w:val="16"/>
                <w:lang w:val="en-US"/>
              </w:rPr>
              <w:t>sativa</w:t>
            </w:r>
            <w:r w:rsidRPr="0000548A">
              <w:rPr>
                <w:rFonts w:cs="Arial"/>
                <w:color w:val="000000"/>
                <w:sz w:val="16"/>
                <w:szCs w:val="16"/>
                <w:lang w:val="en-US"/>
              </w:rPr>
              <w:t xml:space="preserve"> Mill.</w:t>
            </w:r>
          </w:p>
        </w:tc>
        <w:tc>
          <w:tcPr>
            <w:tcW w:w="1698" w:type="dxa"/>
            <w:shd w:val="clear" w:color="auto" w:fill="auto"/>
            <w:tcMar>
              <w:left w:w="28" w:type="dxa"/>
              <w:right w:w="28" w:type="dxa"/>
            </w:tcMar>
            <w:hideMark/>
          </w:tcPr>
          <w:p w14:paraId="53E3DF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ERUCA_SAT</w:t>
            </w:r>
          </w:p>
        </w:tc>
      </w:tr>
      <w:tr w:rsidR="0000548A" w:rsidRPr="0000548A" w14:paraId="5EABF40A" w14:textId="77777777" w:rsidTr="00A9705E">
        <w:trPr>
          <w:trHeight w:val="410"/>
        </w:trPr>
        <w:tc>
          <w:tcPr>
            <w:tcW w:w="456" w:type="dxa"/>
            <w:shd w:val="clear" w:color="auto" w:fill="auto"/>
            <w:tcMar>
              <w:left w:w="28" w:type="dxa"/>
              <w:right w:w="28" w:type="dxa"/>
            </w:tcMar>
            <w:hideMark/>
          </w:tcPr>
          <w:p w14:paraId="230E27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7100A8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157E1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63743F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TG/245/1 Rev. (proj.2)</w:t>
            </w:r>
          </w:p>
        </w:tc>
        <w:tc>
          <w:tcPr>
            <w:tcW w:w="928" w:type="dxa"/>
            <w:shd w:val="clear" w:color="auto" w:fill="auto"/>
            <w:tcMar>
              <w:left w:w="28" w:type="dxa"/>
              <w:right w:w="28" w:type="dxa"/>
            </w:tcMar>
            <w:hideMark/>
          </w:tcPr>
          <w:p w14:paraId="7DBD9F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6E9095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3BB22E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Garden rocket</w:t>
            </w:r>
          </w:p>
        </w:tc>
        <w:tc>
          <w:tcPr>
            <w:tcW w:w="1701" w:type="dxa"/>
            <w:shd w:val="clear" w:color="auto" w:fill="auto"/>
            <w:tcMar>
              <w:left w:w="28" w:type="dxa"/>
              <w:right w:w="28" w:type="dxa"/>
            </w:tcMar>
            <w:hideMark/>
          </w:tcPr>
          <w:p w14:paraId="3DA8C9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Roquette cultivée</w:t>
            </w:r>
          </w:p>
        </w:tc>
        <w:tc>
          <w:tcPr>
            <w:tcW w:w="1701" w:type="dxa"/>
            <w:shd w:val="clear" w:color="auto" w:fill="auto"/>
            <w:tcMar>
              <w:left w:w="28" w:type="dxa"/>
              <w:right w:w="28" w:type="dxa"/>
            </w:tcMar>
            <w:hideMark/>
          </w:tcPr>
          <w:p w14:paraId="0F37A9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Rauke (Ölrauke)</w:t>
            </w:r>
          </w:p>
        </w:tc>
        <w:tc>
          <w:tcPr>
            <w:tcW w:w="1842" w:type="dxa"/>
            <w:shd w:val="clear" w:color="auto" w:fill="auto"/>
            <w:tcMar>
              <w:left w:w="28" w:type="dxa"/>
              <w:right w:w="28" w:type="dxa"/>
            </w:tcMar>
            <w:hideMark/>
          </w:tcPr>
          <w:p w14:paraId="657B43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Roqueta</w:t>
            </w:r>
          </w:p>
        </w:tc>
        <w:tc>
          <w:tcPr>
            <w:tcW w:w="1586" w:type="dxa"/>
            <w:shd w:val="clear" w:color="auto" w:fill="auto"/>
            <w:tcMar>
              <w:left w:w="28" w:type="dxa"/>
              <w:right w:w="28" w:type="dxa"/>
            </w:tcMar>
            <w:hideMark/>
          </w:tcPr>
          <w:p w14:paraId="44E68BC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Eruca</w:t>
            </w:r>
            <w:r w:rsidRPr="0000548A">
              <w:rPr>
                <w:rFonts w:cs="Arial"/>
                <w:color w:val="000000"/>
                <w:sz w:val="16"/>
                <w:szCs w:val="16"/>
                <w:lang w:val="en-US"/>
              </w:rPr>
              <w:t xml:space="preserve"> </w:t>
            </w:r>
            <w:r w:rsidRPr="0000548A">
              <w:rPr>
                <w:rFonts w:cs="Arial"/>
                <w:i/>
                <w:iCs/>
                <w:color w:val="000000"/>
                <w:sz w:val="16"/>
                <w:szCs w:val="16"/>
                <w:lang w:val="en-US"/>
              </w:rPr>
              <w:t>sativa</w:t>
            </w:r>
            <w:r w:rsidRPr="0000548A">
              <w:rPr>
                <w:rFonts w:cs="Arial"/>
                <w:color w:val="000000"/>
                <w:sz w:val="16"/>
                <w:szCs w:val="16"/>
                <w:lang w:val="en-US"/>
              </w:rPr>
              <w:t xml:space="preserve"> Mill.</w:t>
            </w:r>
          </w:p>
        </w:tc>
        <w:tc>
          <w:tcPr>
            <w:tcW w:w="1698" w:type="dxa"/>
            <w:shd w:val="clear" w:color="auto" w:fill="auto"/>
            <w:tcMar>
              <w:left w:w="28" w:type="dxa"/>
              <w:right w:w="28" w:type="dxa"/>
            </w:tcMar>
            <w:hideMark/>
          </w:tcPr>
          <w:p w14:paraId="5B8D81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ERUCA_SAT</w:t>
            </w:r>
          </w:p>
        </w:tc>
      </w:tr>
      <w:tr w:rsidR="0000548A" w:rsidRPr="0000548A" w14:paraId="3DEDC629" w14:textId="77777777" w:rsidTr="00A9705E">
        <w:trPr>
          <w:trHeight w:val="610"/>
        </w:trPr>
        <w:tc>
          <w:tcPr>
            <w:tcW w:w="456" w:type="dxa"/>
            <w:shd w:val="clear" w:color="auto" w:fill="auto"/>
            <w:tcMar>
              <w:left w:w="28" w:type="dxa"/>
              <w:right w:w="28" w:type="dxa"/>
            </w:tcMar>
            <w:hideMark/>
          </w:tcPr>
          <w:p w14:paraId="05BE06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66108C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3F85C8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A02EF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TG/246/1</w:t>
            </w:r>
          </w:p>
        </w:tc>
        <w:tc>
          <w:tcPr>
            <w:tcW w:w="928" w:type="dxa"/>
            <w:shd w:val="clear" w:color="auto" w:fill="auto"/>
            <w:tcMar>
              <w:left w:w="28" w:type="dxa"/>
              <w:right w:w="28" w:type="dxa"/>
            </w:tcMar>
            <w:hideMark/>
          </w:tcPr>
          <w:p w14:paraId="2DB290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65E5C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5D13AB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Marigold</w:t>
            </w:r>
          </w:p>
        </w:tc>
        <w:tc>
          <w:tcPr>
            <w:tcW w:w="1701" w:type="dxa"/>
            <w:shd w:val="clear" w:color="auto" w:fill="auto"/>
            <w:tcMar>
              <w:left w:w="28" w:type="dxa"/>
              <w:right w:w="28" w:type="dxa"/>
            </w:tcMar>
            <w:hideMark/>
          </w:tcPr>
          <w:p w14:paraId="56B6B7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Tagète</w:t>
            </w:r>
          </w:p>
        </w:tc>
        <w:tc>
          <w:tcPr>
            <w:tcW w:w="1701" w:type="dxa"/>
            <w:shd w:val="clear" w:color="auto" w:fill="auto"/>
            <w:tcMar>
              <w:left w:w="28" w:type="dxa"/>
              <w:right w:w="28" w:type="dxa"/>
            </w:tcMar>
            <w:hideMark/>
          </w:tcPr>
          <w:p w14:paraId="3ABBC8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Studentenblume</w:t>
            </w:r>
          </w:p>
        </w:tc>
        <w:tc>
          <w:tcPr>
            <w:tcW w:w="1842" w:type="dxa"/>
            <w:shd w:val="clear" w:color="auto" w:fill="auto"/>
            <w:tcMar>
              <w:left w:w="28" w:type="dxa"/>
              <w:right w:w="28" w:type="dxa"/>
            </w:tcMar>
            <w:hideMark/>
          </w:tcPr>
          <w:p w14:paraId="511562C2"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Clavel de las Indias, Clavelón, Cempoalxóchitl</w:t>
            </w:r>
          </w:p>
        </w:tc>
        <w:tc>
          <w:tcPr>
            <w:tcW w:w="1586" w:type="dxa"/>
            <w:shd w:val="clear" w:color="auto" w:fill="auto"/>
            <w:tcMar>
              <w:left w:w="28" w:type="dxa"/>
              <w:right w:w="28" w:type="dxa"/>
            </w:tcMar>
            <w:hideMark/>
          </w:tcPr>
          <w:p w14:paraId="3C7A873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Tagetes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3A221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TAGET</w:t>
            </w:r>
          </w:p>
        </w:tc>
      </w:tr>
      <w:tr w:rsidR="0000548A" w:rsidRPr="0000548A" w14:paraId="34A5153E" w14:textId="77777777" w:rsidTr="00A9705E">
        <w:trPr>
          <w:trHeight w:val="410"/>
        </w:trPr>
        <w:tc>
          <w:tcPr>
            <w:tcW w:w="456" w:type="dxa"/>
            <w:shd w:val="clear" w:color="auto" w:fill="auto"/>
            <w:tcMar>
              <w:left w:w="28" w:type="dxa"/>
              <w:right w:w="28" w:type="dxa"/>
            </w:tcMar>
            <w:hideMark/>
          </w:tcPr>
          <w:p w14:paraId="65D7E5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2690A6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646EC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9F9F8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TG/247/1</w:t>
            </w:r>
          </w:p>
        </w:tc>
        <w:tc>
          <w:tcPr>
            <w:tcW w:w="928" w:type="dxa"/>
            <w:shd w:val="clear" w:color="auto" w:fill="auto"/>
            <w:tcMar>
              <w:left w:w="28" w:type="dxa"/>
              <w:right w:w="28" w:type="dxa"/>
            </w:tcMar>
            <w:hideMark/>
          </w:tcPr>
          <w:p w14:paraId="45AC4C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DF15A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2F3A97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Grain amaranth</w:t>
            </w:r>
          </w:p>
        </w:tc>
        <w:tc>
          <w:tcPr>
            <w:tcW w:w="1701" w:type="dxa"/>
            <w:shd w:val="clear" w:color="auto" w:fill="auto"/>
            <w:tcMar>
              <w:left w:w="28" w:type="dxa"/>
              <w:right w:w="28" w:type="dxa"/>
            </w:tcMar>
            <w:hideMark/>
          </w:tcPr>
          <w:p w14:paraId="75E371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Amarante</w:t>
            </w:r>
          </w:p>
        </w:tc>
        <w:tc>
          <w:tcPr>
            <w:tcW w:w="1701" w:type="dxa"/>
            <w:shd w:val="clear" w:color="auto" w:fill="auto"/>
            <w:tcMar>
              <w:left w:w="28" w:type="dxa"/>
              <w:right w:w="28" w:type="dxa"/>
            </w:tcMar>
            <w:hideMark/>
          </w:tcPr>
          <w:p w14:paraId="317DBF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Fuchsschwanz, Amarant</w:t>
            </w:r>
          </w:p>
        </w:tc>
        <w:tc>
          <w:tcPr>
            <w:tcW w:w="1842" w:type="dxa"/>
            <w:shd w:val="clear" w:color="auto" w:fill="auto"/>
            <w:tcMar>
              <w:left w:w="28" w:type="dxa"/>
              <w:right w:w="28" w:type="dxa"/>
            </w:tcMar>
            <w:hideMark/>
          </w:tcPr>
          <w:p w14:paraId="402C7F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Amaranto</w:t>
            </w:r>
          </w:p>
        </w:tc>
        <w:tc>
          <w:tcPr>
            <w:tcW w:w="1586" w:type="dxa"/>
            <w:shd w:val="clear" w:color="auto" w:fill="auto"/>
            <w:tcMar>
              <w:left w:w="28" w:type="dxa"/>
              <w:right w:w="28" w:type="dxa"/>
            </w:tcMar>
            <w:hideMark/>
          </w:tcPr>
          <w:p w14:paraId="061A308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Amaranthus</w:t>
            </w:r>
            <w:r w:rsidRPr="0000548A">
              <w:rPr>
                <w:rFonts w:cs="Arial"/>
                <w:color w:val="000000"/>
                <w:sz w:val="16"/>
                <w:szCs w:val="16"/>
                <w:lang w:val="en-US"/>
              </w:rPr>
              <w:t xml:space="preserve"> L. excluding ornamental varieties</w:t>
            </w:r>
          </w:p>
        </w:tc>
        <w:tc>
          <w:tcPr>
            <w:tcW w:w="1698" w:type="dxa"/>
            <w:shd w:val="clear" w:color="auto" w:fill="auto"/>
            <w:tcMar>
              <w:left w:w="28" w:type="dxa"/>
              <w:right w:w="28" w:type="dxa"/>
            </w:tcMar>
            <w:hideMark/>
          </w:tcPr>
          <w:p w14:paraId="35C3D3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AMARA</w:t>
            </w:r>
          </w:p>
        </w:tc>
      </w:tr>
      <w:tr w:rsidR="0000548A" w:rsidRPr="0000548A" w14:paraId="6F892F40" w14:textId="77777777" w:rsidTr="00A9705E">
        <w:trPr>
          <w:trHeight w:val="300"/>
        </w:trPr>
        <w:tc>
          <w:tcPr>
            <w:tcW w:w="456" w:type="dxa"/>
            <w:shd w:val="clear" w:color="auto" w:fill="auto"/>
            <w:tcMar>
              <w:left w:w="28" w:type="dxa"/>
              <w:right w:w="28" w:type="dxa"/>
            </w:tcMar>
            <w:hideMark/>
          </w:tcPr>
          <w:p w14:paraId="3C2CBA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UA</w:t>
            </w:r>
          </w:p>
        </w:tc>
        <w:tc>
          <w:tcPr>
            <w:tcW w:w="463" w:type="dxa"/>
            <w:shd w:val="clear" w:color="auto" w:fill="auto"/>
            <w:tcMar>
              <w:left w:w="28" w:type="dxa"/>
              <w:right w:w="28" w:type="dxa"/>
            </w:tcMar>
            <w:hideMark/>
          </w:tcPr>
          <w:p w14:paraId="1AFE65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C789B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9F7A1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TG/248/1</w:t>
            </w:r>
          </w:p>
        </w:tc>
        <w:tc>
          <w:tcPr>
            <w:tcW w:w="928" w:type="dxa"/>
            <w:shd w:val="clear" w:color="auto" w:fill="auto"/>
            <w:tcMar>
              <w:left w:w="28" w:type="dxa"/>
              <w:right w:w="28" w:type="dxa"/>
            </w:tcMar>
            <w:hideMark/>
          </w:tcPr>
          <w:p w14:paraId="1BF0B5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C6F55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2007</w:t>
            </w:r>
          </w:p>
        </w:tc>
        <w:tc>
          <w:tcPr>
            <w:tcW w:w="1603" w:type="dxa"/>
            <w:shd w:val="clear" w:color="auto" w:fill="auto"/>
            <w:tcMar>
              <w:left w:w="28" w:type="dxa"/>
              <w:right w:w="28" w:type="dxa"/>
            </w:tcMar>
            <w:hideMark/>
          </w:tcPr>
          <w:p w14:paraId="5632C8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Common millet</w:t>
            </w:r>
          </w:p>
        </w:tc>
        <w:tc>
          <w:tcPr>
            <w:tcW w:w="1701" w:type="dxa"/>
            <w:shd w:val="clear" w:color="auto" w:fill="auto"/>
            <w:tcMar>
              <w:left w:w="28" w:type="dxa"/>
              <w:right w:w="28" w:type="dxa"/>
            </w:tcMar>
            <w:hideMark/>
          </w:tcPr>
          <w:p w14:paraId="7532CC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Millet commun</w:t>
            </w:r>
          </w:p>
        </w:tc>
        <w:tc>
          <w:tcPr>
            <w:tcW w:w="1701" w:type="dxa"/>
            <w:shd w:val="clear" w:color="auto" w:fill="auto"/>
            <w:tcMar>
              <w:left w:w="28" w:type="dxa"/>
              <w:right w:w="28" w:type="dxa"/>
            </w:tcMar>
            <w:hideMark/>
          </w:tcPr>
          <w:p w14:paraId="38CFF8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Rispenhirse</w:t>
            </w:r>
          </w:p>
        </w:tc>
        <w:tc>
          <w:tcPr>
            <w:tcW w:w="1842" w:type="dxa"/>
            <w:shd w:val="clear" w:color="auto" w:fill="auto"/>
            <w:tcMar>
              <w:left w:w="28" w:type="dxa"/>
              <w:right w:w="28" w:type="dxa"/>
            </w:tcMar>
            <w:hideMark/>
          </w:tcPr>
          <w:p w14:paraId="1D8C50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Mijo común</w:t>
            </w:r>
          </w:p>
        </w:tc>
        <w:tc>
          <w:tcPr>
            <w:tcW w:w="1586" w:type="dxa"/>
            <w:shd w:val="clear" w:color="auto" w:fill="auto"/>
            <w:tcMar>
              <w:left w:w="28" w:type="dxa"/>
              <w:right w:w="28" w:type="dxa"/>
            </w:tcMar>
            <w:hideMark/>
          </w:tcPr>
          <w:p w14:paraId="2AF9C44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Panicum miliaceum</w:t>
            </w:r>
            <w:r w:rsidRPr="0000548A">
              <w:rPr>
                <w:rFonts w:cs="Arial"/>
                <w:color w:val="000000"/>
                <w:sz w:val="16"/>
                <w:szCs w:val="16"/>
                <w:lang w:val="en-US"/>
              </w:rPr>
              <w:t xml:space="preserve"> L</w:t>
            </w:r>
            <w:r w:rsidRPr="0000548A">
              <w:rPr>
                <w:rFonts w:cs="Arial"/>
                <w:i/>
                <w:iCs/>
                <w:color w:val="000000"/>
                <w:sz w:val="16"/>
                <w:szCs w:val="16"/>
                <w:lang w:val="en-US"/>
              </w:rPr>
              <w:t>.</w:t>
            </w:r>
          </w:p>
        </w:tc>
        <w:tc>
          <w:tcPr>
            <w:tcW w:w="1698" w:type="dxa"/>
            <w:shd w:val="clear" w:color="auto" w:fill="auto"/>
            <w:tcMar>
              <w:left w:w="28" w:type="dxa"/>
              <w:right w:w="28" w:type="dxa"/>
            </w:tcMar>
            <w:hideMark/>
          </w:tcPr>
          <w:p w14:paraId="4AEC8A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PANIC_MIL</w:t>
            </w:r>
          </w:p>
        </w:tc>
      </w:tr>
      <w:tr w:rsidR="0000548A" w:rsidRPr="0000548A" w14:paraId="1B2E24B0" w14:textId="77777777" w:rsidTr="00A9705E">
        <w:trPr>
          <w:trHeight w:val="810"/>
        </w:trPr>
        <w:tc>
          <w:tcPr>
            <w:tcW w:w="456" w:type="dxa"/>
            <w:shd w:val="clear" w:color="auto" w:fill="auto"/>
            <w:tcMar>
              <w:left w:w="28" w:type="dxa"/>
              <w:right w:w="28" w:type="dxa"/>
            </w:tcMar>
            <w:hideMark/>
          </w:tcPr>
          <w:p w14:paraId="7CE6AE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38C6EE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TWA/TWF</w:t>
            </w:r>
          </w:p>
        </w:tc>
        <w:tc>
          <w:tcPr>
            <w:tcW w:w="686" w:type="dxa"/>
            <w:shd w:val="clear" w:color="auto" w:fill="auto"/>
            <w:tcMar>
              <w:left w:w="28" w:type="dxa"/>
              <w:right w:w="28" w:type="dxa"/>
            </w:tcMar>
            <w:hideMark/>
          </w:tcPr>
          <w:p w14:paraId="42BE0F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07004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TG/249/1</w:t>
            </w:r>
          </w:p>
        </w:tc>
        <w:tc>
          <w:tcPr>
            <w:tcW w:w="928" w:type="dxa"/>
            <w:shd w:val="clear" w:color="auto" w:fill="auto"/>
            <w:tcMar>
              <w:left w:w="28" w:type="dxa"/>
              <w:right w:w="28" w:type="dxa"/>
            </w:tcMar>
            <w:hideMark/>
          </w:tcPr>
          <w:p w14:paraId="347BFA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338BC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2008</w:t>
            </w:r>
          </w:p>
        </w:tc>
        <w:tc>
          <w:tcPr>
            <w:tcW w:w="1603" w:type="dxa"/>
            <w:shd w:val="clear" w:color="auto" w:fill="auto"/>
            <w:tcMar>
              <w:left w:w="28" w:type="dxa"/>
              <w:right w:w="28" w:type="dxa"/>
            </w:tcMar>
            <w:hideMark/>
          </w:tcPr>
          <w:p w14:paraId="02AD10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Coffee</w:t>
            </w:r>
          </w:p>
        </w:tc>
        <w:tc>
          <w:tcPr>
            <w:tcW w:w="1701" w:type="dxa"/>
            <w:shd w:val="clear" w:color="auto" w:fill="auto"/>
            <w:tcMar>
              <w:left w:w="28" w:type="dxa"/>
              <w:right w:w="28" w:type="dxa"/>
            </w:tcMar>
            <w:hideMark/>
          </w:tcPr>
          <w:p w14:paraId="445ECB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Caféier</w:t>
            </w:r>
          </w:p>
        </w:tc>
        <w:tc>
          <w:tcPr>
            <w:tcW w:w="1701" w:type="dxa"/>
            <w:shd w:val="clear" w:color="auto" w:fill="auto"/>
            <w:tcMar>
              <w:left w:w="28" w:type="dxa"/>
              <w:right w:w="28" w:type="dxa"/>
            </w:tcMar>
            <w:hideMark/>
          </w:tcPr>
          <w:p w14:paraId="03B889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Kaffee</w:t>
            </w:r>
          </w:p>
        </w:tc>
        <w:tc>
          <w:tcPr>
            <w:tcW w:w="1842" w:type="dxa"/>
            <w:shd w:val="clear" w:color="auto" w:fill="auto"/>
            <w:tcMar>
              <w:left w:w="28" w:type="dxa"/>
              <w:right w:w="28" w:type="dxa"/>
            </w:tcMar>
            <w:hideMark/>
          </w:tcPr>
          <w:p w14:paraId="5971D3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Cafeto</w:t>
            </w:r>
          </w:p>
        </w:tc>
        <w:tc>
          <w:tcPr>
            <w:tcW w:w="1586" w:type="dxa"/>
            <w:shd w:val="clear" w:color="auto" w:fill="auto"/>
            <w:tcMar>
              <w:left w:w="28" w:type="dxa"/>
              <w:right w:w="28" w:type="dxa"/>
            </w:tcMar>
            <w:hideMark/>
          </w:tcPr>
          <w:p w14:paraId="7ED1F353"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C. canephora</w:t>
            </w:r>
            <w:r w:rsidRPr="0000548A">
              <w:rPr>
                <w:rFonts w:cs="Arial"/>
                <w:color w:val="000000"/>
                <w:sz w:val="16"/>
                <w:szCs w:val="16"/>
                <w:lang w:val="es-ES_tradnl"/>
              </w:rPr>
              <w:t xml:space="preserve"> Pierre ex A. Froehner, </w:t>
            </w:r>
            <w:r w:rsidRPr="0000548A">
              <w:rPr>
                <w:rFonts w:cs="Arial"/>
                <w:i/>
                <w:iCs/>
                <w:color w:val="000000"/>
                <w:sz w:val="16"/>
                <w:szCs w:val="16"/>
                <w:lang w:val="es-ES_tradnl"/>
              </w:rPr>
              <w:t>C. arabica</w:t>
            </w:r>
            <w:r w:rsidRPr="0000548A">
              <w:rPr>
                <w:rFonts w:cs="Arial"/>
                <w:color w:val="000000"/>
                <w:sz w:val="16"/>
                <w:szCs w:val="16"/>
                <w:lang w:val="es-ES_tradnl"/>
              </w:rPr>
              <w:t xml:space="preserve"> x </w:t>
            </w:r>
            <w:r w:rsidRPr="0000548A">
              <w:rPr>
                <w:rFonts w:cs="Arial"/>
                <w:i/>
                <w:iCs/>
                <w:color w:val="000000"/>
                <w:sz w:val="16"/>
                <w:szCs w:val="16"/>
                <w:lang w:val="es-ES_tradnl"/>
              </w:rPr>
              <w:t>C. canephora</w:t>
            </w:r>
            <w:r w:rsidRPr="0000548A">
              <w:rPr>
                <w:rFonts w:cs="Arial"/>
                <w:color w:val="000000"/>
                <w:sz w:val="16"/>
                <w:szCs w:val="16"/>
                <w:lang w:val="es-ES_tradnl"/>
              </w:rPr>
              <w:t xml:space="preserve"> hybrids, </w:t>
            </w:r>
            <w:r w:rsidRPr="0000548A">
              <w:rPr>
                <w:rFonts w:cs="Arial"/>
                <w:i/>
                <w:iCs/>
                <w:color w:val="000000"/>
                <w:sz w:val="16"/>
                <w:szCs w:val="16"/>
                <w:lang w:val="es-ES_tradnl"/>
              </w:rPr>
              <w:t>Coffea arabica</w:t>
            </w:r>
            <w:r w:rsidRPr="0000548A">
              <w:rPr>
                <w:rFonts w:cs="Arial"/>
                <w:color w:val="000000"/>
                <w:sz w:val="16"/>
                <w:szCs w:val="16"/>
                <w:lang w:val="es-ES_tradnl"/>
              </w:rPr>
              <w:t xml:space="preserve"> L.</w:t>
            </w:r>
          </w:p>
        </w:tc>
        <w:tc>
          <w:tcPr>
            <w:tcW w:w="1698" w:type="dxa"/>
            <w:shd w:val="clear" w:color="auto" w:fill="auto"/>
            <w:tcMar>
              <w:left w:w="28" w:type="dxa"/>
              <w:right w:w="28" w:type="dxa"/>
            </w:tcMar>
            <w:hideMark/>
          </w:tcPr>
          <w:p w14:paraId="5770BD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COFFE_CAN, COFFE_ACA, COFFE_ARA</w:t>
            </w:r>
          </w:p>
        </w:tc>
      </w:tr>
      <w:tr w:rsidR="0000548A" w:rsidRPr="0000548A" w14:paraId="6A5F3147" w14:textId="77777777" w:rsidTr="00A9705E">
        <w:trPr>
          <w:trHeight w:val="310"/>
        </w:trPr>
        <w:tc>
          <w:tcPr>
            <w:tcW w:w="456" w:type="dxa"/>
            <w:shd w:val="clear" w:color="auto" w:fill="auto"/>
            <w:tcMar>
              <w:left w:w="28" w:type="dxa"/>
              <w:right w:w="28" w:type="dxa"/>
            </w:tcMar>
            <w:hideMark/>
          </w:tcPr>
          <w:p w14:paraId="544224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88A43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3B5446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B31D9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TG/250/1</w:t>
            </w:r>
          </w:p>
        </w:tc>
        <w:tc>
          <w:tcPr>
            <w:tcW w:w="928" w:type="dxa"/>
            <w:shd w:val="clear" w:color="auto" w:fill="auto"/>
            <w:tcMar>
              <w:left w:w="28" w:type="dxa"/>
              <w:right w:w="28" w:type="dxa"/>
            </w:tcMar>
            <w:hideMark/>
          </w:tcPr>
          <w:p w14:paraId="3274B0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19D24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448ABC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Yam</w:t>
            </w:r>
          </w:p>
        </w:tc>
        <w:tc>
          <w:tcPr>
            <w:tcW w:w="1701" w:type="dxa"/>
            <w:shd w:val="clear" w:color="auto" w:fill="auto"/>
            <w:tcMar>
              <w:left w:w="28" w:type="dxa"/>
              <w:right w:w="28" w:type="dxa"/>
            </w:tcMar>
            <w:hideMark/>
          </w:tcPr>
          <w:p w14:paraId="19627A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Igname</w:t>
            </w:r>
          </w:p>
        </w:tc>
        <w:tc>
          <w:tcPr>
            <w:tcW w:w="1701" w:type="dxa"/>
            <w:shd w:val="clear" w:color="auto" w:fill="auto"/>
            <w:tcMar>
              <w:left w:w="28" w:type="dxa"/>
              <w:right w:w="28" w:type="dxa"/>
            </w:tcMar>
            <w:hideMark/>
          </w:tcPr>
          <w:p w14:paraId="720D93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Yamswurzel</w:t>
            </w:r>
          </w:p>
        </w:tc>
        <w:tc>
          <w:tcPr>
            <w:tcW w:w="1842" w:type="dxa"/>
            <w:shd w:val="clear" w:color="auto" w:fill="auto"/>
            <w:tcMar>
              <w:left w:w="28" w:type="dxa"/>
              <w:right w:w="28" w:type="dxa"/>
            </w:tcMar>
            <w:hideMark/>
          </w:tcPr>
          <w:p w14:paraId="0DD38E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Ñame</w:t>
            </w:r>
          </w:p>
        </w:tc>
        <w:tc>
          <w:tcPr>
            <w:tcW w:w="1586" w:type="dxa"/>
            <w:shd w:val="clear" w:color="auto" w:fill="auto"/>
            <w:tcMar>
              <w:left w:w="28" w:type="dxa"/>
              <w:right w:w="28" w:type="dxa"/>
            </w:tcMar>
            <w:hideMark/>
          </w:tcPr>
          <w:p w14:paraId="0819E82D"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Dioscorea alata</w:t>
            </w:r>
            <w:r w:rsidRPr="0000548A">
              <w:rPr>
                <w:rFonts w:cs="Arial"/>
                <w:color w:val="000000"/>
                <w:sz w:val="16"/>
                <w:szCs w:val="16"/>
                <w:lang w:val="es-ES_tradnl"/>
              </w:rPr>
              <w:t xml:space="preserve"> L., </w:t>
            </w:r>
            <w:r w:rsidRPr="0000548A">
              <w:rPr>
                <w:rFonts w:cs="Arial"/>
                <w:i/>
                <w:iCs/>
                <w:color w:val="000000"/>
                <w:sz w:val="16"/>
                <w:szCs w:val="16"/>
                <w:lang w:val="es-ES_tradnl"/>
              </w:rPr>
              <w:t>Dioscorea japonica</w:t>
            </w:r>
            <w:r w:rsidRPr="0000548A">
              <w:rPr>
                <w:rFonts w:cs="Arial"/>
                <w:color w:val="000000"/>
                <w:sz w:val="16"/>
                <w:szCs w:val="16"/>
                <w:lang w:val="es-ES_tradnl"/>
              </w:rPr>
              <w:t xml:space="preserve"> Thunb.</w:t>
            </w:r>
          </w:p>
        </w:tc>
        <w:tc>
          <w:tcPr>
            <w:tcW w:w="1698" w:type="dxa"/>
            <w:shd w:val="clear" w:color="auto" w:fill="auto"/>
            <w:tcMar>
              <w:left w:w="28" w:type="dxa"/>
              <w:right w:w="28" w:type="dxa"/>
            </w:tcMar>
            <w:hideMark/>
          </w:tcPr>
          <w:p w14:paraId="64ECC5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DIOSC_ALA, DIOSC_JAP</w:t>
            </w:r>
          </w:p>
        </w:tc>
      </w:tr>
      <w:tr w:rsidR="0000548A" w:rsidRPr="0000548A" w14:paraId="2E71FCC9" w14:textId="77777777" w:rsidTr="00A9705E">
        <w:trPr>
          <w:trHeight w:val="300"/>
        </w:trPr>
        <w:tc>
          <w:tcPr>
            <w:tcW w:w="456" w:type="dxa"/>
            <w:shd w:val="clear" w:color="auto" w:fill="auto"/>
            <w:tcMar>
              <w:left w:w="28" w:type="dxa"/>
              <w:right w:w="28" w:type="dxa"/>
            </w:tcMar>
            <w:hideMark/>
          </w:tcPr>
          <w:p w14:paraId="60F257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4C1744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39E4F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B4F73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TG/251/1</w:t>
            </w:r>
          </w:p>
        </w:tc>
        <w:tc>
          <w:tcPr>
            <w:tcW w:w="928" w:type="dxa"/>
            <w:shd w:val="clear" w:color="auto" w:fill="auto"/>
            <w:tcMar>
              <w:left w:w="28" w:type="dxa"/>
              <w:right w:w="28" w:type="dxa"/>
            </w:tcMar>
            <w:hideMark/>
          </w:tcPr>
          <w:p w14:paraId="121BF5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5B13B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0B4FCC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Oleander</w:t>
            </w:r>
          </w:p>
        </w:tc>
        <w:tc>
          <w:tcPr>
            <w:tcW w:w="1701" w:type="dxa"/>
            <w:shd w:val="clear" w:color="auto" w:fill="auto"/>
            <w:tcMar>
              <w:left w:w="28" w:type="dxa"/>
              <w:right w:w="28" w:type="dxa"/>
            </w:tcMar>
            <w:hideMark/>
          </w:tcPr>
          <w:p w14:paraId="0F7026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Oléandre</w:t>
            </w:r>
          </w:p>
        </w:tc>
        <w:tc>
          <w:tcPr>
            <w:tcW w:w="1701" w:type="dxa"/>
            <w:shd w:val="clear" w:color="auto" w:fill="auto"/>
            <w:tcMar>
              <w:left w:w="28" w:type="dxa"/>
              <w:right w:w="28" w:type="dxa"/>
            </w:tcMar>
            <w:hideMark/>
          </w:tcPr>
          <w:p w14:paraId="5C7DAF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Oleander</w:t>
            </w:r>
          </w:p>
        </w:tc>
        <w:tc>
          <w:tcPr>
            <w:tcW w:w="1842" w:type="dxa"/>
            <w:shd w:val="clear" w:color="auto" w:fill="auto"/>
            <w:tcMar>
              <w:left w:w="28" w:type="dxa"/>
              <w:right w:w="28" w:type="dxa"/>
            </w:tcMar>
            <w:hideMark/>
          </w:tcPr>
          <w:p w14:paraId="5CBC24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Adelfa</w:t>
            </w:r>
          </w:p>
        </w:tc>
        <w:tc>
          <w:tcPr>
            <w:tcW w:w="1586" w:type="dxa"/>
            <w:shd w:val="clear" w:color="auto" w:fill="auto"/>
            <w:tcMar>
              <w:left w:w="28" w:type="dxa"/>
              <w:right w:w="28" w:type="dxa"/>
            </w:tcMar>
            <w:hideMark/>
          </w:tcPr>
          <w:p w14:paraId="38BED35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Nerium oleander</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BBEB6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NERIU_OLE</w:t>
            </w:r>
          </w:p>
        </w:tc>
      </w:tr>
      <w:tr w:rsidR="0000548A" w:rsidRPr="0000548A" w14:paraId="44D62BE4" w14:textId="77777777" w:rsidTr="00A9705E">
        <w:trPr>
          <w:trHeight w:val="610"/>
        </w:trPr>
        <w:tc>
          <w:tcPr>
            <w:tcW w:w="456" w:type="dxa"/>
            <w:shd w:val="clear" w:color="auto" w:fill="auto"/>
            <w:tcMar>
              <w:left w:w="28" w:type="dxa"/>
              <w:right w:w="28" w:type="dxa"/>
            </w:tcMar>
            <w:hideMark/>
          </w:tcPr>
          <w:p w14:paraId="65FB75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7AE5D77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E878F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1980B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TG/252/1</w:t>
            </w:r>
          </w:p>
        </w:tc>
        <w:tc>
          <w:tcPr>
            <w:tcW w:w="928" w:type="dxa"/>
            <w:shd w:val="clear" w:color="auto" w:fill="auto"/>
            <w:tcMar>
              <w:left w:w="28" w:type="dxa"/>
              <w:right w:w="28" w:type="dxa"/>
            </w:tcMar>
            <w:hideMark/>
          </w:tcPr>
          <w:p w14:paraId="10FAE8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4B1A9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2EB7F3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Asparagus-bean</w:t>
            </w:r>
          </w:p>
        </w:tc>
        <w:tc>
          <w:tcPr>
            <w:tcW w:w="1701" w:type="dxa"/>
            <w:shd w:val="clear" w:color="auto" w:fill="auto"/>
            <w:tcMar>
              <w:left w:w="28" w:type="dxa"/>
              <w:right w:w="28" w:type="dxa"/>
            </w:tcMar>
            <w:hideMark/>
          </w:tcPr>
          <w:p w14:paraId="61F3B6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Dolique asperge</w:t>
            </w:r>
          </w:p>
        </w:tc>
        <w:tc>
          <w:tcPr>
            <w:tcW w:w="1701" w:type="dxa"/>
            <w:shd w:val="clear" w:color="auto" w:fill="auto"/>
            <w:tcMar>
              <w:left w:w="28" w:type="dxa"/>
              <w:right w:w="28" w:type="dxa"/>
            </w:tcMar>
            <w:hideMark/>
          </w:tcPr>
          <w:p w14:paraId="5DA1AE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Spargelbohne</w:t>
            </w:r>
          </w:p>
        </w:tc>
        <w:tc>
          <w:tcPr>
            <w:tcW w:w="1842" w:type="dxa"/>
            <w:shd w:val="clear" w:color="auto" w:fill="auto"/>
            <w:tcMar>
              <w:left w:w="28" w:type="dxa"/>
              <w:right w:w="28" w:type="dxa"/>
            </w:tcMar>
            <w:hideMark/>
          </w:tcPr>
          <w:p w14:paraId="1EA1D5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Judía espárrago</w:t>
            </w:r>
          </w:p>
        </w:tc>
        <w:tc>
          <w:tcPr>
            <w:tcW w:w="1586" w:type="dxa"/>
            <w:shd w:val="clear" w:color="auto" w:fill="auto"/>
            <w:tcMar>
              <w:left w:w="28" w:type="dxa"/>
              <w:right w:w="28" w:type="dxa"/>
            </w:tcMar>
            <w:hideMark/>
          </w:tcPr>
          <w:p w14:paraId="417BC0C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Vigna unguiculata</w:t>
            </w:r>
            <w:r w:rsidRPr="0000548A">
              <w:rPr>
                <w:rFonts w:cs="Arial"/>
                <w:color w:val="000000"/>
                <w:sz w:val="16"/>
                <w:szCs w:val="16"/>
                <w:lang w:val="en-US"/>
              </w:rPr>
              <w:t xml:space="preserve"> (L.) Walp. </w:t>
            </w:r>
            <w:proofErr w:type="gramStart"/>
            <w:r w:rsidRPr="0000548A">
              <w:rPr>
                <w:rFonts w:cs="Arial"/>
                <w:color w:val="000000"/>
                <w:sz w:val="16"/>
                <w:szCs w:val="16"/>
                <w:lang w:val="en-US"/>
              </w:rPr>
              <w:t>subsp</w:t>
            </w:r>
            <w:proofErr w:type="gramEnd"/>
            <w:r w:rsidRPr="0000548A">
              <w:rPr>
                <w:rFonts w:cs="Arial"/>
                <w:color w:val="000000"/>
                <w:sz w:val="16"/>
                <w:szCs w:val="16"/>
                <w:lang w:val="en-US"/>
              </w:rPr>
              <w:t xml:space="preserve">. </w:t>
            </w:r>
            <w:r w:rsidRPr="0000548A">
              <w:rPr>
                <w:rFonts w:cs="Arial"/>
                <w:i/>
                <w:iCs/>
                <w:color w:val="000000"/>
                <w:sz w:val="16"/>
                <w:szCs w:val="16"/>
                <w:lang w:val="en-US"/>
              </w:rPr>
              <w:t>sesquipedalis</w:t>
            </w:r>
            <w:r w:rsidRPr="0000548A">
              <w:rPr>
                <w:rFonts w:cs="Arial"/>
                <w:color w:val="000000"/>
                <w:sz w:val="16"/>
                <w:szCs w:val="16"/>
                <w:lang w:val="en-US"/>
              </w:rPr>
              <w:t xml:space="preserve"> (L.) Verdc.</w:t>
            </w:r>
          </w:p>
        </w:tc>
        <w:tc>
          <w:tcPr>
            <w:tcW w:w="1698" w:type="dxa"/>
            <w:shd w:val="clear" w:color="auto" w:fill="auto"/>
            <w:tcMar>
              <w:left w:w="28" w:type="dxa"/>
              <w:right w:w="28" w:type="dxa"/>
            </w:tcMar>
            <w:hideMark/>
          </w:tcPr>
          <w:p w14:paraId="439EF9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VIGNA_UNG_SES</w:t>
            </w:r>
          </w:p>
        </w:tc>
      </w:tr>
      <w:tr w:rsidR="0000548A" w:rsidRPr="0000548A" w14:paraId="6989366B" w14:textId="77777777" w:rsidTr="00A9705E">
        <w:trPr>
          <w:trHeight w:val="300"/>
        </w:trPr>
        <w:tc>
          <w:tcPr>
            <w:tcW w:w="456" w:type="dxa"/>
            <w:shd w:val="clear" w:color="auto" w:fill="auto"/>
            <w:tcMar>
              <w:left w:w="28" w:type="dxa"/>
              <w:right w:w="28" w:type="dxa"/>
            </w:tcMar>
            <w:hideMark/>
          </w:tcPr>
          <w:p w14:paraId="675EB0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w:t>
            </w:r>
          </w:p>
        </w:tc>
        <w:tc>
          <w:tcPr>
            <w:tcW w:w="463" w:type="dxa"/>
            <w:shd w:val="clear" w:color="auto" w:fill="auto"/>
            <w:tcMar>
              <w:left w:w="28" w:type="dxa"/>
              <w:right w:w="28" w:type="dxa"/>
            </w:tcMar>
            <w:hideMark/>
          </w:tcPr>
          <w:p w14:paraId="36B392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1F619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94C29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TG/253/1</w:t>
            </w:r>
          </w:p>
        </w:tc>
        <w:tc>
          <w:tcPr>
            <w:tcW w:w="928" w:type="dxa"/>
            <w:shd w:val="clear" w:color="auto" w:fill="auto"/>
            <w:tcMar>
              <w:left w:w="28" w:type="dxa"/>
              <w:right w:w="28" w:type="dxa"/>
            </w:tcMar>
            <w:hideMark/>
          </w:tcPr>
          <w:p w14:paraId="79E5CB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FB30D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1329EF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Bird cherry</w:t>
            </w:r>
          </w:p>
        </w:tc>
        <w:tc>
          <w:tcPr>
            <w:tcW w:w="1701" w:type="dxa"/>
            <w:shd w:val="clear" w:color="auto" w:fill="auto"/>
            <w:tcMar>
              <w:left w:w="28" w:type="dxa"/>
              <w:right w:w="28" w:type="dxa"/>
            </w:tcMar>
            <w:hideMark/>
          </w:tcPr>
          <w:p w14:paraId="4AC58B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Merisier à grappes</w:t>
            </w:r>
          </w:p>
        </w:tc>
        <w:tc>
          <w:tcPr>
            <w:tcW w:w="1701" w:type="dxa"/>
            <w:shd w:val="clear" w:color="auto" w:fill="auto"/>
            <w:tcMar>
              <w:left w:w="28" w:type="dxa"/>
              <w:right w:w="28" w:type="dxa"/>
            </w:tcMar>
            <w:hideMark/>
          </w:tcPr>
          <w:p w14:paraId="178E91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Traubenkirsche</w:t>
            </w:r>
          </w:p>
        </w:tc>
        <w:tc>
          <w:tcPr>
            <w:tcW w:w="1842" w:type="dxa"/>
            <w:shd w:val="clear" w:color="auto" w:fill="auto"/>
            <w:tcMar>
              <w:left w:w="28" w:type="dxa"/>
              <w:right w:w="28" w:type="dxa"/>
            </w:tcMar>
            <w:hideMark/>
          </w:tcPr>
          <w:p w14:paraId="536AEC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Cerezo de racimo</w:t>
            </w:r>
          </w:p>
        </w:tc>
        <w:tc>
          <w:tcPr>
            <w:tcW w:w="1586" w:type="dxa"/>
            <w:shd w:val="clear" w:color="auto" w:fill="auto"/>
            <w:tcMar>
              <w:left w:w="28" w:type="dxa"/>
              <w:right w:w="28" w:type="dxa"/>
            </w:tcMar>
            <w:hideMark/>
          </w:tcPr>
          <w:p w14:paraId="47F8588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Prunus padus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D693E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PRUNU_PAD</w:t>
            </w:r>
          </w:p>
        </w:tc>
      </w:tr>
      <w:tr w:rsidR="0000548A" w:rsidRPr="0000548A" w14:paraId="68C2E6ED" w14:textId="77777777" w:rsidTr="00A9705E">
        <w:trPr>
          <w:trHeight w:val="300"/>
        </w:trPr>
        <w:tc>
          <w:tcPr>
            <w:tcW w:w="456" w:type="dxa"/>
            <w:shd w:val="clear" w:color="auto" w:fill="auto"/>
            <w:tcMar>
              <w:left w:w="28" w:type="dxa"/>
              <w:right w:w="28" w:type="dxa"/>
            </w:tcMar>
            <w:hideMark/>
          </w:tcPr>
          <w:p w14:paraId="4FF984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324FD1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B3200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85358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TG/254/1</w:t>
            </w:r>
          </w:p>
        </w:tc>
        <w:tc>
          <w:tcPr>
            <w:tcW w:w="928" w:type="dxa"/>
            <w:shd w:val="clear" w:color="auto" w:fill="auto"/>
            <w:tcMar>
              <w:left w:w="28" w:type="dxa"/>
              <w:right w:w="28" w:type="dxa"/>
            </w:tcMar>
            <w:hideMark/>
          </w:tcPr>
          <w:p w14:paraId="007650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5F1CB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380D01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Rubber</w:t>
            </w:r>
          </w:p>
        </w:tc>
        <w:tc>
          <w:tcPr>
            <w:tcW w:w="1701" w:type="dxa"/>
            <w:shd w:val="clear" w:color="auto" w:fill="auto"/>
            <w:tcMar>
              <w:left w:w="28" w:type="dxa"/>
              <w:right w:w="28" w:type="dxa"/>
            </w:tcMar>
            <w:hideMark/>
          </w:tcPr>
          <w:p w14:paraId="65F104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Hevea</w:t>
            </w:r>
          </w:p>
        </w:tc>
        <w:tc>
          <w:tcPr>
            <w:tcW w:w="1701" w:type="dxa"/>
            <w:shd w:val="clear" w:color="auto" w:fill="auto"/>
            <w:tcMar>
              <w:left w:w="28" w:type="dxa"/>
              <w:right w:w="28" w:type="dxa"/>
            </w:tcMar>
            <w:hideMark/>
          </w:tcPr>
          <w:p w14:paraId="6A3D5D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Parakautschukbaum</w:t>
            </w:r>
          </w:p>
        </w:tc>
        <w:tc>
          <w:tcPr>
            <w:tcW w:w="1842" w:type="dxa"/>
            <w:shd w:val="clear" w:color="auto" w:fill="auto"/>
            <w:tcMar>
              <w:left w:w="28" w:type="dxa"/>
              <w:right w:w="28" w:type="dxa"/>
            </w:tcMar>
            <w:hideMark/>
          </w:tcPr>
          <w:p w14:paraId="4F4444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Hule, Árbol del caucho</w:t>
            </w:r>
          </w:p>
        </w:tc>
        <w:tc>
          <w:tcPr>
            <w:tcW w:w="1586" w:type="dxa"/>
            <w:shd w:val="clear" w:color="auto" w:fill="auto"/>
            <w:tcMar>
              <w:left w:w="28" w:type="dxa"/>
              <w:right w:w="28" w:type="dxa"/>
            </w:tcMar>
            <w:hideMark/>
          </w:tcPr>
          <w:p w14:paraId="090BC4C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Hevea</w:t>
            </w:r>
            <w:r w:rsidRPr="0000548A">
              <w:rPr>
                <w:rFonts w:cs="Arial"/>
                <w:color w:val="000000"/>
                <w:sz w:val="16"/>
                <w:szCs w:val="16"/>
                <w:lang w:val="en-US"/>
              </w:rPr>
              <w:t xml:space="preserve"> Aubl.</w:t>
            </w:r>
          </w:p>
        </w:tc>
        <w:tc>
          <w:tcPr>
            <w:tcW w:w="1698" w:type="dxa"/>
            <w:shd w:val="clear" w:color="auto" w:fill="auto"/>
            <w:tcMar>
              <w:left w:w="28" w:type="dxa"/>
              <w:right w:w="28" w:type="dxa"/>
            </w:tcMar>
            <w:hideMark/>
          </w:tcPr>
          <w:p w14:paraId="238963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HEVEA</w:t>
            </w:r>
          </w:p>
        </w:tc>
      </w:tr>
      <w:tr w:rsidR="0000548A" w:rsidRPr="0000548A" w14:paraId="662FF7D7" w14:textId="77777777" w:rsidTr="00A9705E">
        <w:trPr>
          <w:trHeight w:val="610"/>
        </w:trPr>
        <w:tc>
          <w:tcPr>
            <w:tcW w:w="456" w:type="dxa"/>
            <w:shd w:val="clear" w:color="auto" w:fill="auto"/>
            <w:tcMar>
              <w:left w:w="28" w:type="dxa"/>
              <w:right w:w="28" w:type="dxa"/>
            </w:tcMar>
            <w:hideMark/>
          </w:tcPr>
          <w:p w14:paraId="1821F9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6A70505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1C644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E3B5C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TG/255/1</w:t>
            </w:r>
          </w:p>
        </w:tc>
        <w:tc>
          <w:tcPr>
            <w:tcW w:w="928" w:type="dxa"/>
            <w:shd w:val="clear" w:color="auto" w:fill="auto"/>
            <w:tcMar>
              <w:left w:w="28" w:type="dxa"/>
              <w:right w:w="28" w:type="dxa"/>
            </w:tcMar>
            <w:hideMark/>
          </w:tcPr>
          <w:p w14:paraId="264C9A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3E0F2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47D382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Colocasia</w:t>
            </w:r>
          </w:p>
        </w:tc>
        <w:tc>
          <w:tcPr>
            <w:tcW w:w="1701" w:type="dxa"/>
            <w:shd w:val="clear" w:color="auto" w:fill="auto"/>
            <w:tcMar>
              <w:left w:w="28" w:type="dxa"/>
              <w:right w:w="28" w:type="dxa"/>
            </w:tcMar>
            <w:hideMark/>
          </w:tcPr>
          <w:p w14:paraId="184528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Colocasia</w:t>
            </w:r>
          </w:p>
        </w:tc>
        <w:tc>
          <w:tcPr>
            <w:tcW w:w="1701" w:type="dxa"/>
            <w:shd w:val="clear" w:color="auto" w:fill="auto"/>
            <w:tcMar>
              <w:left w:w="28" w:type="dxa"/>
              <w:right w:w="28" w:type="dxa"/>
            </w:tcMar>
            <w:hideMark/>
          </w:tcPr>
          <w:p w14:paraId="302FB4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Colocasia</w:t>
            </w:r>
          </w:p>
        </w:tc>
        <w:tc>
          <w:tcPr>
            <w:tcW w:w="1842" w:type="dxa"/>
            <w:shd w:val="clear" w:color="auto" w:fill="auto"/>
            <w:tcMar>
              <w:left w:w="28" w:type="dxa"/>
              <w:right w:w="28" w:type="dxa"/>
            </w:tcMar>
            <w:hideMark/>
          </w:tcPr>
          <w:p w14:paraId="3124ED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Colocasia</w:t>
            </w:r>
          </w:p>
        </w:tc>
        <w:tc>
          <w:tcPr>
            <w:tcW w:w="1586" w:type="dxa"/>
            <w:shd w:val="clear" w:color="auto" w:fill="auto"/>
            <w:tcMar>
              <w:left w:w="28" w:type="dxa"/>
              <w:right w:w="28" w:type="dxa"/>
            </w:tcMar>
            <w:hideMark/>
          </w:tcPr>
          <w:p w14:paraId="70ACA7B3"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Colocasia</w:t>
            </w:r>
            <w:r w:rsidRPr="0000548A">
              <w:rPr>
                <w:rFonts w:cs="Arial"/>
                <w:color w:val="000000"/>
                <w:sz w:val="16"/>
                <w:szCs w:val="16"/>
                <w:lang w:val="es-ES_tradnl"/>
              </w:rPr>
              <w:t xml:space="preserve"> </w:t>
            </w:r>
            <w:r w:rsidRPr="0000548A">
              <w:rPr>
                <w:rFonts w:cs="Arial"/>
                <w:i/>
                <w:iCs/>
                <w:color w:val="000000"/>
                <w:sz w:val="16"/>
                <w:szCs w:val="16"/>
                <w:lang w:val="es-ES_tradnl"/>
              </w:rPr>
              <w:t>esculenta</w:t>
            </w:r>
            <w:r w:rsidRPr="0000548A">
              <w:rPr>
                <w:rFonts w:cs="Arial"/>
                <w:color w:val="000000"/>
                <w:sz w:val="16"/>
                <w:szCs w:val="16"/>
                <w:lang w:val="es-ES_tradnl"/>
              </w:rPr>
              <w:t xml:space="preserve"> (L.) Schott, </w:t>
            </w:r>
            <w:r w:rsidRPr="0000548A">
              <w:rPr>
                <w:rFonts w:cs="Arial"/>
                <w:i/>
                <w:iCs/>
                <w:color w:val="000000"/>
                <w:sz w:val="16"/>
                <w:szCs w:val="16"/>
                <w:lang w:val="es-ES_tradnl"/>
              </w:rPr>
              <w:t>Colocasia</w:t>
            </w:r>
            <w:r w:rsidRPr="0000548A">
              <w:rPr>
                <w:rFonts w:cs="Arial"/>
                <w:color w:val="000000"/>
                <w:sz w:val="16"/>
                <w:szCs w:val="16"/>
                <w:lang w:val="es-ES_tradnl"/>
              </w:rPr>
              <w:t xml:space="preserve"> </w:t>
            </w:r>
            <w:r w:rsidRPr="0000548A">
              <w:rPr>
                <w:rFonts w:cs="Arial"/>
                <w:i/>
                <w:iCs/>
                <w:color w:val="000000"/>
                <w:sz w:val="16"/>
                <w:szCs w:val="16"/>
                <w:lang w:val="es-ES_tradnl"/>
              </w:rPr>
              <w:t>gigantea</w:t>
            </w:r>
            <w:r w:rsidRPr="0000548A">
              <w:rPr>
                <w:rFonts w:cs="Arial"/>
                <w:color w:val="000000"/>
                <w:sz w:val="16"/>
                <w:szCs w:val="16"/>
                <w:lang w:val="es-ES_tradnl"/>
              </w:rPr>
              <w:t xml:space="preserve"> (Blume) Hook. f.</w:t>
            </w:r>
          </w:p>
        </w:tc>
        <w:tc>
          <w:tcPr>
            <w:tcW w:w="1698" w:type="dxa"/>
            <w:shd w:val="clear" w:color="auto" w:fill="auto"/>
            <w:tcMar>
              <w:left w:w="28" w:type="dxa"/>
              <w:right w:w="28" w:type="dxa"/>
            </w:tcMar>
            <w:hideMark/>
          </w:tcPr>
          <w:p w14:paraId="2AAA66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COLOC_ESC, COLOC_GIG</w:t>
            </w:r>
          </w:p>
        </w:tc>
      </w:tr>
      <w:tr w:rsidR="0000548A" w:rsidRPr="0000548A" w14:paraId="3F9F2D8B" w14:textId="77777777" w:rsidTr="00A9705E">
        <w:trPr>
          <w:trHeight w:val="410"/>
        </w:trPr>
        <w:tc>
          <w:tcPr>
            <w:tcW w:w="456" w:type="dxa"/>
            <w:shd w:val="clear" w:color="auto" w:fill="auto"/>
            <w:tcMar>
              <w:left w:w="28" w:type="dxa"/>
              <w:right w:w="28" w:type="dxa"/>
            </w:tcMar>
            <w:hideMark/>
          </w:tcPr>
          <w:p w14:paraId="5943EC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1DDA1A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534618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32BD2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TG/256/1</w:t>
            </w:r>
          </w:p>
        </w:tc>
        <w:tc>
          <w:tcPr>
            <w:tcW w:w="928" w:type="dxa"/>
            <w:shd w:val="clear" w:color="auto" w:fill="auto"/>
            <w:tcMar>
              <w:left w:w="28" w:type="dxa"/>
              <w:right w:w="28" w:type="dxa"/>
            </w:tcMar>
            <w:hideMark/>
          </w:tcPr>
          <w:p w14:paraId="0327DB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B16F6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2AFA2D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Granadilla, passion fruit</w:t>
            </w:r>
          </w:p>
        </w:tc>
        <w:tc>
          <w:tcPr>
            <w:tcW w:w="1701" w:type="dxa"/>
            <w:shd w:val="clear" w:color="auto" w:fill="auto"/>
            <w:tcMar>
              <w:left w:w="28" w:type="dxa"/>
              <w:right w:w="28" w:type="dxa"/>
            </w:tcMar>
            <w:hideMark/>
          </w:tcPr>
          <w:p w14:paraId="5AA57CBB"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Fruit de la passion, Barbadine</w:t>
            </w:r>
          </w:p>
        </w:tc>
        <w:tc>
          <w:tcPr>
            <w:tcW w:w="1701" w:type="dxa"/>
            <w:shd w:val="clear" w:color="auto" w:fill="auto"/>
            <w:tcMar>
              <w:left w:w="28" w:type="dxa"/>
              <w:right w:w="28" w:type="dxa"/>
            </w:tcMar>
            <w:hideMark/>
          </w:tcPr>
          <w:p w14:paraId="19AF05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Purpurgranadilla, Passionsfrucht</w:t>
            </w:r>
          </w:p>
        </w:tc>
        <w:tc>
          <w:tcPr>
            <w:tcW w:w="1842" w:type="dxa"/>
            <w:shd w:val="clear" w:color="auto" w:fill="auto"/>
            <w:tcMar>
              <w:left w:w="28" w:type="dxa"/>
              <w:right w:w="28" w:type="dxa"/>
            </w:tcMar>
            <w:hideMark/>
          </w:tcPr>
          <w:p w14:paraId="6A6EF0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Maracuyá, Granadilla</w:t>
            </w:r>
          </w:p>
        </w:tc>
        <w:tc>
          <w:tcPr>
            <w:tcW w:w="1586" w:type="dxa"/>
            <w:shd w:val="clear" w:color="auto" w:fill="auto"/>
            <w:tcMar>
              <w:left w:w="28" w:type="dxa"/>
              <w:right w:w="28" w:type="dxa"/>
            </w:tcMar>
            <w:hideMark/>
          </w:tcPr>
          <w:p w14:paraId="3D084FF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Passiflora</w:t>
            </w:r>
            <w:r w:rsidRPr="0000548A">
              <w:rPr>
                <w:rFonts w:cs="Arial"/>
                <w:color w:val="000000"/>
                <w:sz w:val="16"/>
                <w:szCs w:val="16"/>
                <w:lang w:val="en-US"/>
              </w:rPr>
              <w:t xml:space="preserve"> </w:t>
            </w:r>
            <w:r w:rsidRPr="0000548A">
              <w:rPr>
                <w:rFonts w:cs="Arial"/>
                <w:i/>
                <w:iCs/>
                <w:color w:val="000000"/>
                <w:sz w:val="16"/>
                <w:szCs w:val="16"/>
                <w:lang w:val="en-US"/>
              </w:rPr>
              <w:t>edulis</w:t>
            </w:r>
            <w:r w:rsidRPr="0000548A">
              <w:rPr>
                <w:rFonts w:cs="Arial"/>
                <w:color w:val="000000"/>
                <w:sz w:val="16"/>
                <w:szCs w:val="16"/>
                <w:lang w:val="en-US"/>
              </w:rPr>
              <w:t xml:space="preserve"> Sims</w:t>
            </w:r>
          </w:p>
        </w:tc>
        <w:tc>
          <w:tcPr>
            <w:tcW w:w="1698" w:type="dxa"/>
            <w:shd w:val="clear" w:color="auto" w:fill="auto"/>
            <w:tcMar>
              <w:left w:w="28" w:type="dxa"/>
              <w:right w:w="28" w:type="dxa"/>
            </w:tcMar>
            <w:hideMark/>
          </w:tcPr>
          <w:p w14:paraId="02EFAB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PASSI_EDU</w:t>
            </w:r>
          </w:p>
        </w:tc>
      </w:tr>
      <w:tr w:rsidR="0000548A" w:rsidRPr="0000548A" w14:paraId="42B7F932" w14:textId="77777777" w:rsidTr="00A9705E">
        <w:trPr>
          <w:trHeight w:val="300"/>
        </w:trPr>
        <w:tc>
          <w:tcPr>
            <w:tcW w:w="456" w:type="dxa"/>
            <w:shd w:val="clear" w:color="auto" w:fill="auto"/>
            <w:tcMar>
              <w:left w:w="28" w:type="dxa"/>
              <w:right w:w="28" w:type="dxa"/>
            </w:tcMar>
            <w:hideMark/>
          </w:tcPr>
          <w:p w14:paraId="58A305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10FBA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36F1A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85E17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TG/257/1</w:t>
            </w:r>
          </w:p>
        </w:tc>
        <w:tc>
          <w:tcPr>
            <w:tcW w:w="928" w:type="dxa"/>
            <w:shd w:val="clear" w:color="auto" w:fill="auto"/>
            <w:tcMar>
              <w:left w:w="28" w:type="dxa"/>
              <w:right w:w="28" w:type="dxa"/>
            </w:tcMar>
            <w:hideMark/>
          </w:tcPr>
          <w:p w14:paraId="7CAE68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9F1EB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2009</w:t>
            </w:r>
          </w:p>
        </w:tc>
        <w:tc>
          <w:tcPr>
            <w:tcW w:w="1603" w:type="dxa"/>
            <w:shd w:val="clear" w:color="auto" w:fill="auto"/>
            <w:tcMar>
              <w:left w:w="28" w:type="dxa"/>
              <w:right w:w="28" w:type="dxa"/>
            </w:tcMar>
            <w:hideMark/>
          </w:tcPr>
          <w:p w14:paraId="60E9E1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Phlox</w:t>
            </w:r>
          </w:p>
        </w:tc>
        <w:tc>
          <w:tcPr>
            <w:tcW w:w="1701" w:type="dxa"/>
            <w:shd w:val="clear" w:color="auto" w:fill="auto"/>
            <w:tcMar>
              <w:left w:w="28" w:type="dxa"/>
              <w:right w:w="28" w:type="dxa"/>
            </w:tcMar>
            <w:hideMark/>
          </w:tcPr>
          <w:p w14:paraId="076D52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Phlox</w:t>
            </w:r>
          </w:p>
        </w:tc>
        <w:tc>
          <w:tcPr>
            <w:tcW w:w="1701" w:type="dxa"/>
            <w:shd w:val="clear" w:color="auto" w:fill="auto"/>
            <w:tcMar>
              <w:left w:w="28" w:type="dxa"/>
              <w:right w:w="28" w:type="dxa"/>
            </w:tcMar>
            <w:hideMark/>
          </w:tcPr>
          <w:p w14:paraId="081035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Hoher Staudenphlox</w:t>
            </w:r>
          </w:p>
        </w:tc>
        <w:tc>
          <w:tcPr>
            <w:tcW w:w="1842" w:type="dxa"/>
            <w:shd w:val="clear" w:color="auto" w:fill="auto"/>
            <w:tcMar>
              <w:left w:w="28" w:type="dxa"/>
              <w:right w:w="28" w:type="dxa"/>
            </w:tcMar>
            <w:hideMark/>
          </w:tcPr>
          <w:p w14:paraId="70E949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Flox</w:t>
            </w:r>
          </w:p>
        </w:tc>
        <w:tc>
          <w:tcPr>
            <w:tcW w:w="1586" w:type="dxa"/>
            <w:shd w:val="clear" w:color="auto" w:fill="auto"/>
            <w:tcMar>
              <w:left w:w="28" w:type="dxa"/>
              <w:right w:w="28" w:type="dxa"/>
            </w:tcMar>
            <w:hideMark/>
          </w:tcPr>
          <w:p w14:paraId="40BB70E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Phlox paniculata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1E6EA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PHLOX_PAN</w:t>
            </w:r>
          </w:p>
        </w:tc>
      </w:tr>
      <w:tr w:rsidR="0000548A" w:rsidRPr="0000548A" w14:paraId="0A06C478" w14:textId="77777777" w:rsidTr="00A9705E">
        <w:trPr>
          <w:trHeight w:val="300"/>
        </w:trPr>
        <w:tc>
          <w:tcPr>
            <w:tcW w:w="456" w:type="dxa"/>
            <w:shd w:val="clear" w:color="auto" w:fill="auto"/>
            <w:tcMar>
              <w:left w:w="28" w:type="dxa"/>
              <w:right w:w="28" w:type="dxa"/>
            </w:tcMar>
            <w:hideMark/>
          </w:tcPr>
          <w:p w14:paraId="26DFD0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KR</w:t>
            </w:r>
          </w:p>
        </w:tc>
        <w:tc>
          <w:tcPr>
            <w:tcW w:w="463" w:type="dxa"/>
            <w:shd w:val="clear" w:color="auto" w:fill="auto"/>
            <w:tcMar>
              <w:left w:w="28" w:type="dxa"/>
              <w:right w:w="28" w:type="dxa"/>
            </w:tcMar>
            <w:hideMark/>
          </w:tcPr>
          <w:p w14:paraId="733B6B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9A5CB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8748C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TG/258/1</w:t>
            </w:r>
          </w:p>
        </w:tc>
        <w:tc>
          <w:tcPr>
            <w:tcW w:w="928" w:type="dxa"/>
            <w:shd w:val="clear" w:color="auto" w:fill="auto"/>
            <w:tcMar>
              <w:left w:w="28" w:type="dxa"/>
              <w:right w:w="28" w:type="dxa"/>
            </w:tcMar>
            <w:hideMark/>
          </w:tcPr>
          <w:p w14:paraId="2A4A9A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B0859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5A4E33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Sweet potato</w:t>
            </w:r>
          </w:p>
        </w:tc>
        <w:tc>
          <w:tcPr>
            <w:tcW w:w="1701" w:type="dxa"/>
            <w:shd w:val="clear" w:color="auto" w:fill="auto"/>
            <w:tcMar>
              <w:left w:w="28" w:type="dxa"/>
              <w:right w:w="28" w:type="dxa"/>
            </w:tcMar>
            <w:hideMark/>
          </w:tcPr>
          <w:p w14:paraId="052329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Patate douce</w:t>
            </w:r>
          </w:p>
        </w:tc>
        <w:tc>
          <w:tcPr>
            <w:tcW w:w="1701" w:type="dxa"/>
            <w:shd w:val="clear" w:color="auto" w:fill="auto"/>
            <w:tcMar>
              <w:left w:w="28" w:type="dxa"/>
              <w:right w:w="28" w:type="dxa"/>
            </w:tcMar>
            <w:hideMark/>
          </w:tcPr>
          <w:p w14:paraId="3106B4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Süsskartoffel, Batate</w:t>
            </w:r>
          </w:p>
        </w:tc>
        <w:tc>
          <w:tcPr>
            <w:tcW w:w="1842" w:type="dxa"/>
            <w:shd w:val="clear" w:color="auto" w:fill="auto"/>
            <w:tcMar>
              <w:left w:w="28" w:type="dxa"/>
              <w:right w:w="28" w:type="dxa"/>
            </w:tcMar>
            <w:hideMark/>
          </w:tcPr>
          <w:p w14:paraId="6955B9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Batata</w:t>
            </w:r>
          </w:p>
        </w:tc>
        <w:tc>
          <w:tcPr>
            <w:tcW w:w="1586" w:type="dxa"/>
            <w:shd w:val="clear" w:color="auto" w:fill="auto"/>
            <w:tcMar>
              <w:left w:w="28" w:type="dxa"/>
              <w:right w:w="28" w:type="dxa"/>
            </w:tcMar>
            <w:hideMark/>
          </w:tcPr>
          <w:p w14:paraId="18B3E86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Ipomoea batatas</w:t>
            </w:r>
            <w:r w:rsidRPr="0000548A">
              <w:rPr>
                <w:rFonts w:cs="Arial"/>
                <w:color w:val="000000"/>
                <w:sz w:val="16"/>
                <w:szCs w:val="16"/>
                <w:lang w:val="en-US"/>
              </w:rPr>
              <w:t xml:space="preserve"> (L.) Lam.</w:t>
            </w:r>
          </w:p>
        </w:tc>
        <w:tc>
          <w:tcPr>
            <w:tcW w:w="1698" w:type="dxa"/>
            <w:shd w:val="clear" w:color="auto" w:fill="auto"/>
            <w:tcMar>
              <w:left w:w="28" w:type="dxa"/>
              <w:right w:w="28" w:type="dxa"/>
            </w:tcMar>
            <w:hideMark/>
          </w:tcPr>
          <w:p w14:paraId="48E811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IPOMO_BAT</w:t>
            </w:r>
          </w:p>
        </w:tc>
      </w:tr>
      <w:tr w:rsidR="0000548A" w:rsidRPr="0000548A" w14:paraId="4A06DC0E" w14:textId="77777777" w:rsidTr="00A9705E">
        <w:trPr>
          <w:trHeight w:val="410"/>
        </w:trPr>
        <w:tc>
          <w:tcPr>
            <w:tcW w:w="456" w:type="dxa"/>
            <w:shd w:val="clear" w:color="auto" w:fill="auto"/>
            <w:tcMar>
              <w:left w:w="28" w:type="dxa"/>
              <w:right w:w="28" w:type="dxa"/>
            </w:tcMar>
            <w:hideMark/>
          </w:tcPr>
          <w:p w14:paraId="40ABF3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463" w:type="dxa"/>
            <w:shd w:val="clear" w:color="auto" w:fill="auto"/>
            <w:tcMar>
              <w:left w:w="28" w:type="dxa"/>
              <w:right w:w="28" w:type="dxa"/>
            </w:tcMar>
            <w:hideMark/>
          </w:tcPr>
          <w:p w14:paraId="1FB6DE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578C7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58AE8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TG/259/2</w:t>
            </w:r>
          </w:p>
        </w:tc>
        <w:tc>
          <w:tcPr>
            <w:tcW w:w="928" w:type="dxa"/>
            <w:shd w:val="clear" w:color="auto" w:fill="auto"/>
            <w:tcMar>
              <w:left w:w="28" w:type="dxa"/>
              <w:right w:w="28" w:type="dxa"/>
            </w:tcMar>
            <w:hideMark/>
          </w:tcPr>
          <w:p w14:paraId="7D0161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8F4EF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279CF7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Agaricus</w:t>
            </w:r>
          </w:p>
        </w:tc>
        <w:tc>
          <w:tcPr>
            <w:tcW w:w="1701" w:type="dxa"/>
            <w:shd w:val="clear" w:color="auto" w:fill="auto"/>
            <w:tcMar>
              <w:left w:w="28" w:type="dxa"/>
              <w:right w:w="28" w:type="dxa"/>
            </w:tcMar>
            <w:hideMark/>
          </w:tcPr>
          <w:p w14:paraId="4BD96A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Agaric, Champignon de couche</w:t>
            </w:r>
          </w:p>
        </w:tc>
        <w:tc>
          <w:tcPr>
            <w:tcW w:w="1701" w:type="dxa"/>
            <w:shd w:val="clear" w:color="auto" w:fill="auto"/>
            <w:tcMar>
              <w:left w:w="28" w:type="dxa"/>
              <w:right w:w="28" w:type="dxa"/>
            </w:tcMar>
            <w:hideMark/>
          </w:tcPr>
          <w:p w14:paraId="6ED3A9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Champignon</w:t>
            </w:r>
          </w:p>
        </w:tc>
        <w:tc>
          <w:tcPr>
            <w:tcW w:w="1842" w:type="dxa"/>
            <w:shd w:val="clear" w:color="auto" w:fill="auto"/>
            <w:tcMar>
              <w:left w:w="28" w:type="dxa"/>
              <w:right w:w="28" w:type="dxa"/>
            </w:tcMar>
            <w:hideMark/>
          </w:tcPr>
          <w:p w14:paraId="49106F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Champiñón</w:t>
            </w:r>
          </w:p>
        </w:tc>
        <w:tc>
          <w:tcPr>
            <w:tcW w:w="1586" w:type="dxa"/>
            <w:shd w:val="clear" w:color="auto" w:fill="auto"/>
            <w:tcMar>
              <w:left w:w="28" w:type="dxa"/>
              <w:right w:w="28" w:type="dxa"/>
            </w:tcMar>
            <w:hideMark/>
          </w:tcPr>
          <w:p w14:paraId="168D135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Agaricus bisporus</w:t>
            </w:r>
            <w:r w:rsidRPr="0000548A">
              <w:rPr>
                <w:rFonts w:cs="Arial"/>
                <w:color w:val="000000"/>
                <w:sz w:val="16"/>
                <w:szCs w:val="16"/>
                <w:lang w:val="en-US"/>
              </w:rPr>
              <w:t xml:space="preserve"> (Lange.) Sing.</w:t>
            </w:r>
          </w:p>
        </w:tc>
        <w:tc>
          <w:tcPr>
            <w:tcW w:w="1698" w:type="dxa"/>
            <w:shd w:val="clear" w:color="auto" w:fill="auto"/>
            <w:tcMar>
              <w:left w:w="28" w:type="dxa"/>
              <w:right w:w="28" w:type="dxa"/>
            </w:tcMar>
            <w:hideMark/>
          </w:tcPr>
          <w:p w14:paraId="3D2B87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AGARI_BIS</w:t>
            </w:r>
          </w:p>
        </w:tc>
      </w:tr>
      <w:tr w:rsidR="0000548A" w:rsidRPr="0000548A" w14:paraId="31FC2342" w14:textId="77777777" w:rsidTr="00A9705E">
        <w:trPr>
          <w:trHeight w:val="410"/>
        </w:trPr>
        <w:tc>
          <w:tcPr>
            <w:tcW w:w="456" w:type="dxa"/>
            <w:shd w:val="clear" w:color="auto" w:fill="auto"/>
            <w:tcMar>
              <w:left w:w="28" w:type="dxa"/>
              <w:right w:w="28" w:type="dxa"/>
            </w:tcMar>
            <w:hideMark/>
          </w:tcPr>
          <w:p w14:paraId="0434F1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7E24BB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623C8C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7EFC0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TG/260/1</w:t>
            </w:r>
          </w:p>
        </w:tc>
        <w:tc>
          <w:tcPr>
            <w:tcW w:w="928" w:type="dxa"/>
            <w:shd w:val="clear" w:color="auto" w:fill="auto"/>
            <w:tcMar>
              <w:left w:w="28" w:type="dxa"/>
              <w:right w:w="28" w:type="dxa"/>
            </w:tcMar>
            <w:hideMark/>
          </w:tcPr>
          <w:p w14:paraId="53C6E3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01E49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7505E4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Pearl millet</w:t>
            </w:r>
          </w:p>
        </w:tc>
        <w:tc>
          <w:tcPr>
            <w:tcW w:w="1701" w:type="dxa"/>
            <w:shd w:val="clear" w:color="auto" w:fill="auto"/>
            <w:tcMar>
              <w:left w:w="28" w:type="dxa"/>
              <w:right w:w="28" w:type="dxa"/>
            </w:tcMar>
            <w:hideMark/>
          </w:tcPr>
          <w:p w14:paraId="7E127A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Pénicillaire</w:t>
            </w:r>
          </w:p>
        </w:tc>
        <w:tc>
          <w:tcPr>
            <w:tcW w:w="1701" w:type="dxa"/>
            <w:shd w:val="clear" w:color="auto" w:fill="auto"/>
            <w:tcMar>
              <w:left w:w="28" w:type="dxa"/>
              <w:right w:w="28" w:type="dxa"/>
            </w:tcMar>
            <w:hideMark/>
          </w:tcPr>
          <w:p w14:paraId="25EFF9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Federborstengras</w:t>
            </w:r>
          </w:p>
        </w:tc>
        <w:tc>
          <w:tcPr>
            <w:tcW w:w="1842" w:type="dxa"/>
            <w:shd w:val="clear" w:color="auto" w:fill="auto"/>
            <w:tcMar>
              <w:left w:w="28" w:type="dxa"/>
              <w:right w:w="28" w:type="dxa"/>
            </w:tcMar>
            <w:hideMark/>
          </w:tcPr>
          <w:p w14:paraId="023129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Mijo Perla</w:t>
            </w:r>
          </w:p>
        </w:tc>
        <w:tc>
          <w:tcPr>
            <w:tcW w:w="1586" w:type="dxa"/>
            <w:shd w:val="clear" w:color="auto" w:fill="auto"/>
            <w:tcMar>
              <w:left w:w="28" w:type="dxa"/>
              <w:right w:w="28" w:type="dxa"/>
            </w:tcMar>
            <w:hideMark/>
          </w:tcPr>
          <w:p w14:paraId="32FFE72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Pennisetum glaucum</w:t>
            </w:r>
            <w:r w:rsidRPr="0000548A">
              <w:rPr>
                <w:rFonts w:cs="Arial"/>
                <w:color w:val="000000"/>
                <w:sz w:val="16"/>
                <w:szCs w:val="16"/>
                <w:lang w:val="en-US"/>
              </w:rPr>
              <w:t xml:space="preserve"> (L.) R. Br.</w:t>
            </w:r>
          </w:p>
        </w:tc>
        <w:tc>
          <w:tcPr>
            <w:tcW w:w="1698" w:type="dxa"/>
            <w:shd w:val="clear" w:color="auto" w:fill="auto"/>
            <w:tcMar>
              <w:left w:w="28" w:type="dxa"/>
              <w:right w:w="28" w:type="dxa"/>
            </w:tcMar>
            <w:hideMark/>
          </w:tcPr>
          <w:p w14:paraId="1E54B0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PENNI_GLA</w:t>
            </w:r>
          </w:p>
        </w:tc>
      </w:tr>
      <w:tr w:rsidR="0000548A" w:rsidRPr="0000548A" w14:paraId="15FB9A88" w14:textId="77777777" w:rsidTr="00A9705E">
        <w:trPr>
          <w:trHeight w:val="300"/>
        </w:trPr>
        <w:tc>
          <w:tcPr>
            <w:tcW w:w="456" w:type="dxa"/>
            <w:shd w:val="clear" w:color="auto" w:fill="auto"/>
            <w:tcMar>
              <w:left w:w="28" w:type="dxa"/>
              <w:right w:w="28" w:type="dxa"/>
            </w:tcMar>
            <w:hideMark/>
          </w:tcPr>
          <w:p w14:paraId="30E178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54C6E2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CDA5B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FEC44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TG/261/1</w:t>
            </w:r>
          </w:p>
        </w:tc>
        <w:tc>
          <w:tcPr>
            <w:tcW w:w="928" w:type="dxa"/>
            <w:shd w:val="clear" w:color="auto" w:fill="auto"/>
            <w:tcMar>
              <w:left w:w="28" w:type="dxa"/>
              <w:right w:w="28" w:type="dxa"/>
            </w:tcMar>
            <w:hideMark/>
          </w:tcPr>
          <w:p w14:paraId="7608F14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01CB3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7818F1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Gaura</w:t>
            </w:r>
          </w:p>
        </w:tc>
        <w:tc>
          <w:tcPr>
            <w:tcW w:w="1701" w:type="dxa"/>
            <w:shd w:val="clear" w:color="auto" w:fill="auto"/>
            <w:tcMar>
              <w:left w:w="28" w:type="dxa"/>
              <w:right w:w="28" w:type="dxa"/>
            </w:tcMar>
            <w:hideMark/>
          </w:tcPr>
          <w:p w14:paraId="6FEF5D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Gaura</w:t>
            </w:r>
          </w:p>
        </w:tc>
        <w:tc>
          <w:tcPr>
            <w:tcW w:w="1701" w:type="dxa"/>
            <w:shd w:val="clear" w:color="auto" w:fill="auto"/>
            <w:tcMar>
              <w:left w:w="28" w:type="dxa"/>
              <w:right w:w="28" w:type="dxa"/>
            </w:tcMar>
            <w:hideMark/>
          </w:tcPr>
          <w:p w14:paraId="4CD6D8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Prachtkerze</w:t>
            </w:r>
          </w:p>
        </w:tc>
        <w:tc>
          <w:tcPr>
            <w:tcW w:w="1842" w:type="dxa"/>
            <w:shd w:val="clear" w:color="auto" w:fill="auto"/>
            <w:tcMar>
              <w:left w:w="28" w:type="dxa"/>
              <w:right w:w="28" w:type="dxa"/>
            </w:tcMar>
            <w:hideMark/>
          </w:tcPr>
          <w:p w14:paraId="693B72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Gaura</w:t>
            </w:r>
          </w:p>
        </w:tc>
        <w:tc>
          <w:tcPr>
            <w:tcW w:w="1586" w:type="dxa"/>
            <w:shd w:val="clear" w:color="auto" w:fill="auto"/>
            <w:tcMar>
              <w:left w:w="28" w:type="dxa"/>
              <w:right w:w="28" w:type="dxa"/>
            </w:tcMar>
            <w:hideMark/>
          </w:tcPr>
          <w:p w14:paraId="289CAD5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Gaura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DB3CE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GAURA</w:t>
            </w:r>
          </w:p>
        </w:tc>
      </w:tr>
      <w:tr w:rsidR="0000548A" w:rsidRPr="0000548A" w14:paraId="2A49C71B" w14:textId="77777777" w:rsidTr="00A9705E">
        <w:trPr>
          <w:trHeight w:val="410"/>
        </w:trPr>
        <w:tc>
          <w:tcPr>
            <w:tcW w:w="456" w:type="dxa"/>
            <w:shd w:val="clear" w:color="auto" w:fill="auto"/>
            <w:tcMar>
              <w:left w:w="28" w:type="dxa"/>
              <w:right w:w="28" w:type="dxa"/>
            </w:tcMar>
            <w:hideMark/>
          </w:tcPr>
          <w:p w14:paraId="706418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IL</w:t>
            </w:r>
          </w:p>
        </w:tc>
        <w:tc>
          <w:tcPr>
            <w:tcW w:w="463" w:type="dxa"/>
            <w:shd w:val="clear" w:color="auto" w:fill="auto"/>
            <w:tcMar>
              <w:left w:w="28" w:type="dxa"/>
              <w:right w:w="28" w:type="dxa"/>
            </w:tcMar>
            <w:hideMark/>
          </w:tcPr>
          <w:p w14:paraId="4B1ABE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C1414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958DE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TG/262/1</w:t>
            </w:r>
          </w:p>
        </w:tc>
        <w:tc>
          <w:tcPr>
            <w:tcW w:w="928" w:type="dxa"/>
            <w:shd w:val="clear" w:color="auto" w:fill="auto"/>
            <w:tcMar>
              <w:left w:w="28" w:type="dxa"/>
              <w:right w:w="28" w:type="dxa"/>
            </w:tcMar>
            <w:hideMark/>
          </w:tcPr>
          <w:p w14:paraId="315997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517A6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074F282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Gypsophila</w:t>
            </w:r>
          </w:p>
        </w:tc>
        <w:tc>
          <w:tcPr>
            <w:tcW w:w="1701" w:type="dxa"/>
            <w:shd w:val="clear" w:color="auto" w:fill="auto"/>
            <w:tcMar>
              <w:left w:w="28" w:type="dxa"/>
              <w:right w:w="28" w:type="dxa"/>
            </w:tcMar>
            <w:hideMark/>
          </w:tcPr>
          <w:p w14:paraId="02C31F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Gypsophile</w:t>
            </w:r>
          </w:p>
        </w:tc>
        <w:tc>
          <w:tcPr>
            <w:tcW w:w="1701" w:type="dxa"/>
            <w:shd w:val="clear" w:color="auto" w:fill="auto"/>
            <w:tcMar>
              <w:left w:w="28" w:type="dxa"/>
              <w:right w:w="28" w:type="dxa"/>
            </w:tcMar>
            <w:hideMark/>
          </w:tcPr>
          <w:p w14:paraId="1294B8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Gipskraut, Schleierkraut</w:t>
            </w:r>
          </w:p>
        </w:tc>
        <w:tc>
          <w:tcPr>
            <w:tcW w:w="1842" w:type="dxa"/>
            <w:shd w:val="clear" w:color="auto" w:fill="auto"/>
            <w:tcMar>
              <w:left w:w="28" w:type="dxa"/>
              <w:right w:w="28" w:type="dxa"/>
            </w:tcMar>
            <w:hideMark/>
          </w:tcPr>
          <w:p w14:paraId="6E70EC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Gypsófila</w:t>
            </w:r>
          </w:p>
        </w:tc>
        <w:tc>
          <w:tcPr>
            <w:tcW w:w="1586" w:type="dxa"/>
            <w:shd w:val="clear" w:color="auto" w:fill="auto"/>
            <w:tcMar>
              <w:left w:w="28" w:type="dxa"/>
              <w:right w:w="28" w:type="dxa"/>
            </w:tcMar>
            <w:hideMark/>
          </w:tcPr>
          <w:p w14:paraId="7D3FF79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Gypsophila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A0AC5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GYPSO</w:t>
            </w:r>
          </w:p>
        </w:tc>
      </w:tr>
      <w:tr w:rsidR="0000548A" w:rsidRPr="0000548A" w14:paraId="7133CED2" w14:textId="77777777" w:rsidTr="00A9705E">
        <w:trPr>
          <w:trHeight w:val="610"/>
        </w:trPr>
        <w:tc>
          <w:tcPr>
            <w:tcW w:w="456" w:type="dxa"/>
            <w:shd w:val="clear" w:color="auto" w:fill="auto"/>
            <w:tcMar>
              <w:left w:w="28" w:type="dxa"/>
              <w:right w:w="28" w:type="dxa"/>
            </w:tcMar>
            <w:hideMark/>
          </w:tcPr>
          <w:p w14:paraId="6B682D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16A947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72057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ED3E6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TG/263/1 Rev.</w:t>
            </w:r>
          </w:p>
        </w:tc>
        <w:tc>
          <w:tcPr>
            <w:tcW w:w="928" w:type="dxa"/>
            <w:shd w:val="clear" w:color="auto" w:fill="auto"/>
            <w:tcMar>
              <w:left w:w="28" w:type="dxa"/>
              <w:right w:w="28" w:type="dxa"/>
            </w:tcMar>
            <w:hideMark/>
          </w:tcPr>
          <w:p w14:paraId="123ABB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24A7F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2F12B9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Buddleja</w:t>
            </w:r>
          </w:p>
        </w:tc>
        <w:tc>
          <w:tcPr>
            <w:tcW w:w="1701" w:type="dxa"/>
            <w:shd w:val="clear" w:color="auto" w:fill="auto"/>
            <w:tcMar>
              <w:left w:w="28" w:type="dxa"/>
              <w:right w:w="28" w:type="dxa"/>
            </w:tcMar>
            <w:hideMark/>
          </w:tcPr>
          <w:p w14:paraId="7C62F6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Buddleia, Arbre aux papillons</w:t>
            </w:r>
          </w:p>
        </w:tc>
        <w:tc>
          <w:tcPr>
            <w:tcW w:w="1701" w:type="dxa"/>
            <w:shd w:val="clear" w:color="auto" w:fill="auto"/>
            <w:tcMar>
              <w:left w:w="28" w:type="dxa"/>
              <w:right w:w="28" w:type="dxa"/>
            </w:tcMar>
            <w:hideMark/>
          </w:tcPr>
          <w:p w14:paraId="7B8A3F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Buddleie, Schmetterlingsstrauch</w:t>
            </w:r>
          </w:p>
        </w:tc>
        <w:tc>
          <w:tcPr>
            <w:tcW w:w="1842" w:type="dxa"/>
            <w:shd w:val="clear" w:color="auto" w:fill="auto"/>
            <w:tcMar>
              <w:left w:w="28" w:type="dxa"/>
              <w:right w:w="28" w:type="dxa"/>
            </w:tcMar>
            <w:hideMark/>
          </w:tcPr>
          <w:p w14:paraId="01A4FD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Budleya, Mariposa</w:t>
            </w:r>
          </w:p>
        </w:tc>
        <w:tc>
          <w:tcPr>
            <w:tcW w:w="1586" w:type="dxa"/>
            <w:shd w:val="clear" w:color="auto" w:fill="auto"/>
            <w:tcMar>
              <w:left w:w="28" w:type="dxa"/>
              <w:right w:w="28" w:type="dxa"/>
            </w:tcMar>
            <w:hideMark/>
          </w:tcPr>
          <w:p w14:paraId="318CC5B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Buddleja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08B0B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BUDDL</w:t>
            </w:r>
          </w:p>
        </w:tc>
      </w:tr>
      <w:tr w:rsidR="0000548A" w:rsidRPr="0000548A" w14:paraId="173D3BF3" w14:textId="77777777" w:rsidTr="00A9705E">
        <w:trPr>
          <w:trHeight w:val="410"/>
        </w:trPr>
        <w:tc>
          <w:tcPr>
            <w:tcW w:w="456" w:type="dxa"/>
            <w:shd w:val="clear" w:color="auto" w:fill="auto"/>
            <w:tcMar>
              <w:left w:w="28" w:type="dxa"/>
              <w:right w:w="28" w:type="dxa"/>
            </w:tcMar>
            <w:hideMark/>
          </w:tcPr>
          <w:p w14:paraId="6B922F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622FBA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5C1C72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A5ACF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TG/264/2</w:t>
            </w:r>
          </w:p>
        </w:tc>
        <w:tc>
          <w:tcPr>
            <w:tcW w:w="928" w:type="dxa"/>
            <w:shd w:val="clear" w:color="auto" w:fill="auto"/>
            <w:tcMar>
              <w:left w:w="28" w:type="dxa"/>
              <w:right w:w="28" w:type="dxa"/>
            </w:tcMar>
            <w:hideMark/>
          </w:tcPr>
          <w:p w14:paraId="18E258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E7BDA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30836A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Papaya</w:t>
            </w:r>
          </w:p>
        </w:tc>
        <w:tc>
          <w:tcPr>
            <w:tcW w:w="1701" w:type="dxa"/>
            <w:shd w:val="clear" w:color="auto" w:fill="auto"/>
            <w:tcMar>
              <w:left w:w="28" w:type="dxa"/>
              <w:right w:w="28" w:type="dxa"/>
            </w:tcMar>
            <w:hideMark/>
          </w:tcPr>
          <w:p w14:paraId="3CA490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Papayer</w:t>
            </w:r>
          </w:p>
        </w:tc>
        <w:tc>
          <w:tcPr>
            <w:tcW w:w="1701" w:type="dxa"/>
            <w:shd w:val="clear" w:color="auto" w:fill="auto"/>
            <w:tcMar>
              <w:left w:w="28" w:type="dxa"/>
              <w:right w:w="28" w:type="dxa"/>
            </w:tcMar>
            <w:hideMark/>
          </w:tcPr>
          <w:p w14:paraId="105A15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Papaya, Melonenbaum</w:t>
            </w:r>
          </w:p>
        </w:tc>
        <w:tc>
          <w:tcPr>
            <w:tcW w:w="1842" w:type="dxa"/>
            <w:shd w:val="clear" w:color="auto" w:fill="auto"/>
            <w:tcMar>
              <w:left w:w="28" w:type="dxa"/>
              <w:right w:w="28" w:type="dxa"/>
            </w:tcMar>
            <w:hideMark/>
          </w:tcPr>
          <w:p w14:paraId="6AF575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Papaya, Lechosa, Fruta bomba</w:t>
            </w:r>
          </w:p>
        </w:tc>
        <w:tc>
          <w:tcPr>
            <w:tcW w:w="1586" w:type="dxa"/>
            <w:shd w:val="clear" w:color="auto" w:fill="auto"/>
            <w:tcMar>
              <w:left w:w="28" w:type="dxa"/>
              <w:right w:w="28" w:type="dxa"/>
            </w:tcMar>
            <w:hideMark/>
          </w:tcPr>
          <w:p w14:paraId="65A3EDB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Carica papaya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CE34E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CARIC_PAP</w:t>
            </w:r>
          </w:p>
        </w:tc>
      </w:tr>
      <w:tr w:rsidR="0000548A" w:rsidRPr="0000548A" w14:paraId="50E8508E" w14:textId="77777777" w:rsidTr="00A9705E">
        <w:trPr>
          <w:trHeight w:val="300"/>
        </w:trPr>
        <w:tc>
          <w:tcPr>
            <w:tcW w:w="456" w:type="dxa"/>
            <w:shd w:val="clear" w:color="auto" w:fill="auto"/>
            <w:tcMar>
              <w:left w:w="28" w:type="dxa"/>
              <w:right w:w="28" w:type="dxa"/>
            </w:tcMar>
            <w:hideMark/>
          </w:tcPr>
          <w:p w14:paraId="23319F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41B4B9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4D4F4E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683D5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TG/265/1</w:t>
            </w:r>
          </w:p>
        </w:tc>
        <w:tc>
          <w:tcPr>
            <w:tcW w:w="928" w:type="dxa"/>
            <w:shd w:val="clear" w:color="auto" w:fill="auto"/>
            <w:tcMar>
              <w:left w:w="28" w:type="dxa"/>
              <w:right w:w="28" w:type="dxa"/>
            </w:tcMar>
            <w:hideMark/>
          </w:tcPr>
          <w:p w14:paraId="3A98D4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40B4AB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2010</w:t>
            </w:r>
          </w:p>
        </w:tc>
        <w:tc>
          <w:tcPr>
            <w:tcW w:w="1603" w:type="dxa"/>
            <w:shd w:val="clear" w:color="auto" w:fill="auto"/>
            <w:tcMar>
              <w:left w:w="28" w:type="dxa"/>
              <w:right w:w="28" w:type="dxa"/>
            </w:tcMar>
            <w:hideMark/>
          </w:tcPr>
          <w:p w14:paraId="103F1C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Fig</w:t>
            </w:r>
          </w:p>
        </w:tc>
        <w:tc>
          <w:tcPr>
            <w:tcW w:w="1701" w:type="dxa"/>
            <w:shd w:val="clear" w:color="auto" w:fill="auto"/>
            <w:tcMar>
              <w:left w:w="28" w:type="dxa"/>
              <w:right w:w="28" w:type="dxa"/>
            </w:tcMar>
            <w:hideMark/>
          </w:tcPr>
          <w:p w14:paraId="6046DD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Figuier</w:t>
            </w:r>
          </w:p>
        </w:tc>
        <w:tc>
          <w:tcPr>
            <w:tcW w:w="1701" w:type="dxa"/>
            <w:shd w:val="clear" w:color="auto" w:fill="auto"/>
            <w:tcMar>
              <w:left w:w="28" w:type="dxa"/>
              <w:right w:w="28" w:type="dxa"/>
            </w:tcMar>
            <w:hideMark/>
          </w:tcPr>
          <w:p w14:paraId="19A144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Echte Feige, Feige</w:t>
            </w:r>
          </w:p>
        </w:tc>
        <w:tc>
          <w:tcPr>
            <w:tcW w:w="1842" w:type="dxa"/>
            <w:shd w:val="clear" w:color="auto" w:fill="auto"/>
            <w:tcMar>
              <w:left w:w="28" w:type="dxa"/>
              <w:right w:w="28" w:type="dxa"/>
            </w:tcMar>
            <w:hideMark/>
          </w:tcPr>
          <w:p w14:paraId="5AC4FB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Higuera</w:t>
            </w:r>
          </w:p>
        </w:tc>
        <w:tc>
          <w:tcPr>
            <w:tcW w:w="1586" w:type="dxa"/>
            <w:shd w:val="clear" w:color="auto" w:fill="auto"/>
            <w:tcMar>
              <w:left w:w="28" w:type="dxa"/>
              <w:right w:w="28" w:type="dxa"/>
            </w:tcMar>
            <w:hideMark/>
          </w:tcPr>
          <w:p w14:paraId="51E7036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Ficus carica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67AD2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FICUS_CAR</w:t>
            </w:r>
          </w:p>
        </w:tc>
      </w:tr>
      <w:tr w:rsidR="0000548A" w:rsidRPr="0000548A" w14:paraId="65DC4AE6" w14:textId="77777777" w:rsidTr="00A9705E">
        <w:trPr>
          <w:trHeight w:val="410"/>
        </w:trPr>
        <w:tc>
          <w:tcPr>
            <w:tcW w:w="456" w:type="dxa"/>
            <w:shd w:val="clear" w:color="auto" w:fill="auto"/>
            <w:tcMar>
              <w:left w:w="28" w:type="dxa"/>
              <w:right w:w="28" w:type="dxa"/>
            </w:tcMar>
            <w:hideMark/>
          </w:tcPr>
          <w:p w14:paraId="7B673C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427821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5B990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AF9D7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TG/266/1 Rev. Corr.</w:t>
            </w:r>
          </w:p>
        </w:tc>
        <w:tc>
          <w:tcPr>
            <w:tcW w:w="928" w:type="dxa"/>
            <w:shd w:val="clear" w:color="auto" w:fill="auto"/>
            <w:tcMar>
              <w:left w:w="28" w:type="dxa"/>
              <w:right w:w="28" w:type="dxa"/>
            </w:tcMar>
            <w:hideMark/>
          </w:tcPr>
          <w:p w14:paraId="2DCDFA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1FFDF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603301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African lily</w:t>
            </w:r>
          </w:p>
        </w:tc>
        <w:tc>
          <w:tcPr>
            <w:tcW w:w="1701" w:type="dxa"/>
            <w:shd w:val="clear" w:color="auto" w:fill="auto"/>
            <w:tcMar>
              <w:left w:w="28" w:type="dxa"/>
              <w:right w:w="28" w:type="dxa"/>
            </w:tcMar>
            <w:hideMark/>
          </w:tcPr>
          <w:p w14:paraId="1FD9C9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Agapanthe</w:t>
            </w:r>
          </w:p>
        </w:tc>
        <w:tc>
          <w:tcPr>
            <w:tcW w:w="1701" w:type="dxa"/>
            <w:shd w:val="clear" w:color="auto" w:fill="auto"/>
            <w:tcMar>
              <w:left w:w="28" w:type="dxa"/>
              <w:right w:w="28" w:type="dxa"/>
            </w:tcMar>
            <w:hideMark/>
          </w:tcPr>
          <w:p w14:paraId="011149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Agapanthus, Schmucklilie</w:t>
            </w:r>
          </w:p>
        </w:tc>
        <w:tc>
          <w:tcPr>
            <w:tcW w:w="1842" w:type="dxa"/>
            <w:shd w:val="clear" w:color="auto" w:fill="auto"/>
            <w:tcMar>
              <w:left w:w="28" w:type="dxa"/>
              <w:right w:w="28" w:type="dxa"/>
            </w:tcMar>
            <w:hideMark/>
          </w:tcPr>
          <w:p w14:paraId="0F349A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Agapanto</w:t>
            </w:r>
          </w:p>
        </w:tc>
        <w:tc>
          <w:tcPr>
            <w:tcW w:w="1586" w:type="dxa"/>
            <w:shd w:val="clear" w:color="auto" w:fill="auto"/>
            <w:tcMar>
              <w:left w:w="28" w:type="dxa"/>
              <w:right w:w="28" w:type="dxa"/>
            </w:tcMar>
            <w:hideMark/>
          </w:tcPr>
          <w:p w14:paraId="7014666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Agapanthus</w:t>
            </w:r>
            <w:r w:rsidRPr="0000548A">
              <w:rPr>
                <w:rFonts w:cs="Arial"/>
                <w:color w:val="000000"/>
                <w:sz w:val="16"/>
                <w:szCs w:val="16"/>
                <w:lang w:val="en-US"/>
              </w:rPr>
              <w:t xml:space="preserve"> L’Hér.</w:t>
            </w:r>
          </w:p>
        </w:tc>
        <w:tc>
          <w:tcPr>
            <w:tcW w:w="1698" w:type="dxa"/>
            <w:shd w:val="clear" w:color="auto" w:fill="auto"/>
            <w:tcMar>
              <w:left w:w="28" w:type="dxa"/>
              <w:right w:w="28" w:type="dxa"/>
            </w:tcMar>
            <w:hideMark/>
          </w:tcPr>
          <w:p w14:paraId="59A9E5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AGAPA</w:t>
            </w:r>
          </w:p>
        </w:tc>
      </w:tr>
      <w:tr w:rsidR="0000548A" w:rsidRPr="0000548A" w14:paraId="376B4CA9" w14:textId="77777777" w:rsidTr="00A9705E">
        <w:trPr>
          <w:trHeight w:val="410"/>
        </w:trPr>
        <w:tc>
          <w:tcPr>
            <w:tcW w:w="456" w:type="dxa"/>
            <w:shd w:val="clear" w:color="auto" w:fill="auto"/>
            <w:tcMar>
              <w:left w:w="28" w:type="dxa"/>
              <w:right w:w="28" w:type="dxa"/>
            </w:tcMar>
            <w:hideMark/>
          </w:tcPr>
          <w:p w14:paraId="4F3256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593A1E3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5A51E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A8E54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TG/267/1</w:t>
            </w:r>
          </w:p>
        </w:tc>
        <w:tc>
          <w:tcPr>
            <w:tcW w:w="928" w:type="dxa"/>
            <w:shd w:val="clear" w:color="auto" w:fill="auto"/>
            <w:tcMar>
              <w:left w:w="28" w:type="dxa"/>
              <w:right w:w="28" w:type="dxa"/>
            </w:tcMar>
            <w:hideMark/>
          </w:tcPr>
          <w:p w14:paraId="514BD4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52B54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4A4C26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Bougainvillea</w:t>
            </w:r>
          </w:p>
        </w:tc>
        <w:tc>
          <w:tcPr>
            <w:tcW w:w="1701" w:type="dxa"/>
            <w:shd w:val="clear" w:color="auto" w:fill="auto"/>
            <w:tcMar>
              <w:left w:w="28" w:type="dxa"/>
              <w:right w:w="28" w:type="dxa"/>
            </w:tcMar>
            <w:hideMark/>
          </w:tcPr>
          <w:p w14:paraId="666110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Bougainvillée</w:t>
            </w:r>
          </w:p>
        </w:tc>
        <w:tc>
          <w:tcPr>
            <w:tcW w:w="1701" w:type="dxa"/>
            <w:shd w:val="clear" w:color="auto" w:fill="auto"/>
            <w:tcMar>
              <w:left w:w="28" w:type="dxa"/>
              <w:right w:w="28" w:type="dxa"/>
            </w:tcMar>
            <w:hideMark/>
          </w:tcPr>
          <w:p w14:paraId="34BBE5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Bougainvillee</w:t>
            </w:r>
          </w:p>
        </w:tc>
        <w:tc>
          <w:tcPr>
            <w:tcW w:w="1842" w:type="dxa"/>
            <w:shd w:val="clear" w:color="auto" w:fill="auto"/>
            <w:tcMar>
              <w:left w:w="28" w:type="dxa"/>
              <w:right w:w="28" w:type="dxa"/>
            </w:tcMar>
            <w:hideMark/>
          </w:tcPr>
          <w:p w14:paraId="275931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Buganvilla</w:t>
            </w:r>
          </w:p>
        </w:tc>
        <w:tc>
          <w:tcPr>
            <w:tcW w:w="1586" w:type="dxa"/>
            <w:shd w:val="clear" w:color="auto" w:fill="auto"/>
            <w:tcMar>
              <w:left w:w="28" w:type="dxa"/>
              <w:right w:w="28" w:type="dxa"/>
            </w:tcMar>
            <w:hideMark/>
          </w:tcPr>
          <w:p w14:paraId="23DAB22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Bougainvillea</w:t>
            </w:r>
            <w:r w:rsidRPr="0000548A">
              <w:rPr>
                <w:rFonts w:cs="Arial"/>
                <w:color w:val="000000"/>
                <w:sz w:val="16"/>
                <w:szCs w:val="16"/>
                <w:lang w:val="en-US"/>
              </w:rPr>
              <w:t xml:space="preserve"> Comm. ex Juss.</w:t>
            </w:r>
          </w:p>
        </w:tc>
        <w:tc>
          <w:tcPr>
            <w:tcW w:w="1698" w:type="dxa"/>
            <w:shd w:val="clear" w:color="auto" w:fill="auto"/>
            <w:tcMar>
              <w:left w:w="28" w:type="dxa"/>
              <w:right w:w="28" w:type="dxa"/>
            </w:tcMar>
            <w:hideMark/>
          </w:tcPr>
          <w:p w14:paraId="17F1EF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BOUGA</w:t>
            </w:r>
          </w:p>
        </w:tc>
      </w:tr>
      <w:tr w:rsidR="0000548A" w:rsidRPr="0000548A" w14:paraId="42CA07E1" w14:textId="77777777" w:rsidTr="00A9705E">
        <w:trPr>
          <w:trHeight w:val="300"/>
        </w:trPr>
        <w:tc>
          <w:tcPr>
            <w:tcW w:w="456" w:type="dxa"/>
            <w:shd w:val="clear" w:color="auto" w:fill="auto"/>
            <w:tcMar>
              <w:left w:w="28" w:type="dxa"/>
              <w:right w:w="28" w:type="dxa"/>
            </w:tcMar>
            <w:hideMark/>
          </w:tcPr>
          <w:p w14:paraId="2A68D1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UA</w:t>
            </w:r>
          </w:p>
        </w:tc>
        <w:tc>
          <w:tcPr>
            <w:tcW w:w="463" w:type="dxa"/>
            <w:shd w:val="clear" w:color="auto" w:fill="auto"/>
            <w:tcMar>
              <w:left w:w="28" w:type="dxa"/>
              <w:right w:w="28" w:type="dxa"/>
            </w:tcMar>
            <w:hideMark/>
          </w:tcPr>
          <w:p w14:paraId="124A45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657D4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27861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TG/268/1 Rev.</w:t>
            </w:r>
          </w:p>
        </w:tc>
        <w:tc>
          <w:tcPr>
            <w:tcW w:w="928" w:type="dxa"/>
            <w:shd w:val="clear" w:color="auto" w:fill="auto"/>
            <w:tcMar>
              <w:left w:w="28" w:type="dxa"/>
              <w:right w:w="28" w:type="dxa"/>
            </w:tcMar>
            <w:hideMark/>
          </w:tcPr>
          <w:p w14:paraId="4F39537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544A2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152281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Garden sorrel</w:t>
            </w:r>
          </w:p>
        </w:tc>
        <w:tc>
          <w:tcPr>
            <w:tcW w:w="1701" w:type="dxa"/>
            <w:shd w:val="clear" w:color="auto" w:fill="auto"/>
            <w:tcMar>
              <w:left w:w="28" w:type="dxa"/>
              <w:right w:w="28" w:type="dxa"/>
            </w:tcMar>
            <w:hideMark/>
          </w:tcPr>
          <w:p w14:paraId="67BC8E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Grande oseille</w:t>
            </w:r>
          </w:p>
        </w:tc>
        <w:tc>
          <w:tcPr>
            <w:tcW w:w="1701" w:type="dxa"/>
            <w:shd w:val="clear" w:color="auto" w:fill="auto"/>
            <w:tcMar>
              <w:left w:w="28" w:type="dxa"/>
              <w:right w:w="28" w:type="dxa"/>
            </w:tcMar>
            <w:hideMark/>
          </w:tcPr>
          <w:p w14:paraId="47B013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Wiesensauerampfer</w:t>
            </w:r>
          </w:p>
        </w:tc>
        <w:tc>
          <w:tcPr>
            <w:tcW w:w="1842" w:type="dxa"/>
            <w:shd w:val="clear" w:color="auto" w:fill="auto"/>
            <w:tcMar>
              <w:left w:w="28" w:type="dxa"/>
              <w:right w:w="28" w:type="dxa"/>
            </w:tcMar>
            <w:hideMark/>
          </w:tcPr>
          <w:p w14:paraId="48F0DE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Acedera común</w:t>
            </w:r>
          </w:p>
        </w:tc>
        <w:tc>
          <w:tcPr>
            <w:tcW w:w="1586" w:type="dxa"/>
            <w:shd w:val="clear" w:color="auto" w:fill="auto"/>
            <w:tcMar>
              <w:left w:w="28" w:type="dxa"/>
              <w:right w:w="28" w:type="dxa"/>
            </w:tcMar>
            <w:hideMark/>
          </w:tcPr>
          <w:p w14:paraId="5B861D2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Rumex acetosa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31975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RUMEX_ATS</w:t>
            </w:r>
          </w:p>
        </w:tc>
      </w:tr>
      <w:tr w:rsidR="0000548A" w:rsidRPr="0000548A" w14:paraId="57C98D89" w14:textId="77777777" w:rsidTr="00A9705E">
        <w:trPr>
          <w:trHeight w:val="300"/>
        </w:trPr>
        <w:tc>
          <w:tcPr>
            <w:tcW w:w="456" w:type="dxa"/>
            <w:shd w:val="clear" w:color="auto" w:fill="auto"/>
            <w:tcMar>
              <w:left w:w="28" w:type="dxa"/>
              <w:right w:w="28" w:type="dxa"/>
            </w:tcMar>
            <w:hideMark/>
          </w:tcPr>
          <w:p w14:paraId="5B9D0F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336CE1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31FB1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1FC37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TG/269/1</w:t>
            </w:r>
          </w:p>
        </w:tc>
        <w:tc>
          <w:tcPr>
            <w:tcW w:w="928" w:type="dxa"/>
            <w:shd w:val="clear" w:color="auto" w:fill="auto"/>
            <w:tcMar>
              <w:left w:w="28" w:type="dxa"/>
              <w:right w:w="28" w:type="dxa"/>
            </w:tcMar>
            <w:hideMark/>
          </w:tcPr>
          <w:p w14:paraId="63E6A4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24BC3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4F87A1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Vriesea</w:t>
            </w:r>
          </w:p>
        </w:tc>
        <w:tc>
          <w:tcPr>
            <w:tcW w:w="1701" w:type="dxa"/>
            <w:shd w:val="clear" w:color="auto" w:fill="auto"/>
            <w:tcMar>
              <w:left w:w="28" w:type="dxa"/>
              <w:right w:w="28" w:type="dxa"/>
            </w:tcMar>
            <w:hideMark/>
          </w:tcPr>
          <w:p w14:paraId="2159A6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Vriesea</w:t>
            </w:r>
          </w:p>
        </w:tc>
        <w:tc>
          <w:tcPr>
            <w:tcW w:w="1701" w:type="dxa"/>
            <w:shd w:val="clear" w:color="auto" w:fill="auto"/>
            <w:tcMar>
              <w:left w:w="28" w:type="dxa"/>
              <w:right w:w="28" w:type="dxa"/>
            </w:tcMar>
            <w:hideMark/>
          </w:tcPr>
          <w:p w14:paraId="074429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Vriesea</w:t>
            </w:r>
          </w:p>
        </w:tc>
        <w:tc>
          <w:tcPr>
            <w:tcW w:w="1842" w:type="dxa"/>
            <w:shd w:val="clear" w:color="auto" w:fill="auto"/>
            <w:tcMar>
              <w:left w:w="28" w:type="dxa"/>
              <w:right w:w="28" w:type="dxa"/>
            </w:tcMar>
            <w:hideMark/>
          </w:tcPr>
          <w:p w14:paraId="5D063D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Vriesea</w:t>
            </w:r>
          </w:p>
        </w:tc>
        <w:tc>
          <w:tcPr>
            <w:tcW w:w="1586" w:type="dxa"/>
            <w:shd w:val="clear" w:color="auto" w:fill="auto"/>
            <w:tcMar>
              <w:left w:w="28" w:type="dxa"/>
              <w:right w:w="28" w:type="dxa"/>
            </w:tcMar>
            <w:hideMark/>
          </w:tcPr>
          <w:p w14:paraId="537619A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Vriesea</w:t>
            </w:r>
            <w:r w:rsidRPr="0000548A">
              <w:rPr>
                <w:rFonts w:cs="Arial"/>
                <w:color w:val="000000"/>
                <w:sz w:val="16"/>
                <w:szCs w:val="16"/>
                <w:lang w:val="en-US"/>
              </w:rPr>
              <w:t xml:space="preserve"> Lindl.</w:t>
            </w:r>
          </w:p>
        </w:tc>
        <w:tc>
          <w:tcPr>
            <w:tcW w:w="1698" w:type="dxa"/>
            <w:shd w:val="clear" w:color="auto" w:fill="auto"/>
            <w:tcMar>
              <w:left w:w="28" w:type="dxa"/>
              <w:right w:w="28" w:type="dxa"/>
            </w:tcMar>
            <w:hideMark/>
          </w:tcPr>
          <w:p w14:paraId="74C229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VRIES</w:t>
            </w:r>
          </w:p>
        </w:tc>
      </w:tr>
      <w:tr w:rsidR="0000548A" w:rsidRPr="0000548A" w14:paraId="1CE06846" w14:textId="77777777" w:rsidTr="00A9705E">
        <w:trPr>
          <w:trHeight w:val="300"/>
        </w:trPr>
        <w:tc>
          <w:tcPr>
            <w:tcW w:w="456" w:type="dxa"/>
            <w:shd w:val="clear" w:color="auto" w:fill="auto"/>
            <w:tcMar>
              <w:left w:w="28" w:type="dxa"/>
              <w:right w:w="28" w:type="dxa"/>
            </w:tcMar>
            <w:hideMark/>
          </w:tcPr>
          <w:p w14:paraId="6A479D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586A9F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D7D01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FAC67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TG/270/1</w:t>
            </w:r>
          </w:p>
        </w:tc>
        <w:tc>
          <w:tcPr>
            <w:tcW w:w="928" w:type="dxa"/>
            <w:shd w:val="clear" w:color="auto" w:fill="auto"/>
            <w:tcMar>
              <w:left w:w="28" w:type="dxa"/>
              <w:right w:w="28" w:type="dxa"/>
            </w:tcMar>
            <w:hideMark/>
          </w:tcPr>
          <w:p w14:paraId="641C95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79A10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2C66E70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Cacao</w:t>
            </w:r>
          </w:p>
        </w:tc>
        <w:tc>
          <w:tcPr>
            <w:tcW w:w="1701" w:type="dxa"/>
            <w:shd w:val="clear" w:color="auto" w:fill="auto"/>
            <w:tcMar>
              <w:left w:w="28" w:type="dxa"/>
              <w:right w:w="28" w:type="dxa"/>
            </w:tcMar>
            <w:hideMark/>
          </w:tcPr>
          <w:p w14:paraId="02BA51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Cacaoyer</w:t>
            </w:r>
          </w:p>
        </w:tc>
        <w:tc>
          <w:tcPr>
            <w:tcW w:w="1701" w:type="dxa"/>
            <w:shd w:val="clear" w:color="auto" w:fill="auto"/>
            <w:tcMar>
              <w:left w:w="28" w:type="dxa"/>
              <w:right w:w="28" w:type="dxa"/>
            </w:tcMar>
            <w:hideMark/>
          </w:tcPr>
          <w:p w14:paraId="40D2F1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Kakao</w:t>
            </w:r>
          </w:p>
        </w:tc>
        <w:tc>
          <w:tcPr>
            <w:tcW w:w="1842" w:type="dxa"/>
            <w:shd w:val="clear" w:color="auto" w:fill="auto"/>
            <w:tcMar>
              <w:left w:w="28" w:type="dxa"/>
              <w:right w:w="28" w:type="dxa"/>
            </w:tcMar>
            <w:hideMark/>
          </w:tcPr>
          <w:p w14:paraId="777E33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Cacao</w:t>
            </w:r>
          </w:p>
        </w:tc>
        <w:tc>
          <w:tcPr>
            <w:tcW w:w="1586" w:type="dxa"/>
            <w:shd w:val="clear" w:color="auto" w:fill="auto"/>
            <w:tcMar>
              <w:left w:w="28" w:type="dxa"/>
              <w:right w:w="28" w:type="dxa"/>
            </w:tcMar>
            <w:hideMark/>
          </w:tcPr>
          <w:p w14:paraId="3F9C640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Theobroma cacao</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DB6E7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THEOB_CAC</w:t>
            </w:r>
          </w:p>
        </w:tc>
      </w:tr>
      <w:tr w:rsidR="0000548A" w:rsidRPr="0000548A" w14:paraId="294E8819" w14:textId="77777777" w:rsidTr="00A9705E">
        <w:trPr>
          <w:trHeight w:val="410"/>
        </w:trPr>
        <w:tc>
          <w:tcPr>
            <w:tcW w:w="456" w:type="dxa"/>
            <w:shd w:val="clear" w:color="auto" w:fill="auto"/>
            <w:tcMar>
              <w:left w:w="28" w:type="dxa"/>
              <w:right w:w="28" w:type="dxa"/>
            </w:tcMar>
            <w:hideMark/>
          </w:tcPr>
          <w:p w14:paraId="680D11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585904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69FD47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4B0D9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TG/271/1</w:t>
            </w:r>
          </w:p>
        </w:tc>
        <w:tc>
          <w:tcPr>
            <w:tcW w:w="928" w:type="dxa"/>
            <w:shd w:val="clear" w:color="auto" w:fill="auto"/>
            <w:tcMar>
              <w:left w:w="28" w:type="dxa"/>
              <w:right w:w="28" w:type="dxa"/>
            </w:tcMar>
            <w:hideMark/>
          </w:tcPr>
          <w:p w14:paraId="7FA16F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F4571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561F09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Dragon fruit</w:t>
            </w:r>
          </w:p>
        </w:tc>
        <w:tc>
          <w:tcPr>
            <w:tcW w:w="1701" w:type="dxa"/>
            <w:shd w:val="clear" w:color="auto" w:fill="auto"/>
            <w:tcMar>
              <w:left w:w="28" w:type="dxa"/>
              <w:right w:w="28" w:type="dxa"/>
            </w:tcMar>
            <w:hideMark/>
          </w:tcPr>
          <w:p w14:paraId="7FACCB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Fruit du dragon</w:t>
            </w:r>
          </w:p>
        </w:tc>
        <w:tc>
          <w:tcPr>
            <w:tcW w:w="1701" w:type="dxa"/>
            <w:shd w:val="clear" w:color="auto" w:fill="auto"/>
            <w:tcMar>
              <w:left w:w="28" w:type="dxa"/>
              <w:right w:w="28" w:type="dxa"/>
            </w:tcMar>
            <w:hideMark/>
          </w:tcPr>
          <w:p w14:paraId="230198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Pitahaya, Drachen-Frucht</w:t>
            </w:r>
          </w:p>
        </w:tc>
        <w:tc>
          <w:tcPr>
            <w:tcW w:w="1842" w:type="dxa"/>
            <w:shd w:val="clear" w:color="auto" w:fill="auto"/>
            <w:tcMar>
              <w:left w:w="28" w:type="dxa"/>
              <w:right w:w="28" w:type="dxa"/>
            </w:tcMar>
            <w:hideMark/>
          </w:tcPr>
          <w:p w14:paraId="0F43727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Pitahaya</w:t>
            </w:r>
          </w:p>
        </w:tc>
        <w:tc>
          <w:tcPr>
            <w:tcW w:w="1586" w:type="dxa"/>
            <w:shd w:val="clear" w:color="auto" w:fill="auto"/>
            <w:tcMar>
              <w:left w:w="28" w:type="dxa"/>
              <w:right w:w="28" w:type="dxa"/>
            </w:tcMar>
            <w:hideMark/>
          </w:tcPr>
          <w:p w14:paraId="2989FEA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Hylocereus undatus</w:t>
            </w:r>
            <w:r w:rsidRPr="0000548A">
              <w:rPr>
                <w:rFonts w:cs="Arial"/>
                <w:color w:val="000000"/>
                <w:sz w:val="16"/>
                <w:szCs w:val="16"/>
                <w:lang w:val="en-US"/>
              </w:rPr>
              <w:t xml:space="preserve"> (Haw.) Britton &amp; Rose</w:t>
            </w:r>
          </w:p>
        </w:tc>
        <w:tc>
          <w:tcPr>
            <w:tcW w:w="1698" w:type="dxa"/>
            <w:shd w:val="clear" w:color="auto" w:fill="auto"/>
            <w:tcMar>
              <w:left w:w="28" w:type="dxa"/>
              <w:right w:w="28" w:type="dxa"/>
            </w:tcMar>
            <w:hideMark/>
          </w:tcPr>
          <w:p w14:paraId="2DFBA0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HYLOC_UND</w:t>
            </w:r>
          </w:p>
        </w:tc>
      </w:tr>
      <w:tr w:rsidR="0000548A" w:rsidRPr="0000548A" w14:paraId="03967146" w14:textId="77777777" w:rsidTr="00A9705E">
        <w:trPr>
          <w:trHeight w:val="300"/>
        </w:trPr>
        <w:tc>
          <w:tcPr>
            <w:tcW w:w="456" w:type="dxa"/>
            <w:shd w:val="clear" w:color="auto" w:fill="auto"/>
            <w:tcMar>
              <w:left w:w="28" w:type="dxa"/>
              <w:right w:w="28" w:type="dxa"/>
            </w:tcMar>
            <w:hideMark/>
          </w:tcPr>
          <w:p w14:paraId="44C7FC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473736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C38584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8A014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TG/272/1</w:t>
            </w:r>
          </w:p>
        </w:tc>
        <w:tc>
          <w:tcPr>
            <w:tcW w:w="928" w:type="dxa"/>
            <w:shd w:val="clear" w:color="auto" w:fill="auto"/>
            <w:tcMar>
              <w:left w:w="28" w:type="dxa"/>
              <w:right w:w="28" w:type="dxa"/>
            </w:tcMar>
            <w:hideMark/>
          </w:tcPr>
          <w:p w14:paraId="004CE6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13B7C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022CD6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Torenia</w:t>
            </w:r>
          </w:p>
        </w:tc>
        <w:tc>
          <w:tcPr>
            <w:tcW w:w="1701" w:type="dxa"/>
            <w:shd w:val="clear" w:color="auto" w:fill="auto"/>
            <w:tcMar>
              <w:left w:w="28" w:type="dxa"/>
              <w:right w:w="28" w:type="dxa"/>
            </w:tcMar>
            <w:hideMark/>
          </w:tcPr>
          <w:p w14:paraId="0D334F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Torenia</w:t>
            </w:r>
          </w:p>
        </w:tc>
        <w:tc>
          <w:tcPr>
            <w:tcW w:w="1701" w:type="dxa"/>
            <w:shd w:val="clear" w:color="auto" w:fill="auto"/>
            <w:tcMar>
              <w:left w:w="28" w:type="dxa"/>
              <w:right w:w="28" w:type="dxa"/>
            </w:tcMar>
            <w:hideMark/>
          </w:tcPr>
          <w:p w14:paraId="047C1B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Torenia</w:t>
            </w:r>
          </w:p>
        </w:tc>
        <w:tc>
          <w:tcPr>
            <w:tcW w:w="1842" w:type="dxa"/>
            <w:shd w:val="clear" w:color="auto" w:fill="auto"/>
            <w:tcMar>
              <w:left w:w="28" w:type="dxa"/>
              <w:right w:w="28" w:type="dxa"/>
            </w:tcMar>
            <w:hideMark/>
          </w:tcPr>
          <w:p w14:paraId="2831AF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Torenie</w:t>
            </w:r>
          </w:p>
        </w:tc>
        <w:tc>
          <w:tcPr>
            <w:tcW w:w="1586" w:type="dxa"/>
            <w:shd w:val="clear" w:color="auto" w:fill="auto"/>
            <w:tcMar>
              <w:left w:w="28" w:type="dxa"/>
              <w:right w:w="28" w:type="dxa"/>
            </w:tcMar>
            <w:hideMark/>
          </w:tcPr>
          <w:p w14:paraId="151E7A8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Torenia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D4FA5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TOREN</w:t>
            </w:r>
          </w:p>
        </w:tc>
      </w:tr>
      <w:tr w:rsidR="0000548A" w:rsidRPr="0000548A" w14:paraId="4901F0DE" w14:textId="77777777" w:rsidTr="00A9705E">
        <w:trPr>
          <w:trHeight w:val="300"/>
        </w:trPr>
        <w:tc>
          <w:tcPr>
            <w:tcW w:w="456" w:type="dxa"/>
            <w:shd w:val="clear" w:color="auto" w:fill="auto"/>
            <w:tcMar>
              <w:left w:w="28" w:type="dxa"/>
              <w:right w:w="28" w:type="dxa"/>
            </w:tcMar>
            <w:hideMark/>
          </w:tcPr>
          <w:p w14:paraId="3D8438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147BA8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6EE11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62D72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TG/273/1</w:t>
            </w:r>
          </w:p>
        </w:tc>
        <w:tc>
          <w:tcPr>
            <w:tcW w:w="928" w:type="dxa"/>
            <w:shd w:val="clear" w:color="auto" w:fill="auto"/>
            <w:tcMar>
              <w:left w:w="28" w:type="dxa"/>
              <w:right w:w="28" w:type="dxa"/>
            </w:tcMar>
            <w:hideMark/>
          </w:tcPr>
          <w:p w14:paraId="289775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59316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06D048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Acerola</w:t>
            </w:r>
          </w:p>
        </w:tc>
        <w:tc>
          <w:tcPr>
            <w:tcW w:w="1701" w:type="dxa"/>
            <w:shd w:val="clear" w:color="auto" w:fill="auto"/>
            <w:tcMar>
              <w:left w:w="28" w:type="dxa"/>
              <w:right w:w="28" w:type="dxa"/>
            </w:tcMar>
            <w:hideMark/>
          </w:tcPr>
          <w:p w14:paraId="7F8AE3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Cerise de Cayenne</w:t>
            </w:r>
          </w:p>
        </w:tc>
        <w:tc>
          <w:tcPr>
            <w:tcW w:w="1701" w:type="dxa"/>
            <w:shd w:val="clear" w:color="auto" w:fill="auto"/>
            <w:tcMar>
              <w:left w:w="28" w:type="dxa"/>
              <w:right w:w="28" w:type="dxa"/>
            </w:tcMar>
            <w:hideMark/>
          </w:tcPr>
          <w:p w14:paraId="0E55B7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Barbadoskirsche</w:t>
            </w:r>
          </w:p>
        </w:tc>
        <w:tc>
          <w:tcPr>
            <w:tcW w:w="1842" w:type="dxa"/>
            <w:shd w:val="clear" w:color="auto" w:fill="auto"/>
            <w:tcMar>
              <w:left w:w="28" w:type="dxa"/>
              <w:right w:w="28" w:type="dxa"/>
            </w:tcMar>
            <w:hideMark/>
          </w:tcPr>
          <w:p w14:paraId="097499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Acerola</w:t>
            </w:r>
          </w:p>
        </w:tc>
        <w:tc>
          <w:tcPr>
            <w:tcW w:w="1586" w:type="dxa"/>
            <w:shd w:val="clear" w:color="auto" w:fill="auto"/>
            <w:tcMar>
              <w:left w:w="28" w:type="dxa"/>
              <w:right w:w="28" w:type="dxa"/>
            </w:tcMar>
            <w:hideMark/>
          </w:tcPr>
          <w:p w14:paraId="5926378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Malpighia emarginata</w:t>
            </w:r>
            <w:r w:rsidRPr="0000548A">
              <w:rPr>
                <w:rFonts w:cs="Arial"/>
                <w:color w:val="000000"/>
                <w:sz w:val="16"/>
                <w:szCs w:val="16"/>
                <w:lang w:val="en-US"/>
              </w:rPr>
              <w:t xml:space="preserve"> DC.</w:t>
            </w:r>
          </w:p>
        </w:tc>
        <w:tc>
          <w:tcPr>
            <w:tcW w:w="1698" w:type="dxa"/>
            <w:shd w:val="clear" w:color="auto" w:fill="auto"/>
            <w:tcMar>
              <w:left w:w="28" w:type="dxa"/>
              <w:right w:w="28" w:type="dxa"/>
            </w:tcMar>
            <w:hideMark/>
          </w:tcPr>
          <w:p w14:paraId="2A2E30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ACERR</w:t>
            </w:r>
          </w:p>
        </w:tc>
      </w:tr>
      <w:tr w:rsidR="0000548A" w:rsidRPr="0000548A" w14:paraId="37846EEC" w14:textId="77777777" w:rsidTr="00A9705E">
        <w:trPr>
          <w:trHeight w:val="610"/>
        </w:trPr>
        <w:tc>
          <w:tcPr>
            <w:tcW w:w="456" w:type="dxa"/>
            <w:shd w:val="clear" w:color="auto" w:fill="auto"/>
            <w:tcMar>
              <w:left w:w="28" w:type="dxa"/>
              <w:right w:w="28" w:type="dxa"/>
            </w:tcMar>
            <w:hideMark/>
          </w:tcPr>
          <w:p w14:paraId="6A825E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KR</w:t>
            </w:r>
          </w:p>
        </w:tc>
        <w:tc>
          <w:tcPr>
            <w:tcW w:w="463" w:type="dxa"/>
            <w:shd w:val="clear" w:color="auto" w:fill="auto"/>
            <w:tcMar>
              <w:left w:w="28" w:type="dxa"/>
              <w:right w:w="28" w:type="dxa"/>
            </w:tcMar>
            <w:hideMark/>
          </w:tcPr>
          <w:p w14:paraId="266B47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CA926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043D7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TG/274/1</w:t>
            </w:r>
          </w:p>
        </w:tc>
        <w:tc>
          <w:tcPr>
            <w:tcW w:w="928" w:type="dxa"/>
            <w:shd w:val="clear" w:color="auto" w:fill="auto"/>
            <w:tcMar>
              <w:left w:w="28" w:type="dxa"/>
              <w:right w:w="28" w:type="dxa"/>
            </w:tcMar>
            <w:hideMark/>
          </w:tcPr>
          <w:p w14:paraId="459D07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447D2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2011</w:t>
            </w:r>
          </w:p>
        </w:tc>
        <w:tc>
          <w:tcPr>
            <w:tcW w:w="1603" w:type="dxa"/>
            <w:shd w:val="clear" w:color="auto" w:fill="auto"/>
            <w:tcMar>
              <w:left w:w="28" w:type="dxa"/>
              <w:right w:w="28" w:type="dxa"/>
            </w:tcMar>
            <w:hideMark/>
          </w:tcPr>
          <w:p w14:paraId="4272719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Rose of sharon</w:t>
            </w:r>
          </w:p>
        </w:tc>
        <w:tc>
          <w:tcPr>
            <w:tcW w:w="1701" w:type="dxa"/>
            <w:shd w:val="clear" w:color="auto" w:fill="auto"/>
            <w:tcMar>
              <w:left w:w="28" w:type="dxa"/>
              <w:right w:w="28" w:type="dxa"/>
            </w:tcMar>
            <w:hideMark/>
          </w:tcPr>
          <w:p w14:paraId="3B7C4B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Hibiscus de Syrie</w:t>
            </w:r>
          </w:p>
        </w:tc>
        <w:tc>
          <w:tcPr>
            <w:tcW w:w="1701" w:type="dxa"/>
            <w:shd w:val="clear" w:color="auto" w:fill="auto"/>
            <w:tcMar>
              <w:left w:w="28" w:type="dxa"/>
              <w:right w:w="28" w:type="dxa"/>
            </w:tcMar>
            <w:hideMark/>
          </w:tcPr>
          <w:p w14:paraId="2A6A51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Hibiskus, Echter Roseneibisch</w:t>
            </w:r>
          </w:p>
        </w:tc>
        <w:tc>
          <w:tcPr>
            <w:tcW w:w="1842" w:type="dxa"/>
            <w:shd w:val="clear" w:color="auto" w:fill="auto"/>
            <w:tcMar>
              <w:left w:w="28" w:type="dxa"/>
              <w:right w:w="28" w:type="dxa"/>
            </w:tcMar>
            <w:hideMark/>
          </w:tcPr>
          <w:p w14:paraId="4BB95B6E"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Alteia-Arbustiva, Hibisco Colunar, Hibisco da Siria, Rosa de Sharao</w:t>
            </w:r>
          </w:p>
        </w:tc>
        <w:tc>
          <w:tcPr>
            <w:tcW w:w="1586" w:type="dxa"/>
            <w:shd w:val="clear" w:color="auto" w:fill="auto"/>
            <w:tcMar>
              <w:left w:w="28" w:type="dxa"/>
              <w:right w:w="28" w:type="dxa"/>
            </w:tcMar>
            <w:hideMark/>
          </w:tcPr>
          <w:p w14:paraId="20F55F4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Hibiscus syriacus </w:t>
            </w:r>
            <w:r w:rsidRPr="0000548A">
              <w:rPr>
                <w:rFonts w:cs="Arial"/>
                <w:color w:val="000000"/>
                <w:sz w:val="16"/>
                <w:szCs w:val="16"/>
                <w:lang w:val="en-US"/>
              </w:rPr>
              <w:t xml:space="preserve"> L.</w:t>
            </w:r>
            <w:r w:rsidRPr="0000548A">
              <w:rPr>
                <w:rFonts w:cs="Arial"/>
                <w:color w:val="000000"/>
                <w:sz w:val="16"/>
                <w:szCs w:val="16"/>
                <w:lang w:val="en-US"/>
              </w:rPr>
              <w:br/>
              <w:t> </w:t>
            </w:r>
          </w:p>
        </w:tc>
        <w:tc>
          <w:tcPr>
            <w:tcW w:w="1698" w:type="dxa"/>
            <w:shd w:val="clear" w:color="auto" w:fill="auto"/>
            <w:tcMar>
              <w:left w:w="28" w:type="dxa"/>
              <w:right w:w="28" w:type="dxa"/>
            </w:tcMar>
            <w:hideMark/>
          </w:tcPr>
          <w:p w14:paraId="005427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HIBIS_SYR</w:t>
            </w:r>
          </w:p>
        </w:tc>
      </w:tr>
      <w:tr w:rsidR="0000548A" w:rsidRPr="0000548A" w14:paraId="6732995E" w14:textId="77777777" w:rsidTr="00A9705E">
        <w:trPr>
          <w:trHeight w:val="300"/>
        </w:trPr>
        <w:tc>
          <w:tcPr>
            <w:tcW w:w="456" w:type="dxa"/>
            <w:shd w:val="clear" w:color="auto" w:fill="auto"/>
            <w:tcMar>
              <w:left w:w="28" w:type="dxa"/>
              <w:right w:w="28" w:type="dxa"/>
            </w:tcMar>
            <w:hideMark/>
          </w:tcPr>
          <w:p w14:paraId="6EA02C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11DBE2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TWA/TWO</w:t>
            </w:r>
          </w:p>
        </w:tc>
        <w:tc>
          <w:tcPr>
            <w:tcW w:w="686" w:type="dxa"/>
            <w:shd w:val="clear" w:color="auto" w:fill="auto"/>
            <w:tcMar>
              <w:left w:w="28" w:type="dxa"/>
              <w:right w:w="28" w:type="dxa"/>
            </w:tcMar>
            <w:hideMark/>
          </w:tcPr>
          <w:p w14:paraId="3B7F62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1042F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TG/275/1 Corr.</w:t>
            </w:r>
          </w:p>
        </w:tc>
        <w:tc>
          <w:tcPr>
            <w:tcW w:w="928" w:type="dxa"/>
            <w:shd w:val="clear" w:color="auto" w:fill="auto"/>
            <w:tcMar>
              <w:left w:w="28" w:type="dxa"/>
              <w:right w:w="28" w:type="dxa"/>
            </w:tcMar>
            <w:hideMark/>
          </w:tcPr>
          <w:p w14:paraId="38A749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4C48B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03232F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Camellia</w:t>
            </w:r>
          </w:p>
        </w:tc>
        <w:tc>
          <w:tcPr>
            <w:tcW w:w="1701" w:type="dxa"/>
            <w:shd w:val="clear" w:color="auto" w:fill="auto"/>
            <w:tcMar>
              <w:left w:w="28" w:type="dxa"/>
              <w:right w:w="28" w:type="dxa"/>
            </w:tcMar>
            <w:hideMark/>
          </w:tcPr>
          <w:p w14:paraId="77CEE00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Camélia</w:t>
            </w:r>
          </w:p>
        </w:tc>
        <w:tc>
          <w:tcPr>
            <w:tcW w:w="1701" w:type="dxa"/>
            <w:shd w:val="clear" w:color="auto" w:fill="auto"/>
            <w:tcMar>
              <w:left w:w="28" w:type="dxa"/>
              <w:right w:w="28" w:type="dxa"/>
            </w:tcMar>
            <w:hideMark/>
          </w:tcPr>
          <w:p w14:paraId="56753B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Kamelie</w:t>
            </w:r>
          </w:p>
        </w:tc>
        <w:tc>
          <w:tcPr>
            <w:tcW w:w="1842" w:type="dxa"/>
            <w:shd w:val="clear" w:color="auto" w:fill="auto"/>
            <w:tcMar>
              <w:left w:w="28" w:type="dxa"/>
              <w:right w:w="28" w:type="dxa"/>
            </w:tcMar>
            <w:hideMark/>
          </w:tcPr>
          <w:p w14:paraId="6A8798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Camelia</w:t>
            </w:r>
          </w:p>
        </w:tc>
        <w:tc>
          <w:tcPr>
            <w:tcW w:w="1586" w:type="dxa"/>
            <w:shd w:val="clear" w:color="auto" w:fill="auto"/>
            <w:tcMar>
              <w:left w:w="28" w:type="dxa"/>
              <w:right w:w="28" w:type="dxa"/>
            </w:tcMar>
            <w:hideMark/>
          </w:tcPr>
          <w:p w14:paraId="6EEDB96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Camellia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0EF4B9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CMLIA</w:t>
            </w:r>
          </w:p>
        </w:tc>
      </w:tr>
      <w:tr w:rsidR="0000548A" w:rsidRPr="0000548A" w14:paraId="55F909CE" w14:textId="77777777" w:rsidTr="00A9705E">
        <w:trPr>
          <w:trHeight w:val="300"/>
        </w:trPr>
        <w:tc>
          <w:tcPr>
            <w:tcW w:w="456" w:type="dxa"/>
            <w:shd w:val="clear" w:color="auto" w:fill="auto"/>
            <w:tcMar>
              <w:left w:w="28" w:type="dxa"/>
              <w:right w:w="28" w:type="dxa"/>
            </w:tcMar>
            <w:hideMark/>
          </w:tcPr>
          <w:p w14:paraId="1B32A4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0F018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5E35F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EE043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TG/276/1</w:t>
            </w:r>
          </w:p>
        </w:tc>
        <w:tc>
          <w:tcPr>
            <w:tcW w:w="928" w:type="dxa"/>
            <w:shd w:val="clear" w:color="auto" w:fill="auto"/>
            <w:tcMar>
              <w:left w:w="28" w:type="dxa"/>
              <w:right w:w="28" w:type="dxa"/>
            </w:tcMar>
            <w:hideMark/>
          </w:tcPr>
          <w:p w14:paraId="0C7BF2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A0BB4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7E1425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Hemp</w:t>
            </w:r>
          </w:p>
        </w:tc>
        <w:tc>
          <w:tcPr>
            <w:tcW w:w="1701" w:type="dxa"/>
            <w:shd w:val="clear" w:color="auto" w:fill="auto"/>
            <w:tcMar>
              <w:left w:w="28" w:type="dxa"/>
              <w:right w:w="28" w:type="dxa"/>
            </w:tcMar>
            <w:hideMark/>
          </w:tcPr>
          <w:p w14:paraId="65E379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Chanvre</w:t>
            </w:r>
          </w:p>
        </w:tc>
        <w:tc>
          <w:tcPr>
            <w:tcW w:w="1701" w:type="dxa"/>
            <w:shd w:val="clear" w:color="auto" w:fill="auto"/>
            <w:tcMar>
              <w:left w:w="28" w:type="dxa"/>
              <w:right w:w="28" w:type="dxa"/>
            </w:tcMar>
            <w:hideMark/>
          </w:tcPr>
          <w:p w14:paraId="62B926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Hanf</w:t>
            </w:r>
          </w:p>
        </w:tc>
        <w:tc>
          <w:tcPr>
            <w:tcW w:w="1842" w:type="dxa"/>
            <w:shd w:val="clear" w:color="auto" w:fill="auto"/>
            <w:tcMar>
              <w:left w:w="28" w:type="dxa"/>
              <w:right w:w="28" w:type="dxa"/>
            </w:tcMar>
            <w:hideMark/>
          </w:tcPr>
          <w:p w14:paraId="7402FD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Cáñamo</w:t>
            </w:r>
          </w:p>
        </w:tc>
        <w:tc>
          <w:tcPr>
            <w:tcW w:w="1586" w:type="dxa"/>
            <w:shd w:val="clear" w:color="auto" w:fill="auto"/>
            <w:tcMar>
              <w:left w:w="28" w:type="dxa"/>
              <w:right w:w="28" w:type="dxa"/>
            </w:tcMar>
            <w:hideMark/>
          </w:tcPr>
          <w:p w14:paraId="31C05D4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Cannabis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BC6D5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CANNB_SAT</w:t>
            </w:r>
          </w:p>
        </w:tc>
      </w:tr>
      <w:tr w:rsidR="0000548A" w:rsidRPr="0000548A" w14:paraId="5A162179" w14:textId="77777777" w:rsidTr="00A9705E">
        <w:trPr>
          <w:trHeight w:val="410"/>
        </w:trPr>
        <w:tc>
          <w:tcPr>
            <w:tcW w:w="456" w:type="dxa"/>
            <w:shd w:val="clear" w:color="auto" w:fill="auto"/>
            <w:tcMar>
              <w:left w:w="28" w:type="dxa"/>
              <w:right w:w="28" w:type="dxa"/>
            </w:tcMar>
            <w:hideMark/>
          </w:tcPr>
          <w:p w14:paraId="4DFA05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463" w:type="dxa"/>
            <w:shd w:val="clear" w:color="auto" w:fill="auto"/>
            <w:tcMar>
              <w:left w:w="28" w:type="dxa"/>
              <w:right w:w="28" w:type="dxa"/>
            </w:tcMar>
            <w:hideMark/>
          </w:tcPr>
          <w:p w14:paraId="0BA51A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57F9CF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25A4AC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TG/276/1 Rev. (proj.1)</w:t>
            </w:r>
          </w:p>
        </w:tc>
        <w:tc>
          <w:tcPr>
            <w:tcW w:w="928" w:type="dxa"/>
            <w:shd w:val="clear" w:color="auto" w:fill="auto"/>
            <w:tcMar>
              <w:left w:w="28" w:type="dxa"/>
              <w:right w:w="28" w:type="dxa"/>
            </w:tcMar>
            <w:hideMark/>
          </w:tcPr>
          <w:p w14:paraId="397124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213" w:type="dxa"/>
            <w:shd w:val="clear" w:color="auto" w:fill="auto"/>
            <w:tcMar>
              <w:left w:w="28" w:type="dxa"/>
              <w:right w:w="28" w:type="dxa"/>
            </w:tcMar>
            <w:hideMark/>
          </w:tcPr>
          <w:p w14:paraId="449EFC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2556D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Hemp</w:t>
            </w:r>
          </w:p>
        </w:tc>
        <w:tc>
          <w:tcPr>
            <w:tcW w:w="1701" w:type="dxa"/>
            <w:shd w:val="clear" w:color="auto" w:fill="auto"/>
            <w:tcMar>
              <w:left w:w="28" w:type="dxa"/>
              <w:right w:w="28" w:type="dxa"/>
            </w:tcMar>
            <w:hideMark/>
          </w:tcPr>
          <w:p w14:paraId="4259EB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Chanvre</w:t>
            </w:r>
          </w:p>
        </w:tc>
        <w:tc>
          <w:tcPr>
            <w:tcW w:w="1701" w:type="dxa"/>
            <w:shd w:val="clear" w:color="auto" w:fill="auto"/>
            <w:tcMar>
              <w:left w:w="28" w:type="dxa"/>
              <w:right w:w="28" w:type="dxa"/>
            </w:tcMar>
            <w:hideMark/>
          </w:tcPr>
          <w:p w14:paraId="0EBC0A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Hanf</w:t>
            </w:r>
          </w:p>
        </w:tc>
        <w:tc>
          <w:tcPr>
            <w:tcW w:w="1842" w:type="dxa"/>
            <w:shd w:val="clear" w:color="auto" w:fill="auto"/>
            <w:tcMar>
              <w:left w:w="28" w:type="dxa"/>
              <w:right w:w="28" w:type="dxa"/>
            </w:tcMar>
            <w:hideMark/>
          </w:tcPr>
          <w:p w14:paraId="5ED8C9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Cáñamo</w:t>
            </w:r>
          </w:p>
        </w:tc>
        <w:tc>
          <w:tcPr>
            <w:tcW w:w="1586" w:type="dxa"/>
            <w:shd w:val="clear" w:color="auto" w:fill="auto"/>
            <w:tcMar>
              <w:left w:w="28" w:type="dxa"/>
              <w:right w:w="28" w:type="dxa"/>
            </w:tcMar>
            <w:hideMark/>
          </w:tcPr>
          <w:p w14:paraId="3DBE526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Cannabis sativa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96C481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CANNB_SAT</w:t>
            </w:r>
          </w:p>
        </w:tc>
      </w:tr>
      <w:tr w:rsidR="0000548A" w:rsidRPr="0000548A" w14:paraId="716B35AC" w14:textId="77777777" w:rsidTr="00A9705E">
        <w:trPr>
          <w:trHeight w:val="410"/>
        </w:trPr>
        <w:tc>
          <w:tcPr>
            <w:tcW w:w="456" w:type="dxa"/>
            <w:shd w:val="clear" w:color="auto" w:fill="auto"/>
            <w:tcMar>
              <w:left w:w="28" w:type="dxa"/>
              <w:right w:w="28" w:type="dxa"/>
            </w:tcMar>
            <w:hideMark/>
          </w:tcPr>
          <w:p w14:paraId="1E0F029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DE</w:t>
            </w:r>
          </w:p>
        </w:tc>
        <w:tc>
          <w:tcPr>
            <w:tcW w:w="463" w:type="dxa"/>
            <w:shd w:val="clear" w:color="auto" w:fill="auto"/>
            <w:tcMar>
              <w:left w:w="28" w:type="dxa"/>
              <w:right w:w="28" w:type="dxa"/>
            </w:tcMar>
            <w:hideMark/>
          </w:tcPr>
          <w:p w14:paraId="40E40A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780B0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F0882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TG/277/1</w:t>
            </w:r>
          </w:p>
        </w:tc>
        <w:tc>
          <w:tcPr>
            <w:tcW w:w="928" w:type="dxa"/>
            <w:shd w:val="clear" w:color="auto" w:fill="auto"/>
            <w:tcMar>
              <w:left w:w="28" w:type="dxa"/>
              <w:right w:w="28" w:type="dxa"/>
            </w:tcMar>
            <w:hideMark/>
          </w:tcPr>
          <w:p w14:paraId="3475B6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2EA56C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130F28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Blue honeysuckle, honeyberry</w:t>
            </w:r>
          </w:p>
        </w:tc>
        <w:tc>
          <w:tcPr>
            <w:tcW w:w="1701" w:type="dxa"/>
            <w:shd w:val="clear" w:color="auto" w:fill="auto"/>
            <w:tcMar>
              <w:left w:w="28" w:type="dxa"/>
              <w:right w:w="28" w:type="dxa"/>
            </w:tcMar>
            <w:hideMark/>
          </w:tcPr>
          <w:p w14:paraId="4783DA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Camérisier bleu</w:t>
            </w:r>
          </w:p>
        </w:tc>
        <w:tc>
          <w:tcPr>
            <w:tcW w:w="1701" w:type="dxa"/>
            <w:shd w:val="clear" w:color="auto" w:fill="auto"/>
            <w:tcMar>
              <w:left w:w="28" w:type="dxa"/>
              <w:right w:w="28" w:type="dxa"/>
            </w:tcMar>
            <w:hideMark/>
          </w:tcPr>
          <w:p w14:paraId="286F94A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Blaue Honigbeere</w:t>
            </w:r>
          </w:p>
        </w:tc>
        <w:tc>
          <w:tcPr>
            <w:tcW w:w="1842" w:type="dxa"/>
            <w:shd w:val="clear" w:color="auto" w:fill="auto"/>
            <w:tcMar>
              <w:left w:w="28" w:type="dxa"/>
              <w:right w:w="28" w:type="dxa"/>
            </w:tcMar>
            <w:hideMark/>
          </w:tcPr>
          <w:p w14:paraId="5BA641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Madreselva Azul</w:t>
            </w:r>
          </w:p>
        </w:tc>
        <w:tc>
          <w:tcPr>
            <w:tcW w:w="1586" w:type="dxa"/>
            <w:shd w:val="clear" w:color="auto" w:fill="auto"/>
            <w:tcMar>
              <w:left w:w="28" w:type="dxa"/>
              <w:right w:w="28" w:type="dxa"/>
            </w:tcMar>
            <w:hideMark/>
          </w:tcPr>
          <w:p w14:paraId="14240C2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Lonicera caerulea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45F209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LONIC_CAE</w:t>
            </w:r>
          </w:p>
        </w:tc>
      </w:tr>
      <w:tr w:rsidR="0000548A" w:rsidRPr="0000548A" w14:paraId="5D5A725A" w14:textId="77777777" w:rsidTr="00A9705E">
        <w:trPr>
          <w:trHeight w:val="410"/>
        </w:trPr>
        <w:tc>
          <w:tcPr>
            <w:tcW w:w="456" w:type="dxa"/>
            <w:shd w:val="clear" w:color="auto" w:fill="auto"/>
            <w:tcMar>
              <w:left w:w="28" w:type="dxa"/>
              <w:right w:w="28" w:type="dxa"/>
            </w:tcMar>
            <w:hideMark/>
          </w:tcPr>
          <w:p w14:paraId="38F70E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78EBB1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04FDCC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793DD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TG/278/1</w:t>
            </w:r>
          </w:p>
        </w:tc>
        <w:tc>
          <w:tcPr>
            <w:tcW w:w="928" w:type="dxa"/>
            <w:shd w:val="clear" w:color="auto" w:fill="auto"/>
            <w:tcMar>
              <w:left w:w="28" w:type="dxa"/>
              <w:right w:w="28" w:type="dxa"/>
            </w:tcMar>
            <w:hideMark/>
          </w:tcPr>
          <w:p w14:paraId="1EB57DC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3A7FD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4EC2B9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Buckwheat</w:t>
            </w:r>
          </w:p>
        </w:tc>
        <w:tc>
          <w:tcPr>
            <w:tcW w:w="1701" w:type="dxa"/>
            <w:shd w:val="clear" w:color="auto" w:fill="auto"/>
            <w:tcMar>
              <w:left w:w="28" w:type="dxa"/>
              <w:right w:w="28" w:type="dxa"/>
            </w:tcMar>
            <w:hideMark/>
          </w:tcPr>
          <w:p w14:paraId="1F4CFE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Blé noir</w:t>
            </w:r>
          </w:p>
        </w:tc>
        <w:tc>
          <w:tcPr>
            <w:tcW w:w="1701" w:type="dxa"/>
            <w:shd w:val="clear" w:color="auto" w:fill="auto"/>
            <w:tcMar>
              <w:left w:w="28" w:type="dxa"/>
              <w:right w:w="28" w:type="dxa"/>
            </w:tcMar>
            <w:hideMark/>
          </w:tcPr>
          <w:p w14:paraId="67DE4B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Buchweizen</w:t>
            </w:r>
          </w:p>
        </w:tc>
        <w:tc>
          <w:tcPr>
            <w:tcW w:w="1842" w:type="dxa"/>
            <w:shd w:val="clear" w:color="auto" w:fill="auto"/>
            <w:tcMar>
              <w:left w:w="28" w:type="dxa"/>
              <w:right w:w="28" w:type="dxa"/>
            </w:tcMar>
            <w:hideMark/>
          </w:tcPr>
          <w:p w14:paraId="55F245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Alforfón</w:t>
            </w:r>
          </w:p>
        </w:tc>
        <w:tc>
          <w:tcPr>
            <w:tcW w:w="1586" w:type="dxa"/>
            <w:shd w:val="clear" w:color="auto" w:fill="auto"/>
            <w:tcMar>
              <w:left w:w="28" w:type="dxa"/>
              <w:right w:w="28" w:type="dxa"/>
            </w:tcMar>
            <w:hideMark/>
          </w:tcPr>
          <w:p w14:paraId="4A6340E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Fagopyrum esculentum</w:t>
            </w:r>
            <w:r w:rsidRPr="0000548A">
              <w:rPr>
                <w:rFonts w:cs="Arial"/>
                <w:color w:val="000000"/>
                <w:sz w:val="16"/>
                <w:szCs w:val="16"/>
                <w:lang w:val="en-US"/>
              </w:rPr>
              <w:t xml:space="preserve"> Moench</w:t>
            </w:r>
          </w:p>
        </w:tc>
        <w:tc>
          <w:tcPr>
            <w:tcW w:w="1698" w:type="dxa"/>
            <w:shd w:val="clear" w:color="auto" w:fill="auto"/>
            <w:tcMar>
              <w:left w:w="28" w:type="dxa"/>
              <w:right w:w="28" w:type="dxa"/>
            </w:tcMar>
            <w:hideMark/>
          </w:tcPr>
          <w:p w14:paraId="5CBD18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FAGOP_ESC</w:t>
            </w:r>
          </w:p>
        </w:tc>
      </w:tr>
      <w:tr w:rsidR="0000548A" w:rsidRPr="0000548A" w14:paraId="68A08A36" w14:textId="77777777" w:rsidTr="00A9705E">
        <w:trPr>
          <w:trHeight w:val="300"/>
        </w:trPr>
        <w:tc>
          <w:tcPr>
            <w:tcW w:w="456" w:type="dxa"/>
            <w:shd w:val="clear" w:color="auto" w:fill="auto"/>
            <w:tcMar>
              <w:left w:w="28" w:type="dxa"/>
              <w:right w:w="28" w:type="dxa"/>
            </w:tcMar>
            <w:hideMark/>
          </w:tcPr>
          <w:p w14:paraId="71E1D6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7FFCB2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C6820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1C162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TG/279/1</w:t>
            </w:r>
          </w:p>
        </w:tc>
        <w:tc>
          <w:tcPr>
            <w:tcW w:w="928" w:type="dxa"/>
            <w:shd w:val="clear" w:color="auto" w:fill="auto"/>
            <w:tcMar>
              <w:left w:w="28" w:type="dxa"/>
              <w:right w:w="28" w:type="dxa"/>
            </w:tcMar>
            <w:hideMark/>
          </w:tcPr>
          <w:p w14:paraId="52F731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02E1B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33EF23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Canna</w:t>
            </w:r>
          </w:p>
        </w:tc>
        <w:tc>
          <w:tcPr>
            <w:tcW w:w="1701" w:type="dxa"/>
            <w:shd w:val="clear" w:color="auto" w:fill="auto"/>
            <w:tcMar>
              <w:left w:w="28" w:type="dxa"/>
              <w:right w:w="28" w:type="dxa"/>
            </w:tcMar>
            <w:hideMark/>
          </w:tcPr>
          <w:p w14:paraId="783F62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Balisier</w:t>
            </w:r>
          </w:p>
        </w:tc>
        <w:tc>
          <w:tcPr>
            <w:tcW w:w="1701" w:type="dxa"/>
            <w:shd w:val="clear" w:color="auto" w:fill="auto"/>
            <w:tcMar>
              <w:left w:w="28" w:type="dxa"/>
              <w:right w:w="28" w:type="dxa"/>
            </w:tcMar>
            <w:hideMark/>
          </w:tcPr>
          <w:p w14:paraId="32A335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Blumenrohr</w:t>
            </w:r>
          </w:p>
        </w:tc>
        <w:tc>
          <w:tcPr>
            <w:tcW w:w="1842" w:type="dxa"/>
            <w:shd w:val="clear" w:color="auto" w:fill="auto"/>
            <w:tcMar>
              <w:left w:w="28" w:type="dxa"/>
              <w:right w:w="28" w:type="dxa"/>
            </w:tcMar>
            <w:hideMark/>
          </w:tcPr>
          <w:p w14:paraId="3A3E75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Platanillo</w:t>
            </w:r>
          </w:p>
        </w:tc>
        <w:tc>
          <w:tcPr>
            <w:tcW w:w="1586" w:type="dxa"/>
            <w:shd w:val="clear" w:color="auto" w:fill="auto"/>
            <w:tcMar>
              <w:left w:w="28" w:type="dxa"/>
              <w:right w:w="28" w:type="dxa"/>
            </w:tcMar>
            <w:hideMark/>
          </w:tcPr>
          <w:p w14:paraId="0930568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Canna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E7424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CANNA</w:t>
            </w:r>
          </w:p>
        </w:tc>
      </w:tr>
      <w:tr w:rsidR="0000548A" w:rsidRPr="0000548A" w14:paraId="12085749" w14:textId="77777777" w:rsidTr="00A9705E">
        <w:trPr>
          <w:trHeight w:val="610"/>
        </w:trPr>
        <w:tc>
          <w:tcPr>
            <w:tcW w:w="456" w:type="dxa"/>
            <w:shd w:val="clear" w:color="auto" w:fill="auto"/>
            <w:tcMar>
              <w:left w:w="28" w:type="dxa"/>
              <w:right w:w="28" w:type="dxa"/>
            </w:tcMar>
            <w:hideMark/>
          </w:tcPr>
          <w:p w14:paraId="71E332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340E8B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D199F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B15D8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TG/280/1</w:t>
            </w:r>
          </w:p>
        </w:tc>
        <w:tc>
          <w:tcPr>
            <w:tcW w:w="928" w:type="dxa"/>
            <w:shd w:val="clear" w:color="auto" w:fill="auto"/>
            <w:tcMar>
              <w:left w:w="28" w:type="dxa"/>
              <w:right w:w="28" w:type="dxa"/>
            </w:tcMar>
            <w:hideMark/>
          </w:tcPr>
          <w:p w14:paraId="2012B4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89132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453EED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Heuchera; heucherella</w:t>
            </w:r>
          </w:p>
        </w:tc>
        <w:tc>
          <w:tcPr>
            <w:tcW w:w="1701" w:type="dxa"/>
            <w:shd w:val="clear" w:color="auto" w:fill="auto"/>
            <w:tcMar>
              <w:left w:w="28" w:type="dxa"/>
              <w:right w:w="28" w:type="dxa"/>
            </w:tcMar>
            <w:hideMark/>
          </w:tcPr>
          <w:p w14:paraId="1A18B3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Heuchera; Heucherella</w:t>
            </w:r>
          </w:p>
        </w:tc>
        <w:tc>
          <w:tcPr>
            <w:tcW w:w="1701" w:type="dxa"/>
            <w:shd w:val="clear" w:color="auto" w:fill="auto"/>
            <w:tcMar>
              <w:left w:w="28" w:type="dxa"/>
              <w:right w:w="28" w:type="dxa"/>
            </w:tcMar>
            <w:hideMark/>
          </w:tcPr>
          <w:p w14:paraId="409D0E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Purpurglöckchen; Bastardschaumblüte</w:t>
            </w:r>
          </w:p>
        </w:tc>
        <w:tc>
          <w:tcPr>
            <w:tcW w:w="1842" w:type="dxa"/>
            <w:shd w:val="clear" w:color="auto" w:fill="auto"/>
            <w:tcMar>
              <w:left w:w="28" w:type="dxa"/>
              <w:right w:w="28" w:type="dxa"/>
            </w:tcMar>
            <w:hideMark/>
          </w:tcPr>
          <w:p w14:paraId="642FBA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Coralito; Heucherella</w:t>
            </w:r>
          </w:p>
        </w:tc>
        <w:tc>
          <w:tcPr>
            <w:tcW w:w="1586" w:type="dxa"/>
            <w:shd w:val="clear" w:color="auto" w:fill="auto"/>
            <w:tcMar>
              <w:left w:w="28" w:type="dxa"/>
              <w:right w:w="28" w:type="dxa"/>
            </w:tcMar>
            <w:hideMark/>
          </w:tcPr>
          <w:p w14:paraId="16135EF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Heuchera</w:t>
            </w:r>
            <w:r w:rsidRPr="0000548A">
              <w:rPr>
                <w:rFonts w:cs="Arial"/>
                <w:color w:val="000000"/>
                <w:sz w:val="16"/>
                <w:szCs w:val="16"/>
                <w:lang w:val="en-US"/>
              </w:rPr>
              <w:t xml:space="preserve"> L., x</w:t>
            </w:r>
            <w:r w:rsidRPr="0000548A">
              <w:rPr>
                <w:rFonts w:cs="Arial"/>
                <w:i/>
                <w:iCs/>
                <w:color w:val="000000"/>
                <w:sz w:val="16"/>
                <w:szCs w:val="16"/>
                <w:lang w:val="en-US"/>
              </w:rPr>
              <w:t>Heucherella</w:t>
            </w:r>
            <w:r w:rsidRPr="0000548A">
              <w:rPr>
                <w:rFonts w:cs="Arial"/>
                <w:color w:val="000000"/>
                <w:sz w:val="16"/>
                <w:szCs w:val="16"/>
                <w:lang w:val="en-US"/>
              </w:rPr>
              <w:t xml:space="preserve"> H. R. Wehrh., </w:t>
            </w:r>
            <w:r w:rsidRPr="0000548A">
              <w:rPr>
                <w:rFonts w:cs="Arial"/>
                <w:i/>
                <w:iCs/>
                <w:color w:val="000000"/>
                <w:sz w:val="16"/>
                <w:szCs w:val="16"/>
                <w:lang w:val="en-US"/>
              </w:rPr>
              <w:t>Heuchera</w:t>
            </w:r>
            <w:r w:rsidRPr="0000548A">
              <w:rPr>
                <w:rFonts w:cs="Arial"/>
                <w:color w:val="000000"/>
                <w:sz w:val="16"/>
                <w:szCs w:val="16"/>
                <w:lang w:val="en-US"/>
              </w:rPr>
              <w:t xml:space="preserve"> x </w:t>
            </w:r>
            <w:r w:rsidRPr="0000548A">
              <w:rPr>
                <w:rFonts w:cs="Arial"/>
                <w:i/>
                <w:iCs/>
                <w:color w:val="000000"/>
                <w:sz w:val="16"/>
                <w:szCs w:val="16"/>
                <w:lang w:val="en-US"/>
              </w:rPr>
              <w:t>Tiarella</w:t>
            </w:r>
          </w:p>
        </w:tc>
        <w:tc>
          <w:tcPr>
            <w:tcW w:w="1698" w:type="dxa"/>
            <w:shd w:val="clear" w:color="auto" w:fill="auto"/>
            <w:tcMar>
              <w:left w:w="28" w:type="dxa"/>
              <w:right w:w="28" w:type="dxa"/>
            </w:tcMar>
            <w:hideMark/>
          </w:tcPr>
          <w:p w14:paraId="002E79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HEUCH, HEUCL</w:t>
            </w:r>
          </w:p>
        </w:tc>
      </w:tr>
      <w:tr w:rsidR="0000548A" w:rsidRPr="0000548A" w14:paraId="1ED45B88" w14:textId="77777777" w:rsidTr="00A9705E">
        <w:trPr>
          <w:trHeight w:val="300"/>
        </w:trPr>
        <w:tc>
          <w:tcPr>
            <w:tcW w:w="456" w:type="dxa"/>
            <w:shd w:val="clear" w:color="auto" w:fill="auto"/>
            <w:tcMar>
              <w:left w:w="28" w:type="dxa"/>
              <w:right w:w="28" w:type="dxa"/>
            </w:tcMar>
            <w:hideMark/>
          </w:tcPr>
          <w:p w14:paraId="65094B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309CE7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E63B5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22DE8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TG/281/1</w:t>
            </w:r>
          </w:p>
        </w:tc>
        <w:tc>
          <w:tcPr>
            <w:tcW w:w="928" w:type="dxa"/>
            <w:shd w:val="clear" w:color="auto" w:fill="auto"/>
            <w:tcMar>
              <w:left w:w="28" w:type="dxa"/>
              <w:right w:w="28" w:type="dxa"/>
            </w:tcMar>
            <w:hideMark/>
          </w:tcPr>
          <w:p w14:paraId="563ED3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3360F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0C050B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Echinacea</w:t>
            </w:r>
          </w:p>
        </w:tc>
        <w:tc>
          <w:tcPr>
            <w:tcW w:w="1701" w:type="dxa"/>
            <w:shd w:val="clear" w:color="auto" w:fill="auto"/>
            <w:tcMar>
              <w:left w:w="28" w:type="dxa"/>
              <w:right w:w="28" w:type="dxa"/>
            </w:tcMar>
            <w:hideMark/>
          </w:tcPr>
          <w:p w14:paraId="38A1FB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Echinacée</w:t>
            </w:r>
          </w:p>
        </w:tc>
        <w:tc>
          <w:tcPr>
            <w:tcW w:w="1701" w:type="dxa"/>
            <w:shd w:val="clear" w:color="auto" w:fill="auto"/>
            <w:tcMar>
              <w:left w:w="28" w:type="dxa"/>
              <w:right w:w="28" w:type="dxa"/>
            </w:tcMar>
            <w:hideMark/>
          </w:tcPr>
          <w:p w14:paraId="394C9D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Echinacea, Igelkopf</w:t>
            </w:r>
          </w:p>
        </w:tc>
        <w:tc>
          <w:tcPr>
            <w:tcW w:w="1842" w:type="dxa"/>
            <w:shd w:val="clear" w:color="auto" w:fill="auto"/>
            <w:tcMar>
              <w:left w:w="28" w:type="dxa"/>
              <w:right w:w="28" w:type="dxa"/>
            </w:tcMar>
            <w:hideMark/>
          </w:tcPr>
          <w:p w14:paraId="4B4254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Equinàcea</w:t>
            </w:r>
          </w:p>
        </w:tc>
        <w:tc>
          <w:tcPr>
            <w:tcW w:w="1586" w:type="dxa"/>
            <w:shd w:val="clear" w:color="auto" w:fill="auto"/>
            <w:tcMar>
              <w:left w:w="28" w:type="dxa"/>
              <w:right w:w="28" w:type="dxa"/>
            </w:tcMar>
            <w:hideMark/>
          </w:tcPr>
          <w:p w14:paraId="4AB42E0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Echinacea</w:t>
            </w:r>
            <w:r w:rsidRPr="0000548A">
              <w:rPr>
                <w:rFonts w:cs="Arial"/>
                <w:color w:val="000000"/>
                <w:sz w:val="16"/>
                <w:szCs w:val="16"/>
                <w:lang w:val="en-US"/>
              </w:rPr>
              <w:t xml:space="preserve"> Moench</w:t>
            </w:r>
          </w:p>
        </w:tc>
        <w:tc>
          <w:tcPr>
            <w:tcW w:w="1698" w:type="dxa"/>
            <w:shd w:val="clear" w:color="auto" w:fill="auto"/>
            <w:tcMar>
              <w:left w:w="28" w:type="dxa"/>
              <w:right w:w="28" w:type="dxa"/>
            </w:tcMar>
            <w:hideMark/>
          </w:tcPr>
          <w:p w14:paraId="7D5772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ECNCE</w:t>
            </w:r>
          </w:p>
        </w:tc>
      </w:tr>
      <w:tr w:rsidR="0000548A" w:rsidRPr="0000548A" w14:paraId="7DB7ADBB" w14:textId="77777777" w:rsidTr="00A9705E">
        <w:trPr>
          <w:trHeight w:val="300"/>
        </w:trPr>
        <w:tc>
          <w:tcPr>
            <w:tcW w:w="456" w:type="dxa"/>
            <w:shd w:val="clear" w:color="auto" w:fill="auto"/>
            <w:tcMar>
              <w:left w:w="28" w:type="dxa"/>
              <w:right w:w="28" w:type="dxa"/>
            </w:tcMar>
            <w:hideMark/>
          </w:tcPr>
          <w:p w14:paraId="53C845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45176D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EC10E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3F58397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TG/281/2(proj.3)</w:t>
            </w:r>
          </w:p>
        </w:tc>
        <w:tc>
          <w:tcPr>
            <w:tcW w:w="928" w:type="dxa"/>
            <w:shd w:val="clear" w:color="auto" w:fill="auto"/>
            <w:tcMar>
              <w:left w:w="28" w:type="dxa"/>
              <w:right w:w="28" w:type="dxa"/>
            </w:tcMar>
            <w:hideMark/>
          </w:tcPr>
          <w:p w14:paraId="36A0BE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FC3B5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2216EE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Echinacea</w:t>
            </w:r>
          </w:p>
        </w:tc>
        <w:tc>
          <w:tcPr>
            <w:tcW w:w="1701" w:type="dxa"/>
            <w:shd w:val="clear" w:color="auto" w:fill="auto"/>
            <w:tcMar>
              <w:left w:w="28" w:type="dxa"/>
              <w:right w:w="28" w:type="dxa"/>
            </w:tcMar>
            <w:hideMark/>
          </w:tcPr>
          <w:p w14:paraId="64BD20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Echinacée</w:t>
            </w:r>
          </w:p>
        </w:tc>
        <w:tc>
          <w:tcPr>
            <w:tcW w:w="1701" w:type="dxa"/>
            <w:shd w:val="clear" w:color="auto" w:fill="auto"/>
            <w:tcMar>
              <w:left w:w="28" w:type="dxa"/>
              <w:right w:w="28" w:type="dxa"/>
            </w:tcMar>
            <w:hideMark/>
          </w:tcPr>
          <w:p w14:paraId="469A5F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Echinacea, Igelkopf</w:t>
            </w:r>
          </w:p>
        </w:tc>
        <w:tc>
          <w:tcPr>
            <w:tcW w:w="1842" w:type="dxa"/>
            <w:shd w:val="clear" w:color="auto" w:fill="auto"/>
            <w:tcMar>
              <w:left w:w="28" w:type="dxa"/>
              <w:right w:w="28" w:type="dxa"/>
            </w:tcMar>
            <w:hideMark/>
          </w:tcPr>
          <w:p w14:paraId="2B4A46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Equinàcea</w:t>
            </w:r>
          </w:p>
        </w:tc>
        <w:tc>
          <w:tcPr>
            <w:tcW w:w="1586" w:type="dxa"/>
            <w:shd w:val="clear" w:color="auto" w:fill="auto"/>
            <w:tcMar>
              <w:left w:w="28" w:type="dxa"/>
              <w:right w:w="28" w:type="dxa"/>
            </w:tcMar>
            <w:hideMark/>
          </w:tcPr>
          <w:p w14:paraId="5B6E994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Echinacea</w:t>
            </w:r>
            <w:r w:rsidRPr="0000548A">
              <w:rPr>
                <w:rFonts w:cs="Arial"/>
                <w:color w:val="000000"/>
                <w:sz w:val="16"/>
                <w:szCs w:val="16"/>
                <w:lang w:val="en-US"/>
              </w:rPr>
              <w:t xml:space="preserve"> Moench</w:t>
            </w:r>
          </w:p>
        </w:tc>
        <w:tc>
          <w:tcPr>
            <w:tcW w:w="1698" w:type="dxa"/>
            <w:shd w:val="clear" w:color="auto" w:fill="auto"/>
            <w:tcMar>
              <w:left w:w="28" w:type="dxa"/>
              <w:right w:w="28" w:type="dxa"/>
            </w:tcMar>
            <w:hideMark/>
          </w:tcPr>
          <w:p w14:paraId="3CFAD4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ECNCE</w:t>
            </w:r>
          </w:p>
        </w:tc>
      </w:tr>
      <w:tr w:rsidR="0000548A" w:rsidRPr="0000548A" w14:paraId="19DBFCFE" w14:textId="77777777" w:rsidTr="00A9705E">
        <w:trPr>
          <w:trHeight w:val="410"/>
        </w:trPr>
        <w:tc>
          <w:tcPr>
            <w:tcW w:w="456" w:type="dxa"/>
            <w:shd w:val="clear" w:color="auto" w:fill="auto"/>
            <w:tcMar>
              <w:left w:w="28" w:type="dxa"/>
              <w:right w:w="28" w:type="dxa"/>
            </w:tcMar>
            <w:hideMark/>
          </w:tcPr>
          <w:p w14:paraId="0A90E0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730970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4C3446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C7083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TG/282/1 Rev.</w:t>
            </w:r>
          </w:p>
        </w:tc>
        <w:tc>
          <w:tcPr>
            <w:tcW w:w="928" w:type="dxa"/>
            <w:shd w:val="clear" w:color="auto" w:fill="auto"/>
            <w:tcMar>
              <w:left w:w="28" w:type="dxa"/>
              <w:right w:w="28" w:type="dxa"/>
            </w:tcMar>
            <w:hideMark/>
          </w:tcPr>
          <w:p w14:paraId="5378F9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3128D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59C0A6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Shiitake</w:t>
            </w:r>
          </w:p>
        </w:tc>
        <w:tc>
          <w:tcPr>
            <w:tcW w:w="1701" w:type="dxa"/>
            <w:shd w:val="clear" w:color="auto" w:fill="auto"/>
            <w:tcMar>
              <w:left w:w="28" w:type="dxa"/>
              <w:right w:w="28" w:type="dxa"/>
            </w:tcMar>
            <w:hideMark/>
          </w:tcPr>
          <w:p w14:paraId="4EB926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Shiitake</w:t>
            </w:r>
          </w:p>
        </w:tc>
        <w:tc>
          <w:tcPr>
            <w:tcW w:w="1701" w:type="dxa"/>
            <w:shd w:val="clear" w:color="auto" w:fill="auto"/>
            <w:tcMar>
              <w:left w:w="28" w:type="dxa"/>
              <w:right w:w="28" w:type="dxa"/>
            </w:tcMar>
            <w:hideMark/>
          </w:tcPr>
          <w:p w14:paraId="300301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Pasaniapilz</w:t>
            </w:r>
          </w:p>
        </w:tc>
        <w:tc>
          <w:tcPr>
            <w:tcW w:w="1842" w:type="dxa"/>
            <w:shd w:val="clear" w:color="auto" w:fill="auto"/>
            <w:tcMar>
              <w:left w:w="28" w:type="dxa"/>
              <w:right w:w="28" w:type="dxa"/>
            </w:tcMar>
            <w:hideMark/>
          </w:tcPr>
          <w:p w14:paraId="7E4A57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Shiitake</w:t>
            </w:r>
          </w:p>
        </w:tc>
        <w:tc>
          <w:tcPr>
            <w:tcW w:w="1586" w:type="dxa"/>
            <w:shd w:val="clear" w:color="auto" w:fill="auto"/>
            <w:tcMar>
              <w:left w:w="28" w:type="dxa"/>
              <w:right w:w="28" w:type="dxa"/>
            </w:tcMar>
            <w:hideMark/>
          </w:tcPr>
          <w:p w14:paraId="04FAB02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Lentinula</w:t>
            </w:r>
            <w:r w:rsidRPr="0000548A">
              <w:rPr>
                <w:rFonts w:cs="Arial"/>
                <w:color w:val="000000"/>
                <w:sz w:val="16"/>
                <w:szCs w:val="16"/>
                <w:lang w:val="en-US"/>
              </w:rPr>
              <w:t xml:space="preserve"> </w:t>
            </w:r>
            <w:r w:rsidRPr="0000548A">
              <w:rPr>
                <w:rFonts w:cs="Arial"/>
                <w:i/>
                <w:iCs/>
                <w:color w:val="000000"/>
                <w:sz w:val="16"/>
                <w:szCs w:val="16"/>
                <w:lang w:val="en-US"/>
              </w:rPr>
              <w:t>edodes</w:t>
            </w:r>
            <w:r w:rsidRPr="0000548A">
              <w:rPr>
                <w:rFonts w:cs="Arial"/>
                <w:color w:val="000000"/>
                <w:sz w:val="16"/>
                <w:szCs w:val="16"/>
                <w:lang w:val="en-US"/>
              </w:rPr>
              <w:t xml:space="preserve"> (Berk.) Pegler</w:t>
            </w:r>
          </w:p>
        </w:tc>
        <w:tc>
          <w:tcPr>
            <w:tcW w:w="1698" w:type="dxa"/>
            <w:shd w:val="clear" w:color="auto" w:fill="auto"/>
            <w:tcMar>
              <w:left w:w="28" w:type="dxa"/>
              <w:right w:w="28" w:type="dxa"/>
            </w:tcMar>
            <w:hideMark/>
          </w:tcPr>
          <w:p w14:paraId="204533A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LENTI_EDO</w:t>
            </w:r>
          </w:p>
        </w:tc>
      </w:tr>
      <w:tr w:rsidR="0000548A" w:rsidRPr="0000548A" w14:paraId="595464B3" w14:textId="77777777" w:rsidTr="00A9705E">
        <w:trPr>
          <w:trHeight w:val="1610"/>
        </w:trPr>
        <w:tc>
          <w:tcPr>
            <w:tcW w:w="456" w:type="dxa"/>
            <w:shd w:val="clear" w:color="auto" w:fill="auto"/>
            <w:tcMar>
              <w:left w:w="28" w:type="dxa"/>
              <w:right w:w="28" w:type="dxa"/>
            </w:tcMar>
            <w:hideMark/>
          </w:tcPr>
          <w:p w14:paraId="278555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413CFF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C2ED5A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BC77A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TG/283/1 Rev.</w:t>
            </w:r>
          </w:p>
        </w:tc>
        <w:tc>
          <w:tcPr>
            <w:tcW w:w="928" w:type="dxa"/>
            <w:shd w:val="clear" w:color="auto" w:fill="auto"/>
            <w:tcMar>
              <w:left w:w="28" w:type="dxa"/>
              <w:right w:w="28" w:type="dxa"/>
            </w:tcMar>
            <w:hideMark/>
          </w:tcPr>
          <w:p w14:paraId="7EC5A6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F9938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2012</w:t>
            </w:r>
          </w:p>
        </w:tc>
        <w:tc>
          <w:tcPr>
            <w:tcW w:w="1603" w:type="dxa"/>
            <w:shd w:val="clear" w:color="auto" w:fill="auto"/>
            <w:tcMar>
              <w:left w:w="28" w:type="dxa"/>
              <w:right w:w="28" w:type="dxa"/>
            </w:tcMar>
            <w:hideMark/>
          </w:tcPr>
          <w:p w14:paraId="34095E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Oncidium; xoncidesa; xionocidium; xzelenkocidium</w:t>
            </w:r>
          </w:p>
        </w:tc>
        <w:tc>
          <w:tcPr>
            <w:tcW w:w="1701" w:type="dxa"/>
            <w:shd w:val="clear" w:color="auto" w:fill="auto"/>
            <w:tcMar>
              <w:left w:w="28" w:type="dxa"/>
              <w:right w:w="28" w:type="dxa"/>
            </w:tcMar>
            <w:hideMark/>
          </w:tcPr>
          <w:p w14:paraId="66815B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Oncidium; xOncidesa; xIonocidium, xZelenkocidium</w:t>
            </w:r>
          </w:p>
        </w:tc>
        <w:tc>
          <w:tcPr>
            <w:tcW w:w="1701" w:type="dxa"/>
            <w:shd w:val="clear" w:color="auto" w:fill="auto"/>
            <w:tcMar>
              <w:left w:w="28" w:type="dxa"/>
              <w:right w:w="28" w:type="dxa"/>
            </w:tcMar>
            <w:hideMark/>
          </w:tcPr>
          <w:p w14:paraId="0BB067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Oncidium; xOncidesa; xIonocidium, xZelenkocidium</w:t>
            </w:r>
          </w:p>
        </w:tc>
        <w:tc>
          <w:tcPr>
            <w:tcW w:w="1842" w:type="dxa"/>
            <w:shd w:val="clear" w:color="auto" w:fill="auto"/>
            <w:tcMar>
              <w:left w:w="28" w:type="dxa"/>
              <w:right w:w="28" w:type="dxa"/>
            </w:tcMar>
            <w:hideMark/>
          </w:tcPr>
          <w:p w14:paraId="097E2E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Oncidium; xOncidesa; xIonocidium, xZelenkocidium</w:t>
            </w:r>
          </w:p>
        </w:tc>
        <w:tc>
          <w:tcPr>
            <w:tcW w:w="1586" w:type="dxa"/>
            <w:shd w:val="clear" w:color="auto" w:fill="auto"/>
            <w:tcMar>
              <w:left w:w="28" w:type="dxa"/>
              <w:right w:w="28" w:type="dxa"/>
            </w:tcMar>
            <w:hideMark/>
          </w:tcPr>
          <w:p w14:paraId="48C3134B" w14:textId="77777777" w:rsidR="0000548A" w:rsidRPr="0000548A" w:rsidRDefault="0000548A" w:rsidP="0000548A">
            <w:pPr>
              <w:jc w:val="left"/>
              <w:rPr>
                <w:rFonts w:cs="Arial"/>
                <w:color w:val="000000"/>
                <w:sz w:val="16"/>
                <w:szCs w:val="16"/>
                <w:lang w:val="en-US"/>
              </w:rPr>
            </w:pPr>
            <w:proofErr w:type="gramStart"/>
            <w:r w:rsidRPr="0000548A">
              <w:rPr>
                <w:rFonts w:cs="Arial"/>
                <w:color w:val="000000"/>
                <w:sz w:val="16"/>
                <w:szCs w:val="16"/>
                <w:lang w:val="en-US"/>
              </w:rPr>
              <w:t>x</w:t>
            </w:r>
            <w:r w:rsidRPr="0000548A">
              <w:rPr>
                <w:rFonts w:cs="Arial"/>
                <w:i/>
                <w:iCs/>
                <w:color w:val="000000"/>
                <w:sz w:val="16"/>
                <w:szCs w:val="16"/>
                <w:lang w:val="en-US"/>
              </w:rPr>
              <w:t>Ionocidium</w:t>
            </w:r>
            <w:proofErr w:type="gramEnd"/>
            <w:r w:rsidRPr="0000548A">
              <w:rPr>
                <w:rFonts w:cs="Arial"/>
                <w:color w:val="000000"/>
                <w:sz w:val="16"/>
                <w:szCs w:val="16"/>
                <w:lang w:val="en-US"/>
              </w:rPr>
              <w:t xml:space="preserve"> Hort. (</w:t>
            </w:r>
            <w:r w:rsidRPr="0000548A">
              <w:rPr>
                <w:rFonts w:cs="Arial"/>
                <w:i/>
                <w:iCs/>
                <w:color w:val="000000"/>
                <w:sz w:val="16"/>
                <w:szCs w:val="16"/>
                <w:lang w:val="en-US"/>
              </w:rPr>
              <w:t>Oncidium</w:t>
            </w:r>
            <w:r w:rsidRPr="0000548A">
              <w:rPr>
                <w:rFonts w:cs="Arial"/>
                <w:color w:val="000000"/>
                <w:sz w:val="16"/>
                <w:szCs w:val="16"/>
                <w:lang w:val="en-US"/>
              </w:rPr>
              <w:t xml:space="preserve"> Sw. x </w:t>
            </w:r>
            <w:r w:rsidRPr="0000548A">
              <w:rPr>
                <w:rFonts w:cs="Arial"/>
                <w:i/>
                <w:iCs/>
                <w:color w:val="000000"/>
                <w:sz w:val="16"/>
                <w:szCs w:val="16"/>
                <w:lang w:val="en-US"/>
              </w:rPr>
              <w:t>Ionopsis</w:t>
            </w:r>
            <w:r w:rsidRPr="0000548A">
              <w:rPr>
                <w:rFonts w:cs="Arial"/>
                <w:color w:val="000000"/>
                <w:sz w:val="16"/>
                <w:szCs w:val="16"/>
                <w:lang w:val="en-US"/>
              </w:rPr>
              <w:t xml:space="preserve"> Kunth.), </w:t>
            </w:r>
            <w:r w:rsidRPr="0000548A">
              <w:rPr>
                <w:rFonts w:cs="Arial"/>
                <w:i/>
                <w:iCs/>
                <w:color w:val="000000"/>
                <w:sz w:val="16"/>
                <w:szCs w:val="16"/>
                <w:lang w:val="en-US"/>
              </w:rPr>
              <w:t>Oncidium</w:t>
            </w:r>
            <w:r w:rsidRPr="0000548A">
              <w:rPr>
                <w:rFonts w:cs="Arial"/>
                <w:color w:val="000000"/>
                <w:sz w:val="16"/>
                <w:szCs w:val="16"/>
                <w:lang w:val="en-US"/>
              </w:rPr>
              <w:t xml:space="preserve"> Sw., x</w:t>
            </w:r>
            <w:r w:rsidRPr="0000548A">
              <w:rPr>
                <w:rFonts w:cs="Arial"/>
                <w:i/>
                <w:iCs/>
                <w:color w:val="000000"/>
                <w:sz w:val="16"/>
                <w:szCs w:val="16"/>
                <w:lang w:val="en-US"/>
              </w:rPr>
              <w:t>Zelenkocidium</w:t>
            </w:r>
            <w:r w:rsidRPr="0000548A">
              <w:rPr>
                <w:rFonts w:cs="Arial"/>
                <w:color w:val="000000"/>
                <w:sz w:val="16"/>
                <w:szCs w:val="16"/>
                <w:lang w:val="en-US"/>
              </w:rPr>
              <w:t xml:space="preserve"> J.M.H. Shaw (</w:t>
            </w:r>
            <w:r w:rsidRPr="0000548A">
              <w:rPr>
                <w:rFonts w:cs="Arial"/>
                <w:i/>
                <w:iCs/>
                <w:color w:val="000000"/>
                <w:sz w:val="16"/>
                <w:szCs w:val="16"/>
                <w:lang w:val="en-US"/>
              </w:rPr>
              <w:t>Oncidium</w:t>
            </w:r>
            <w:r w:rsidRPr="0000548A">
              <w:rPr>
                <w:rFonts w:cs="Arial"/>
                <w:color w:val="000000"/>
                <w:sz w:val="16"/>
                <w:szCs w:val="16"/>
                <w:lang w:val="en-US"/>
              </w:rPr>
              <w:t xml:space="preserve"> Sw. x </w:t>
            </w:r>
            <w:r w:rsidRPr="0000548A">
              <w:rPr>
                <w:rFonts w:cs="Arial"/>
                <w:i/>
                <w:iCs/>
                <w:color w:val="000000"/>
                <w:sz w:val="16"/>
                <w:szCs w:val="16"/>
                <w:lang w:val="en-US"/>
              </w:rPr>
              <w:t>Zelenkoa</w:t>
            </w:r>
            <w:r w:rsidRPr="0000548A">
              <w:rPr>
                <w:rFonts w:cs="Arial"/>
                <w:color w:val="000000"/>
                <w:sz w:val="16"/>
                <w:szCs w:val="16"/>
                <w:lang w:val="en-US"/>
              </w:rPr>
              <w:t xml:space="preserve"> M.W.Chase &amp; N.H.Williams.), x</w:t>
            </w:r>
            <w:r w:rsidRPr="0000548A">
              <w:rPr>
                <w:rFonts w:cs="Arial"/>
                <w:i/>
                <w:iCs/>
                <w:color w:val="000000"/>
                <w:sz w:val="16"/>
                <w:szCs w:val="16"/>
                <w:lang w:val="en-US"/>
              </w:rPr>
              <w:t>Oncidesa</w:t>
            </w:r>
            <w:r w:rsidRPr="0000548A">
              <w:rPr>
                <w:rFonts w:cs="Arial"/>
                <w:color w:val="000000"/>
                <w:sz w:val="16"/>
                <w:szCs w:val="16"/>
                <w:lang w:val="en-US"/>
              </w:rPr>
              <w:t xml:space="preserve"> Hort. (</w:t>
            </w:r>
            <w:r w:rsidRPr="0000548A">
              <w:rPr>
                <w:rFonts w:cs="Arial"/>
                <w:i/>
                <w:iCs/>
                <w:color w:val="000000"/>
                <w:sz w:val="16"/>
                <w:szCs w:val="16"/>
                <w:lang w:val="en-US"/>
              </w:rPr>
              <w:t>Oncidium</w:t>
            </w:r>
            <w:r w:rsidRPr="0000548A">
              <w:rPr>
                <w:rFonts w:cs="Arial"/>
                <w:color w:val="000000"/>
                <w:sz w:val="16"/>
                <w:szCs w:val="16"/>
                <w:lang w:val="en-US"/>
              </w:rPr>
              <w:t xml:space="preserve"> Sw. x </w:t>
            </w:r>
            <w:r w:rsidRPr="0000548A">
              <w:rPr>
                <w:rFonts w:cs="Arial"/>
                <w:i/>
                <w:iCs/>
                <w:color w:val="000000"/>
                <w:sz w:val="16"/>
                <w:szCs w:val="16"/>
                <w:lang w:val="en-US"/>
              </w:rPr>
              <w:t>Gomesa</w:t>
            </w:r>
            <w:r w:rsidRPr="0000548A">
              <w:rPr>
                <w:rFonts w:cs="Arial"/>
                <w:color w:val="000000"/>
                <w:sz w:val="16"/>
                <w:szCs w:val="16"/>
                <w:lang w:val="en-US"/>
              </w:rPr>
              <w:t xml:space="preserve"> R.B.)</w:t>
            </w:r>
          </w:p>
        </w:tc>
        <w:tc>
          <w:tcPr>
            <w:tcW w:w="1698" w:type="dxa"/>
            <w:shd w:val="clear" w:color="auto" w:fill="auto"/>
            <w:tcMar>
              <w:left w:w="28" w:type="dxa"/>
              <w:right w:w="28" w:type="dxa"/>
            </w:tcMar>
            <w:hideMark/>
          </w:tcPr>
          <w:p w14:paraId="7EC7FD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IONOC, ONCID, ZELCI, ONCIE</w:t>
            </w:r>
          </w:p>
        </w:tc>
      </w:tr>
      <w:tr w:rsidR="0000548A" w:rsidRPr="0000548A" w14:paraId="488A4EDD" w14:textId="77777777" w:rsidTr="00A9705E">
        <w:trPr>
          <w:trHeight w:val="300"/>
        </w:trPr>
        <w:tc>
          <w:tcPr>
            <w:tcW w:w="456" w:type="dxa"/>
            <w:shd w:val="clear" w:color="auto" w:fill="auto"/>
            <w:tcMar>
              <w:left w:w="28" w:type="dxa"/>
              <w:right w:w="28" w:type="dxa"/>
            </w:tcMar>
            <w:hideMark/>
          </w:tcPr>
          <w:p w14:paraId="15A7FB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685BA02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1E1BB1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774E0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TG/284/1</w:t>
            </w:r>
          </w:p>
        </w:tc>
        <w:tc>
          <w:tcPr>
            <w:tcW w:w="928" w:type="dxa"/>
            <w:shd w:val="clear" w:color="auto" w:fill="auto"/>
            <w:tcMar>
              <w:left w:w="28" w:type="dxa"/>
              <w:right w:w="28" w:type="dxa"/>
            </w:tcMar>
            <w:hideMark/>
          </w:tcPr>
          <w:p w14:paraId="49D665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10FED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1B1C72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Pomegranate</w:t>
            </w:r>
          </w:p>
        </w:tc>
        <w:tc>
          <w:tcPr>
            <w:tcW w:w="1701" w:type="dxa"/>
            <w:shd w:val="clear" w:color="auto" w:fill="auto"/>
            <w:tcMar>
              <w:left w:w="28" w:type="dxa"/>
              <w:right w:w="28" w:type="dxa"/>
            </w:tcMar>
            <w:hideMark/>
          </w:tcPr>
          <w:p w14:paraId="2D556B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Grenadier</w:t>
            </w:r>
          </w:p>
        </w:tc>
        <w:tc>
          <w:tcPr>
            <w:tcW w:w="1701" w:type="dxa"/>
            <w:shd w:val="clear" w:color="auto" w:fill="auto"/>
            <w:tcMar>
              <w:left w:w="28" w:type="dxa"/>
              <w:right w:w="28" w:type="dxa"/>
            </w:tcMar>
            <w:hideMark/>
          </w:tcPr>
          <w:p w14:paraId="410867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Granatapfel</w:t>
            </w:r>
          </w:p>
        </w:tc>
        <w:tc>
          <w:tcPr>
            <w:tcW w:w="1842" w:type="dxa"/>
            <w:shd w:val="clear" w:color="auto" w:fill="auto"/>
            <w:tcMar>
              <w:left w:w="28" w:type="dxa"/>
              <w:right w:w="28" w:type="dxa"/>
            </w:tcMar>
            <w:hideMark/>
          </w:tcPr>
          <w:p w14:paraId="7A73DC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Granado</w:t>
            </w:r>
          </w:p>
        </w:tc>
        <w:tc>
          <w:tcPr>
            <w:tcW w:w="1586" w:type="dxa"/>
            <w:shd w:val="clear" w:color="auto" w:fill="auto"/>
            <w:tcMar>
              <w:left w:w="28" w:type="dxa"/>
              <w:right w:w="28" w:type="dxa"/>
            </w:tcMar>
            <w:hideMark/>
          </w:tcPr>
          <w:p w14:paraId="49EFF36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Punica granatum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55A69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PUNIC_GRA</w:t>
            </w:r>
          </w:p>
        </w:tc>
      </w:tr>
      <w:tr w:rsidR="0000548A" w:rsidRPr="0000548A" w14:paraId="39D73C2D" w14:textId="77777777" w:rsidTr="00A9705E">
        <w:trPr>
          <w:trHeight w:val="300"/>
        </w:trPr>
        <w:tc>
          <w:tcPr>
            <w:tcW w:w="456" w:type="dxa"/>
            <w:shd w:val="clear" w:color="auto" w:fill="auto"/>
            <w:tcMar>
              <w:left w:w="28" w:type="dxa"/>
              <w:right w:w="28" w:type="dxa"/>
            </w:tcMar>
            <w:hideMark/>
          </w:tcPr>
          <w:p w14:paraId="7D0041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0DEA88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983AE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BBA20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TG/285/1</w:t>
            </w:r>
          </w:p>
        </w:tc>
        <w:tc>
          <w:tcPr>
            <w:tcW w:w="928" w:type="dxa"/>
            <w:shd w:val="clear" w:color="auto" w:fill="auto"/>
            <w:tcMar>
              <w:left w:w="28" w:type="dxa"/>
              <w:right w:w="28" w:type="dxa"/>
            </w:tcMar>
            <w:hideMark/>
          </w:tcPr>
          <w:p w14:paraId="3E85D2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EDF4C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477812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Coriander</w:t>
            </w:r>
          </w:p>
        </w:tc>
        <w:tc>
          <w:tcPr>
            <w:tcW w:w="1701" w:type="dxa"/>
            <w:shd w:val="clear" w:color="auto" w:fill="auto"/>
            <w:tcMar>
              <w:left w:w="28" w:type="dxa"/>
              <w:right w:w="28" w:type="dxa"/>
            </w:tcMar>
            <w:hideMark/>
          </w:tcPr>
          <w:p w14:paraId="646CD4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Coriandre</w:t>
            </w:r>
          </w:p>
        </w:tc>
        <w:tc>
          <w:tcPr>
            <w:tcW w:w="1701" w:type="dxa"/>
            <w:shd w:val="clear" w:color="auto" w:fill="auto"/>
            <w:tcMar>
              <w:left w:w="28" w:type="dxa"/>
              <w:right w:w="28" w:type="dxa"/>
            </w:tcMar>
            <w:hideMark/>
          </w:tcPr>
          <w:p w14:paraId="3E2EDE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Koriander</w:t>
            </w:r>
          </w:p>
        </w:tc>
        <w:tc>
          <w:tcPr>
            <w:tcW w:w="1842" w:type="dxa"/>
            <w:shd w:val="clear" w:color="auto" w:fill="auto"/>
            <w:tcMar>
              <w:left w:w="28" w:type="dxa"/>
              <w:right w:w="28" w:type="dxa"/>
            </w:tcMar>
            <w:hideMark/>
          </w:tcPr>
          <w:p w14:paraId="27245BF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Coriandro</w:t>
            </w:r>
          </w:p>
        </w:tc>
        <w:tc>
          <w:tcPr>
            <w:tcW w:w="1586" w:type="dxa"/>
            <w:shd w:val="clear" w:color="auto" w:fill="auto"/>
            <w:tcMar>
              <w:left w:w="28" w:type="dxa"/>
              <w:right w:w="28" w:type="dxa"/>
            </w:tcMar>
            <w:hideMark/>
          </w:tcPr>
          <w:p w14:paraId="38E9FCD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Coriandrum sativum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039658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CORIA_SAT</w:t>
            </w:r>
          </w:p>
        </w:tc>
      </w:tr>
      <w:tr w:rsidR="0000548A" w:rsidRPr="0000548A" w14:paraId="164B0AD6" w14:textId="77777777" w:rsidTr="00A9705E">
        <w:trPr>
          <w:trHeight w:val="300"/>
        </w:trPr>
        <w:tc>
          <w:tcPr>
            <w:tcW w:w="456" w:type="dxa"/>
            <w:shd w:val="clear" w:color="auto" w:fill="auto"/>
            <w:tcMar>
              <w:left w:w="28" w:type="dxa"/>
              <w:right w:w="28" w:type="dxa"/>
            </w:tcMar>
            <w:hideMark/>
          </w:tcPr>
          <w:p w14:paraId="112C6B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NZ</w:t>
            </w:r>
          </w:p>
        </w:tc>
        <w:tc>
          <w:tcPr>
            <w:tcW w:w="463" w:type="dxa"/>
            <w:shd w:val="clear" w:color="auto" w:fill="auto"/>
            <w:tcMar>
              <w:left w:w="28" w:type="dxa"/>
              <w:right w:w="28" w:type="dxa"/>
            </w:tcMar>
            <w:hideMark/>
          </w:tcPr>
          <w:p w14:paraId="701D6A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397F2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73273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TG/286/1</w:t>
            </w:r>
          </w:p>
        </w:tc>
        <w:tc>
          <w:tcPr>
            <w:tcW w:w="928" w:type="dxa"/>
            <w:shd w:val="clear" w:color="auto" w:fill="auto"/>
            <w:tcMar>
              <w:left w:w="28" w:type="dxa"/>
              <w:right w:w="28" w:type="dxa"/>
            </w:tcMar>
            <w:hideMark/>
          </w:tcPr>
          <w:p w14:paraId="159155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39AC9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64331F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Hebe</w:t>
            </w:r>
          </w:p>
        </w:tc>
        <w:tc>
          <w:tcPr>
            <w:tcW w:w="1701" w:type="dxa"/>
            <w:shd w:val="clear" w:color="auto" w:fill="auto"/>
            <w:tcMar>
              <w:left w:w="28" w:type="dxa"/>
              <w:right w:w="28" w:type="dxa"/>
            </w:tcMar>
            <w:hideMark/>
          </w:tcPr>
          <w:p w14:paraId="185061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Véronique</w:t>
            </w:r>
          </w:p>
        </w:tc>
        <w:tc>
          <w:tcPr>
            <w:tcW w:w="1701" w:type="dxa"/>
            <w:shd w:val="clear" w:color="auto" w:fill="auto"/>
            <w:tcMar>
              <w:left w:w="28" w:type="dxa"/>
              <w:right w:w="28" w:type="dxa"/>
            </w:tcMar>
            <w:hideMark/>
          </w:tcPr>
          <w:p w14:paraId="5EA78D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Strauchveronika</w:t>
            </w:r>
          </w:p>
        </w:tc>
        <w:tc>
          <w:tcPr>
            <w:tcW w:w="1842" w:type="dxa"/>
            <w:shd w:val="clear" w:color="auto" w:fill="auto"/>
            <w:tcMar>
              <w:left w:w="28" w:type="dxa"/>
              <w:right w:w="28" w:type="dxa"/>
            </w:tcMar>
            <w:hideMark/>
          </w:tcPr>
          <w:p w14:paraId="5CE8A1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Verónica</w:t>
            </w:r>
          </w:p>
        </w:tc>
        <w:tc>
          <w:tcPr>
            <w:tcW w:w="1586" w:type="dxa"/>
            <w:shd w:val="clear" w:color="auto" w:fill="auto"/>
            <w:tcMar>
              <w:left w:w="28" w:type="dxa"/>
              <w:right w:w="28" w:type="dxa"/>
            </w:tcMar>
            <w:hideMark/>
          </w:tcPr>
          <w:p w14:paraId="637FFA1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Hebe</w:t>
            </w:r>
            <w:r w:rsidRPr="0000548A">
              <w:rPr>
                <w:rFonts w:cs="Arial"/>
                <w:color w:val="000000"/>
                <w:sz w:val="16"/>
                <w:szCs w:val="16"/>
                <w:lang w:val="en-US"/>
              </w:rPr>
              <w:t xml:space="preserve"> Comm. ex Juss.</w:t>
            </w:r>
          </w:p>
        </w:tc>
        <w:tc>
          <w:tcPr>
            <w:tcW w:w="1698" w:type="dxa"/>
            <w:shd w:val="clear" w:color="auto" w:fill="auto"/>
            <w:tcMar>
              <w:left w:w="28" w:type="dxa"/>
              <w:right w:w="28" w:type="dxa"/>
            </w:tcMar>
            <w:hideMark/>
          </w:tcPr>
          <w:p w14:paraId="3FAACB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HEBEE</w:t>
            </w:r>
          </w:p>
        </w:tc>
      </w:tr>
      <w:tr w:rsidR="0000548A" w:rsidRPr="0000548A" w14:paraId="058600DF" w14:textId="77777777" w:rsidTr="00A9705E">
        <w:trPr>
          <w:trHeight w:val="300"/>
        </w:trPr>
        <w:tc>
          <w:tcPr>
            <w:tcW w:w="456" w:type="dxa"/>
            <w:shd w:val="clear" w:color="auto" w:fill="auto"/>
            <w:tcMar>
              <w:left w:w="28" w:type="dxa"/>
              <w:right w:w="28" w:type="dxa"/>
            </w:tcMar>
            <w:hideMark/>
          </w:tcPr>
          <w:p w14:paraId="57EB7F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008137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83620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F8EE0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TG/287/1</w:t>
            </w:r>
          </w:p>
        </w:tc>
        <w:tc>
          <w:tcPr>
            <w:tcW w:w="928" w:type="dxa"/>
            <w:shd w:val="clear" w:color="auto" w:fill="auto"/>
            <w:tcMar>
              <w:left w:w="28" w:type="dxa"/>
              <w:right w:w="28" w:type="dxa"/>
            </w:tcMar>
            <w:hideMark/>
          </w:tcPr>
          <w:p w14:paraId="375A0B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48277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6C3B01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Lomandra</w:t>
            </w:r>
          </w:p>
        </w:tc>
        <w:tc>
          <w:tcPr>
            <w:tcW w:w="1701" w:type="dxa"/>
            <w:shd w:val="clear" w:color="auto" w:fill="auto"/>
            <w:tcMar>
              <w:left w:w="28" w:type="dxa"/>
              <w:right w:w="28" w:type="dxa"/>
            </w:tcMar>
            <w:hideMark/>
          </w:tcPr>
          <w:p w14:paraId="2EB9AD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Lomandra</w:t>
            </w:r>
          </w:p>
        </w:tc>
        <w:tc>
          <w:tcPr>
            <w:tcW w:w="1701" w:type="dxa"/>
            <w:shd w:val="clear" w:color="auto" w:fill="auto"/>
            <w:tcMar>
              <w:left w:w="28" w:type="dxa"/>
              <w:right w:w="28" w:type="dxa"/>
            </w:tcMar>
            <w:hideMark/>
          </w:tcPr>
          <w:p w14:paraId="244088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Lomandra</w:t>
            </w:r>
          </w:p>
        </w:tc>
        <w:tc>
          <w:tcPr>
            <w:tcW w:w="1842" w:type="dxa"/>
            <w:shd w:val="clear" w:color="auto" w:fill="auto"/>
            <w:tcMar>
              <w:left w:w="28" w:type="dxa"/>
              <w:right w:w="28" w:type="dxa"/>
            </w:tcMar>
            <w:hideMark/>
          </w:tcPr>
          <w:p w14:paraId="5ABC6B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Lomandra</w:t>
            </w:r>
          </w:p>
        </w:tc>
        <w:tc>
          <w:tcPr>
            <w:tcW w:w="1586" w:type="dxa"/>
            <w:shd w:val="clear" w:color="auto" w:fill="auto"/>
            <w:tcMar>
              <w:left w:w="28" w:type="dxa"/>
              <w:right w:w="28" w:type="dxa"/>
            </w:tcMar>
            <w:hideMark/>
          </w:tcPr>
          <w:p w14:paraId="097C549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Lomandra</w:t>
            </w:r>
            <w:r w:rsidRPr="0000548A">
              <w:rPr>
                <w:rFonts w:cs="Arial"/>
                <w:color w:val="000000"/>
                <w:sz w:val="16"/>
                <w:szCs w:val="16"/>
                <w:lang w:val="en-US"/>
              </w:rPr>
              <w:t xml:space="preserve"> Labill.</w:t>
            </w:r>
          </w:p>
        </w:tc>
        <w:tc>
          <w:tcPr>
            <w:tcW w:w="1698" w:type="dxa"/>
            <w:shd w:val="clear" w:color="auto" w:fill="auto"/>
            <w:tcMar>
              <w:left w:w="28" w:type="dxa"/>
              <w:right w:w="28" w:type="dxa"/>
            </w:tcMar>
            <w:hideMark/>
          </w:tcPr>
          <w:p w14:paraId="01C534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LOMAN</w:t>
            </w:r>
          </w:p>
        </w:tc>
      </w:tr>
      <w:tr w:rsidR="0000548A" w:rsidRPr="0000548A" w14:paraId="65752648" w14:textId="77777777" w:rsidTr="00A9705E">
        <w:trPr>
          <w:trHeight w:val="300"/>
        </w:trPr>
        <w:tc>
          <w:tcPr>
            <w:tcW w:w="456" w:type="dxa"/>
            <w:shd w:val="clear" w:color="auto" w:fill="auto"/>
            <w:tcMar>
              <w:left w:w="28" w:type="dxa"/>
              <w:right w:w="28" w:type="dxa"/>
            </w:tcMar>
            <w:hideMark/>
          </w:tcPr>
          <w:p w14:paraId="00DC314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1A5C09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7E9B4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BCD59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TG/288/1 Rev.</w:t>
            </w:r>
          </w:p>
        </w:tc>
        <w:tc>
          <w:tcPr>
            <w:tcW w:w="928" w:type="dxa"/>
            <w:shd w:val="clear" w:color="auto" w:fill="auto"/>
            <w:tcMar>
              <w:left w:w="28" w:type="dxa"/>
              <w:right w:w="28" w:type="dxa"/>
            </w:tcMar>
            <w:hideMark/>
          </w:tcPr>
          <w:p w14:paraId="4FF42BB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53EB8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323D5F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Dianella</w:t>
            </w:r>
          </w:p>
        </w:tc>
        <w:tc>
          <w:tcPr>
            <w:tcW w:w="1701" w:type="dxa"/>
            <w:shd w:val="clear" w:color="auto" w:fill="auto"/>
            <w:tcMar>
              <w:left w:w="28" w:type="dxa"/>
              <w:right w:w="28" w:type="dxa"/>
            </w:tcMar>
            <w:hideMark/>
          </w:tcPr>
          <w:p w14:paraId="778F97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Dianella</w:t>
            </w:r>
          </w:p>
        </w:tc>
        <w:tc>
          <w:tcPr>
            <w:tcW w:w="1701" w:type="dxa"/>
            <w:shd w:val="clear" w:color="auto" w:fill="auto"/>
            <w:tcMar>
              <w:left w:w="28" w:type="dxa"/>
              <w:right w:w="28" w:type="dxa"/>
            </w:tcMar>
            <w:hideMark/>
          </w:tcPr>
          <w:p w14:paraId="5AC442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Flachslilie, Dianella</w:t>
            </w:r>
          </w:p>
        </w:tc>
        <w:tc>
          <w:tcPr>
            <w:tcW w:w="1842" w:type="dxa"/>
            <w:shd w:val="clear" w:color="auto" w:fill="auto"/>
            <w:tcMar>
              <w:left w:w="28" w:type="dxa"/>
              <w:right w:w="28" w:type="dxa"/>
            </w:tcMar>
            <w:hideMark/>
          </w:tcPr>
          <w:p w14:paraId="3624F1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Dianella</w:t>
            </w:r>
          </w:p>
        </w:tc>
        <w:tc>
          <w:tcPr>
            <w:tcW w:w="1586" w:type="dxa"/>
            <w:shd w:val="clear" w:color="auto" w:fill="auto"/>
            <w:tcMar>
              <w:left w:w="28" w:type="dxa"/>
              <w:right w:w="28" w:type="dxa"/>
            </w:tcMar>
            <w:hideMark/>
          </w:tcPr>
          <w:p w14:paraId="42467E1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Dianella</w:t>
            </w:r>
            <w:r w:rsidRPr="0000548A">
              <w:rPr>
                <w:rFonts w:cs="Arial"/>
                <w:color w:val="000000"/>
                <w:sz w:val="16"/>
                <w:szCs w:val="16"/>
                <w:lang w:val="en-US"/>
              </w:rPr>
              <w:t xml:space="preserve"> Lam. ex Juss.</w:t>
            </w:r>
          </w:p>
        </w:tc>
        <w:tc>
          <w:tcPr>
            <w:tcW w:w="1698" w:type="dxa"/>
            <w:shd w:val="clear" w:color="auto" w:fill="auto"/>
            <w:tcMar>
              <w:left w:w="28" w:type="dxa"/>
              <w:right w:w="28" w:type="dxa"/>
            </w:tcMar>
            <w:hideMark/>
          </w:tcPr>
          <w:p w14:paraId="255FC0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DIANE</w:t>
            </w:r>
          </w:p>
        </w:tc>
      </w:tr>
      <w:tr w:rsidR="0000548A" w:rsidRPr="0000548A" w14:paraId="3E51B93F" w14:textId="77777777" w:rsidTr="00A9705E">
        <w:trPr>
          <w:trHeight w:val="610"/>
        </w:trPr>
        <w:tc>
          <w:tcPr>
            <w:tcW w:w="456" w:type="dxa"/>
            <w:shd w:val="clear" w:color="auto" w:fill="auto"/>
            <w:tcMar>
              <w:left w:w="28" w:type="dxa"/>
              <w:right w:w="28" w:type="dxa"/>
            </w:tcMar>
            <w:hideMark/>
          </w:tcPr>
          <w:p w14:paraId="5A4A8A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78BE6A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C03A4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2D5B0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TG/289/1</w:t>
            </w:r>
          </w:p>
        </w:tc>
        <w:tc>
          <w:tcPr>
            <w:tcW w:w="928" w:type="dxa"/>
            <w:shd w:val="clear" w:color="auto" w:fill="auto"/>
            <w:tcMar>
              <w:left w:w="28" w:type="dxa"/>
              <w:right w:w="28" w:type="dxa"/>
            </w:tcMar>
            <w:hideMark/>
          </w:tcPr>
          <w:p w14:paraId="0AF327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D35F0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0967DD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Foxtail millet</w:t>
            </w:r>
          </w:p>
        </w:tc>
        <w:tc>
          <w:tcPr>
            <w:tcW w:w="1701" w:type="dxa"/>
            <w:shd w:val="clear" w:color="auto" w:fill="auto"/>
            <w:tcMar>
              <w:left w:w="28" w:type="dxa"/>
              <w:right w:w="28" w:type="dxa"/>
            </w:tcMar>
            <w:hideMark/>
          </w:tcPr>
          <w:p w14:paraId="70AE5229"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Millet d'Italie, Millet des oiseaux, Setaire d'Italie</w:t>
            </w:r>
          </w:p>
        </w:tc>
        <w:tc>
          <w:tcPr>
            <w:tcW w:w="1701" w:type="dxa"/>
            <w:shd w:val="clear" w:color="auto" w:fill="auto"/>
            <w:tcMar>
              <w:left w:w="28" w:type="dxa"/>
              <w:right w:w="28" w:type="dxa"/>
            </w:tcMar>
            <w:hideMark/>
          </w:tcPr>
          <w:p w14:paraId="6A92E5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Italienhirse, Kolbenhirse</w:t>
            </w:r>
          </w:p>
        </w:tc>
        <w:tc>
          <w:tcPr>
            <w:tcW w:w="1842" w:type="dxa"/>
            <w:shd w:val="clear" w:color="auto" w:fill="auto"/>
            <w:tcMar>
              <w:left w:w="28" w:type="dxa"/>
              <w:right w:w="28" w:type="dxa"/>
            </w:tcMar>
            <w:hideMark/>
          </w:tcPr>
          <w:p w14:paraId="207E542E"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Dana, Mijo de cola de zorro, Moha de Hungria</w:t>
            </w:r>
          </w:p>
        </w:tc>
        <w:tc>
          <w:tcPr>
            <w:tcW w:w="1586" w:type="dxa"/>
            <w:shd w:val="clear" w:color="auto" w:fill="auto"/>
            <w:tcMar>
              <w:left w:w="28" w:type="dxa"/>
              <w:right w:w="28" w:type="dxa"/>
            </w:tcMar>
            <w:hideMark/>
          </w:tcPr>
          <w:p w14:paraId="29703464"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Setaria italica</w:t>
            </w:r>
            <w:r w:rsidRPr="0000548A">
              <w:rPr>
                <w:rFonts w:cs="Arial"/>
                <w:color w:val="000000"/>
                <w:sz w:val="16"/>
                <w:szCs w:val="16"/>
                <w:lang w:val="es-ES_tradnl"/>
              </w:rPr>
              <w:t xml:space="preserve"> (L.) P. Beauv.</w:t>
            </w:r>
          </w:p>
        </w:tc>
        <w:tc>
          <w:tcPr>
            <w:tcW w:w="1698" w:type="dxa"/>
            <w:shd w:val="clear" w:color="auto" w:fill="auto"/>
            <w:tcMar>
              <w:left w:w="28" w:type="dxa"/>
              <w:right w:w="28" w:type="dxa"/>
            </w:tcMar>
            <w:hideMark/>
          </w:tcPr>
          <w:p w14:paraId="5096A5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SETAR_ITA</w:t>
            </w:r>
          </w:p>
        </w:tc>
      </w:tr>
      <w:tr w:rsidR="0000548A" w:rsidRPr="0000548A" w14:paraId="156ED8D7" w14:textId="77777777" w:rsidTr="00A9705E">
        <w:trPr>
          <w:trHeight w:val="300"/>
        </w:trPr>
        <w:tc>
          <w:tcPr>
            <w:tcW w:w="456" w:type="dxa"/>
            <w:shd w:val="clear" w:color="auto" w:fill="auto"/>
            <w:tcMar>
              <w:left w:w="28" w:type="dxa"/>
              <w:right w:w="28" w:type="dxa"/>
            </w:tcMar>
            <w:hideMark/>
          </w:tcPr>
          <w:p w14:paraId="603C7A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B225E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407FB8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ECB3A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TG/290/1</w:t>
            </w:r>
          </w:p>
        </w:tc>
        <w:tc>
          <w:tcPr>
            <w:tcW w:w="928" w:type="dxa"/>
            <w:shd w:val="clear" w:color="auto" w:fill="auto"/>
            <w:tcMar>
              <w:left w:w="28" w:type="dxa"/>
              <w:right w:w="28" w:type="dxa"/>
            </w:tcMar>
            <w:hideMark/>
          </w:tcPr>
          <w:p w14:paraId="559C7B8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F3AEF6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42FE758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Kumquat</w:t>
            </w:r>
          </w:p>
        </w:tc>
        <w:tc>
          <w:tcPr>
            <w:tcW w:w="1701" w:type="dxa"/>
            <w:shd w:val="clear" w:color="auto" w:fill="auto"/>
            <w:tcMar>
              <w:left w:w="28" w:type="dxa"/>
              <w:right w:w="28" w:type="dxa"/>
            </w:tcMar>
            <w:hideMark/>
          </w:tcPr>
          <w:p w14:paraId="36F021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Kumquat</w:t>
            </w:r>
          </w:p>
        </w:tc>
        <w:tc>
          <w:tcPr>
            <w:tcW w:w="1701" w:type="dxa"/>
            <w:shd w:val="clear" w:color="auto" w:fill="auto"/>
            <w:tcMar>
              <w:left w:w="28" w:type="dxa"/>
              <w:right w:w="28" w:type="dxa"/>
            </w:tcMar>
            <w:hideMark/>
          </w:tcPr>
          <w:p w14:paraId="3543DF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Kumquat</w:t>
            </w:r>
          </w:p>
        </w:tc>
        <w:tc>
          <w:tcPr>
            <w:tcW w:w="1842" w:type="dxa"/>
            <w:shd w:val="clear" w:color="auto" w:fill="auto"/>
            <w:tcMar>
              <w:left w:w="28" w:type="dxa"/>
              <w:right w:w="28" w:type="dxa"/>
            </w:tcMar>
            <w:hideMark/>
          </w:tcPr>
          <w:p w14:paraId="07EA19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Kumquat</w:t>
            </w:r>
          </w:p>
        </w:tc>
        <w:tc>
          <w:tcPr>
            <w:tcW w:w="1586" w:type="dxa"/>
            <w:shd w:val="clear" w:color="auto" w:fill="auto"/>
            <w:tcMar>
              <w:left w:w="28" w:type="dxa"/>
              <w:right w:w="28" w:type="dxa"/>
            </w:tcMar>
            <w:hideMark/>
          </w:tcPr>
          <w:p w14:paraId="3AE1B2F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Fortunella</w:t>
            </w:r>
            <w:r w:rsidRPr="0000548A">
              <w:rPr>
                <w:rFonts w:cs="Arial"/>
                <w:color w:val="000000"/>
                <w:sz w:val="16"/>
                <w:szCs w:val="16"/>
                <w:lang w:val="en-US"/>
              </w:rPr>
              <w:t xml:space="preserve"> Swingle</w:t>
            </w:r>
          </w:p>
        </w:tc>
        <w:tc>
          <w:tcPr>
            <w:tcW w:w="1698" w:type="dxa"/>
            <w:shd w:val="clear" w:color="auto" w:fill="auto"/>
            <w:tcMar>
              <w:left w:w="28" w:type="dxa"/>
              <w:right w:w="28" w:type="dxa"/>
            </w:tcMar>
            <w:hideMark/>
          </w:tcPr>
          <w:p w14:paraId="7F9BC2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FORTU</w:t>
            </w:r>
          </w:p>
        </w:tc>
      </w:tr>
      <w:tr w:rsidR="0000548A" w:rsidRPr="0000548A" w14:paraId="59E2F44B" w14:textId="77777777" w:rsidTr="00A9705E">
        <w:trPr>
          <w:trHeight w:val="1010"/>
        </w:trPr>
        <w:tc>
          <w:tcPr>
            <w:tcW w:w="456" w:type="dxa"/>
            <w:shd w:val="clear" w:color="auto" w:fill="auto"/>
            <w:tcMar>
              <w:left w:w="28" w:type="dxa"/>
              <w:right w:w="28" w:type="dxa"/>
            </w:tcMar>
            <w:hideMark/>
          </w:tcPr>
          <w:p w14:paraId="58816B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KR</w:t>
            </w:r>
          </w:p>
        </w:tc>
        <w:tc>
          <w:tcPr>
            <w:tcW w:w="463" w:type="dxa"/>
            <w:shd w:val="clear" w:color="auto" w:fill="auto"/>
            <w:tcMar>
              <w:left w:w="28" w:type="dxa"/>
              <w:right w:w="28" w:type="dxa"/>
            </w:tcMar>
            <w:hideMark/>
          </w:tcPr>
          <w:p w14:paraId="78010F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BB6C2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D502A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TG/291/1</w:t>
            </w:r>
          </w:p>
        </w:tc>
        <w:tc>
          <w:tcPr>
            <w:tcW w:w="928" w:type="dxa"/>
            <w:shd w:val="clear" w:color="auto" w:fill="auto"/>
            <w:tcMar>
              <w:left w:w="28" w:type="dxa"/>
              <w:right w:w="28" w:type="dxa"/>
            </w:tcMar>
            <w:hideMark/>
          </w:tcPr>
          <w:p w14:paraId="5781EC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E5E2A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6D8232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Oyster mushroom; king oyster mushroom; lung oyster mushroom</w:t>
            </w:r>
          </w:p>
        </w:tc>
        <w:tc>
          <w:tcPr>
            <w:tcW w:w="1701" w:type="dxa"/>
            <w:shd w:val="clear" w:color="auto" w:fill="auto"/>
            <w:tcMar>
              <w:left w:w="28" w:type="dxa"/>
              <w:right w:w="28" w:type="dxa"/>
            </w:tcMar>
            <w:hideMark/>
          </w:tcPr>
          <w:p w14:paraId="36C76B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Pleurote en coquille</w:t>
            </w:r>
          </w:p>
        </w:tc>
        <w:tc>
          <w:tcPr>
            <w:tcW w:w="1701" w:type="dxa"/>
            <w:shd w:val="clear" w:color="auto" w:fill="auto"/>
            <w:tcMar>
              <w:left w:w="28" w:type="dxa"/>
              <w:right w:w="28" w:type="dxa"/>
            </w:tcMar>
            <w:hideMark/>
          </w:tcPr>
          <w:p w14:paraId="1B60BB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Seitling, Austernseitling, Drehling, Kräuterseitling</w:t>
            </w:r>
          </w:p>
        </w:tc>
        <w:tc>
          <w:tcPr>
            <w:tcW w:w="1842" w:type="dxa"/>
            <w:shd w:val="clear" w:color="auto" w:fill="auto"/>
            <w:tcMar>
              <w:left w:w="28" w:type="dxa"/>
              <w:right w:w="28" w:type="dxa"/>
            </w:tcMar>
            <w:hideMark/>
          </w:tcPr>
          <w:p w14:paraId="68F61DE5"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Girgola, Seta de ostra, Champiñon ostra; Seta de cardo; Pleuroto pulmonado, Pleuroto de verano</w:t>
            </w:r>
          </w:p>
        </w:tc>
        <w:tc>
          <w:tcPr>
            <w:tcW w:w="1586" w:type="dxa"/>
            <w:shd w:val="clear" w:color="auto" w:fill="auto"/>
            <w:tcMar>
              <w:left w:w="28" w:type="dxa"/>
              <w:right w:w="28" w:type="dxa"/>
            </w:tcMar>
            <w:hideMark/>
          </w:tcPr>
          <w:p w14:paraId="44E5D16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Pleurotus eryngii</w:t>
            </w:r>
            <w:r w:rsidRPr="0000548A">
              <w:rPr>
                <w:rFonts w:cs="Arial"/>
                <w:color w:val="000000"/>
                <w:sz w:val="16"/>
                <w:szCs w:val="16"/>
                <w:lang w:val="en-US"/>
              </w:rPr>
              <w:t xml:space="preserve"> (DC.) Quél, </w:t>
            </w:r>
            <w:r w:rsidRPr="0000548A">
              <w:rPr>
                <w:rFonts w:cs="Arial"/>
                <w:i/>
                <w:iCs/>
                <w:color w:val="000000"/>
                <w:sz w:val="16"/>
                <w:szCs w:val="16"/>
                <w:lang w:val="en-US"/>
              </w:rPr>
              <w:t>Pleurotus pulmonarius</w:t>
            </w:r>
            <w:r w:rsidRPr="0000548A">
              <w:rPr>
                <w:rFonts w:cs="Arial"/>
                <w:color w:val="000000"/>
                <w:sz w:val="16"/>
                <w:szCs w:val="16"/>
                <w:lang w:val="en-US"/>
              </w:rPr>
              <w:t xml:space="preserve"> (Fr.) </w:t>
            </w:r>
            <w:proofErr w:type="gramStart"/>
            <w:r w:rsidRPr="0000548A">
              <w:rPr>
                <w:rFonts w:cs="Arial"/>
                <w:color w:val="000000"/>
                <w:sz w:val="16"/>
                <w:szCs w:val="16"/>
                <w:lang w:val="en-US"/>
              </w:rPr>
              <w:t>Quél.,</w:t>
            </w:r>
            <w:proofErr w:type="gramEnd"/>
            <w:r w:rsidRPr="0000548A">
              <w:rPr>
                <w:rFonts w:cs="Arial"/>
                <w:color w:val="000000"/>
                <w:sz w:val="16"/>
                <w:szCs w:val="16"/>
                <w:lang w:val="en-US"/>
              </w:rPr>
              <w:t xml:space="preserve"> </w:t>
            </w:r>
            <w:r w:rsidRPr="0000548A">
              <w:rPr>
                <w:rFonts w:cs="Arial"/>
                <w:i/>
                <w:iCs/>
                <w:color w:val="000000"/>
                <w:sz w:val="16"/>
                <w:szCs w:val="16"/>
                <w:lang w:val="en-US"/>
              </w:rPr>
              <w:t>Pleurotus ostreatus</w:t>
            </w:r>
            <w:r w:rsidRPr="0000548A">
              <w:rPr>
                <w:rFonts w:cs="Arial"/>
                <w:color w:val="000000"/>
                <w:sz w:val="16"/>
                <w:szCs w:val="16"/>
                <w:lang w:val="en-US"/>
              </w:rPr>
              <w:t xml:space="preserve"> (Jacq.) P. Kumm.</w:t>
            </w:r>
          </w:p>
        </w:tc>
        <w:tc>
          <w:tcPr>
            <w:tcW w:w="1698" w:type="dxa"/>
            <w:shd w:val="clear" w:color="auto" w:fill="auto"/>
            <w:tcMar>
              <w:left w:w="28" w:type="dxa"/>
              <w:right w:w="28" w:type="dxa"/>
            </w:tcMar>
            <w:hideMark/>
          </w:tcPr>
          <w:p w14:paraId="3F9F35E2"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PLEUR_ERY, PLEUR_PUL, PLEUR_OST</w:t>
            </w:r>
          </w:p>
        </w:tc>
      </w:tr>
      <w:tr w:rsidR="0000548A" w:rsidRPr="0000548A" w14:paraId="138FF999" w14:textId="77777777" w:rsidTr="00A9705E">
        <w:trPr>
          <w:trHeight w:val="300"/>
        </w:trPr>
        <w:tc>
          <w:tcPr>
            <w:tcW w:w="456" w:type="dxa"/>
            <w:shd w:val="clear" w:color="auto" w:fill="auto"/>
            <w:tcMar>
              <w:left w:w="28" w:type="dxa"/>
              <w:right w:w="28" w:type="dxa"/>
            </w:tcMar>
            <w:hideMark/>
          </w:tcPr>
          <w:p w14:paraId="72C2CF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IL</w:t>
            </w:r>
          </w:p>
        </w:tc>
        <w:tc>
          <w:tcPr>
            <w:tcW w:w="463" w:type="dxa"/>
            <w:shd w:val="clear" w:color="auto" w:fill="auto"/>
            <w:tcMar>
              <w:left w:w="28" w:type="dxa"/>
              <w:right w:w="28" w:type="dxa"/>
            </w:tcMar>
            <w:hideMark/>
          </w:tcPr>
          <w:p w14:paraId="369549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83FF3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87939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TG/292/1</w:t>
            </w:r>
          </w:p>
        </w:tc>
        <w:tc>
          <w:tcPr>
            <w:tcW w:w="928" w:type="dxa"/>
            <w:shd w:val="clear" w:color="auto" w:fill="auto"/>
            <w:tcMar>
              <w:left w:w="28" w:type="dxa"/>
              <w:right w:w="28" w:type="dxa"/>
            </w:tcMar>
            <w:hideMark/>
          </w:tcPr>
          <w:p w14:paraId="0D9D9D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2BBEE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2EB5EE5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Sesame</w:t>
            </w:r>
          </w:p>
        </w:tc>
        <w:tc>
          <w:tcPr>
            <w:tcW w:w="1701" w:type="dxa"/>
            <w:shd w:val="clear" w:color="auto" w:fill="auto"/>
            <w:tcMar>
              <w:left w:w="28" w:type="dxa"/>
              <w:right w:w="28" w:type="dxa"/>
            </w:tcMar>
            <w:hideMark/>
          </w:tcPr>
          <w:p w14:paraId="1484478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Sésame</w:t>
            </w:r>
          </w:p>
        </w:tc>
        <w:tc>
          <w:tcPr>
            <w:tcW w:w="1701" w:type="dxa"/>
            <w:shd w:val="clear" w:color="auto" w:fill="auto"/>
            <w:tcMar>
              <w:left w:w="28" w:type="dxa"/>
              <w:right w:w="28" w:type="dxa"/>
            </w:tcMar>
            <w:hideMark/>
          </w:tcPr>
          <w:p w14:paraId="31B814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Sesam</w:t>
            </w:r>
          </w:p>
        </w:tc>
        <w:tc>
          <w:tcPr>
            <w:tcW w:w="1842" w:type="dxa"/>
            <w:shd w:val="clear" w:color="auto" w:fill="auto"/>
            <w:tcMar>
              <w:left w:w="28" w:type="dxa"/>
              <w:right w:w="28" w:type="dxa"/>
            </w:tcMar>
            <w:hideMark/>
          </w:tcPr>
          <w:p w14:paraId="7E06B1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Sésamo, Ajonjolí</w:t>
            </w:r>
          </w:p>
        </w:tc>
        <w:tc>
          <w:tcPr>
            <w:tcW w:w="1586" w:type="dxa"/>
            <w:shd w:val="clear" w:color="auto" w:fill="auto"/>
            <w:tcMar>
              <w:left w:w="28" w:type="dxa"/>
              <w:right w:w="28" w:type="dxa"/>
            </w:tcMar>
            <w:hideMark/>
          </w:tcPr>
          <w:p w14:paraId="61C5A58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Sesamum indicum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66B75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SESAM_IND</w:t>
            </w:r>
          </w:p>
        </w:tc>
      </w:tr>
      <w:tr w:rsidR="0000548A" w:rsidRPr="0000548A" w14:paraId="1530E575" w14:textId="77777777" w:rsidTr="00A9705E">
        <w:trPr>
          <w:trHeight w:val="1410"/>
        </w:trPr>
        <w:tc>
          <w:tcPr>
            <w:tcW w:w="456" w:type="dxa"/>
            <w:shd w:val="clear" w:color="auto" w:fill="auto"/>
            <w:tcMar>
              <w:left w:w="28" w:type="dxa"/>
              <w:right w:w="28" w:type="dxa"/>
            </w:tcMar>
            <w:hideMark/>
          </w:tcPr>
          <w:p w14:paraId="15672F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w:t>
            </w:r>
          </w:p>
        </w:tc>
        <w:tc>
          <w:tcPr>
            <w:tcW w:w="463" w:type="dxa"/>
            <w:shd w:val="clear" w:color="auto" w:fill="auto"/>
            <w:tcMar>
              <w:left w:w="28" w:type="dxa"/>
              <w:right w:w="28" w:type="dxa"/>
            </w:tcMar>
            <w:hideMark/>
          </w:tcPr>
          <w:p w14:paraId="32A2E2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DDD3C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B5527A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TG/293/1 Corr.</w:t>
            </w:r>
          </w:p>
        </w:tc>
        <w:tc>
          <w:tcPr>
            <w:tcW w:w="928" w:type="dxa"/>
            <w:shd w:val="clear" w:color="auto" w:fill="auto"/>
            <w:tcMar>
              <w:left w:w="28" w:type="dxa"/>
              <w:right w:w="28" w:type="dxa"/>
            </w:tcMar>
            <w:hideMark/>
          </w:tcPr>
          <w:p w14:paraId="2CDEC0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89A4C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527D94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Lobelia</w:t>
            </w:r>
          </w:p>
        </w:tc>
        <w:tc>
          <w:tcPr>
            <w:tcW w:w="1701" w:type="dxa"/>
            <w:shd w:val="clear" w:color="auto" w:fill="auto"/>
            <w:tcMar>
              <w:left w:w="28" w:type="dxa"/>
              <w:right w:w="28" w:type="dxa"/>
            </w:tcMar>
            <w:hideMark/>
          </w:tcPr>
          <w:p w14:paraId="36C3FB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Lobélie</w:t>
            </w:r>
          </w:p>
        </w:tc>
        <w:tc>
          <w:tcPr>
            <w:tcW w:w="1701" w:type="dxa"/>
            <w:shd w:val="clear" w:color="auto" w:fill="auto"/>
            <w:tcMar>
              <w:left w:w="28" w:type="dxa"/>
              <w:right w:w="28" w:type="dxa"/>
            </w:tcMar>
            <w:hideMark/>
          </w:tcPr>
          <w:p w14:paraId="178AF62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Lobelie</w:t>
            </w:r>
          </w:p>
        </w:tc>
        <w:tc>
          <w:tcPr>
            <w:tcW w:w="1842" w:type="dxa"/>
            <w:shd w:val="clear" w:color="auto" w:fill="auto"/>
            <w:tcMar>
              <w:left w:w="28" w:type="dxa"/>
              <w:right w:w="28" w:type="dxa"/>
            </w:tcMar>
            <w:hideMark/>
          </w:tcPr>
          <w:p w14:paraId="49132F6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Lobelia</w:t>
            </w:r>
          </w:p>
        </w:tc>
        <w:tc>
          <w:tcPr>
            <w:tcW w:w="1586" w:type="dxa"/>
            <w:shd w:val="clear" w:color="auto" w:fill="auto"/>
            <w:tcMar>
              <w:left w:w="28" w:type="dxa"/>
              <w:right w:w="28" w:type="dxa"/>
            </w:tcMar>
            <w:hideMark/>
          </w:tcPr>
          <w:p w14:paraId="000F7E4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Lobelia alsinoides</w:t>
            </w:r>
            <w:r w:rsidRPr="0000548A">
              <w:rPr>
                <w:rFonts w:cs="Arial"/>
                <w:color w:val="000000"/>
                <w:sz w:val="16"/>
                <w:szCs w:val="16"/>
                <w:lang w:val="en-US"/>
              </w:rPr>
              <w:t xml:space="preserve"> Lam. (syn. </w:t>
            </w:r>
            <w:r w:rsidRPr="0000548A">
              <w:rPr>
                <w:rFonts w:cs="Arial"/>
                <w:i/>
                <w:iCs/>
                <w:color w:val="000000"/>
                <w:sz w:val="16"/>
                <w:szCs w:val="16"/>
                <w:lang w:val="en-US"/>
              </w:rPr>
              <w:t>Lobelia trigona</w:t>
            </w:r>
            <w:r w:rsidRPr="0000548A">
              <w:rPr>
                <w:rFonts w:cs="Arial"/>
                <w:color w:val="000000"/>
                <w:sz w:val="16"/>
                <w:szCs w:val="16"/>
                <w:lang w:val="en-US"/>
              </w:rPr>
              <w:t xml:space="preserve"> Roxb.) x </w:t>
            </w:r>
            <w:r w:rsidRPr="0000548A">
              <w:rPr>
                <w:rFonts w:cs="Arial"/>
                <w:i/>
                <w:iCs/>
                <w:color w:val="000000"/>
                <w:sz w:val="16"/>
                <w:szCs w:val="16"/>
                <w:lang w:val="en-US"/>
              </w:rPr>
              <w:t>Lobelia erinus</w:t>
            </w:r>
            <w:r w:rsidRPr="0000548A">
              <w:rPr>
                <w:rFonts w:cs="Arial"/>
                <w:color w:val="000000"/>
                <w:sz w:val="16"/>
                <w:szCs w:val="16"/>
                <w:lang w:val="en-US"/>
              </w:rPr>
              <w:t xml:space="preserve"> L., </w:t>
            </w:r>
            <w:r w:rsidRPr="0000548A">
              <w:rPr>
                <w:rFonts w:cs="Arial"/>
                <w:i/>
                <w:iCs/>
                <w:color w:val="000000"/>
                <w:sz w:val="16"/>
                <w:szCs w:val="16"/>
                <w:lang w:val="en-US"/>
              </w:rPr>
              <w:t>Lobelia erinus</w:t>
            </w:r>
            <w:r w:rsidRPr="0000548A">
              <w:rPr>
                <w:rFonts w:cs="Arial"/>
                <w:color w:val="000000"/>
                <w:sz w:val="16"/>
                <w:szCs w:val="16"/>
                <w:lang w:val="en-US"/>
              </w:rPr>
              <w:t xml:space="preserve"> L.,</w:t>
            </w:r>
            <w:r w:rsidRPr="0000548A">
              <w:rPr>
                <w:rFonts w:cs="Arial"/>
                <w:i/>
                <w:iCs/>
                <w:color w:val="000000"/>
                <w:sz w:val="16"/>
                <w:szCs w:val="16"/>
                <w:lang w:val="en-US"/>
              </w:rPr>
              <w:t>Lobelia valida</w:t>
            </w:r>
            <w:r w:rsidRPr="0000548A">
              <w:rPr>
                <w:rFonts w:cs="Arial"/>
                <w:color w:val="000000"/>
                <w:sz w:val="16"/>
                <w:szCs w:val="16"/>
                <w:lang w:val="en-US"/>
              </w:rPr>
              <w:t xml:space="preserve"> L. Bolus,</w:t>
            </w:r>
            <w:r w:rsidRPr="0000548A">
              <w:rPr>
                <w:rFonts w:cs="Arial"/>
                <w:i/>
                <w:iCs/>
                <w:color w:val="000000"/>
                <w:sz w:val="16"/>
                <w:szCs w:val="16"/>
                <w:lang w:val="en-US"/>
              </w:rPr>
              <w:t>Lobelia alsinoides</w:t>
            </w:r>
            <w:r w:rsidRPr="0000548A">
              <w:rPr>
                <w:rFonts w:cs="Arial"/>
                <w:color w:val="000000"/>
                <w:sz w:val="16"/>
                <w:szCs w:val="16"/>
                <w:lang w:val="en-US"/>
              </w:rPr>
              <w:t xml:space="preserve"> Lam.,</w:t>
            </w:r>
            <w:r w:rsidRPr="0000548A">
              <w:rPr>
                <w:rFonts w:cs="Arial"/>
                <w:i/>
                <w:iCs/>
                <w:color w:val="000000"/>
                <w:sz w:val="16"/>
                <w:szCs w:val="16"/>
                <w:lang w:val="en-US"/>
              </w:rPr>
              <w:t>Lobelia erinus</w:t>
            </w:r>
            <w:r w:rsidRPr="0000548A">
              <w:rPr>
                <w:rFonts w:cs="Arial"/>
                <w:color w:val="000000"/>
                <w:sz w:val="16"/>
                <w:szCs w:val="16"/>
                <w:lang w:val="en-US"/>
              </w:rPr>
              <w:t xml:space="preserve"> x </w:t>
            </w:r>
            <w:r w:rsidRPr="0000548A">
              <w:rPr>
                <w:rFonts w:cs="Arial"/>
                <w:i/>
                <w:iCs/>
                <w:color w:val="000000"/>
                <w:sz w:val="16"/>
                <w:szCs w:val="16"/>
                <w:lang w:val="en-US"/>
              </w:rPr>
              <w:t>Lobelia valida</w:t>
            </w:r>
          </w:p>
        </w:tc>
        <w:tc>
          <w:tcPr>
            <w:tcW w:w="1698" w:type="dxa"/>
            <w:shd w:val="clear" w:color="auto" w:fill="auto"/>
            <w:tcMar>
              <w:left w:w="28" w:type="dxa"/>
              <w:right w:w="28" w:type="dxa"/>
            </w:tcMar>
            <w:hideMark/>
          </w:tcPr>
          <w:p w14:paraId="6D6D4D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LOBEL_AER, LOBEL_ERI,LOBEL_VAL,LOBEL_ALS,LOBEL_EVA</w:t>
            </w:r>
          </w:p>
        </w:tc>
      </w:tr>
      <w:tr w:rsidR="0000548A" w:rsidRPr="0000548A" w14:paraId="5881E55D" w14:textId="77777777" w:rsidTr="00A9705E">
        <w:trPr>
          <w:trHeight w:val="2810"/>
        </w:trPr>
        <w:tc>
          <w:tcPr>
            <w:tcW w:w="456" w:type="dxa"/>
            <w:shd w:val="clear" w:color="auto" w:fill="auto"/>
            <w:tcMar>
              <w:left w:w="28" w:type="dxa"/>
              <w:right w:w="28" w:type="dxa"/>
            </w:tcMar>
            <w:hideMark/>
          </w:tcPr>
          <w:p w14:paraId="0FDF67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0895B4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722DA4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C18E5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TG/294/1 Corr. Rev. 3</w:t>
            </w:r>
          </w:p>
        </w:tc>
        <w:tc>
          <w:tcPr>
            <w:tcW w:w="928" w:type="dxa"/>
            <w:shd w:val="clear" w:color="auto" w:fill="auto"/>
            <w:tcMar>
              <w:left w:w="28" w:type="dxa"/>
              <w:right w:w="28" w:type="dxa"/>
            </w:tcMar>
            <w:hideMark/>
          </w:tcPr>
          <w:p w14:paraId="4238B2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4135C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45C191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Tomato rootstocks</w:t>
            </w:r>
          </w:p>
        </w:tc>
        <w:tc>
          <w:tcPr>
            <w:tcW w:w="1701" w:type="dxa"/>
            <w:shd w:val="clear" w:color="auto" w:fill="auto"/>
            <w:tcMar>
              <w:left w:w="28" w:type="dxa"/>
              <w:right w:w="28" w:type="dxa"/>
            </w:tcMar>
            <w:hideMark/>
          </w:tcPr>
          <w:p w14:paraId="2DFCF0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Porte-greffe de tomate</w:t>
            </w:r>
          </w:p>
        </w:tc>
        <w:tc>
          <w:tcPr>
            <w:tcW w:w="1701" w:type="dxa"/>
            <w:shd w:val="clear" w:color="auto" w:fill="auto"/>
            <w:tcMar>
              <w:left w:w="28" w:type="dxa"/>
              <w:right w:w="28" w:type="dxa"/>
            </w:tcMar>
            <w:hideMark/>
          </w:tcPr>
          <w:p w14:paraId="5BA474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Tomatenunterlagen</w:t>
            </w:r>
          </w:p>
        </w:tc>
        <w:tc>
          <w:tcPr>
            <w:tcW w:w="1842" w:type="dxa"/>
            <w:shd w:val="clear" w:color="auto" w:fill="auto"/>
            <w:tcMar>
              <w:left w:w="28" w:type="dxa"/>
              <w:right w:w="28" w:type="dxa"/>
            </w:tcMar>
            <w:hideMark/>
          </w:tcPr>
          <w:p w14:paraId="4F2311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Portainjertos de tomate</w:t>
            </w:r>
          </w:p>
        </w:tc>
        <w:tc>
          <w:tcPr>
            <w:tcW w:w="1586" w:type="dxa"/>
            <w:shd w:val="clear" w:color="auto" w:fill="auto"/>
            <w:tcMar>
              <w:left w:w="28" w:type="dxa"/>
              <w:right w:w="28" w:type="dxa"/>
            </w:tcMar>
            <w:hideMark/>
          </w:tcPr>
          <w:p w14:paraId="0F50365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lycopersicum</w:t>
            </w:r>
            <w:r w:rsidRPr="0000548A">
              <w:rPr>
                <w:rFonts w:cs="Arial"/>
                <w:color w:val="000000"/>
                <w:sz w:val="16"/>
                <w:szCs w:val="16"/>
                <w:lang w:val="en-US"/>
              </w:rPr>
              <w:t xml:space="preserve"> L. x </w:t>
            </w:r>
            <w:r w:rsidRPr="0000548A">
              <w:rPr>
                <w:rFonts w:cs="Arial"/>
                <w:i/>
                <w:iCs/>
                <w:color w:val="000000"/>
                <w:sz w:val="16"/>
                <w:szCs w:val="16"/>
                <w:lang w:val="en-US"/>
              </w:rPr>
              <w:t>Solanum cheesmaniae</w:t>
            </w:r>
            <w:r w:rsidRPr="0000548A">
              <w:rPr>
                <w:rFonts w:cs="Arial"/>
                <w:color w:val="000000"/>
                <w:sz w:val="16"/>
                <w:szCs w:val="16"/>
                <w:lang w:val="en-US"/>
              </w:rPr>
              <w:t xml:space="preserve"> (L. Ridley) Fosberg</w:t>
            </w:r>
            <w:proofErr w:type="gramStart"/>
            <w:r w:rsidRPr="0000548A">
              <w:rPr>
                <w:rFonts w:cs="Arial"/>
                <w:color w:val="000000"/>
                <w:sz w:val="16"/>
                <w:szCs w:val="16"/>
                <w:lang w:val="en-US"/>
              </w:rPr>
              <w:t>,</w:t>
            </w:r>
            <w:r w:rsidRPr="0000548A">
              <w:rPr>
                <w:rFonts w:cs="Arial"/>
                <w:i/>
                <w:iCs/>
                <w:color w:val="000000"/>
                <w:sz w:val="16"/>
                <w:szCs w:val="16"/>
                <w:lang w:val="en-US"/>
              </w:rPr>
              <w:t>Solanum</w:t>
            </w:r>
            <w:proofErr w:type="gramEnd"/>
            <w:r w:rsidRPr="0000548A">
              <w:rPr>
                <w:rFonts w:cs="Arial"/>
                <w:i/>
                <w:iCs/>
                <w:color w:val="000000"/>
                <w:sz w:val="16"/>
                <w:szCs w:val="16"/>
                <w:lang w:val="en-US"/>
              </w:rPr>
              <w:t xml:space="preserve"> lycopersicum</w:t>
            </w:r>
            <w:r w:rsidRPr="0000548A">
              <w:rPr>
                <w:rFonts w:cs="Arial"/>
                <w:color w:val="000000"/>
                <w:sz w:val="16"/>
                <w:szCs w:val="16"/>
                <w:lang w:val="en-US"/>
              </w:rPr>
              <w:t xml:space="preserve"> L. x </w:t>
            </w:r>
            <w:r w:rsidRPr="0000548A">
              <w:rPr>
                <w:rFonts w:cs="Arial"/>
                <w:i/>
                <w:iCs/>
                <w:color w:val="000000"/>
                <w:sz w:val="16"/>
                <w:szCs w:val="16"/>
                <w:lang w:val="en-US"/>
              </w:rPr>
              <w:t>Solanum peruvianum</w:t>
            </w:r>
            <w:r w:rsidRPr="0000548A">
              <w:rPr>
                <w:rFonts w:cs="Arial"/>
                <w:color w:val="000000"/>
                <w:sz w:val="16"/>
                <w:szCs w:val="16"/>
                <w:lang w:val="en-US"/>
              </w:rPr>
              <w:t xml:space="preserve"> (L.) Mill.,</w:t>
            </w:r>
            <w:r w:rsidRPr="0000548A">
              <w:rPr>
                <w:rFonts w:cs="Arial"/>
                <w:color w:val="000000"/>
                <w:sz w:val="16"/>
                <w:szCs w:val="16"/>
                <w:lang w:val="en-US"/>
              </w:rPr>
              <w:br/>
            </w:r>
            <w:r w:rsidRPr="0000548A">
              <w:rPr>
                <w:rFonts w:cs="Arial"/>
                <w:i/>
                <w:iCs/>
                <w:color w:val="000000"/>
                <w:sz w:val="16"/>
                <w:szCs w:val="16"/>
                <w:lang w:val="en-US"/>
              </w:rPr>
              <w:t>Solanum pimpinellifolium</w:t>
            </w:r>
            <w:r w:rsidRPr="0000548A">
              <w:rPr>
                <w:rFonts w:cs="Arial"/>
                <w:color w:val="000000"/>
                <w:sz w:val="16"/>
                <w:szCs w:val="16"/>
                <w:lang w:val="en-US"/>
              </w:rPr>
              <w:t xml:space="preserve"> L. x </w:t>
            </w:r>
            <w:r w:rsidRPr="0000548A">
              <w:rPr>
                <w:rFonts w:cs="Arial"/>
                <w:i/>
                <w:iCs/>
                <w:color w:val="000000"/>
                <w:sz w:val="16"/>
                <w:szCs w:val="16"/>
                <w:lang w:val="en-US"/>
              </w:rPr>
              <w:t>Solanum habrochaites</w:t>
            </w:r>
            <w:r w:rsidRPr="0000548A">
              <w:rPr>
                <w:rFonts w:cs="Arial"/>
                <w:color w:val="000000"/>
                <w:sz w:val="16"/>
                <w:szCs w:val="16"/>
                <w:lang w:val="en-US"/>
              </w:rPr>
              <w:t xml:space="preserve"> S. Knapp &amp; D.M. Spooner, </w:t>
            </w:r>
            <w:r w:rsidRPr="0000548A">
              <w:rPr>
                <w:rFonts w:cs="Arial"/>
                <w:i/>
                <w:iCs/>
                <w:color w:val="000000"/>
                <w:sz w:val="16"/>
                <w:szCs w:val="16"/>
                <w:lang w:val="en-US"/>
              </w:rPr>
              <w:t>Solanum habrochaites</w:t>
            </w:r>
            <w:r w:rsidRPr="0000548A">
              <w:rPr>
                <w:rFonts w:cs="Arial"/>
                <w:color w:val="000000"/>
                <w:sz w:val="16"/>
                <w:szCs w:val="16"/>
                <w:lang w:val="en-US"/>
              </w:rPr>
              <w:t xml:space="preserve"> S. Knapp </w:t>
            </w:r>
            <w:r w:rsidRPr="0000548A">
              <w:rPr>
                <w:rFonts w:cs="Arial"/>
                <w:i/>
                <w:iCs/>
                <w:color w:val="000000"/>
                <w:sz w:val="16"/>
                <w:szCs w:val="16"/>
                <w:lang w:val="en-US"/>
              </w:rPr>
              <w:t>&amp;</w:t>
            </w:r>
            <w:r w:rsidRPr="0000548A">
              <w:rPr>
                <w:rFonts w:cs="Arial"/>
                <w:color w:val="000000"/>
                <w:sz w:val="16"/>
                <w:szCs w:val="16"/>
                <w:lang w:val="en-US"/>
              </w:rPr>
              <w:t xml:space="preserve"> D.M. Spooner,</w:t>
            </w:r>
            <w:r w:rsidRPr="0000548A">
              <w:rPr>
                <w:rFonts w:cs="Arial"/>
                <w:i/>
                <w:iCs/>
                <w:color w:val="000000"/>
                <w:sz w:val="16"/>
                <w:szCs w:val="16"/>
                <w:lang w:val="en-US"/>
              </w:rPr>
              <w:t>Solanum lycopersicum</w:t>
            </w:r>
            <w:r w:rsidRPr="0000548A">
              <w:rPr>
                <w:rFonts w:cs="Arial"/>
                <w:color w:val="000000"/>
                <w:sz w:val="16"/>
                <w:szCs w:val="16"/>
                <w:lang w:val="en-US"/>
              </w:rPr>
              <w:t xml:space="preserve"> L. var. </w:t>
            </w:r>
            <w:r w:rsidRPr="0000548A">
              <w:rPr>
                <w:rFonts w:cs="Arial"/>
                <w:i/>
                <w:iCs/>
                <w:color w:val="000000"/>
                <w:sz w:val="16"/>
                <w:szCs w:val="16"/>
                <w:lang w:val="en-US"/>
              </w:rPr>
              <w:t>lycopersicum</w:t>
            </w:r>
            <w:r w:rsidRPr="0000548A">
              <w:rPr>
                <w:rFonts w:cs="Arial"/>
                <w:color w:val="000000"/>
                <w:sz w:val="16"/>
                <w:szCs w:val="16"/>
                <w:lang w:val="en-US"/>
              </w:rPr>
              <w:t xml:space="preserve"> x </w:t>
            </w:r>
            <w:r w:rsidRPr="0000548A">
              <w:rPr>
                <w:rFonts w:cs="Arial"/>
                <w:i/>
                <w:iCs/>
                <w:color w:val="000000"/>
                <w:sz w:val="16"/>
                <w:szCs w:val="16"/>
                <w:lang w:val="en-US"/>
              </w:rPr>
              <w:t>Solanum habrochaites</w:t>
            </w:r>
            <w:r w:rsidRPr="0000548A">
              <w:rPr>
                <w:rFonts w:cs="Arial"/>
                <w:color w:val="000000"/>
                <w:sz w:val="16"/>
                <w:szCs w:val="16"/>
                <w:lang w:val="en-US"/>
              </w:rPr>
              <w:t xml:space="preserve"> S. Knapp &amp; D.M. Spooner</w:t>
            </w:r>
          </w:p>
        </w:tc>
        <w:tc>
          <w:tcPr>
            <w:tcW w:w="1698" w:type="dxa"/>
            <w:shd w:val="clear" w:color="auto" w:fill="auto"/>
            <w:tcMar>
              <w:left w:w="28" w:type="dxa"/>
              <w:right w:w="28" w:type="dxa"/>
            </w:tcMar>
            <w:hideMark/>
          </w:tcPr>
          <w:p w14:paraId="1341A5CA"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SOLAN_LCH,SOLAN_LPE, SOLAN_PHA, SOLAN_HAB,SOLAN_LHA</w:t>
            </w:r>
          </w:p>
        </w:tc>
      </w:tr>
      <w:tr w:rsidR="0000548A" w:rsidRPr="0000548A" w14:paraId="6B2C2AFD" w14:textId="77777777" w:rsidTr="00A9705E">
        <w:trPr>
          <w:trHeight w:val="2410"/>
        </w:trPr>
        <w:tc>
          <w:tcPr>
            <w:tcW w:w="456" w:type="dxa"/>
            <w:shd w:val="clear" w:color="auto" w:fill="auto"/>
            <w:tcMar>
              <w:left w:w="28" w:type="dxa"/>
              <w:right w:w="28" w:type="dxa"/>
            </w:tcMar>
            <w:hideMark/>
          </w:tcPr>
          <w:p w14:paraId="0A48F6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2C1FC52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9DBE0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634945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TG/294/1 Corr. Rev. 4(proj.2)</w:t>
            </w:r>
          </w:p>
        </w:tc>
        <w:tc>
          <w:tcPr>
            <w:tcW w:w="928" w:type="dxa"/>
            <w:shd w:val="clear" w:color="auto" w:fill="auto"/>
            <w:tcMar>
              <w:left w:w="28" w:type="dxa"/>
              <w:right w:w="28" w:type="dxa"/>
            </w:tcMar>
            <w:hideMark/>
          </w:tcPr>
          <w:p w14:paraId="0CEF57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4F495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4616B91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Tomato rootstocks</w:t>
            </w:r>
          </w:p>
        </w:tc>
        <w:tc>
          <w:tcPr>
            <w:tcW w:w="1701" w:type="dxa"/>
            <w:shd w:val="clear" w:color="auto" w:fill="auto"/>
            <w:tcMar>
              <w:left w:w="28" w:type="dxa"/>
              <w:right w:w="28" w:type="dxa"/>
            </w:tcMar>
            <w:hideMark/>
          </w:tcPr>
          <w:p w14:paraId="70C69B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701" w:type="dxa"/>
            <w:shd w:val="clear" w:color="auto" w:fill="auto"/>
            <w:tcMar>
              <w:left w:w="28" w:type="dxa"/>
              <w:right w:w="28" w:type="dxa"/>
            </w:tcMar>
            <w:hideMark/>
          </w:tcPr>
          <w:p w14:paraId="0E5838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842" w:type="dxa"/>
            <w:shd w:val="clear" w:color="auto" w:fill="auto"/>
            <w:tcMar>
              <w:left w:w="28" w:type="dxa"/>
              <w:right w:w="28" w:type="dxa"/>
            </w:tcMar>
            <w:hideMark/>
          </w:tcPr>
          <w:p w14:paraId="697F2D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86" w:type="dxa"/>
            <w:shd w:val="clear" w:color="auto" w:fill="auto"/>
            <w:tcMar>
              <w:left w:w="28" w:type="dxa"/>
              <w:right w:w="28" w:type="dxa"/>
            </w:tcMar>
            <w:hideMark/>
          </w:tcPr>
          <w:p w14:paraId="4F0EE4D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habrochaites</w:t>
            </w:r>
            <w:r w:rsidRPr="0000548A">
              <w:rPr>
                <w:rFonts w:cs="Arial"/>
                <w:color w:val="000000"/>
                <w:sz w:val="16"/>
                <w:szCs w:val="16"/>
                <w:lang w:val="en-US"/>
              </w:rPr>
              <w:t xml:space="preserve"> S. Knapp </w:t>
            </w:r>
            <w:r w:rsidRPr="0000548A">
              <w:rPr>
                <w:rFonts w:cs="Arial"/>
                <w:i/>
                <w:iCs/>
                <w:color w:val="000000"/>
                <w:sz w:val="16"/>
                <w:szCs w:val="16"/>
                <w:lang w:val="en-US"/>
              </w:rPr>
              <w:t>&amp;</w:t>
            </w:r>
            <w:r w:rsidRPr="0000548A">
              <w:rPr>
                <w:rFonts w:cs="Arial"/>
                <w:color w:val="000000"/>
                <w:sz w:val="16"/>
                <w:szCs w:val="16"/>
                <w:lang w:val="en-US"/>
              </w:rPr>
              <w:t xml:space="preserve"> D.M. Spooner</w:t>
            </w:r>
            <w:proofErr w:type="gramStart"/>
            <w:r w:rsidRPr="0000548A">
              <w:rPr>
                <w:rFonts w:cs="Arial"/>
                <w:color w:val="000000"/>
                <w:sz w:val="16"/>
                <w:szCs w:val="16"/>
                <w:lang w:val="en-US"/>
              </w:rPr>
              <w:t>,</w:t>
            </w:r>
            <w:r w:rsidRPr="0000548A">
              <w:rPr>
                <w:rFonts w:cs="Arial"/>
                <w:i/>
                <w:iCs/>
                <w:color w:val="000000"/>
                <w:sz w:val="16"/>
                <w:szCs w:val="16"/>
                <w:lang w:val="en-US"/>
              </w:rPr>
              <w:t>Solanum</w:t>
            </w:r>
            <w:proofErr w:type="gramEnd"/>
            <w:r w:rsidRPr="0000548A">
              <w:rPr>
                <w:rFonts w:cs="Arial"/>
                <w:i/>
                <w:iCs/>
                <w:color w:val="000000"/>
                <w:sz w:val="16"/>
                <w:szCs w:val="16"/>
                <w:lang w:val="en-US"/>
              </w:rPr>
              <w:t xml:space="preserve"> lycopersicum</w:t>
            </w:r>
            <w:r w:rsidRPr="0000548A">
              <w:rPr>
                <w:rFonts w:cs="Arial"/>
                <w:color w:val="000000"/>
                <w:sz w:val="16"/>
                <w:szCs w:val="16"/>
                <w:lang w:val="en-US"/>
              </w:rPr>
              <w:t xml:space="preserve"> L. x </w:t>
            </w:r>
            <w:r w:rsidRPr="0000548A">
              <w:rPr>
                <w:rFonts w:cs="Arial"/>
                <w:i/>
                <w:iCs/>
                <w:color w:val="000000"/>
                <w:sz w:val="16"/>
                <w:szCs w:val="16"/>
                <w:lang w:val="en-US"/>
              </w:rPr>
              <w:t>Solanum peruvianum</w:t>
            </w:r>
            <w:r w:rsidRPr="0000548A">
              <w:rPr>
                <w:rFonts w:cs="Arial"/>
                <w:color w:val="000000"/>
                <w:sz w:val="16"/>
                <w:szCs w:val="16"/>
                <w:lang w:val="en-US"/>
              </w:rPr>
              <w:t xml:space="preserve"> (L.) Mill.,</w:t>
            </w:r>
            <w:r w:rsidRPr="0000548A">
              <w:rPr>
                <w:rFonts w:cs="Arial"/>
                <w:color w:val="000000"/>
                <w:sz w:val="16"/>
                <w:szCs w:val="16"/>
                <w:lang w:val="en-US"/>
              </w:rPr>
              <w:br/>
            </w:r>
            <w:r w:rsidRPr="0000548A">
              <w:rPr>
                <w:rFonts w:cs="Arial"/>
                <w:i/>
                <w:iCs/>
                <w:color w:val="000000"/>
                <w:sz w:val="16"/>
                <w:szCs w:val="16"/>
                <w:lang w:val="en-US"/>
              </w:rPr>
              <w:t>Solanum pimpinellifolium</w:t>
            </w:r>
            <w:r w:rsidRPr="0000548A">
              <w:rPr>
                <w:rFonts w:cs="Arial"/>
                <w:color w:val="000000"/>
                <w:sz w:val="16"/>
                <w:szCs w:val="16"/>
                <w:lang w:val="en-US"/>
              </w:rPr>
              <w:t xml:space="preserve"> L. x </w:t>
            </w:r>
            <w:r w:rsidRPr="0000548A">
              <w:rPr>
                <w:rFonts w:cs="Arial"/>
                <w:i/>
                <w:iCs/>
                <w:color w:val="000000"/>
                <w:sz w:val="16"/>
                <w:szCs w:val="16"/>
                <w:lang w:val="en-US"/>
              </w:rPr>
              <w:t>Solanum habrochaites</w:t>
            </w:r>
            <w:r w:rsidRPr="0000548A">
              <w:rPr>
                <w:rFonts w:cs="Arial"/>
                <w:color w:val="000000"/>
                <w:sz w:val="16"/>
                <w:szCs w:val="16"/>
                <w:lang w:val="en-US"/>
              </w:rPr>
              <w:t xml:space="preserve"> S. Knapp &amp; D.M. Spooner, </w:t>
            </w:r>
            <w:r w:rsidRPr="0000548A">
              <w:rPr>
                <w:rFonts w:cs="Arial"/>
                <w:i/>
                <w:iCs/>
                <w:color w:val="000000"/>
                <w:sz w:val="16"/>
                <w:szCs w:val="16"/>
                <w:lang w:val="en-US"/>
              </w:rPr>
              <w:t>Solanum lycopersicum</w:t>
            </w:r>
            <w:r w:rsidRPr="0000548A">
              <w:rPr>
                <w:rFonts w:cs="Arial"/>
                <w:color w:val="000000"/>
                <w:sz w:val="16"/>
                <w:szCs w:val="16"/>
                <w:lang w:val="en-US"/>
              </w:rPr>
              <w:t xml:space="preserve"> L. var. </w:t>
            </w:r>
            <w:r w:rsidRPr="0000548A">
              <w:rPr>
                <w:rFonts w:cs="Arial"/>
                <w:i/>
                <w:iCs/>
                <w:color w:val="000000"/>
                <w:sz w:val="16"/>
                <w:szCs w:val="16"/>
                <w:lang w:val="en-US"/>
              </w:rPr>
              <w:t>lycopersicum</w:t>
            </w:r>
            <w:r w:rsidRPr="0000548A">
              <w:rPr>
                <w:rFonts w:cs="Arial"/>
                <w:color w:val="000000"/>
                <w:sz w:val="16"/>
                <w:szCs w:val="16"/>
                <w:lang w:val="en-US"/>
              </w:rPr>
              <w:t xml:space="preserve"> x </w:t>
            </w:r>
            <w:r w:rsidRPr="0000548A">
              <w:rPr>
                <w:rFonts w:cs="Arial"/>
                <w:i/>
                <w:iCs/>
                <w:color w:val="000000"/>
                <w:sz w:val="16"/>
                <w:szCs w:val="16"/>
                <w:lang w:val="en-US"/>
              </w:rPr>
              <w:t>Solanum habrochaites</w:t>
            </w:r>
            <w:r w:rsidRPr="0000548A">
              <w:rPr>
                <w:rFonts w:cs="Arial"/>
                <w:color w:val="000000"/>
                <w:sz w:val="16"/>
                <w:szCs w:val="16"/>
                <w:lang w:val="en-US"/>
              </w:rPr>
              <w:t xml:space="preserve"> S. Knapp &amp; D.M. Spooner</w:t>
            </w:r>
          </w:p>
        </w:tc>
        <w:tc>
          <w:tcPr>
            <w:tcW w:w="1698" w:type="dxa"/>
            <w:shd w:val="clear" w:color="auto" w:fill="auto"/>
            <w:tcMar>
              <w:left w:w="28" w:type="dxa"/>
              <w:right w:w="28" w:type="dxa"/>
            </w:tcMar>
            <w:hideMark/>
          </w:tcPr>
          <w:p w14:paraId="096E652D"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it-IT"/>
              </w:rPr>
              <w:t>SOLAN_HAB,SOLAN_LPE, SOLAN_PHA, SOLAN_LHA</w:t>
            </w:r>
          </w:p>
        </w:tc>
      </w:tr>
      <w:tr w:rsidR="0000548A" w:rsidRPr="0000548A" w14:paraId="1E7AD2B8" w14:textId="77777777" w:rsidTr="00A9705E">
        <w:trPr>
          <w:trHeight w:val="300"/>
        </w:trPr>
        <w:tc>
          <w:tcPr>
            <w:tcW w:w="456" w:type="dxa"/>
            <w:shd w:val="clear" w:color="auto" w:fill="auto"/>
            <w:tcMar>
              <w:left w:w="28" w:type="dxa"/>
              <w:right w:w="28" w:type="dxa"/>
            </w:tcMar>
            <w:hideMark/>
          </w:tcPr>
          <w:p w14:paraId="187A1C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1F99C1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68A8C7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E01BF1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TG/295/1</w:t>
            </w:r>
          </w:p>
        </w:tc>
        <w:tc>
          <w:tcPr>
            <w:tcW w:w="928" w:type="dxa"/>
            <w:shd w:val="clear" w:color="auto" w:fill="auto"/>
            <w:tcMar>
              <w:left w:w="28" w:type="dxa"/>
              <w:right w:w="28" w:type="dxa"/>
            </w:tcMar>
            <w:hideMark/>
          </w:tcPr>
          <w:p w14:paraId="140BF3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98387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35E109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Pineapple</w:t>
            </w:r>
          </w:p>
        </w:tc>
        <w:tc>
          <w:tcPr>
            <w:tcW w:w="1701" w:type="dxa"/>
            <w:shd w:val="clear" w:color="auto" w:fill="auto"/>
            <w:tcMar>
              <w:left w:w="28" w:type="dxa"/>
              <w:right w:w="28" w:type="dxa"/>
            </w:tcMar>
            <w:hideMark/>
          </w:tcPr>
          <w:p w14:paraId="152C4B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Ananas</w:t>
            </w:r>
          </w:p>
        </w:tc>
        <w:tc>
          <w:tcPr>
            <w:tcW w:w="1701" w:type="dxa"/>
            <w:shd w:val="clear" w:color="auto" w:fill="auto"/>
            <w:tcMar>
              <w:left w:w="28" w:type="dxa"/>
              <w:right w:w="28" w:type="dxa"/>
            </w:tcMar>
            <w:hideMark/>
          </w:tcPr>
          <w:p w14:paraId="5F4F5A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Ananas</w:t>
            </w:r>
          </w:p>
        </w:tc>
        <w:tc>
          <w:tcPr>
            <w:tcW w:w="1842" w:type="dxa"/>
            <w:shd w:val="clear" w:color="auto" w:fill="auto"/>
            <w:tcMar>
              <w:left w:w="28" w:type="dxa"/>
              <w:right w:w="28" w:type="dxa"/>
            </w:tcMar>
            <w:hideMark/>
          </w:tcPr>
          <w:p w14:paraId="024DA7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Piña</w:t>
            </w:r>
          </w:p>
        </w:tc>
        <w:tc>
          <w:tcPr>
            <w:tcW w:w="1586" w:type="dxa"/>
            <w:shd w:val="clear" w:color="auto" w:fill="auto"/>
            <w:tcMar>
              <w:left w:w="28" w:type="dxa"/>
              <w:right w:w="28" w:type="dxa"/>
            </w:tcMar>
            <w:hideMark/>
          </w:tcPr>
          <w:p w14:paraId="782D00E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Ananas comosus</w:t>
            </w:r>
            <w:r w:rsidRPr="0000548A">
              <w:rPr>
                <w:rFonts w:cs="Arial"/>
                <w:color w:val="000000"/>
                <w:sz w:val="16"/>
                <w:szCs w:val="16"/>
                <w:lang w:val="en-US"/>
              </w:rPr>
              <w:t xml:space="preserve"> (L.) Merr.</w:t>
            </w:r>
          </w:p>
        </w:tc>
        <w:tc>
          <w:tcPr>
            <w:tcW w:w="1698" w:type="dxa"/>
            <w:shd w:val="clear" w:color="auto" w:fill="auto"/>
            <w:tcMar>
              <w:left w:w="28" w:type="dxa"/>
              <w:right w:w="28" w:type="dxa"/>
            </w:tcMar>
            <w:hideMark/>
          </w:tcPr>
          <w:p w14:paraId="71888C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ANANA_COM</w:t>
            </w:r>
          </w:p>
        </w:tc>
      </w:tr>
      <w:tr w:rsidR="0000548A" w:rsidRPr="0000548A" w14:paraId="5BE1C258" w14:textId="77777777" w:rsidTr="00A9705E">
        <w:trPr>
          <w:trHeight w:val="300"/>
        </w:trPr>
        <w:tc>
          <w:tcPr>
            <w:tcW w:w="456" w:type="dxa"/>
            <w:shd w:val="clear" w:color="auto" w:fill="auto"/>
            <w:tcMar>
              <w:left w:w="28" w:type="dxa"/>
              <w:right w:w="28" w:type="dxa"/>
            </w:tcMar>
            <w:hideMark/>
          </w:tcPr>
          <w:p w14:paraId="68F29C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3E6ED6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D1E3D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C237E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TG/296/1</w:t>
            </w:r>
          </w:p>
        </w:tc>
        <w:tc>
          <w:tcPr>
            <w:tcW w:w="928" w:type="dxa"/>
            <w:shd w:val="clear" w:color="auto" w:fill="auto"/>
            <w:tcMar>
              <w:left w:w="28" w:type="dxa"/>
              <w:right w:w="28" w:type="dxa"/>
            </w:tcMar>
            <w:hideMark/>
          </w:tcPr>
          <w:p w14:paraId="08B718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326A5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2CAAD9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Eucalyptus</w:t>
            </w:r>
          </w:p>
        </w:tc>
        <w:tc>
          <w:tcPr>
            <w:tcW w:w="1701" w:type="dxa"/>
            <w:shd w:val="clear" w:color="auto" w:fill="auto"/>
            <w:tcMar>
              <w:left w:w="28" w:type="dxa"/>
              <w:right w:w="28" w:type="dxa"/>
            </w:tcMar>
            <w:hideMark/>
          </w:tcPr>
          <w:p w14:paraId="316A19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Eucalyptus</w:t>
            </w:r>
          </w:p>
        </w:tc>
        <w:tc>
          <w:tcPr>
            <w:tcW w:w="1701" w:type="dxa"/>
            <w:shd w:val="clear" w:color="auto" w:fill="auto"/>
            <w:tcMar>
              <w:left w:w="28" w:type="dxa"/>
              <w:right w:w="28" w:type="dxa"/>
            </w:tcMar>
            <w:hideMark/>
          </w:tcPr>
          <w:p w14:paraId="4E64CE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Eukalyptus</w:t>
            </w:r>
          </w:p>
        </w:tc>
        <w:tc>
          <w:tcPr>
            <w:tcW w:w="1842" w:type="dxa"/>
            <w:shd w:val="clear" w:color="auto" w:fill="auto"/>
            <w:tcMar>
              <w:left w:w="28" w:type="dxa"/>
              <w:right w:w="28" w:type="dxa"/>
            </w:tcMar>
            <w:hideMark/>
          </w:tcPr>
          <w:p w14:paraId="0C5AE4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Eucalipto</w:t>
            </w:r>
          </w:p>
        </w:tc>
        <w:tc>
          <w:tcPr>
            <w:tcW w:w="1586" w:type="dxa"/>
            <w:shd w:val="clear" w:color="auto" w:fill="auto"/>
            <w:tcMar>
              <w:left w:w="28" w:type="dxa"/>
              <w:right w:w="28" w:type="dxa"/>
            </w:tcMar>
            <w:hideMark/>
          </w:tcPr>
          <w:p w14:paraId="15FFA7AF"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Eucalyptus</w:t>
            </w:r>
            <w:r w:rsidRPr="0000548A">
              <w:rPr>
                <w:rFonts w:cs="Arial"/>
                <w:color w:val="000000"/>
                <w:sz w:val="16"/>
                <w:szCs w:val="16"/>
                <w:lang w:val="en-US"/>
              </w:rPr>
              <w:t xml:space="preserve"> L'Hér.</w:t>
            </w:r>
          </w:p>
        </w:tc>
        <w:tc>
          <w:tcPr>
            <w:tcW w:w="1698" w:type="dxa"/>
            <w:shd w:val="clear" w:color="auto" w:fill="auto"/>
            <w:tcMar>
              <w:left w:w="28" w:type="dxa"/>
              <w:right w:w="28" w:type="dxa"/>
            </w:tcMar>
            <w:hideMark/>
          </w:tcPr>
          <w:p w14:paraId="0BD094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EUCAL</w:t>
            </w:r>
          </w:p>
        </w:tc>
      </w:tr>
      <w:tr w:rsidR="0000548A" w:rsidRPr="0000548A" w14:paraId="0075E1B4" w14:textId="77777777" w:rsidTr="00A9705E">
        <w:trPr>
          <w:trHeight w:val="2410"/>
        </w:trPr>
        <w:tc>
          <w:tcPr>
            <w:tcW w:w="456" w:type="dxa"/>
            <w:shd w:val="clear" w:color="auto" w:fill="auto"/>
            <w:tcMar>
              <w:left w:w="28" w:type="dxa"/>
              <w:right w:w="28" w:type="dxa"/>
            </w:tcMar>
            <w:hideMark/>
          </w:tcPr>
          <w:p w14:paraId="7EE981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5F0AF2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206F9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09DFF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TG/297/1</w:t>
            </w:r>
          </w:p>
        </w:tc>
        <w:tc>
          <w:tcPr>
            <w:tcW w:w="928" w:type="dxa"/>
            <w:shd w:val="clear" w:color="auto" w:fill="auto"/>
            <w:tcMar>
              <w:left w:w="28" w:type="dxa"/>
              <w:right w:w="28" w:type="dxa"/>
            </w:tcMar>
            <w:hideMark/>
          </w:tcPr>
          <w:p w14:paraId="684FBE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64037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2013</w:t>
            </w:r>
          </w:p>
        </w:tc>
        <w:tc>
          <w:tcPr>
            <w:tcW w:w="1603" w:type="dxa"/>
            <w:shd w:val="clear" w:color="auto" w:fill="auto"/>
            <w:tcMar>
              <w:left w:w="28" w:type="dxa"/>
              <w:right w:w="28" w:type="dxa"/>
            </w:tcMar>
            <w:hideMark/>
          </w:tcPr>
          <w:p w14:paraId="789AC0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Tree peony</w:t>
            </w:r>
          </w:p>
        </w:tc>
        <w:tc>
          <w:tcPr>
            <w:tcW w:w="1701" w:type="dxa"/>
            <w:shd w:val="clear" w:color="auto" w:fill="auto"/>
            <w:tcMar>
              <w:left w:w="28" w:type="dxa"/>
              <w:right w:w="28" w:type="dxa"/>
            </w:tcMar>
            <w:hideMark/>
          </w:tcPr>
          <w:p w14:paraId="63DD12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Pivoine arbustive</w:t>
            </w:r>
          </w:p>
        </w:tc>
        <w:tc>
          <w:tcPr>
            <w:tcW w:w="1701" w:type="dxa"/>
            <w:shd w:val="clear" w:color="auto" w:fill="auto"/>
            <w:tcMar>
              <w:left w:w="28" w:type="dxa"/>
              <w:right w:w="28" w:type="dxa"/>
            </w:tcMar>
            <w:hideMark/>
          </w:tcPr>
          <w:p w14:paraId="332D8159"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Strauchpäonie, Delavays Strauchpfingstrose, Gelbe Pfingstrose, Gefleckte Strauchpfingstrose</w:t>
            </w:r>
          </w:p>
        </w:tc>
        <w:tc>
          <w:tcPr>
            <w:tcW w:w="1842" w:type="dxa"/>
            <w:shd w:val="clear" w:color="auto" w:fill="auto"/>
            <w:tcMar>
              <w:left w:w="28" w:type="dxa"/>
              <w:right w:w="28" w:type="dxa"/>
            </w:tcMar>
            <w:hideMark/>
          </w:tcPr>
          <w:p w14:paraId="73C7F1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Peonia</w:t>
            </w:r>
          </w:p>
        </w:tc>
        <w:tc>
          <w:tcPr>
            <w:tcW w:w="1586" w:type="dxa"/>
            <w:shd w:val="clear" w:color="auto" w:fill="auto"/>
            <w:tcMar>
              <w:left w:w="28" w:type="dxa"/>
              <w:right w:w="28" w:type="dxa"/>
            </w:tcMar>
            <w:hideMark/>
          </w:tcPr>
          <w:p w14:paraId="587DF2E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Paeonia jishanensis</w:t>
            </w:r>
            <w:r w:rsidRPr="0000548A">
              <w:rPr>
                <w:rFonts w:cs="Arial"/>
                <w:color w:val="000000"/>
                <w:sz w:val="16"/>
                <w:szCs w:val="16"/>
                <w:lang w:val="en-US"/>
              </w:rPr>
              <w:t xml:space="preserve"> T. Hong &amp; W. Z. Zhao, </w:t>
            </w:r>
            <w:r w:rsidRPr="0000548A">
              <w:rPr>
                <w:rFonts w:cs="Arial"/>
                <w:i/>
                <w:iCs/>
                <w:color w:val="000000"/>
                <w:sz w:val="16"/>
                <w:szCs w:val="16"/>
                <w:lang w:val="en-US"/>
              </w:rPr>
              <w:t>Paeonia ostii</w:t>
            </w:r>
            <w:r w:rsidRPr="0000548A">
              <w:rPr>
                <w:rFonts w:cs="Arial"/>
                <w:color w:val="000000"/>
                <w:sz w:val="16"/>
                <w:szCs w:val="16"/>
                <w:lang w:val="en-US"/>
              </w:rPr>
              <w:t xml:space="preserve"> T. Hong &amp; J. X. Zhang, </w:t>
            </w:r>
            <w:r w:rsidRPr="0000548A">
              <w:rPr>
                <w:rFonts w:cs="Arial"/>
                <w:i/>
                <w:iCs/>
                <w:color w:val="000000"/>
                <w:sz w:val="16"/>
                <w:szCs w:val="16"/>
                <w:lang w:val="en-US"/>
              </w:rPr>
              <w:t>Paeonia rockii</w:t>
            </w:r>
            <w:r w:rsidRPr="0000548A">
              <w:rPr>
                <w:rFonts w:cs="Arial"/>
                <w:color w:val="000000"/>
                <w:sz w:val="16"/>
                <w:szCs w:val="16"/>
                <w:lang w:val="en-US"/>
              </w:rPr>
              <w:t xml:space="preserve"> (S. G. Haw &amp; Lauener) T. Hong &amp; J. J. Li ex D. Y. Hong, </w:t>
            </w:r>
            <w:r w:rsidRPr="0000548A">
              <w:rPr>
                <w:rFonts w:cs="Arial"/>
                <w:i/>
                <w:iCs/>
                <w:color w:val="000000"/>
                <w:sz w:val="16"/>
                <w:szCs w:val="16"/>
                <w:lang w:val="en-US"/>
              </w:rPr>
              <w:t>Paeonia delavayi</w:t>
            </w:r>
            <w:r w:rsidRPr="0000548A">
              <w:rPr>
                <w:rFonts w:cs="Arial"/>
                <w:color w:val="000000"/>
                <w:sz w:val="16"/>
                <w:szCs w:val="16"/>
                <w:lang w:val="en-US"/>
              </w:rPr>
              <w:t xml:space="preserve"> Franch., </w:t>
            </w:r>
            <w:r w:rsidRPr="0000548A">
              <w:rPr>
                <w:rFonts w:cs="Arial"/>
                <w:i/>
                <w:iCs/>
                <w:color w:val="000000"/>
                <w:sz w:val="16"/>
                <w:szCs w:val="16"/>
                <w:lang w:val="en-US"/>
              </w:rPr>
              <w:t>Paeonia ludlowii</w:t>
            </w:r>
            <w:r w:rsidRPr="0000548A">
              <w:rPr>
                <w:rFonts w:cs="Arial"/>
                <w:color w:val="000000"/>
                <w:sz w:val="16"/>
                <w:szCs w:val="16"/>
                <w:lang w:val="en-US"/>
              </w:rPr>
              <w:t xml:space="preserve"> (Stern &amp; Taylor) D. Y. Hong, </w:t>
            </w:r>
            <w:r w:rsidRPr="0000548A">
              <w:rPr>
                <w:rFonts w:cs="Arial"/>
                <w:i/>
                <w:iCs/>
                <w:color w:val="000000"/>
                <w:sz w:val="16"/>
                <w:szCs w:val="16"/>
                <w:lang w:val="en-US"/>
              </w:rPr>
              <w:t>Paeonia qiui</w:t>
            </w:r>
            <w:r w:rsidRPr="0000548A">
              <w:rPr>
                <w:rFonts w:cs="Arial"/>
                <w:color w:val="000000"/>
                <w:sz w:val="16"/>
                <w:szCs w:val="16"/>
                <w:lang w:val="en-US"/>
              </w:rPr>
              <w:t xml:space="preserve"> Y. L. Pei &amp; D. Y. Hong, </w:t>
            </w:r>
            <w:r w:rsidRPr="0000548A">
              <w:rPr>
                <w:rFonts w:cs="Arial"/>
                <w:i/>
                <w:iCs/>
                <w:color w:val="000000"/>
                <w:sz w:val="16"/>
                <w:szCs w:val="16"/>
                <w:lang w:val="en-US"/>
              </w:rPr>
              <w:t>Paeonia suffruticosa</w:t>
            </w:r>
            <w:r w:rsidRPr="0000548A">
              <w:rPr>
                <w:rFonts w:cs="Arial"/>
                <w:color w:val="000000"/>
                <w:sz w:val="16"/>
                <w:szCs w:val="16"/>
                <w:lang w:val="en-US"/>
              </w:rPr>
              <w:t xml:space="preserve"> Andrews, </w:t>
            </w:r>
            <w:r w:rsidRPr="0000548A">
              <w:rPr>
                <w:rFonts w:cs="Arial"/>
                <w:i/>
                <w:iCs/>
                <w:color w:val="000000"/>
                <w:sz w:val="16"/>
                <w:szCs w:val="16"/>
                <w:lang w:val="en-US"/>
              </w:rPr>
              <w:t>Paeonia moutan</w:t>
            </w:r>
            <w:r w:rsidRPr="0000548A">
              <w:rPr>
                <w:rFonts w:cs="Arial"/>
                <w:color w:val="000000"/>
                <w:sz w:val="16"/>
                <w:szCs w:val="16"/>
                <w:lang w:val="en-US"/>
              </w:rPr>
              <w:t xml:space="preserve"> Sims</w:t>
            </w:r>
          </w:p>
        </w:tc>
        <w:tc>
          <w:tcPr>
            <w:tcW w:w="1698" w:type="dxa"/>
            <w:shd w:val="clear" w:color="auto" w:fill="auto"/>
            <w:tcMar>
              <w:left w:w="28" w:type="dxa"/>
              <w:right w:w="28" w:type="dxa"/>
            </w:tcMar>
            <w:hideMark/>
          </w:tcPr>
          <w:p w14:paraId="72DC17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PAEON_JIS, PAEON_OST, PAEON_ROC, PAEON_DEL, PAEON_LUD, PAEON_QIU, PAEON_SUF</w:t>
            </w:r>
          </w:p>
        </w:tc>
      </w:tr>
      <w:tr w:rsidR="0000548A" w:rsidRPr="0000548A" w14:paraId="6EF78A05" w14:textId="77777777" w:rsidTr="00A9705E">
        <w:trPr>
          <w:trHeight w:val="810"/>
        </w:trPr>
        <w:tc>
          <w:tcPr>
            <w:tcW w:w="456" w:type="dxa"/>
            <w:shd w:val="clear" w:color="auto" w:fill="auto"/>
            <w:tcMar>
              <w:left w:w="28" w:type="dxa"/>
              <w:right w:w="28" w:type="dxa"/>
            </w:tcMar>
            <w:hideMark/>
          </w:tcPr>
          <w:p w14:paraId="456060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1D714A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E50FA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3B0F0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TG/298/1</w:t>
            </w:r>
          </w:p>
        </w:tc>
        <w:tc>
          <w:tcPr>
            <w:tcW w:w="928" w:type="dxa"/>
            <w:shd w:val="clear" w:color="auto" w:fill="auto"/>
            <w:tcMar>
              <w:left w:w="28" w:type="dxa"/>
              <w:right w:w="28" w:type="dxa"/>
            </w:tcMar>
            <w:hideMark/>
          </w:tcPr>
          <w:p w14:paraId="561363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0ED91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74FE63D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Mandevilla</w:t>
            </w:r>
          </w:p>
        </w:tc>
        <w:tc>
          <w:tcPr>
            <w:tcW w:w="1701" w:type="dxa"/>
            <w:shd w:val="clear" w:color="auto" w:fill="auto"/>
            <w:tcMar>
              <w:left w:w="28" w:type="dxa"/>
              <w:right w:w="28" w:type="dxa"/>
            </w:tcMar>
            <w:hideMark/>
          </w:tcPr>
          <w:p w14:paraId="5E494C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Mandevilla, Dipladénia, Mandevilla</w:t>
            </w:r>
          </w:p>
        </w:tc>
        <w:tc>
          <w:tcPr>
            <w:tcW w:w="1701" w:type="dxa"/>
            <w:shd w:val="clear" w:color="auto" w:fill="auto"/>
            <w:tcMar>
              <w:left w:w="28" w:type="dxa"/>
              <w:right w:w="28" w:type="dxa"/>
            </w:tcMar>
            <w:hideMark/>
          </w:tcPr>
          <w:p w14:paraId="3D09C9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Mandevilla</w:t>
            </w:r>
          </w:p>
        </w:tc>
        <w:tc>
          <w:tcPr>
            <w:tcW w:w="1842" w:type="dxa"/>
            <w:shd w:val="clear" w:color="auto" w:fill="auto"/>
            <w:tcMar>
              <w:left w:w="28" w:type="dxa"/>
              <w:right w:w="28" w:type="dxa"/>
            </w:tcMar>
            <w:hideMark/>
          </w:tcPr>
          <w:p w14:paraId="3B7136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Mandevilla, Brasiljasmin</w:t>
            </w:r>
          </w:p>
        </w:tc>
        <w:tc>
          <w:tcPr>
            <w:tcW w:w="1586" w:type="dxa"/>
            <w:shd w:val="clear" w:color="auto" w:fill="auto"/>
            <w:tcMar>
              <w:left w:w="28" w:type="dxa"/>
              <w:right w:w="28" w:type="dxa"/>
            </w:tcMar>
            <w:hideMark/>
          </w:tcPr>
          <w:p w14:paraId="0136791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Mandevilla xamabilis</w:t>
            </w:r>
            <w:r w:rsidRPr="0000548A">
              <w:rPr>
                <w:rFonts w:cs="Arial"/>
                <w:color w:val="000000"/>
                <w:sz w:val="16"/>
                <w:szCs w:val="16"/>
                <w:lang w:val="en-US"/>
              </w:rPr>
              <w:t xml:space="preserve"> (Backh. &amp; Backh. f.) Dress, </w:t>
            </w:r>
            <w:r w:rsidRPr="0000548A">
              <w:rPr>
                <w:rFonts w:cs="Arial"/>
                <w:i/>
                <w:iCs/>
                <w:color w:val="000000"/>
                <w:sz w:val="16"/>
                <w:szCs w:val="16"/>
                <w:lang w:val="en-US"/>
              </w:rPr>
              <w:t>Mandevilla sanderi</w:t>
            </w:r>
            <w:r w:rsidRPr="0000548A">
              <w:rPr>
                <w:rFonts w:cs="Arial"/>
                <w:color w:val="000000"/>
                <w:sz w:val="16"/>
                <w:szCs w:val="16"/>
                <w:lang w:val="en-US"/>
              </w:rPr>
              <w:t xml:space="preserve"> (Hemsl.) Woodson</w:t>
            </w:r>
          </w:p>
        </w:tc>
        <w:tc>
          <w:tcPr>
            <w:tcW w:w="1698" w:type="dxa"/>
            <w:shd w:val="clear" w:color="auto" w:fill="auto"/>
            <w:tcMar>
              <w:left w:w="28" w:type="dxa"/>
              <w:right w:w="28" w:type="dxa"/>
            </w:tcMar>
            <w:hideMark/>
          </w:tcPr>
          <w:p w14:paraId="21D121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MANDE_AMA, MANDE_SAN</w:t>
            </w:r>
          </w:p>
        </w:tc>
      </w:tr>
      <w:tr w:rsidR="0000548A" w:rsidRPr="0000548A" w14:paraId="184D82E0" w14:textId="77777777" w:rsidTr="00A9705E">
        <w:trPr>
          <w:trHeight w:val="410"/>
        </w:trPr>
        <w:tc>
          <w:tcPr>
            <w:tcW w:w="456" w:type="dxa"/>
            <w:shd w:val="clear" w:color="auto" w:fill="auto"/>
            <w:tcMar>
              <w:left w:w="28" w:type="dxa"/>
              <w:right w:w="28" w:type="dxa"/>
            </w:tcMar>
            <w:hideMark/>
          </w:tcPr>
          <w:p w14:paraId="2976E1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NL</w:t>
            </w:r>
          </w:p>
        </w:tc>
        <w:tc>
          <w:tcPr>
            <w:tcW w:w="463" w:type="dxa"/>
            <w:shd w:val="clear" w:color="auto" w:fill="auto"/>
            <w:tcMar>
              <w:left w:w="28" w:type="dxa"/>
              <w:right w:w="28" w:type="dxa"/>
            </w:tcMar>
            <w:hideMark/>
          </w:tcPr>
          <w:p w14:paraId="50B9DC3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542DD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132098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TG/299/1</w:t>
            </w:r>
          </w:p>
        </w:tc>
        <w:tc>
          <w:tcPr>
            <w:tcW w:w="928" w:type="dxa"/>
            <w:shd w:val="clear" w:color="auto" w:fill="auto"/>
            <w:tcMar>
              <w:left w:w="28" w:type="dxa"/>
              <w:right w:w="28" w:type="dxa"/>
            </w:tcMar>
            <w:hideMark/>
          </w:tcPr>
          <w:p w14:paraId="27A45F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7EADB5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37ED2B5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Hosta</w:t>
            </w:r>
          </w:p>
        </w:tc>
        <w:tc>
          <w:tcPr>
            <w:tcW w:w="1701" w:type="dxa"/>
            <w:shd w:val="clear" w:color="auto" w:fill="auto"/>
            <w:tcMar>
              <w:left w:w="28" w:type="dxa"/>
              <w:right w:w="28" w:type="dxa"/>
            </w:tcMar>
            <w:hideMark/>
          </w:tcPr>
          <w:p w14:paraId="20A46B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Funkia, Hémérocalle du Japon</w:t>
            </w:r>
          </w:p>
        </w:tc>
        <w:tc>
          <w:tcPr>
            <w:tcW w:w="1701" w:type="dxa"/>
            <w:shd w:val="clear" w:color="auto" w:fill="auto"/>
            <w:tcMar>
              <w:left w:w="28" w:type="dxa"/>
              <w:right w:w="28" w:type="dxa"/>
            </w:tcMar>
            <w:hideMark/>
          </w:tcPr>
          <w:p w14:paraId="5EC9082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Funkie</w:t>
            </w:r>
          </w:p>
        </w:tc>
        <w:tc>
          <w:tcPr>
            <w:tcW w:w="1842" w:type="dxa"/>
            <w:shd w:val="clear" w:color="auto" w:fill="auto"/>
            <w:tcMar>
              <w:left w:w="28" w:type="dxa"/>
              <w:right w:w="28" w:type="dxa"/>
            </w:tcMar>
            <w:hideMark/>
          </w:tcPr>
          <w:p w14:paraId="614A37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Hosta</w:t>
            </w:r>
          </w:p>
        </w:tc>
        <w:tc>
          <w:tcPr>
            <w:tcW w:w="1586" w:type="dxa"/>
            <w:shd w:val="clear" w:color="auto" w:fill="auto"/>
            <w:tcMar>
              <w:left w:w="28" w:type="dxa"/>
              <w:right w:w="28" w:type="dxa"/>
            </w:tcMar>
            <w:hideMark/>
          </w:tcPr>
          <w:p w14:paraId="773C3A9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Hosta</w:t>
            </w:r>
            <w:r w:rsidRPr="0000548A">
              <w:rPr>
                <w:rFonts w:cs="Arial"/>
                <w:color w:val="000000"/>
                <w:sz w:val="16"/>
                <w:szCs w:val="16"/>
                <w:lang w:val="en-US"/>
              </w:rPr>
              <w:t xml:space="preserve"> Tratt.</w:t>
            </w:r>
          </w:p>
        </w:tc>
        <w:tc>
          <w:tcPr>
            <w:tcW w:w="1698" w:type="dxa"/>
            <w:shd w:val="clear" w:color="auto" w:fill="auto"/>
            <w:tcMar>
              <w:left w:w="28" w:type="dxa"/>
              <w:right w:w="28" w:type="dxa"/>
            </w:tcMar>
            <w:hideMark/>
          </w:tcPr>
          <w:p w14:paraId="5CA09A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HOSTA</w:t>
            </w:r>
          </w:p>
        </w:tc>
      </w:tr>
      <w:tr w:rsidR="0000548A" w:rsidRPr="0000548A" w14:paraId="23D4B2ED" w14:textId="77777777" w:rsidTr="00A9705E">
        <w:trPr>
          <w:trHeight w:val="610"/>
        </w:trPr>
        <w:tc>
          <w:tcPr>
            <w:tcW w:w="456" w:type="dxa"/>
            <w:shd w:val="clear" w:color="auto" w:fill="auto"/>
            <w:tcMar>
              <w:left w:w="28" w:type="dxa"/>
              <w:right w:w="28" w:type="dxa"/>
            </w:tcMar>
            <w:hideMark/>
          </w:tcPr>
          <w:p w14:paraId="70A296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287879D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0E837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7A436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TG/300/1</w:t>
            </w:r>
          </w:p>
        </w:tc>
        <w:tc>
          <w:tcPr>
            <w:tcW w:w="928" w:type="dxa"/>
            <w:shd w:val="clear" w:color="auto" w:fill="auto"/>
            <w:tcMar>
              <w:left w:w="28" w:type="dxa"/>
              <w:right w:w="28" w:type="dxa"/>
            </w:tcMar>
            <w:hideMark/>
          </w:tcPr>
          <w:p w14:paraId="51B8AE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50CA6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415753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Rhodesgrass</w:t>
            </w:r>
          </w:p>
        </w:tc>
        <w:tc>
          <w:tcPr>
            <w:tcW w:w="1701" w:type="dxa"/>
            <w:shd w:val="clear" w:color="auto" w:fill="auto"/>
            <w:tcMar>
              <w:left w:w="28" w:type="dxa"/>
              <w:right w:w="28" w:type="dxa"/>
            </w:tcMar>
            <w:hideMark/>
          </w:tcPr>
          <w:p w14:paraId="4E393ED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Herbe de Rhodes</w:t>
            </w:r>
          </w:p>
        </w:tc>
        <w:tc>
          <w:tcPr>
            <w:tcW w:w="1701" w:type="dxa"/>
            <w:shd w:val="clear" w:color="auto" w:fill="auto"/>
            <w:tcMar>
              <w:left w:w="28" w:type="dxa"/>
              <w:right w:w="28" w:type="dxa"/>
            </w:tcMar>
            <w:hideMark/>
          </w:tcPr>
          <w:p w14:paraId="052BC9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Rhodesgras</w:t>
            </w:r>
          </w:p>
        </w:tc>
        <w:tc>
          <w:tcPr>
            <w:tcW w:w="1842" w:type="dxa"/>
            <w:shd w:val="clear" w:color="auto" w:fill="auto"/>
            <w:tcMar>
              <w:left w:w="28" w:type="dxa"/>
              <w:right w:w="28" w:type="dxa"/>
            </w:tcMar>
            <w:hideMark/>
          </w:tcPr>
          <w:p w14:paraId="7BE194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Grama de Rhodes, Hierba de Rhodes, Pasto de Rhodes</w:t>
            </w:r>
          </w:p>
        </w:tc>
        <w:tc>
          <w:tcPr>
            <w:tcW w:w="1586" w:type="dxa"/>
            <w:shd w:val="clear" w:color="auto" w:fill="auto"/>
            <w:tcMar>
              <w:left w:w="28" w:type="dxa"/>
              <w:right w:w="28" w:type="dxa"/>
            </w:tcMar>
            <w:hideMark/>
          </w:tcPr>
          <w:p w14:paraId="18145D0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Chloris gayana</w:t>
            </w:r>
            <w:r w:rsidRPr="0000548A">
              <w:rPr>
                <w:rFonts w:cs="Arial"/>
                <w:color w:val="000000"/>
                <w:sz w:val="16"/>
                <w:szCs w:val="16"/>
                <w:lang w:val="en-US"/>
              </w:rPr>
              <w:t xml:space="preserve"> Kunth</w:t>
            </w:r>
          </w:p>
        </w:tc>
        <w:tc>
          <w:tcPr>
            <w:tcW w:w="1698" w:type="dxa"/>
            <w:shd w:val="clear" w:color="auto" w:fill="auto"/>
            <w:tcMar>
              <w:left w:w="28" w:type="dxa"/>
              <w:right w:w="28" w:type="dxa"/>
            </w:tcMar>
            <w:hideMark/>
          </w:tcPr>
          <w:p w14:paraId="604074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CHLRS_GAY</w:t>
            </w:r>
          </w:p>
        </w:tc>
      </w:tr>
      <w:tr w:rsidR="0000548A" w:rsidRPr="0000548A" w14:paraId="26BA6A98" w14:textId="77777777" w:rsidTr="00A9705E">
        <w:trPr>
          <w:trHeight w:val="300"/>
        </w:trPr>
        <w:tc>
          <w:tcPr>
            <w:tcW w:w="456" w:type="dxa"/>
            <w:shd w:val="clear" w:color="auto" w:fill="auto"/>
            <w:tcMar>
              <w:left w:w="28" w:type="dxa"/>
              <w:right w:w="28" w:type="dxa"/>
            </w:tcMar>
            <w:hideMark/>
          </w:tcPr>
          <w:p w14:paraId="31E0FD9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1F6DA5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C7AE3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2172A7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TG/301/1</w:t>
            </w:r>
          </w:p>
        </w:tc>
        <w:tc>
          <w:tcPr>
            <w:tcW w:w="928" w:type="dxa"/>
            <w:shd w:val="clear" w:color="auto" w:fill="auto"/>
            <w:tcMar>
              <w:left w:w="28" w:type="dxa"/>
              <w:right w:w="28" w:type="dxa"/>
            </w:tcMar>
            <w:hideMark/>
          </w:tcPr>
          <w:p w14:paraId="468940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A847D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67C039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Lilac</w:t>
            </w:r>
          </w:p>
        </w:tc>
        <w:tc>
          <w:tcPr>
            <w:tcW w:w="1701" w:type="dxa"/>
            <w:shd w:val="clear" w:color="auto" w:fill="auto"/>
            <w:tcMar>
              <w:left w:w="28" w:type="dxa"/>
              <w:right w:w="28" w:type="dxa"/>
            </w:tcMar>
            <w:hideMark/>
          </w:tcPr>
          <w:p w14:paraId="5465ACB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Lilas</w:t>
            </w:r>
          </w:p>
        </w:tc>
        <w:tc>
          <w:tcPr>
            <w:tcW w:w="1701" w:type="dxa"/>
            <w:shd w:val="clear" w:color="auto" w:fill="auto"/>
            <w:tcMar>
              <w:left w:w="28" w:type="dxa"/>
              <w:right w:w="28" w:type="dxa"/>
            </w:tcMar>
            <w:hideMark/>
          </w:tcPr>
          <w:p w14:paraId="5B9F62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Flieder</w:t>
            </w:r>
          </w:p>
        </w:tc>
        <w:tc>
          <w:tcPr>
            <w:tcW w:w="1842" w:type="dxa"/>
            <w:shd w:val="clear" w:color="auto" w:fill="auto"/>
            <w:tcMar>
              <w:left w:w="28" w:type="dxa"/>
              <w:right w:w="28" w:type="dxa"/>
            </w:tcMar>
            <w:hideMark/>
          </w:tcPr>
          <w:p w14:paraId="0C897B4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Lila</w:t>
            </w:r>
          </w:p>
        </w:tc>
        <w:tc>
          <w:tcPr>
            <w:tcW w:w="1586" w:type="dxa"/>
            <w:shd w:val="clear" w:color="auto" w:fill="auto"/>
            <w:tcMar>
              <w:left w:w="28" w:type="dxa"/>
              <w:right w:w="28" w:type="dxa"/>
            </w:tcMar>
            <w:hideMark/>
          </w:tcPr>
          <w:p w14:paraId="114A616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Syringa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D8873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SYRIN</w:t>
            </w:r>
          </w:p>
        </w:tc>
      </w:tr>
      <w:tr w:rsidR="0000548A" w:rsidRPr="0000548A" w14:paraId="7C372133" w14:textId="77777777" w:rsidTr="00A9705E">
        <w:trPr>
          <w:trHeight w:val="300"/>
        </w:trPr>
        <w:tc>
          <w:tcPr>
            <w:tcW w:w="456" w:type="dxa"/>
            <w:shd w:val="clear" w:color="auto" w:fill="auto"/>
            <w:tcMar>
              <w:left w:w="28" w:type="dxa"/>
              <w:right w:w="28" w:type="dxa"/>
            </w:tcMar>
            <w:hideMark/>
          </w:tcPr>
          <w:p w14:paraId="589804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5B023C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FC8DE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810B1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TG/302/1</w:t>
            </w:r>
          </w:p>
        </w:tc>
        <w:tc>
          <w:tcPr>
            <w:tcW w:w="928" w:type="dxa"/>
            <w:shd w:val="clear" w:color="auto" w:fill="auto"/>
            <w:tcMar>
              <w:left w:w="28" w:type="dxa"/>
              <w:right w:w="28" w:type="dxa"/>
            </w:tcMar>
            <w:hideMark/>
          </w:tcPr>
          <w:p w14:paraId="1371C4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E961D3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2FECBA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Litchi</w:t>
            </w:r>
          </w:p>
        </w:tc>
        <w:tc>
          <w:tcPr>
            <w:tcW w:w="1701" w:type="dxa"/>
            <w:shd w:val="clear" w:color="auto" w:fill="auto"/>
            <w:tcMar>
              <w:left w:w="28" w:type="dxa"/>
              <w:right w:w="28" w:type="dxa"/>
            </w:tcMar>
            <w:hideMark/>
          </w:tcPr>
          <w:p w14:paraId="27B7C3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Litchi</w:t>
            </w:r>
          </w:p>
        </w:tc>
        <w:tc>
          <w:tcPr>
            <w:tcW w:w="1701" w:type="dxa"/>
            <w:shd w:val="clear" w:color="auto" w:fill="auto"/>
            <w:tcMar>
              <w:left w:w="28" w:type="dxa"/>
              <w:right w:w="28" w:type="dxa"/>
            </w:tcMar>
            <w:hideMark/>
          </w:tcPr>
          <w:p w14:paraId="4FE54C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Litschi</w:t>
            </w:r>
          </w:p>
        </w:tc>
        <w:tc>
          <w:tcPr>
            <w:tcW w:w="1842" w:type="dxa"/>
            <w:shd w:val="clear" w:color="auto" w:fill="auto"/>
            <w:tcMar>
              <w:left w:w="28" w:type="dxa"/>
              <w:right w:w="28" w:type="dxa"/>
            </w:tcMar>
            <w:hideMark/>
          </w:tcPr>
          <w:p w14:paraId="2AC2C9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Litchi</w:t>
            </w:r>
          </w:p>
        </w:tc>
        <w:tc>
          <w:tcPr>
            <w:tcW w:w="1586" w:type="dxa"/>
            <w:shd w:val="clear" w:color="auto" w:fill="auto"/>
            <w:tcMar>
              <w:left w:w="28" w:type="dxa"/>
              <w:right w:w="28" w:type="dxa"/>
            </w:tcMar>
            <w:hideMark/>
          </w:tcPr>
          <w:p w14:paraId="0DC0A4D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Litchi chinensis</w:t>
            </w:r>
            <w:r w:rsidRPr="0000548A">
              <w:rPr>
                <w:rFonts w:cs="Arial"/>
                <w:color w:val="000000"/>
                <w:sz w:val="16"/>
                <w:szCs w:val="16"/>
                <w:lang w:val="en-US"/>
              </w:rPr>
              <w:t xml:space="preserve"> Sonn.</w:t>
            </w:r>
          </w:p>
        </w:tc>
        <w:tc>
          <w:tcPr>
            <w:tcW w:w="1698" w:type="dxa"/>
            <w:shd w:val="clear" w:color="auto" w:fill="auto"/>
            <w:tcMar>
              <w:left w:w="28" w:type="dxa"/>
              <w:right w:w="28" w:type="dxa"/>
            </w:tcMar>
            <w:hideMark/>
          </w:tcPr>
          <w:p w14:paraId="328039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LITCH_CHI</w:t>
            </w:r>
          </w:p>
        </w:tc>
      </w:tr>
      <w:tr w:rsidR="0000548A" w:rsidRPr="0000548A" w14:paraId="2EF36705" w14:textId="77777777" w:rsidTr="00A9705E">
        <w:trPr>
          <w:trHeight w:val="1610"/>
        </w:trPr>
        <w:tc>
          <w:tcPr>
            <w:tcW w:w="456" w:type="dxa"/>
            <w:shd w:val="clear" w:color="auto" w:fill="auto"/>
            <w:tcMar>
              <w:left w:w="28" w:type="dxa"/>
              <w:right w:w="28" w:type="dxa"/>
            </w:tcMar>
            <w:hideMark/>
          </w:tcPr>
          <w:p w14:paraId="6A01A1A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5BA374E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8C7ED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8F0FF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TG/303/1</w:t>
            </w:r>
          </w:p>
        </w:tc>
        <w:tc>
          <w:tcPr>
            <w:tcW w:w="928" w:type="dxa"/>
            <w:shd w:val="clear" w:color="auto" w:fill="auto"/>
            <w:tcMar>
              <w:left w:w="28" w:type="dxa"/>
              <w:right w:w="28" w:type="dxa"/>
            </w:tcMar>
            <w:hideMark/>
          </w:tcPr>
          <w:p w14:paraId="70935E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0996E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2014</w:t>
            </w:r>
          </w:p>
        </w:tc>
        <w:tc>
          <w:tcPr>
            <w:tcW w:w="1603" w:type="dxa"/>
            <w:shd w:val="clear" w:color="auto" w:fill="auto"/>
            <w:tcMar>
              <w:left w:w="28" w:type="dxa"/>
              <w:right w:w="28" w:type="dxa"/>
            </w:tcMar>
            <w:hideMark/>
          </w:tcPr>
          <w:p w14:paraId="794289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Vanilla</w:t>
            </w:r>
          </w:p>
        </w:tc>
        <w:tc>
          <w:tcPr>
            <w:tcW w:w="1701" w:type="dxa"/>
            <w:shd w:val="clear" w:color="auto" w:fill="auto"/>
            <w:tcMar>
              <w:left w:w="28" w:type="dxa"/>
              <w:right w:w="28" w:type="dxa"/>
            </w:tcMar>
            <w:hideMark/>
          </w:tcPr>
          <w:p w14:paraId="0897DA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Vanillier</w:t>
            </w:r>
          </w:p>
        </w:tc>
        <w:tc>
          <w:tcPr>
            <w:tcW w:w="1701" w:type="dxa"/>
            <w:shd w:val="clear" w:color="auto" w:fill="auto"/>
            <w:tcMar>
              <w:left w:w="28" w:type="dxa"/>
              <w:right w:w="28" w:type="dxa"/>
            </w:tcMar>
            <w:hideMark/>
          </w:tcPr>
          <w:p w14:paraId="4493211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Vanille</w:t>
            </w:r>
          </w:p>
        </w:tc>
        <w:tc>
          <w:tcPr>
            <w:tcW w:w="1842" w:type="dxa"/>
            <w:shd w:val="clear" w:color="auto" w:fill="auto"/>
            <w:tcMar>
              <w:left w:w="28" w:type="dxa"/>
              <w:right w:w="28" w:type="dxa"/>
            </w:tcMar>
            <w:hideMark/>
          </w:tcPr>
          <w:p w14:paraId="5B6A64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Vainilla, Xanath</w:t>
            </w:r>
          </w:p>
        </w:tc>
        <w:tc>
          <w:tcPr>
            <w:tcW w:w="1586" w:type="dxa"/>
            <w:shd w:val="clear" w:color="auto" w:fill="auto"/>
            <w:tcMar>
              <w:left w:w="28" w:type="dxa"/>
              <w:right w:w="28" w:type="dxa"/>
            </w:tcMar>
            <w:hideMark/>
          </w:tcPr>
          <w:p w14:paraId="1B8D0CA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 planifolia</w:t>
            </w:r>
            <w:r w:rsidRPr="0000548A">
              <w:rPr>
                <w:rFonts w:cs="Arial"/>
                <w:color w:val="000000"/>
                <w:sz w:val="16"/>
                <w:szCs w:val="16"/>
                <w:lang w:val="en-US"/>
              </w:rPr>
              <w:t xml:space="preserve"> Jacks. </w:t>
            </w:r>
            <w:proofErr w:type="gramStart"/>
            <w:r w:rsidRPr="0000548A">
              <w:rPr>
                <w:rFonts w:cs="Arial"/>
                <w:color w:val="000000"/>
                <w:sz w:val="16"/>
                <w:szCs w:val="16"/>
                <w:lang w:val="en-US"/>
              </w:rPr>
              <w:t>x</w:t>
            </w:r>
            <w:proofErr w:type="gramEnd"/>
            <w:r w:rsidRPr="0000548A">
              <w:rPr>
                <w:rFonts w:cs="Arial"/>
                <w:color w:val="000000"/>
                <w:sz w:val="16"/>
                <w:szCs w:val="16"/>
                <w:lang w:val="en-US"/>
              </w:rPr>
              <w:t xml:space="preserve"> </w:t>
            </w:r>
            <w:r w:rsidRPr="0000548A">
              <w:rPr>
                <w:rFonts w:cs="Arial"/>
                <w:i/>
                <w:iCs/>
                <w:color w:val="000000"/>
                <w:sz w:val="16"/>
                <w:szCs w:val="16"/>
                <w:lang w:val="en-US"/>
              </w:rPr>
              <w:t>V. phaeantha</w:t>
            </w:r>
            <w:r w:rsidRPr="0000548A">
              <w:rPr>
                <w:rFonts w:cs="Arial"/>
                <w:color w:val="000000"/>
                <w:sz w:val="16"/>
                <w:szCs w:val="16"/>
                <w:lang w:val="en-US"/>
              </w:rPr>
              <w:t xml:space="preserve">, </w:t>
            </w:r>
            <w:r w:rsidRPr="0000548A">
              <w:rPr>
                <w:rFonts w:cs="Arial"/>
                <w:i/>
                <w:iCs/>
                <w:color w:val="000000"/>
                <w:sz w:val="16"/>
                <w:szCs w:val="16"/>
                <w:lang w:val="en-US"/>
              </w:rPr>
              <w:t>V. planifolia</w:t>
            </w:r>
            <w:r w:rsidRPr="0000548A">
              <w:rPr>
                <w:rFonts w:cs="Arial"/>
                <w:color w:val="000000"/>
                <w:sz w:val="16"/>
                <w:szCs w:val="16"/>
                <w:lang w:val="en-US"/>
              </w:rPr>
              <w:t xml:space="preserve"> Jacks. </w:t>
            </w:r>
            <w:proofErr w:type="gramStart"/>
            <w:r w:rsidRPr="0000548A">
              <w:rPr>
                <w:rFonts w:cs="Arial"/>
                <w:color w:val="000000"/>
                <w:sz w:val="16"/>
                <w:szCs w:val="16"/>
                <w:lang w:val="en-US"/>
              </w:rPr>
              <w:t>x</w:t>
            </w:r>
            <w:proofErr w:type="gramEnd"/>
            <w:r w:rsidRPr="0000548A">
              <w:rPr>
                <w:rFonts w:cs="Arial"/>
                <w:color w:val="000000"/>
                <w:sz w:val="16"/>
                <w:szCs w:val="16"/>
                <w:lang w:val="en-US"/>
              </w:rPr>
              <w:t xml:space="preserve"> </w:t>
            </w:r>
            <w:r w:rsidRPr="0000548A">
              <w:rPr>
                <w:rFonts w:cs="Arial"/>
                <w:i/>
                <w:iCs/>
                <w:color w:val="000000"/>
                <w:sz w:val="16"/>
                <w:szCs w:val="16"/>
                <w:lang w:val="en-US"/>
              </w:rPr>
              <w:t>V. tahitensis</w:t>
            </w:r>
            <w:r w:rsidRPr="0000548A">
              <w:rPr>
                <w:rFonts w:cs="Arial"/>
                <w:color w:val="000000"/>
                <w:sz w:val="16"/>
                <w:szCs w:val="16"/>
                <w:lang w:val="en-US"/>
              </w:rPr>
              <w:t xml:space="preserve">, </w:t>
            </w:r>
            <w:r w:rsidRPr="0000548A">
              <w:rPr>
                <w:rFonts w:cs="Arial"/>
                <w:i/>
                <w:iCs/>
                <w:color w:val="000000"/>
                <w:sz w:val="16"/>
                <w:szCs w:val="16"/>
                <w:lang w:val="en-US"/>
              </w:rPr>
              <w:t>Vanilla planifolia</w:t>
            </w:r>
            <w:r w:rsidRPr="0000548A">
              <w:rPr>
                <w:rFonts w:cs="Arial"/>
                <w:color w:val="000000"/>
                <w:sz w:val="16"/>
                <w:szCs w:val="16"/>
                <w:lang w:val="en-US"/>
              </w:rPr>
              <w:t xml:space="preserve"> Jacks., </w:t>
            </w:r>
            <w:r w:rsidRPr="0000548A">
              <w:rPr>
                <w:rFonts w:cs="Arial"/>
                <w:i/>
                <w:iCs/>
                <w:color w:val="000000"/>
                <w:sz w:val="16"/>
                <w:szCs w:val="16"/>
                <w:lang w:val="en-US"/>
              </w:rPr>
              <w:t>V. planifolia</w:t>
            </w:r>
            <w:r w:rsidRPr="0000548A">
              <w:rPr>
                <w:rFonts w:cs="Arial"/>
                <w:color w:val="000000"/>
                <w:sz w:val="16"/>
                <w:szCs w:val="16"/>
                <w:lang w:val="en-US"/>
              </w:rPr>
              <w:t xml:space="preserve"> Jacks. </w:t>
            </w:r>
            <w:proofErr w:type="gramStart"/>
            <w:r w:rsidRPr="0000548A">
              <w:rPr>
                <w:rFonts w:cs="Arial"/>
                <w:color w:val="000000"/>
                <w:sz w:val="16"/>
                <w:szCs w:val="16"/>
                <w:lang w:val="en-US"/>
              </w:rPr>
              <w:t>x</w:t>
            </w:r>
            <w:proofErr w:type="gramEnd"/>
            <w:r w:rsidRPr="0000548A">
              <w:rPr>
                <w:rFonts w:cs="Arial"/>
                <w:color w:val="000000"/>
                <w:sz w:val="16"/>
                <w:szCs w:val="16"/>
                <w:lang w:val="en-US"/>
              </w:rPr>
              <w:t xml:space="preserve"> </w:t>
            </w:r>
            <w:r w:rsidRPr="0000548A">
              <w:rPr>
                <w:rFonts w:cs="Arial"/>
                <w:i/>
                <w:iCs/>
                <w:color w:val="000000"/>
                <w:sz w:val="16"/>
                <w:szCs w:val="16"/>
                <w:lang w:val="en-US"/>
              </w:rPr>
              <w:t>V. odorata</w:t>
            </w:r>
            <w:r w:rsidRPr="0000548A">
              <w:rPr>
                <w:rFonts w:cs="Arial"/>
                <w:color w:val="000000"/>
                <w:sz w:val="16"/>
                <w:szCs w:val="16"/>
                <w:lang w:val="en-US"/>
              </w:rPr>
              <w:t xml:space="preserve">, </w:t>
            </w:r>
            <w:r w:rsidRPr="0000548A">
              <w:rPr>
                <w:rFonts w:cs="Arial"/>
                <w:i/>
                <w:iCs/>
                <w:color w:val="000000"/>
                <w:sz w:val="16"/>
                <w:szCs w:val="16"/>
                <w:lang w:val="en-US"/>
              </w:rPr>
              <w:t>V. planifolia</w:t>
            </w:r>
            <w:r w:rsidRPr="0000548A">
              <w:rPr>
                <w:rFonts w:cs="Arial"/>
                <w:color w:val="000000"/>
                <w:sz w:val="16"/>
                <w:szCs w:val="16"/>
                <w:lang w:val="en-US"/>
              </w:rPr>
              <w:t xml:space="preserve"> Jacks. </w:t>
            </w:r>
            <w:proofErr w:type="gramStart"/>
            <w:r w:rsidRPr="0000548A">
              <w:rPr>
                <w:rFonts w:cs="Arial"/>
                <w:color w:val="000000"/>
                <w:sz w:val="16"/>
                <w:szCs w:val="16"/>
                <w:lang w:val="en-US"/>
              </w:rPr>
              <w:t>x</w:t>
            </w:r>
            <w:proofErr w:type="gramEnd"/>
            <w:r w:rsidRPr="0000548A">
              <w:rPr>
                <w:rFonts w:cs="Arial"/>
                <w:color w:val="000000"/>
                <w:sz w:val="16"/>
                <w:szCs w:val="16"/>
                <w:lang w:val="en-US"/>
              </w:rPr>
              <w:t xml:space="preserve"> </w:t>
            </w:r>
            <w:r w:rsidRPr="0000548A">
              <w:rPr>
                <w:rFonts w:cs="Arial"/>
                <w:i/>
                <w:iCs/>
                <w:color w:val="000000"/>
                <w:sz w:val="16"/>
                <w:szCs w:val="16"/>
                <w:lang w:val="en-US"/>
              </w:rPr>
              <w:t>V. pompona</w:t>
            </w:r>
            <w:r w:rsidRPr="0000548A">
              <w:rPr>
                <w:rFonts w:cs="Arial"/>
                <w:color w:val="000000"/>
                <w:sz w:val="16"/>
                <w:szCs w:val="16"/>
                <w:lang w:val="en-US"/>
              </w:rPr>
              <w:t xml:space="preserve">, </w:t>
            </w:r>
            <w:r w:rsidRPr="0000548A">
              <w:rPr>
                <w:rFonts w:cs="Arial"/>
                <w:i/>
                <w:iCs/>
                <w:color w:val="000000"/>
                <w:sz w:val="16"/>
                <w:szCs w:val="16"/>
                <w:lang w:val="en-US"/>
              </w:rPr>
              <w:t>V. planifolia</w:t>
            </w:r>
            <w:r w:rsidRPr="0000548A">
              <w:rPr>
                <w:rFonts w:cs="Arial"/>
                <w:color w:val="000000"/>
                <w:sz w:val="16"/>
                <w:szCs w:val="16"/>
                <w:lang w:val="en-US"/>
              </w:rPr>
              <w:t xml:space="preserve"> Jacks. x </w:t>
            </w:r>
            <w:r w:rsidRPr="0000548A">
              <w:rPr>
                <w:rFonts w:cs="Arial"/>
                <w:i/>
                <w:iCs/>
                <w:color w:val="000000"/>
                <w:sz w:val="16"/>
                <w:szCs w:val="16"/>
                <w:lang w:val="en-US"/>
              </w:rPr>
              <w:t>V. bahiana</w:t>
            </w:r>
          </w:p>
        </w:tc>
        <w:tc>
          <w:tcPr>
            <w:tcW w:w="1698" w:type="dxa"/>
            <w:shd w:val="clear" w:color="auto" w:fill="auto"/>
            <w:tcMar>
              <w:left w:w="28" w:type="dxa"/>
              <w:right w:w="28" w:type="dxa"/>
            </w:tcMar>
            <w:hideMark/>
          </w:tcPr>
          <w:p w14:paraId="0D2A6863"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VANIL_PPH, VANIL_PTA, VANIL_PLA, VANIL_POD, VANIL_PPO, VANIL_PBA</w:t>
            </w:r>
          </w:p>
        </w:tc>
      </w:tr>
      <w:tr w:rsidR="0000548A" w:rsidRPr="0000548A" w14:paraId="5C9B81F8" w14:textId="77777777" w:rsidTr="00A9705E">
        <w:trPr>
          <w:trHeight w:val="410"/>
        </w:trPr>
        <w:tc>
          <w:tcPr>
            <w:tcW w:w="456" w:type="dxa"/>
            <w:shd w:val="clear" w:color="auto" w:fill="auto"/>
            <w:tcMar>
              <w:left w:w="28" w:type="dxa"/>
              <w:right w:w="28" w:type="dxa"/>
            </w:tcMar>
            <w:hideMark/>
          </w:tcPr>
          <w:p w14:paraId="4AC408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5D860C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A8B55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E508D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TG/304/1</w:t>
            </w:r>
          </w:p>
        </w:tc>
        <w:tc>
          <w:tcPr>
            <w:tcW w:w="928" w:type="dxa"/>
            <w:shd w:val="clear" w:color="auto" w:fill="auto"/>
            <w:tcMar>
              <w:left w:w="28" w:type="dxa"/>
              <w:right w:w="28" w:type="dxa"/>
            </w:tcMar>
            <w:hideMark/>
          </w:tcPr>
          <w:p w14:paraId="03469B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6D1D8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7B70AE6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Cosmos</w:t>
            </w:r>
          </w:p>
        </w:tc>
        <w:tc>
          <w:tcPr>
            <w:tcW w:w="1701" w:type="dxa"/>
            <w:shd w:val="clear" w:color="auto" w:fill="auto"/>
            <w:tcMar>
              <w:left w:w="28" w:type="dxa"/>
              <w:right w:w="28" w:type="dxa"/>
            </w:tcMar>
            <w:hideMark/>
          </w:tcPr>
          <w:p w14:paraId="2CE041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Cosmos</w:t>
            </w:r>
          </w:p>
        </w:tc>
        <w:tc>
          <w:tcPr>
            <w:tcW w:w="1701" w:type="dxa"/>
            <w:shd w:val="clear" w:color="auto" w:fill="auto"/>
            <w:tcMar>
              <w:left w:w="28" w:type="dxa"/>
              <w:right w:w="28" w:type="dxa"/>
            </w:tcMar>
            <w:hideMark/>
          </w:tcPr>
          <w:p w14:paraId="323C89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Kosmee, Schmuckkörbchen</w:t>
            </w:r>
          </w:p>
        </w:tc>
        <w:tc>
          <w:tcPr>
            <w:tcW w:w="1842" w:type="dxa"/>
            <w:shd w:val="clear" w:color="auto" w:fill="auto"/>
            <w:tcMar>
              <w:left w:w="28" w:type="dxa"/>
              <w:right w:w="28" w:type="dxa"/>
            </w:tcMar>
            <w:hideMark/>
          </w:tcPr>
          <w:p w14:paraId="5774362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Cosmos, Mirasol</w:t>
            </w:r>
          </w:p>
        </w:tc>
        <w:tc>
          <w:tcPr>
            <w:tcW w:w="1586" w:type="dxa"/>
            <w:shd w:val="clear" w:color="auto" w:fill="auto"/>
            <w:tcMar>
              <w:left w:w="28" w:type="dxa"/>
              <w:right w:w="28" w:type="dxa"/>
            </w:tcMar>
            <w:hideMark/>
          </w:tcPr>
          <w:p w14:paraId="204EBF5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Cosmos</w:t>
            </w:r>
            <w:r w:rsidRPr="0000548A">
              <w:rPr>
                <w:rFonts w:cs="Arial"/>
                <w:color w:val="000000"/>
                <w:sz w:val="16"/>
                <w:szCs w:val="16"/>
                <w:lang w:val="en-US"/>
              </w:rPr>
              <w:t xml:space="preserve"> Cav.</w:t>
            </w:r>
          </w:p>
        </w:tc>
        <w:tc>
          <w:tcPr>
            <w:tcW w:w="1698" w:type="dxa"/>
            <w:shd w:val="clear" w:color="auto" w:fill="auto"/>
            <w:tcMar>
              <w:left w:w="28" w:type="dxa"/>
              <w:right w:w="28" w:type="dxa"/>
            </w:tcMar>
            <w:hideMark/>
          </w:tcPr>
          <w:p w14:paraId="080FAE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COSMO</w:t>
            </w:r>
          </w:p>
        </w:tc>
      </w:tr>
      <w:tr w:rsidR="0000548A" w:rsidRPr="0000548A" w14:paraId="67D719AC" w14:textId="77777777" w:rsidTr="00A9705E">
        <w:trPr>
          <w:trHeight w:val="300"/>
        </w:trPr>
        <w:tc>
          <w:tcPr>
            <w:tcW w:w="456" w:type="dxa"/>
            <w:shd w:val="clear" w:color="auto" w:fill="auto"/>
            <w:tcMar>
              <w:left w:w="28" w:type="dxa"/>
              <w:right w:w="28" w:type="dxa"/>
            </w:tcMar>
            <w:hideMark/>
          </w:tcPr>
          <w:p w14:paraId="54D5E8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2D5694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D91DD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FF7DD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TG/305/1</w:t>
            </w:r>
          </w:p>
        </w:tc>
        <w:tc>
          <w:tcPr>
            <w:tcW w:w="928" w:type="dxa"/>
            <w:shd w:val="clear" w:color="auto" w:fill="auto"/>
            <w:tcMar>
              <w:left w:w="28" w:type="dxa"/>
              <w:right w:w="28" w:type="dxa"/>
            </w:tcMar>
            <w:hideMark/>
          </w:tcPr>
          <w:p w14:paraId="330B1F6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CBF8D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6B95EA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Campanula</w:t>
            </w:r>
          </w:p>
        </w:tc>
        <w:tc>
          <w:tcPr>
            <w:tcW w:w="1701" w:type="dxa"/>
            <w:shd w:val="clear" w:color="auto" w:fill="auto"/>
            <w:tcMar>
              <w:left w:w="28" w:type="dxa"/>
              <w:right w:w="28" w:type="dxa"/>
            </w:tcMar>
            <w:hideMark/>
          </w:tcPr>
          <w:p w14:paraId="713EF8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Campanule</w:t>
            </w:r>
          </w:p>
        </w:tc>
        <w:tc>
          <w:tcPr>
            <w:tcW w:w="1701" w:type="dxa"/>
            <w:shd w:val="clear" w:color="auto" w:fill="auto"/>
            <w:tcMar>
              <w:left w:w="28" w:type="dxa"/>
              <w:right w:w="28" w:type="dxa"/>
            </w:tcMar>
            <w:hideMark/>
          </w:tcPr>
          <w:p w14:paraId="17E2C6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Glockenblume</w:t>
            </w:r>
          </w:p>
        </w:tc>
        <w:tc>
          <w:tcPr>
            <w:tcW w:w="1842" w:type="dxa"/>
            <w:shd w:val="clear" w:color="auto" w:fill="auto"/>
            <w:tcMar>
              <w:left w:w="28" w:type="dxa"/>
              <w:right w:w="28" w:type="dxa"/>
            </w:tcMar>
            <w:hideMark/>
          </w:tcPr>
          <w:p w14:paraId="71E4CB3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Campánula</w:t>
            </w:r>
          </w:p>
        </w:tc>
        <w:tc>
          <w:tcPr>
            <w:tcW w:w="1586" w:type="dxa"/>
            <w:shd w:val="clear" w:color="auto" w:fill="auto"/>
            <w:tcMar>
              <w:left w:w="28" w:type="dxa"/>
              <w:right w:w="28" w:type="dxa"/>
            </w:tcMar>
            <w:hideMark/>
          </w:tcPr>
          <w:p w14:paraId="71553D8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Campanula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6E26F6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CAMPA</w:t>
            </w:r>
          </w:p>
        </w:tc>
      </w:tr>
      <w:tr w:rsidR="0000548A" w:rsidRPr="0000548A" w14:paraId="72DB3D79" w14:textId="77777777" w:rsidTr="00A9705E">
        <w:trPr>
          <w:trHeight w:val="300"/>
        </w:trPr>
        <w:tc>
          <w:tcPr>
            <w:tcW w:w="456" w:type="dxa"/>
            <w:shd w:val="clear" w:color="auto" w:fill="auto"/>
            <w:tcMar>
              <w:left w:w="28" w:type="dxa"/>
              <w:right w:w="28" w:type="dxa"/>
            </w:tcMar>
            <w:hideMark/>
          </w:tcPr>
          <w:p w14:paraId="4200B7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NZ</w:t>
            </w:r>
          </w:p>
        </w:tc>
        <w:tc>
          <w:tcPr>
            <w:tcW w:w="463" w:type="dxa"/>
            <w:shd w:val="clear" w:color="auto" w:fill="auto"/>
            <w:tcMar>
              <w:left w:w="28" w:type="dxa"/>
              <w:right w:w="28" w:type="dxa"/>
            </w:tcMar>
            <w:hideMark/>
          </w:tcPr>
          <w:p w14:paraId="30897F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25E1C6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19B63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TG/306/1</w:t>
            </w:r>
          </w:p>
        </w:tc>
        <w:tc>
          <w:tcPr>
            <w:tcW w:w="928" w:type="dxa"/>
            <w:shd w:val="clear" w:color="auto" w:fill="auto"/>
            <w:tcMar>
              <w:left w:w="28" w:type="dxa"/>
              <w:right w:w="28" w:type="dxa"/>
            </w:tcMar>
            <w:hideMark/>
          </w:tcPr>
          <w:p w14:paraId="21544A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9C6183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7F9C31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Acca</w:t>
            </w:r>
          </w:p>
        </w:tc>
        <w:tc>
          <w:tcPr>
            <w:tcW w:w="1701" w:type="dxa"/>
            <w:shd w:val="clear" w:color="auto" w:fill="auto"/>
            <w:tcMar>
              <w:left w:w="28" w:type="dxa"/>
              <w:right w:w="28" w:type="dxa"/>
            </w:tcMar>
            <w:hideMark/>
          </w:tcPr>
          <w:p w14:paraId="262A941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Feijoa</w:t>
            </w:r>
          </w:p>
        </w:tc>
        <w:tc>
          <w:tcPr>
            <w:tcW w:w="1701" w:type="dxa"/>
            <w:shd w:val="clear" w:color="auto" w:fill="auto"/>
            <w:tcMar>
              <w:left w:w="28" w:type="dxa"/>
              <w:right w:w="28" w:type="dxa"/>
            </w:tcMar>
            <w:hideMark/>
          </w:tcPr>
          <w:p w14:paraId="4A7EF7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Feijoa</w:t>
            </w:r>
          </w:p>
        </w:tc>
        <w:tc>
          <w:tcPr>
            <w:tcW w:w="1842" w:type="dxa"/>
            <w:shd w:val="clear" w:color="auto" w:fill="auto"/>
            <w:tcMar>
              <w:left w:w="28" w:type="dxa"/>
              <w:right w:w="28" w:type="dxa"/>
            </w:tcMar>
            <w:hideMark/>
          </w:tcPr>
          <w:p w14:paraId="03FB83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Feijoa</w:t>
            </w:r>
          </w:p>
        </w:tc>
        <w:tc>
          <w:tcPr>
            <w:tcW w:w="1586" w:type="dxa"/>
            <w:shd w:val="clear" w:color="auto" w:fill="auto"/>
            <w:tcMar>
              <w:left w:w="28" w:type="dxa"/>
              <w:right w:w="28" w:type="dxa"/>
            </w:tcMar>
            <w:hideMark/>
          </w:tcPr>
          <w:p w14:paraId="62F12F0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Acca sellowiana</w:t>
            </w:r>
            <w:r w:rsidRPr="0000548A">
              <w:rPr>
                <w:rFonts w:cs="Arial"/>
                <w:color w:val="000000"/>
                <w:sz w:val="16"/>
                <w:szCs w:val="16"/>
                <w:lang w:val="en-US"/>
              </w:rPr>
              <w:t xml:space="preserve"> (Berg) Burret</w:t>
            </w:r>
          </w:p>
        </w:tc>
        <w:tc>
          <w:tcPr>
            <w:tcW w:w="1698" w:type="dxa"/>
            <w:shd w:val="clear" w:color="auto" w:fill="auto"/>
            <w:tcMar>
              <w:left w:w="28" w:type="dxa"/>
              <w:right w:w="28" w:type="dxa"/>
            </w:tcMar>
            <w:hideMark/>
          </w:tcPr>
          <w:p w14:paraId="59A6E6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ACCAA_SEL</w:t>
            </w:r>
          </w:p>
        </w:tc>
      </w:tr>
      <w:tr w:rsidR="0000548A" w:rsidRPr="0000548A" w14:paraId="4D2AF5A2" w14:textId="77777777" w:rsidTr="00A9705E">
        <w:trPr>
          <w:trHeight w:val="410"/>
        </w:trPr>
        <w:tc>
          <w:tcPr>
            <w:tcW w:w="456" w:type="dxa"/>
            <w:shd w:val="clear" w:color="auto" w:fill="auto"/>
            <w:tcMar>
              <w:left w:w="28" w:type="dxa"/>
              <w:right w:w="28" w:type="dxa"/>
            </w:tcMar>
            <w:hideMark/>
          </w:tcPr>
          <w:p w14:paraId="5FD235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1E4FFB9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D7462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500C3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TG/307/1</w:t>
            </w:r>
          </w:p>
        </w:tc>
        <w:tc>
          <w:tcPr>
            <w:tcW w:w="928" w:type="dxa"/>
            <w:shd w:val="clear" w:color="auto" w:fill="auto"/>
            <w:tcMar>
              <w:left w:w="28" w:type="dxa"/>
              <w:right w:w="28" w:type="dxa"/>
            </w:tcMar>
            <w:hideMark/>
          </w:tcPr>
          <w:p w14:paraId="39634B8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155A1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3D1091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China aster</w:t>
            </w:r>
          </w:p>
        </w:tc>
        <w:tc>
          <w:tcPr>
            <w:tcW w:w="1701" w:type="dxa"/>
            <w:shd w:val="clear" w:color="auto" w:fill="auto"/>
            <w:tcMar>
              <w:left w:w="28" w:type="dxa"/>
              <w:right w:w="28" w:type="dxa"/>
            </w:tcMar>
            <w:hideMark/>
          </w:tcPr>
          <w:p w14:paraId="3FAD4EB4"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Aster, Aster de Chine, Reine-marguerite</w:t>
            </w:r>
          </w:p>
        </w:tc>
        <w:tc>
          <w:tcPr>
            <w:tcW w:w="1701" w:type="dxa"/>
            <w:shd w:val="clear" w:color="auto" w:fill="auto"/>
            <w:tcMar>
              <w:left w:w="28" w:type="dxa"/>
              <w:right w:w="28" w:type="dxa"/>
            </w:tcMar>
            <w:hideMark/>
          </w:tcPr>
          <w:p w14:paraId="76B11FD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Sommeraster</w:t>
            </w:r>
          </w:p>
        </w:tc>
        <w:tc>
          <w:tcPr>
            <w:tcW w:w="1842" w:type="dxa"/>
            <w:shd w:val="clear" w:color="auto" w:fill="auto"/>
            <w:tcMar>
              <w:left w:w="28" w:type="dxa"/>
              <w:right w:w="28" w:type="dxa"/>
            </w:tcMar>
            <w:hideMark/>
          </w:tcPr>
          <w:p w14:paraId="04203E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Aster de China</w:t>
            </w:r>
          </w:p>
        </w:tc>
        <w:tc>
          <w:tcPr>
            <w:tcW w:w="1586" w:type="dxa"/>
            <w:shd w:val="clear" w:color="auto" w:fill="auto"/>
            <w:tcMar>
              <w:left w:w="28" w:type="dxa"/>
              <w:right w:w="28" w:type="dxa"/>
            </w:tcMar>
            <w:hideMark/>
          </w:tcPr>
          <w:p w14:paraId="6401C6F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Callistephus chinensis</w:t>
            </w:r>
            <w:r w:rsidRPr="0000548A">
              <w:rPr>
                <w:rFonts w:cs="Arial"/>
                <w:color w:val="000000"/>
                <w:sz w:val="16"/>
                <w:szCs w:val="16"/>
                <w:lang w:val="en-US"/>
              </w:rPr>
              <w:t xml:space="preserve"> (L.) Nees</w:t>
            </w:r>
          </w:p>
        </w:tc>
        <w:tc>
          <w:tcPr>
            <w:tcW w:w="1698" w:type="dxa"/>
            <w:shd w:val="clear" w:color="auto" w:fill="auto"/>
            <w:tcMar>
              <w:left w:w="28" w:type="dxa"/>
              <w:right w:w="28" w:type="dxa"/>
            </w:tcMar>
            <w:hideMark/>
          </w:tcPr>
          <w:p w14:paraId="3339D8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CALSP_CHI</w:t>
            </w:r>
          </w:p>
        </w:tc>
      </w:tr>
      <w:tr w:rsidR="0000548A" w:rsidRPr="0000548A" w14:paraId="34F2E2C7" w14:textId="77777777" w:rsidTr="00A9705E">
        <w:trPr>
          <w:trHeight w:val="410"/>
        </w:trPr>
        <w:tc>
          <w:tcPr>
            <w:tcW w:w="456" w:type="dxa"/>
            <w:shd w:val="clear" w:color="auto" w:fill="auto"/>
            <w:tcMar>
              <w:left w:w="28" w:type="dxa"/>
              <w:right w:w="28" w:type="dxa"/>
            </w:tcMar>
            <w:hideMark/>
          </w:tcPr>
          <w:p w14:paraId="041E198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11C603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47097C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E7B05F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TG/308/1</w:t>
            </w:r>
          </w:p>
        </w:tc>
        <w:tc>
          <w:tcPr>
            <w:tcW w:w="928" w:type="dxa"/>
            <w:shd w:val="clear" w:color="auto" w:fill="auto"/>
            <w:tcMar>
              <w:left w:w="28" w:type="dxa"/>
              <w:right w:w="28" w:type="dxa"/>
            </w:tcMar>
            <w:hideMark/>
          </w:tcPr>
          <w:p w14:paraId="70A054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1C584F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2189BBB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Pecan nut</w:t>
            </w:r>
          </w:p>
        </w:tc>
        <w:tc>
          <w:tcPr>
            <w:tcW w:w="1701" w:type="dxa"/>
            <w:shd w:val="clear" w:color="auto" w:fill="auto"/>
            <w:tcMar>
              <w:left w:w="28" w:type="dxa"/>
              <w:right w:w="28" w:type="dxa"/>
            </w:tcMar>
            <w:hideMark/>
          </w:tcPr>
          <w:p w14:paraId="3BF3FF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Noix de pécan</w:t>
            </w:r>
          </w:p>
        </w:tc>
        <w:tc>
          <w:tcPr>
            <w:tcW w:w="1701" w:type="dxa"/>
            <w:shd w:val="clear" w:color="auto" w:fill="auto"/>
            <w:tcMar>
              <w:left w:w="28" w:type="dxa"/>
              <w:right w:w="28" w:type="dxa"/>
            </w:tcMar>
            <w:hideMark/>
          </w:tcPr>
          <w:p w14:paraId="1A941F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Pekan, Pekannuß</w:t>
            </w:r>
          </w:p>
        </w:tc>
        <w:tc>
          <w:tcPr>
            <w:tcW w:w="1842" w:type="dxa"/>
            <w:shd w:val="clear" w:color="auto" w:fill="auto"/>
            <w:tcMar>
              <w:left w:w="28" w:type="dxa"/>
              <w:right w:w="28" w:type="dxa"/>
            </w:tcMar>
            <w:hideMark/>
          </w:tcPr>
          <w:p w14:paraId="3F99B398"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Nuez pecán, Pecan, Nogal pecanero</w:t>
            </w:r>
          </w:p>
        </w:tc>
        <w:tc>
          <w:tcPr>
            <w:tcW w:w="1586" w:type="dxa"/>
            <w:shd w:val="clear" w:color="auto" w:fill="auto"/>
            <w:tcMar>
              <w:left w:w="28" w:type="dxa"/>
              <w:right w:w="28" w:type="dxa"/>
            </w:tcMar>
            <w:hideMark/>
          </w:tcPr>
          <w:p w14:paraId="068BA8A9" w14:textId="77777777" w:rsidR="0000548A" w:rsidRPr="0000548A" w:rsidRDefault="0000548A" w:rsidP="0000548A">
            <w:pPr>
              <w:jc w:val="left"/>
              <w:rPr>
                <w:rFonts w:cs="Arial"/>
                <w:i/>
                <w:iCs/>
                <w:color w:val="000000"/>
                <w:sz w:val="16"/>
                <w:szCs w:val="16"/>
                <w:lang w:val="de-DE"/>
              </w:rPr>
            </w:pPr>
            <w:r w:rsidRPr="0000548A">
              <w:rPr>
                <w:rFonts w:cs="Arial"/>
                <w:i/>
                <w:iCs/>
                <w:color w:val="000000"/>
                <w:sz w:val="16"/>
                <w:szCs w:val="16"/>
                <w:lang w:val="de-DE"/>
              </w:rPr>
              <w:t>Carya illinoinensis</w:t>
            </w:r>
            <w:r w:rsidRPr="0000548A">
              <w:rPr>
                <w:rFonts w:cs="Arial"/>
                <w:color w:val="000000"/>
                <w:sz w:val="16"/>
                <w:szCs w:val="16"/>
                <w:lang w:val="de-DE"/>
              </w:rPr>
              <w:t xml:space="preserve"> (Wangenh.) K. Koch</w:t>
            </w:r>
          </w:p>
        </w:tc>
        <w:tc>
          <w:tcPr>
            <w:tcW w:w="1698" w:type="dxa"/>
            <w:shd w:val="clear" w:color="auto" w:fill="auto"/>
            <w:tcMar>
              <w:left w:w="28" w:type="dxa"/>
              <w:right w:w="28" w:type="dxa"/>
            </w:tcMar>
            <w:hideMark/>
          </w:tcPr>
          <w:p w14:paraId="36D2181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CARYA_ILL</w:t>
            </w:r>
          </w:p>
        </w:tc>
      </w:tr>
      <w:tr w:rsidR="0000548A" w:rsidRPr="0000548A" w14:paraId="15FB7F32" w14:textId="77777777" w:rsidTr="00A9705E">
        <w:trPr>
          <w:trHeight w:val="410"/>
        </w:trPr>
        <w:tc>
          <w:tcPr>
            <w:tcW w:w="456" w:type="dxa"/>
            <w:shd w:val="clear" w:color="auto" w:fill="auto"/>
            <w:tcMar>
              <w:left w:w="28" w:type="dxa"/>
              <w:right w:w="28" w:type="dxa"/>
            </w:tcMar>
            <w:hideMark/>
          </w:tcPr>
          <w:p w14:paraId="64F2BD8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4F5D46E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4875A6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473A2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TG/309/1</w:t>
            </w:r>
          </w:p>
        </w:tc>
        <w:tc>
          <w:tcPr>
            <w:tcW w:w="928" w:type="dxa"/>
            <w:shd w:val="clear" w:color="auto" w:fill="auto"/>
            <w:tcMar>
              <w:left w:w="28" w:type="dxa"/>
              <w:right w:w="28" w:type="dxa"/>
            </w:tcMar>
            <w:hideMark/>
          </w:tcPr>
          <w:p w14:paraId="433EFF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2CA4C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05DBAF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Adlay</w:t>
            </w:r>
          </w:p>
        </w:tc>
        <w:tc>
          <w:tcPr>
            <w:tcW w:w="1701" w:type="dxa"/>
            <w:shd w:val="clear" w:color="auto" w:fill="auto"/>
            <w:tcMar>
              <w:left w:w="28" w:type="dxa"/>
              <w:right w:w="28" w:type="dxa"/>
            </w:tcMar>
            <w:hideMark/>
          </w:tcPr>
          <w:p w14:paraId="57F43E0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Coix, Larme de Job</w:t>
            </w:r>
          </w:p>
        </w:tc>
        <w:tc>
          <w:tcPr>
            <w:tcW w:w="1701" w:type="dxa"/>
            <w:shd w:val="clear" w:color="auto" w:fill="auto"/>
            <w:tcMar>
              <w:left w:w="28" w:type="dxa"/>
              <w:right w:w="28" w:type="dxa"/>
            </w:tcMar>
            <w:hideMark/>
          </w:tcPr>
          <w:p w14:paraId="4FFCD5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Coix, Tränengrass</w:t>
            </w:r>
          </w:p>
        </w:tc>
        <w:tc>
          <w:tcPr>
            <w:tcW w:w="1842" w:type="dxa"/>
            <w:shd w:val="clear" w:color="auto" w:fill="auto"/>
            <w:tcMar>
              <w:left w:w="28" w:type="dxa"/>
              <w:right w:w="28" w:type="dxa"/>
            </w:tcMar>
            <w:hideMark/>
          </w:tcPr>
          <w:p w14:paraId="3186689B"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Coix, Lágrimas de David o de Job</w:t>
            </w:r>
          </w:p>
        </w:tc>
        <w:tc>
          <w:tcPr>
            <w:tcW w:w="1586" w:type="dxa"/>
            <w:shd w:val="clear" w:color="auto" w:fill="auto"/>
            <w:tcMar>
              <w:left w:w="28" w:type="dxa"/>
              <w:right w:w="28" w:type="dxa"/>
            </w:tcMar>
            <w:hideMark/>
          </w:tcPr>
          <w:p w14:paraId="0C67D914"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fr-CH"/>
              </w:rPr>
              <w:t>Coix lacryma-jobi</w:t>
            </w:r>
            <w:r w:rsidRPr="0000548A">
              <w:rPr>
                <w:rFonts w:cs="Arial"/>
                <w:color w:val="000000"/>
                <w:sz w:val="16"/>
                <w:szCs w:val="16"/>
                <w:lang w:val="fr-CH"/>
              </w:rPr>
              <w:t xml:space="preserve"> L. var. </w:t>
            </w:r>
            <w:r w:rsidRPr="0000548A">
              <w:rPr>
                <w:rFonts w:cs="Arial"/>
                <w:i/>
                <w:iCs/>
                <w:color w:val="000000"/>
                <w:sz w:val="16"/>
                <w:szCs w:val="16"/>
                <w:lang w:val="fr-CH"/>
              </w:rPr>
              <w:t>ma-yuen</w:t>
            </w:r>
            <w:r w:rsidRPr="0000548A">
              <w:rPr>
                <w:rFonts w:cs="Arial"/>
                <w:color w:val="000000"/>
                <w:sz w:val="16"/>
                <w:szCs w:val="16"/>
                <w:lang w:val="fr-CH"/>
              </w:rPr>
              <w:t xml:space="preserve"> (Rom. </w:t>
            </w:r>
            <w:r w:rsidRPr="0000548A">
              <w:rPr>
                <w:rFonts w:cs="Arial"/>
                <w:color w:val="000000"/>
                <w:sz w:val="16"/>
                <w:szCs w:val="16"/>
                <w:lang w:val="en-US"/>
              </w:rPr>
              <w:t>Caill.) Stapf</w:t>
            </w:r>
          </w:p>
        </w:tc>
        <w:tc>
          <w:tcPr>
            <w:tcW w:w="1698" w:type="dxa"/>
            <w:shd w:val="clear" w:color="auto" w:fill="auto"/>
            <w:tcMar>
              <w:left w:w="28" w:type="dxa"/>
              <w:right w:w="28" w:type="dxa"/>
            </w:tcMar>
            <w:hideMark/>
          </w:tcPr>
          <w:p w14:paraId="06FF94C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COIXX_MAY</w:t>
            </w:r>
          </w:p>
        </w:tc>
      </w:tr>
      <w:tr w:rsidR="0000548A" w:rsidRPr="0000548A" w14:paraId="007292F0" w14:textId="77777777" w:rsidTr="00A9705E">
        <w:trPr>
          <w:trHeight w:val="300"/>
        </w:trPr>
        <w:tc>
          <w:tcPr>
            <w:tcW w:w="456" w:type="dxa"/>
            <w:shd w:val="clear" w:color="auto" w:fill="auto"/>
            <w:tcMar>
              <w:left w:w="28" w:type="dxa"/>
              <w:right w:w="28" w:type="dxa"/>
            </w:tcMar>
            <w:hideMark/>
          </w:tcPr>
          <w:p w14:paraId="6C4B600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22AFD5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4EA1F5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64761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TG/310/1</w:t>
            </w:r>
          </w:p>
        </w:tc>
        <w:tc>
          <w:tcPr>
            <w:tcW w:w="928" w:type="dxa"/>
            <w:shd w:val="clear" w:color="auto" w:fill="auto"/>
            <w:tcMar>
              <w:left w:w="28" w:type="dxa"/>
              <w:right w:w="28" w:type="dxa"/>
            </w:tcMar>
            <w:hideMark/>
          </w:tcPr>
          <w:p w14:paraId="6B6F18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00A1B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3EBB52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Aloe</w:t>
            </w:r>
          </w:p>
        </w:tc>
        <w:tc>
          <w:tcPr>
            <w:tcW w:w="1701" w:type="dxa"/>
            <w:shd w:val="clear" w:color="auto" w:fill="auto"/>
            <w:tcMar>
              <w:left w:w="28" w:type="dxa"/>
              <w:right w:w="28" w:type="dxa"/>
            </w:tcMar>
            <w:hideMark/>
          </w:tcPr>
          <w:p w14:paraId="3357ECF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Aloès</w:t>
            </w:r>
          </w:p>
        </w:tc>
        <w:tc>
          <w:tcPr>
            <w:tcW w:w="1701" w:type="dxa"/>
            <w:shd w:val="clear" w:color="auto" w:fill="auto"/>
            <w:tcMar>
              <w:left w:w="28" w:type="dxa"/>
              <w:right w:w="28" w:type="dxa"/>
            </w:tcMar>
            <w:hideMark/>
          </w:tcPr>
          <w:p w14:paraId="4F2B51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Aloe</w:t>
            </w:r>
          </w:p>
        </w:tc>
        <w:tc>
          <w:tcPr>
            <w:tcW w:w="1842" w:type="dxa"/>
            <w:shd w:val="clear" w:color="auto" w:fill="auto"/>
            <w:tcMar>
              <w:left w:w="28" w:type="dxa"/>
              <w:right w:w="28" w:type="dxa"/>
            </w:tcMar>
            <w:hideMark/>
          </w:tcPr>
          <w:p w14:paraId="4BD4CA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Aloe, Sábila</w:t>
            </w:r>
          </w:p>
        </w:tc>
        <w:tc>
          <w:tcPr>
            <w:tcW w:w="1586" w:type="dxa"/>
            <w:shd w:val="clear" w:color="auto" w:fill="auto"/>
            <w:tcMar>
              <w:left w:w="28" w:type="dxa"/>
              <w:right w:w="28" w:type="dxa"/>
            </w:tcMar>
            <w:hideMark/>
          </w:tcPr>
          <w:p w14:paraId="3D7752A2"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Aloe</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5A9DC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ALOEE</w:t>
            </w:r>
          </w:p>
        </w:tc>
      </w:tr>
      <w:tr w:rsidR="0000548A" w:rsidRPr="0000548A" w14:paraId="7312DED5" w14:textId="77777777" w:rsidTr="00A9705E">
        <w:trPr>
          <w:trHeight w:val="410"/>
        </w:trPr>
        <w:tc>
          <w:tcPr>
            <w:tcW w:w="456" w:type="dxa"/>
            <w:shd w:val="clear" w:color="auto" w:fill="auto"/>
            <w:tcMar>
              <w:left w:w="28" w:type="dxa"/>
              <w:right w:w="28" w:type="dxa"/>
            </w:tcMar>
            <w:hideMark/>
          </w:tcPr>
          <w:p w14:paraId="467BA9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1133A1E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04D7CD7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5F192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TG/311/1</w:t>
            </w:r>
          </w:p>
        </w:tc>
        <w:tc>
          <w:tcPr>
            <w:tcW w:w="928" w:type="dxa"/>
            <w:shd w:val="clear" w:color="auto" w:fill="auto"/>
            <w:tcMar>
              <w:left w:w="28" w:type="dxa"/>
              <w:right w:w="28" w:type="dxa"/>
            </w:tcMar>
            <w:hideMark/>
          </w:tcPr>
          <w:p w14:paraId="7F802EF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3979D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1A8D2E38"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Cucurbita maxima x cucurbita moschata</w:t>
            </w:r>
          </w:p>
        </w:tc>
        <w:tc>
          <w:tcPr>
            <w:tcW w:w="1701" w:type="dxa"/>
            <w:shd w:val="clear" w:color="auto" w:fill="auto"/>
            <w:tcMar>
              <w:left w:w="28" w:type="dxa"/>
              <w:right w:w="28" w:type="dxa"/>
            </w:tcMar>
            <w:hideMark/>
          </w:tcPr>
          <w:p w14:paraId="3532DA1C"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Cucurbita maxima x Cucurbita moschata</w:t>
            </w:r>
          </w:p>
        </w:tc>
        <w:tc>
          <w:tcPr>
            <w:tcW w:w="1701" w:type="dxa"/>
            <w:shd w:val="clear" w:color="auto" w:fill="auto"/>
            <w:tcMar>
              <w:left w:w="28" w:type="dxa"/>
              <w:right w:w="28" w:type="dxa"/>
            </w:tcMar>
            <w:hideMark/>
          </w:tcPr>
          <w:p w14:paraId="7AE62DC0"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Cucurbita maxima x Cucurbita moschata</w:t>
            </w:r>
          </w:p>
        </w:tc>
        <w:tc>
          <w:tcPr>
            <w:tcW w:w="1842" w:type="dxa"/>
            <w:shd w:val="clear" w:color="auto" w:fill="auto"/>
            <w:tcMar>
              <w:left w:w="28" w:type="dxa"/>
              <w:right w:w="28" w:type="dxa"/>
            </w:tcMar>
            <w:hideMark/>
          </w:tcPr>
          <w:p w14:paraId="6B7606D3"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Cucurbita maxima x Cucurbita moschata</w:t>
            </w:r>
          </w:p>
        </w:tc>
        <w:tc>
          <w:tcPr>
            <w:tcW w:w="1586" w:type="dxa"/>
            <w:shd w:val="clear" w:color="auto" w:fill="auto"/>
            <w:tcMar>
              <w:left w:w="28" w:type="dxa"/>
              <w:right w:w="28" w:type="dxa"/>
            </w:tcMar>
            <w:hideMark/>
          </w:tcPr>
          <w:p w14:paraId="29F0B208"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Cucurbita maxima</w:t>
            </w:r>
            <w:r w:rsidRPr="0000548A">
              <w:rPr>
                <w:rFonts w:cs="Arial"/>
                <w:color w:val="000000"/>
                <w:sz w:val="16"/>
                <w:szCs w:val="16"/>
                <w:lang w:val="es-ES_tradnl"/>
              </w:rPr>
              <w:t xml:space="preserve"> Duch. x </w:t>
            </w:r>
            <w:r w:rsidRPr="0000548A">
              <w:rPr>
                <w:rFonts w:cs="Arial"/>
                <w:i/>
                <w:iCs/>
                <w:color w:val="000000"/>
                <w:sz w:val="16"/>
                <w:szCs w:val="16"/>
                <w:lang w:val="es-ES_tradnl"/>
              </w:rPr>
              <w:t>Cucurbita moschata</w:t>
            </w:r>
            <w:r w:rsidRPr="0000548A">
              <w:rPr>
                <w:rFonts w:cs="Arial"/>
                <w:color w:val="000000"/>
                <w:sz w:val="16"/>
                <w:szCs w:val="16"/>
                <w:lang w:val="es-ES_tradnl"/>
              </w:rPr>
              <w:t xml:space="preserve"> Duch.</w:t>
            </w:r>
          </w:p>
        </w:tc>
        <w:tc>
          <w:tcPr>
            <w:tcW w:w="1698" w:type="dxa"/>
            <w:shd w:val="clear" w:color="auto" w:fill="auto"/>
            <w:tcMar>
              <w:left w:w="28" w:type="dxa"/>
              <w:right w:w="28" w:type="dxa"/>
            </w:tcMar>
            <w:hideMark/>
          </w:tcPr>
          <w:p w14:paraId="11EAAD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CUCUR_MMO</w:t>
            </w:r>
          </w:p>
        </w:tc>
      </w:tr>
      <w:tr w:rsidR="0000548A" w:rsidRPr="0000548A" w14:paraId="49A34397" w14:textId="77777777" w:rsidTr="00A9705E">
        <w:trPr>
          <w:trHeight w:val="410"/>
        </w:trPr>
        <w:tc>
          <w:tcPr>
            <w:tcW w:w="456" w:type="dxa"/>
            <w:shd w:val="clear" w:color="auto" w:fill="auto"/>
            <w:tcMar>
              <w:left w:w="28" w:type="dxa"/>
              <w:right w:w="28" w:type="dxa"/>
            </w:tcMar>
            <w:hideMark/>
          </w:tcPr>
          <w:p w14:paraId="35FB95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F96CCA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273696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437EF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TG/312/1</w:t>
            </w:r>
          </w:p>
        </w:tc>
        <w:tc>
          <w:tcPr>
            <w:tcW w:w="928" w:type="dxa"/>
            <w:shd w:val="clear" w:color="auto" w:fill="auto"/>
            <w:tcMar>
              <w:left w:w="28" w:type="dxa"/>
              <w:right w:w="28" w:type="dxa"/>
            </w:tcMar>
            <w:hideMark/>
          </w:tcPr>
          <w:p w14:paraId="20DDCE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83E8AD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12609A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Adzuki bean</w:t>
            </w:r>
          </w:p>
        </w:tc>
        <w:tc>
          <w:tcPr>
            <w:tcW w:w="1701" w:type="dxa"/>
            <w:shd w:val="clear" w:color="auto" w:fill="auto"/>
            <w:tcMar>
              <w:left w:w="28" w:type="dxa"/>
              <w:right w:w="28" w:type="dxa"/>
            </w:tcMar>
            <w:hideMark/>
          </w:tcPr>
          <w:p w14:paraId="1F0546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Haricot Adzuki</w:t>
            </w:r>
          </w:p>
        </w:tc>
        <w:tc>
          <w:tcPr>
            <w:tcW w:w="1701" w:type="dxa"/>
            <w:shd w:val="clear" w:color="auto" w:fill="auto"/>
            <w:tcMar>
              <w:left w:w="28" w:type="dxa"/>
              <w:right w:w="28" w:type="dxa"/>
            </w:tcMar>
            <w:hideMark/>
          </w:tcPr>
          <w:p w14:paraId="28648E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Adzukibohne</w:t>
            </w:r>
          </w:p>
        </w:tc>
        <w:tc>
          <w:tcPr>
            <w:tcW w:w="1842" w:type="dxa"/>
            <w:shd w:val="clear" w:color="auto" w:fill="auto"/>
            <w:tcMar>
              <w:left w:w="28" w:type="dxa"/>
              <w:right w:w="28" w:type="dxa"/>
            </w:tcMar>
            <w:hideMark/>
          </w:tcPr>
          <w:p w14:paraId="34ABF2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Judía adzuki</w:t>
            </w:r>
          </w:p>
        </w:tc>
        <w:tc>
          <w:tcPr>
            <w:tcW w:w="1586" w:type="dxa"/>
            <w:shd w:val="clear" w:color="auto" w:fill="auto"/>
            <w:tcMar>
              <w:left w:w="28" w:type="dxa"/>
              <w:right w:w="28" w:type="dxa"/>
            </w:tcMar>
            <w:hideMark/>
          </w:tcPr>
          <w:p w14:paraId="438F8D2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Vigna angularis</w:t>
            </w:r>
            <w:r w:rsidRPr="0000548A">
              <w:rPr>
                <w:rFonts w:cs="Arial"/>
                <w:color w:val="000000"/>
                <w:sz w:val="16"/>
                <w:szCs w:val="16"/>
                <w:lang w:val="en-US"/>
              </w:rPr>
              <w:t xml:space="preserve"> (Willd.) Ohwi &amp; H. Ohashi</w:t>
            </w:r>
          </w:p>
        </w:tc>
        <w:tc>
          <w:tcPr>
            <w:tcW w:w="1698" w:type="dxa"/>
            <w:shd w:val="clear" w:color="auto" w:fill="auto"/>
            <w:tcMar>
              <w:left w:w="28" w:type="dxa"/>
              <w:right w:w="28" w:type="dxa"/>
            </w:tcMar>
            <w:hideMark/>
          </w:tcPr>
          <w:p w14:paraId="7525E3D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VIGNA_ANG</w:t>
            </w:r>
          </w:p>
        </w:tc>
      </w:tr>
      <w:tr w:rsidR="0000548A" w:rsidRPr="0000548A" w14:paraId="74326B79" w14:textId="77777777" w:rsidTr="00A9705E">
        <w:trPr>
          <w:trHeight w:val="410"/>
        </w:trPr>
        <w:tc>
          <w:tcPr>
            <w:tcW w:w="456" w:type="dxa"/>
            <w:shd w:val="clear" w:color="auto" w:fill="auto"/>
            <w:tcMar>
              <w:left w:w="28" w:type="dxa"/>
              <w:right w:w="28" w:type="dxa"/>
            </w:tcMar>
            <w:hideMark/>
          </w:tcPr>
          <w:p w14:paraId="1764DB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1348DA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6CEA35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007BE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TG/313/1</w:t>
            </w:r>
          </w:p>
        </w:tc>
        <w:tc>
          <w:tcPr>
            <w:tcW w:w="928" w:type="dxa"/>
            <w:shd w:val="clear" w:color="auto" w:fill="auto"/>
            <w:tcMar>
              <w:left w:w="28" w:type="dxa"/>
              <w:right w:w="28" w:type="dxa"/>
            </w:tcMar>
            <w:hideMark/>
          </w:tcPr>
          <w:p w14:paraId="74312BB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1D674E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2015</w:t>
            </w:r>
          </w:p>
        </w:tc>
        <w:tc>
          <w:tcPr>
            <w:tcW w:w="1603" w:type="dxa"/>
            <w:shd w:val="clear" w:color="auto" w:fill="auto"/>
            <w:tcMar>
              <w:left w:w="28" w:type="dxa"/>
              <w:right w:w="28" w:type="dxa"/>
            </w:tcMar>
            <w:hideMark/>
          </w:tcPr>
          <w:p w14:paraId="1F3C16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Bottle gourd, calabash</w:t>
            </w:r>
          </w:p>
        </w:tc>
        <w:tc>
          <w:tcPr>
            <w:tcW w:w="1701" w:type="dxa"/>
            <w:shd w:val="clear" w:color="auto" w:fill="auto"/>
            <w:tcMar>
              <w:left w:w="28" w:type="dxa"/>
              <w:right w:w="28" w:type="dxa"/>
            </w:tcMar>
            <w:hideMark/>
          </w:tcPr>
          <w:p w14:paraId="5F49C2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Calebasse, Gourde bouteille</w:t>
            </w:r>
          </w:p>
        </w:tc>
        <w:tc>
          <w:tcPr>
            <w:tcW w:w="1701" w:type="dxa"/>
            <w:shd w:val="clear" w:color="auto" w:fill="auto"/>
            <w:tcMar>
              <w:left w:w="28" w:type="dxa"/>
              <w:right w:w="28" w:type="dxa"/>
            </w:tcMar>
            <w:hideMark/>
          </w:tcPr>
          <w:p w14:paraId="2BBC0C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Flaschenkürbis, Kalebasse</w:t>
            </w:r>
          </w:p>
        </w:tc>
        <w:tc>
          <w:tcPr>
            <w:tcW w:w="1842" w:type="dxa"/>
            <w:shd w:val="clear" w:color="auto" w:fill="auto"/>
            <w:tcMar>
              <w:left w:w="28" w:type="dxa"/>
              <w:right w:w="28" w:type="dxa"/>
            </w:tcMar>
            <w:hideMark/>
          </w:tcPr>
          <w:p w14:paraId="6842FEEA"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Acocote, Cajombre, Calabaza, Guiro amargo</w:t>
            </w:r>
          </w:p>
        </w:tc>
        <w:tc>
          <w:tcPr>
            <w:tcW w:w="1586" w:type="dxa"/>
            <w:shd w:val="clear" w:color="auto" w:fill="auto"/>
            <w:tcMar>
              <w:left w:w="28" w:type="dxa"/>
              <w:right w:w="28" w:type="dxa"/>
            </w:tcMar>
            <w:hideMark/>
          </w:tcPr>
          <w:p w14:paraId="6D3A41EE"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Lagenaria siceraria</w:t>
            </w:r>
            <w:r w:rsidRPr="0000548A">
              <w:rPr>
                <w:rFonts w:cs="Arial"/>
                <w:color w:val="000000"/>
                <w:sz w:val="16"/>
                <w:szCs w:val="16"/>
                <w:lang w:val="en-US"/>
              </w:rPr>
              <w:t xml:space="preserve"> (Molina) Standl.</w:t>
            </w:r>
          </w:p>
        </w:tc>
        <w:tc>
          <w:tcPr>
            <w:tcW w:w="1698" w:type="dxa"/>
            <w:shd w:val="clear" w:color="auto" w:fill="auto"/>
            <w:tcMar>
              <w:left w:w="28" w:type="dxa"/>
              <w:right w:w="28" w:type="dxa"/>
            </w:tcMar>
            <w:hideMark/>
          </w:tcPr>
          <w:p w14:paraId="6F0029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LAGEN_SIC</w:t>
            </w:r>
          </w:p>
        </w:tc>
      </w:tr>
      <w:tr w:rsidR="0000548A" w:rsidRPr="0000548A" w14:paraId="6D83BF06" w14:textId="77777777" w:rsidTr="00A9705E">
        <w:trPr>
          <w:trHeight w:val="300"/>
        </w:trPr>
        <w:tc>
          <w:tcPr>
            <w:tcW w:w="456" w:type="dxa"/>
            <w:shd w:val="clear" w:color="auto" w:fill="auto"/>
            <w:tcMar>
              <w:left w:w="28" w:type="dxa"/>
              <w:right w:w="28" w:type="dxa"/>
            </w:tcMar>
            <w:hideMark/>
          </w:tcPr>
          <w:p w14:paraId="4D51E5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59ED02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48E0AB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83EA9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TG/314/1 Rev.</w:t>
            </w:r>
          </w:p>
        </w:tc>
        <w:tc>
          <w:tcPr>
            <w:tcW w:w="928" w:type="dxa"/>
            <w:shd w:val="clear" w:color="auto" w:fill="auto"/>
            <w:tcMar>
              <w:left w:w="28" w:type="dxa"/>
              <w:right w:w="28" w:type="dxa"/>
            </w:tcMar>
            <w:hideMark/>
          </w:tcPr>
          <w:p w14:paraId="66F8D62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33BB9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553EE9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Coconut</w:t>
            </w:r>
          </w:p>
        </w:tc>
        <w:tc>
          <w:tcPr>
            <w:tcW w:w="1701" w:type="dxa"/>
            <w:shd w:val="clear" w:color="auto" w:fill="auto"/>
            <w:tcMar>
              <w:left w:w="28" w:type="dxa"/>
              <w:right w:w="28" w:type="dxa"/>
            </w:tcMar>
            <w:hideMark/>
          </w:tcPr>
          <w:p w14:paraId="699D1D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Cocotier</w:t>
            </w:r>
          </w:p>
        </w:tc>
        <w:tc>
          <w:tcPr>
            <w:tcW w:w="1701" w:type="dxa"/>
            <w:shd w:val="clear" w:color="auto" w:fill="auto"/>
            <w:tcMar>
              <w:left w:w="28" w:type="dxa"/>
              <w:right w:w="28" w:type="dxa"/>
            </w:tcMar>
            <w:hideMark/>
          </w:tcPr>
          <w:p w14:paraId="4B75BC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Kokosnuß</w:t>
            </w:r>
          </w:p>
        </w:tc>
        <w:tc>
          <w:tcPr>
            <w:tcW w:w="1842" w:type="dxa"/>
            <w:shd w:val="clear" w:color="auto" w:fill="auto"/>
            <w:tcMar>
              <w:left w:w="28" w:type="dxa"/>
              <w:right w:w="28" w:type="dxa"/>
            </w:tcMar>
            <w:hideMark/>
          </w:tcPr>
          <w:p w14:paraId="7EDF13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Cocotero</w:t>
            </w:r>
          </w:p>
        </w:tc>
        <w:tc>
          <w:tcPr>
            <w:tcW w:w="1586" w:type="dxa"/>
            <w:shd w:val="clear" w:color="auto" w:fill="auto"/>
            <w:tcMar>
              <w:left w:w="28" w:type="dxa"/>
              <w:right w:w="28" w:type="dxa"/>
            </w:tcMar>
            <w:hideMark/>
          </w:tcPr>
          <w:p w14:paraId="4EF1FE4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Cocos nucifera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4B3B71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COCOS_NUC</w:t>
            </w:r>
          </w:p>
        </w:tc>
      </w:tr>
      <w:tr w:rsidR="0000548A" w:rsidRPr="0000548A" w14:paraId="41E20600" w14:textId="77777777" w:rsidTr="00A9705E">
        <w:trPr>
          <w:trHeight w:val="300"/>
        </w:trPr>
        <w:tc>
          <w:tcPr>
            <w:tcW w:w="456" w:type="dxa"/>
            <w:shd w:val="clear" w:color="auto" w:fill="auto"/>
            <w:tcMar>
              <w:left w:w="28" w:type="dxa"/>
              <w:right w:w="28" w:type="dxa"/>
            </w:tcMar>
            <w:hideMark/>
          </w:tcPr>
          <w:p w14:paraId="724448E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40AEC7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C19E9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91CA3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TG/315/1</w:t>
            </w:r>
          </w:p>
        </w:tc>
        <w:tc>
          <w:tcPr>
            <w:tcW w:w="928" w:type="dxa"/>
            <w:shd w:val="clear" w:color="auto" w:fill="auto"/>
            <w:tcMar>
              <w:left w:w="28" w:type="dxa"/>
              <w:right w:w="28" w:type="dxa"/>
            </w:tcMar>
            <w:hideMark/>
          </w:tcPr>
          <w:p w14:paraId="3AA853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69B72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74926C2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Plectranthus</w:t>
            </w:r>
          </w:p>
        </w:tc>
        <w:tc>
          <w:tcPr>
            <w:tcW w:w="1701" w:type="dxa"/>
            <w:shd w:val="clear" w:color="auto" w:fill="auto"/>
            <w:tcMar>
              <w:left w:w="28" w:type="dxa"/>
              <w:right w:w="28" w:type="dxa"/>
            </w:tcMar>
            <w:hideMark/>
          </w:tcPr>
          <w:p w14:paraId="304C65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Plectranthe</w:t>
            </w:r>
          </w:p>
        </w:tc>
        <w:tc>
          <w:tcPr>
            <w:tcW w:w="1701" w:type="dxa"/>
            <w:shd w:val="clear" w:color="auto" w:fill="auto"/>
            <w:tcMar>
              <w:left w:w="28" w:type="dxa"/>
              <w:right w:w="28" w:type="dxa"/>
            </w:tcMar>
            <w:hideMark/>
          </w:tcPr>
          <w:p w14:paraId="7DF0A5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Harfenstrauch</w:t>
            </w:r>
          </w:p>
        </w:tc>
        <w:tc>
          <w:tcPr>
            <w:tcW w:w="1842" w:type="dxa"/>
            <w:shd w:val="clear" w:color="auto" w:fill="auto"/>
            <w:tcMar>
              <w:left w:w="28" w:type="dxa"/>
              <w:right w:w="28" w:type="dxa"/>
            </w:tcMar>
            <w:hideMark/>
          </w:tcPr>
          <w:p w14:paraId="140421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Plectranthus</w:t>
            </w:r>
          </w:p>
        </w:tc>
        <w:tc>
          <w:tcPr>
            <w:tcW w:w="1586" w:type="dxa"/>
            <w:shd w:val="clear" w:color="auto" w:fill="auto"/>
            <w:tcMar>
              <w:left w:w="28" w:type="dxa"/>
              <w:right w:w="28" w:type="dxa"/>
            </w:tcMar>
            <w:hideMark/>
          </w:tcPr>
          <w:p w14:paraId="7D82066A"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Plectranthus</w:t>
            </w:r>
            <w:r w:rsidRPr="0000548A">
              <w:rPr>
                <w:rFonts w:cs="Arial"/>
                <w:color w:val="000000"/>
                <w:sz w:val="16"/>
                <w:szCs w:val="16"/>
                <w:lang w:val="en-US"/>
              </w:rPr>
              <w:t xml:space="preserve"> L’Hér.</w:t>
            </w:r>
          </w:p>
        </w:tc>
        <w:tc>
          <w:tcPr>
            <w:tcW w:w="1698" w:type="dxa"/>
            <w:shd w:val="clear" w:color="auto" w:fill="auto"/>
            <w:tcMar>
              <w:left w:w="28" w:type="dxa"/>
              <w:right w:w="28" w:type="dxa"/>
            </w:tcMar>
            <w:hideMark/>
          </w:tcPr>
          <w:p w14:paraId="003D11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PLECT</w:t>
            </w:r>
          </w:p>
        </w:tc>
      </w:tr>
      <w:tr w:rsidR="0000548A" w:rsidRPr="0000548A" w14:paraId="3D65E086" w14:textId="77777777" w:rsidTr="00A9705E">
        <w:trPr>
          <w:trHeight w:val="300"/>
        </w:trPr>
        <w:tc>
          <w:tcPr>
            <w:tcW w:w="456" w:type="dxa"/>
            <w:shd w:val="clear" w:color="auto" w:fill="auto"/>
            <w:tcMar>
              <w:left w:w="28" w:type="dxa"/>
              <w:right w:w="28" w:type="dxa"/>
            </w:tcMar>
            <w:hideMark/>
          </w:tcPr>
          <w:p w14:paraId="170CFD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6874545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51D5536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FED1A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TG/316/1</w:t>
            </w:r>
          </w:p>
        </w:tc>
        <w:tc>
          <w:tcPr>
            <w:tcW w:w="928" w:type="dxa"/>
            <w:shd w:val="clear" w:color="auto" w:fill="auto"/>
            <w:tcMar>
              <w:left w:w="28" w:type="dxa"/>
              <w:right w:w="28" w:type="dxa"/>
            </w:tcMar>
            <w:hideMark/>
          </w:tcPr>
          <w:p w14:paraId="462B79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CD0DF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441A957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Salvia</w:t>
            </w:r>
          </w:p>
        </w:tc>
        <w:tc>
          <w:tcPr>
            <w:tcW w:w="1701" w:type="dxa"/>
            <w:shd w:val="clear" w:color="auto" w:fill="auto"/>
            <w:tcMar>
              <w:left w:w="28" w:type="dxa"/>
              <w:right w:w="28" w:type="dxa"/>
            </w:tcMar>
            <w:hideMark/>
          </w:tcPr>
          <w:p w14:paraId="4AE545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Sauge</w:t>
            </w:r>
          </w:p>
        </w:tc>
        <w:tc>
          <w:tcPr>
            <w:tcW w:w="1701" w:type="dxa"/>
            <w:shd w:val="clear" w:color="auto" w:fill="auto"/>
            <w:tcMar>
              <w:left w:w="28" w:type="dxa"/>
              <w:right w:w="28" w:type="dxa"/>
            </w:tcMar>
            <w:hideMark/>
          </w:tcPr>
          <w:p w14:paraId="58B0092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Salbei, Salvie</w:t>
            </w:r>
          </w:p>
        </w:tc>
        <w:tc>
          <w:tcPr>
            <w:tcW w:w="1842" w:type="dxa"/>
            <w:shd w:val="clear" w:color="auto" w:fill="auto"/>
            <w:tcMar>
              <w:left w:w="28" w:type="dxa"/>
              <w:right w:w="28" w:type="dxa"/>
            </w:tcMar>
            <w:hideMark/>
          </w:tcPr>
          <w:p w14:paraId="745C9D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Salvia</w:t>
            </w:r>
          </w:p>
        </w:tc>
        <w:tc>
          <w:tcPr>
            <w:tcW w:w="1586" w:type="dxa"/>
            <w:shd w:val="clear" w:color="auto" w:fill="auto"/>
            <w:tcMar>
              <w:left w:w="28" w:type="dxa"/>
              <w:right w:w="28" w:type="dxa"/>
            </w:tcMar>
            <w:hideMark/>
          </w:tcPr>
          <w:p w14:paraId="200D3A4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Salvia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6823C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SALVI</w:t>
            </w:r>
          </w:p>
        </w:tc>
      </w:tr>
      <w:tr w:rsidR="0000548A" w:rsidRPr="0000548A" w14:paraId="42DE10D9" w14:textId="77777777" w:rsidTr="00A9705E">
        <w:trPr>
          <w:trHeight w:val="300"/>
        </w:trPr>
        <w:tc>
          <w:tcPr>
            <w:tcW w:w="456" w:type="dxa"/>
            <w:shd w:val="clear" w:color="auto" w:fill="auto"/>
            <w:tcMar>
              <w:left w:w="28" w:type="dxa"/>
              <w:right w:w="28" w:type="dxa"/>
            </w:tcMar>
            <w:hideMark/>
          </w:tcPr>
          <w:p w14:paraId="086340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NZ</w:t>
            </w:r>
          </w:p>
        </w:tc>
        <w:tc>
          <w:tcPr>
            <w:tcW w:w="463" w:type="dxa"/>
            <w:shd w:val="clear" w:color="auto" w:fill="auto"/>
            <w:tcMar>
              <w:left w:w="28" w:type="dxa"/>
              <w:right w:w="28" w:type="dxa"/>
            </w:tcMar>
            <w:hideMark/>
          </w:tcPr>
          <w:p w14:paraId="62A5EE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2BDCD1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167125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TG/317/1</w:t>
            </w:r>
          </w:p>
        </w:tc>
        <w:tc>
          <w:tcPr>
            <w:tcW w:w="928" w:type="dxa"/>
            <w:shd w:val="clear" w:color="auto" w:fill="auto"/>
            <w:tcMar>
              <w:left w:w="28" w:type="dxa"/>
              <w:right w:w="28" w:type="dxa"/>
            </w:tcMar>
            <w:hideMark/>
          </w:tcPr>
          <w:p w14:paraId="0DBF14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675A9E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2016</w:t>
            </w:r>
          </w:p>
        </w:tc>
        <w:tc>
          <w:tcPr>
            <w:tcW w:w="1603" w:type="dxa"/>
            <w:shd w:val="clear" w:color="auto" w:fill="auto"/>
            <w:tcMar>
              <w:left w:w="28" w:type="dxa"/>
              <w:right w:w="28" w:type="dxa"/>
            </w:tcMar>
            <w:hideMark/>
          </w:tcPr>
          <w:p w14:paraId="1B0425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Cordyline</w:t>
            </w:r>
          </w:p>
        </w:tc>
        <w:tc>
          <w:tcPr>
            <w:tcW w:w="1701" w:type="dxa"/>
            <w:shd w:val="clear" w:color="auto" w:fill="auto"/>
            <w:tcMar>
              <w:left w:w="28" w:type="dxa"/>
              <w:right w:w="28" w:type="dxa"/>
            </w:tcMar>
            <w:hideMark/>
          </w:tcPr>
          <w:p w14:paraId="092E52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Cordyline</w:t>
            </w:r>
          </w:p>
        </w:tc>
        <w:tc>
          <w:tcPr>
            <w:tcW w:w="1701" w:type="dxa"/>
            <w:shd w:val="clear" w:color="auto" w:fill="auto"/>
            <w:tcMar>
              <w:left w:w="28" w:type="dxa"/>
              <w:right w:w="28" w:type="dxa"/>
            </w:tcMar>
            <w:hideMark/>
          </w:tcPr>
          <w:p w14:paraId="510CB05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Cordyline</w:t>
            </w:r>
          </w:p>
        </w:tc>
        <w:tc>
          <w:tcPr>
            <w:tcW w:w="1842" w:type="dxa"/>
            <w:shd w:val="clear" w:color="auto" w:fill="auto"/>
            <w:tcMar>
              <w:left w:w="28" w:type="dxa"/>
              <w:right w:w="28" w:type="dxa"/>
            </w:tcMar>
            <w:hideMark/>
          </w:tcPr>
          <w:p w14:paraId="6ED64B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Cordyline</w:t>
            </w:r>
          </w:p>
        </w:tc>
        <w:tc>
          <w:tcPr>
            <w:tcW w:w="1586" w:type="dxa"/>
            <w:shd w:val="clear" w:color="auto" w:fill="auto"/>
            <w:tcMar>
              <w:left w:w="28" w:type="dxa"/>
              <w:right w:w="28" w:type="dxa"/>
            </w:tcMar>
            <w:hideMark/>
          </w:tcPr>
          <w:p w14:paraId="2E0EFF6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Cordyline</w:t>
            </w:r>
            <w:r w:rsidRPr="0000548A">
              <w:rPr>
                <w:rFonts w:cs="Arial"/>
                <w:color w:val="000000"/>
                <w:sz w:val="16"/>
                <w:szCs w:val="16"/>
                <w:lang w:val="en-US"/>
              </w:rPr>
              <w:t xml:space="preserve"> Comm. ex Juss.</w:t>
            </w:r>
          </w:p>
        </w:tc>
        <w:tc>
          <w:tcPr>
            <w:tcW w:w="1698" w:type="dxa"/>
            <w:shd w:val="clear" w:color="auto" w:fill="auto"/>
            <w:tcMar>
              <w:left w:w="28" w:type="dxa"/>
              <w:right w:w="28" w:type="dxa"/>
            </w:tcMar>
            <w:hideMark/>
          </w:tcPr>
          <w:p w14:paraId="1069B8A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CORDY</w:t>
            </w:r>
          </w:p>
        </w:tc>
      </w:tr>
      <w:tr w:rsidR="0000548A" w:rsidRPr="0000548A" w14:paraId="65F2690F" w14:textId="77777777" w:rsidTr="00A9705E">
        <w:trPr>
          <w:trHeight w:val="410"/>
        </w:trPr>
        <w:tc>
          <w:tcPr>
            <w:tcW w:w="456" w:type="dxa"/>
            <w:shd w:val="clear" w:color="auto" w:fill="auto"/>
            <w:tcMar>
              <w:left w:w="28" w:type="dxa"/>
              <w:right w:w="28" w:type="dxa"/>
            </w:tcMar>
            <w:hideMark/>
          </w:tcPr>
          <w:p w14:paraId="5C392C6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186A12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3842C5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4941EE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TG/318/1 Corr.</w:t>
            </w:r>
          </w:p>
        </w:tc>
        <w:tc>
          <w:tcPr>
            <w:tcW w:w="928" w:type="dxa"/>
            <w:shd w:val="clear" w:color="auto" w:fill="auto"/>
            <w:tcMar>
              <w:left w:w="28" w:type="dxa"/>
              <w:right w:w="28" w:type="dxa"/>
            </w:tcMar>
            <w:hideMark/>
          </w:tcPr>
          <w:p w14:paraId="7171600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57EA31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0644B2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Avocado rootstocks</w:t>
            </w:r>
          </w:p>
        </w:tc>
        <w:tc>
          <w:tcPr>
            <w:tcW w:w="1701" w:type="dxa"/>
            <w:shd w:val="clear" w:color="auto" w:fill="auto"/>
            <w:tcMar>
              <w:left w:w="28" w:type="dxa"/>
              <w:right w:w="28" w:type="dxa"/>
            </w:tcMar>
            <w:hideMark/>
          </w:tcPr>
          <w:p w14:paraId="147B1B9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Portes-Greffes d'Avocatier</w:t>
            </w:r>
          </w:p>
        </w:tc>
        <w:tc>
          <w:tcPr>
            <w:tcW w:w="1701" w:type="dxa"/>
            <w:shd w:val="clear" w:color="auto" w:fill="auto"/>
            <w:tcMar>
              <w:left w:w="28" w:type="dxa"/>
              <w:right w:w="28" w:type="dxa"/>
            </w:tcMar>
            <w:hideMark/>
          </w:tcPr>
          <w:p w14:paraId="51DE0AC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Avocado-Unterlagen</w:t>
            </w:r>
          </w:p>
        </w:tc>
        <w:tc>
          <w:tcPr>
            <w:tcW w:w="1842" w:type="dxa"/>
            <w:shd w:val="clear" w:color="auto" w:fill="auto"/>
            <w:tcMar>
              <w:left w:w="28" w:type="dxa"/>
              <w:right w:w="28" w:type="dxa"/>
            </w:tcMar>
            <w:hideMark/>
          </w:tcPr>
          <w:p w14:paraId="4E4F6FF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Portainjertos de Aguacate</w:t>
            </w:r>
          </w:p>
        </w:tc>
        <w:tc>
          <w:tcPr>
            <w:tcW w:w="1586" w:type="dxa"/>
            <w:shd w:val="clear" w:color="auto" w:fill="auto"/>
            <w:tcMar>
              <w:left w:w="28" w:type="dxa"/>
              <w:right w:w="28" w:type="dxa"/>
            </w:tcMar>
            <w:hideMark/>
          </w:tcPr>
          <w:p w14:paraId="58875F79" w14:textId="77777777" w:rsidR="0000548A" w:rsidRPr="0000548A" w:rsidRDefault="0000548A" w:rsidP="0000548A">
            <w:pPr>
              <w:jc w:val="left"/>
              <w:rPr>
                <w:rFonts w:cs="Arial"/>
                <w:i/>
                <w:iCs/>
                <w:color w:val="000000"/>
                <w:sz w:val="16"/>
                <w:szCs w:val="16"/>
                <w:lang w:val="es-ES_tradnl"/>
              </w:rPr>
            </w:pPr>
            <w:r w:rsidRPr="0000548A">
              <w:rPr>
                <w:rFonts w:cs="Arial"/>
                <w:i/>
                <w:iCs/>
                <w:color w:val="000000"/>
                <w:sz w:val="16"/>
                <w:szCs w:val="16"/>
                <w:lang w:val="es-ES_tradnl"/>
              </w:rPr>
              <w:t>Persea americana</w:t>
            </w:r>
            <w:r w:rsidRPr="0000548A">
              <w:rPr>
                <w:rFonts w:cs="Arial"/>
                <w:color w:val="000000"/>
                <w:sz w:val="16"/>
                <w:szCs w:val="16"/>
                <w:lang w:val="es-ES_tradnl"/>
              </w:rPr>
              <w:t xml:space="preserve"> Mill., </w:t>
            </w:r>
            <w:r w:rsidRPr="0000548A">
              <w:rPr>
                <w:rFonts w:cs="Arial"/>
                <w:i/>
                <w:iCs/>
                <w:color w:val="000000"/>
                <w:sz w:val="16"/>
                <w:szCs w:val="16"/>
                <w:lang w:val="es-ES_tradnl"/>
              </w:rPr>
              <w:t>Persea schiedeana</w:t>
            </w:r>
            <w:r w:rsidRPr="0000548A">
              <w:rPr>
                <w:rFonts w:cs="Arial"/>
                <w:color w:val="000000"/>
                <w:sz w:val="16"/>
                <w:szCs w:val="16"/>
                <w:lang w:val="es-ES_tradnl"/>
              </w:rPr>
              <w:t xml:space="preserve"> Nees</w:t>
            </w:r>
          </w:p>
        </w:tc>
        <w:tc>
          <w:tcPr>
            <w:tcW w:w="1698" w:type="dxa"/>
            <w:shd w:val="clear" w:color="auto" w:fill="auto"/>
            <w:tcMar>
              <w:left w:w="28" w:type="dxa"/>
              <w:right w:w="28" w:type="dxa"/>
            </w:tcMar>
            <w:hideMark/>
          </w:tcPr>
          <w:p w14:paraId="5C6691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PERSE_AME, PERSE_SCH</w:t>
            </w:r>
          </w:p>
        </w:tc>
      </w:tr>
      <w:tr w:rsidR="0000548A" w:rsidRPr="0000548A" w14:paraId="23FAE1F8" w14:textId="77777777" w:rsidTr="00A9705E">
        <w:trPr>
          <w:trHeight w:val="410"/>
        </w:trPr>
        <w:tc>
          <w:tcPr>
            <w:tcW w:w="456" w:type="dxa"/>
            <w:shd w:val="clear" w:color="auto" w:fill="auto"/>
            <w:tcMar>
              <w:left w:w="28" w:type="dxa"/>
              <w:right w:w="28" w:type="dxa"/>
            </w:tcMar>
            <w:hideMark/>
          </w:tcPr>
          <w:p w14:paraId="1FB55D6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w:t>
            </w:r>
          </w:p>
        </w:tc>
        <w:tc>
          <w:tcPr>
            <w:tcW w:w="463" w:type="dxa"/>
            <w:shd w:val="clear" w:color="auto" w:fill="auto"/>
            <w:tcMar>
              <w:left w:w="28" w:type="dxa"/>
              <w:right w:w="28" w:type="dxa"/>
            </w:tcMar>
            <w:hideMark/>
          </w:tcPr>
          <w:p w14:paraId="0BCC58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97ABF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515473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TG/319/1</w:t>
            </w:r>
          </w:p>
        </w:tc>
        <w:tc>
          <w:tcPr>
            <w:tcW w:w="928" w:type="dxa"/>
            <w:shd w:val="clear" w:color="auto" w:fill="auto"/>
            <w:tcMar>
              <w:left w:w="28" w:type="dxa"/>
              <w:right w:w="28" w:type="dxa"/>
            </w:tcMar>
            <w:hideMark/>
          </w:tcPr>
          <w:p w14:paraId="0C5911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FF76DA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6237BD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Scorpion weed</w:t>
            </w:r>
          </w:p>
        </w:tc>
        <w:tc>
          <w:tcPr>
            <w:tcW w:w="1701" w:type="dxa"/>
            <w:shd w:val="clear" w:color="auto" w:fill="auto"/>
            <w:tcMar>
              <w:left w:w="28" w:type="dxa"/>
              <w:right w:w="28" w:type="dxa"/>
            </w:tcMar>
            <w:hideMark/>
          </w:tcPr>
          <w:p w14:paraId="0F707291" w14:textId="77777777" w:rsidR="0000548A" w:rsidRPr="0000548A" w:rsidRDefault="0000548A" w:rsidP="0000548A">
            <w:pPr>
              <w:jc w:val="left"/>
              <w:rPr>
                <w:rFonts w:cs="Arial"/>
                <w:color w:val="000000"/>
                <w:sz w:val="16"/>
                <w:szCs w:val="16"/>
                <w:lang w:val="fr-CH"/>
              </w:rPr>
            </w:pPr>
            <w:r w:rsidRPr="0000548A">
              <w:rPr>
                <w:rFonts w:cs="Arial"/>
                <w:color w:val="000000"/>
                <w:sz w:val="16"/>
                <w:szCs w:val="16"/>
                <w:lang w:val="fr-CH"/>
              </w:rPr>
              <w:t>Phacélie, Phacélie à feuilles de tanaisie</w:t>
            </w:r>
          </w:p>
        </w:tc>
        <w:tc>
          <w:tcPr>
            <w:tcW w:w="1701" w:type="dxa"/>
            <w:shd w:val="clear" w:color="auto" w:fill="auto"/>
            <w:tcMar>
              <w:left w:w="28" w:type="dxa"/>
              <w:right w:w="28" w:type="dxa"/>
            </w:tcMar>
            <w:hideMark/>
          </w:tcPr>
          <w:p w14:paraId="67E7E7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Phazelie</w:t>
            </w:r>
          </w:p>
        </w:tc>
        <w:tc>
          <w:tcPr>
            <w:tcW w:w="1842" w:type="dxa"/>
            <w:shd w:val="clear" w:color="auto" w:fill="auto"/>
            <w:tcMar>
              <w:left w:w="28" w:type="dxa"/>
              <w:right w:w="28" w:type="dxa"/>
            </w:tcMar>
            <w:hideMark/>
          </w:tcPr>
          <w:p w14:paraId="4698281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Phazelia</w:t>
            </w:r>
          </w:p>
        </w:tc>
        <w:tc>
          <w:tcPr>
            <w:tcW w:w="1586" w:type="dxa"/>
            <w:shd w:val="clear" w:color="auto" w:fill="auto"/>
            <w:tcMar>
              <w:left w:w="28" w:type="dxa"/>
              <w:right w:w="28" w:type="dxa"/>
            </w:tcMar>
            <w:hideMark/>
          </w:tcPr>
          <w:p w14:paraId="56475EB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Phacelia tanacetifolia</w:t>
            </w:r>
            <w:r w:rsidRPr="0000548A">
              <w:rPr>
                <w:rFonts w:cs="Arial"/>
                <w:color w:val="000000"/>
                <w:sz w:val="16"/>
                <w:szCs w:val="16"/>
                <w:lang w:val="en-US"/>
              </w:rPr>
              <w:t xml:space="preserve"> Benth.</w:t>
            </w:r>
          </w:p>
        </w:tc>
        <w:tc>
          <w:tcPr>
            <w:tcW w:w="1698" w:type="dxa"/>
            <w:shd w:val="clear" w:color="auto" w:fill="auto"/>
            <w:tcMar>
              <w:left w:w="28" w:type="dxa"/>
              <w:right w:w="28" w:type="dxa"/>
            </w:tcMar>
            <w:hideMark/>
          </w:tcPr>
          <w:p w14:paraId="0B0A44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PHACE_TAN</w:t>
            </w:r>
          </w:p>
        </w:tc>
      </w:tr>
      <w:tr w:rsidR="0000548A" w:rsidRPr="0000548A" w14:paraId="7FF39C02" w14:textId="77777777" w:rsidTr="00A9705E">
        <w:trPr>
          <w:trHeight w:val="300"/>
        </w:trPr>
        <w:tc>
          <w:tcPr>
            <w:tcW w:w="456" w:type="dxa"/>
            <w:shd w:val="clear" w:color="auto" w:fill="auto"/>
            <w:tcMar>
              <w:left w:w="28" w:type="dxa"/>
              <w:right w:w="28" w:type="dxa"/>
            </w:tcMar>
            <w:hideMark/>
          </w:tcPr>
          <w:p w14:paraId="6ABBB7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FR</w:t>
            </w:r>
          </w:p>
        </w:tc>
        <w:tc>
          <w:tcPr>
            <w:tcW w:w="463" w:type="dxa"/>
            <w:shd w:val="clear" w:color="auto" w:fill="auto"/>
            <w:tcMar>
              <w:left w:w="28" w:type="dxa"/>
              <w:right w:w="28" w:type="dxa"/>
            </w:tcMar>
            <w:hideMark/>
          </w:tcPr>
          <w:p w14:paraId="3E7B32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7585D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4003E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TG/320/1</w:t>
            </w:r>
          </w:p>
        </w:tc>
        <w:tc>
          <w:tcPr>
            <w:tcW w:w="928" w:type="dxa"/>
            <w:shd w:val="clear" w:color="auto" w:fill="auto"/>
            <w:tcMar>
              <w:left w:w="28" w:type="dxa"/>
              <w:right w:w="28" w:type="dxa"/>
            </w:tcMar>
            <w:hideMark/>
          </w:tcPr>
          <w:p w14:paraId="0872FA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DFA28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40DF7C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Abelia</w:t>
            </w:r>
          </w:p>
        </w:tc>
        <w:tc>
          <w:tcPr>
            <w:tcW w:w="1701" w:type="dxa"/>
            <w:shd w:val="clear" w:color="auto" w:fill="auto"/>
            <w:tcMar>
              <w:left w:w="28" w:type="dxa"/>
              <w:right w:w="28" w:type="dxa"/>
            </w:tcMar>
            <w:hideMark/>
          </w:tcPr>
          <w:p w14:paraId="58A9A5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Abelia</w:t>
            </w:r>
          </w:p>
        </w:tc>
        <w:tc>
          <w:tcPr>
            <w:tcW w:w="1701" w:type="dxa"/>
            <w:shd w:val="clear" w:color="auto" w:fill="auto"/>
            <w:tcMar>
              <w:left w:w="28" w:type="dxa"/>
              <w:right w:w="28" w:type="dxa"/>
            </w:tcMar>
            <w:hideMark/>
          </w:tcPr>
          <w:p w14:paraId="7F46A8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Abelia</w:t>
            </w:r>
          </w:p>
        </w:tc>
        <w:tc>
          <w:tcPr>
            <w:tcW w:w="1842" w:type="dxa"/>
            <w:shd w:val="clear" w:color="auto" w:fill="auto"/>
            <w:tcMar>
              <w:left w:w="28" w:type="dxa"/>
              <w:right w:w="28" w:type="dxa"/>
            </w:tcMar>
            <w:hideMark/>
          </w:tcPr>
          <w:p w14:paraId="54AFCD7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Abelia</w:t>
            </w:r>
          </w:p>
        </w:tc>
        <w:tc>
          <w:tcPr>
            <w:tcW w:w="1586" w:type="dxa"/>
            <w:shd w:val="clear" w:color="auto" w:fill="auto"/>
            <w:tcMar>
              <w:left w:w="28" w:type="dxa"/>
              <w:right w:w="28" w:type="dxa"/>
            </w:tcMar>
            <w:hideMark/>
          </w:tcPr>
          <w:p w14:paraId="776A7B16"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Abelia</w:t>
            </w:r>
            <w:r w:rsidRPr="0000548A">
              <w:rPr>
                <w:rFonts w:cs="Arial"/>
                <w:color w:val="000000"/>
                <w:sz w:val="16"/>
                <w:szCs w:val="16"/>
                <w:lang w:val="en-US"/>
              </w:rPr>
              <w:t xml:space="preserve"> R. Br.</w:t>
            </w:r>
          </w:p>
        </w:tc>
        <w:tc>
          <w:tcPr>
            <w:tcW w:w="1698" w:type="dxa"/>
            <w:shd w:val="clear" w:color="auto" w:fill="auto"/>
            <w:tcMar>
              <w:left w:w="28" w:type="dxa"/>
              <w:right w:w="28" w:type="dxa"/>
            </w:tcMar>
            <w:hideMark/>
          </w:tcPr>
          <w:p w14:paraId="4B00FCE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ABELI</w:t>
            </w:r>
          </w:p>
        </w:tc>
      </w:tr>
      <w:tr w:rsidR="0000548A" w:rsidRPr="0000548A" w14:paraId="4A03E614" w14:textId="77777777" w:rsidTr="00A9705E">
        <w:trPr>
          <w:trHeight w:val="300"/>
        </w:trPr>
        <w:tc>
          <w:tcPr>
            <w:tcW w:w="456" w:type="dxa"/>
            <w:shd w:val="clear" w:color="auto" w:fill="auto"/>
            <w:tcMar>
              <w:left w:w="28" w:type="dxa"/>
              <w:right w:w="28" w:type="dxa"/>
            </w:tcMar>
            <w:hideMark/>
          </w:tcPr>
          <w:p w14:paraId="3FB4F45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1C0F3C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TWA/TWV</w:t>
            </w:r>
          </w:p>
        </w:tc>
        <w:tc>
          <w:tcPr>
            <w:tcW w:w="686" w:type="dxa"/>
            <w:shd w:val="clear" w:color="auto" w:fill="auto"/>
            <w:tcMar>
              <w:left w:w="28" w:type="dxa"/>
              <w:right w:w="28" w:type="dxa"/>
            </w:tcMar>
            <w:hideMark/>
          </w:tcPr>
          <w:p w14:paraId="0F843A2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EB7BFA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TG/321/1</w:t>
            </w:r>
          </w:p>
        </w:tc>
        <w:tc>
          <w:tcPr>
            <w:tcW w:w="928" w:type="dxa"/>
            <w:shd w:val="clear" w:color="auto" w:fill="auto"/>
            <w:tcMar>
              <w:left w:w="28" w:type="dxa"/>
              <w:right w:w="28" w:type="dxa"/>
            </w:tcMar>
            <w:hideMark/>
          </w:tcPr>
          <w:p w14:paraId="4A4099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B5CEE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274173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Cassava</w:t>
            </w:r>
          </w:p>
        </w:tc>
        <w:tc>
          <w:tcPr>
            <w:tcW w:w="1701" w:type="dxa"/>
            <w:shd w:val="clear" w:color="auto" w:fill="auto"/>
            <w:tcMar>
              <w:left w:w="28" w:type="dxa"/>
              <w:right w:w="28" w:type="dxa"/>
            </w:tcMar>
            <w:hideMark/>
          </w:tcPr>
          <w:p w14:paraId="150756E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Manioc</w:t>
            </w:r>
          </w:p>
        </w:tc>
        <w:tc>
          <w:tcPr>
            <w:tcW w:w="1701" w:type="dxa"/>
            <w:shd w:val="clear" w:color="auto" w:fill="auto"/>
            <w:tcMar>
              <w:left w:w="28" w:type="dxa"/>
              <w:right w:w="28" w:type="dxa"/>
            </w:tcMar>
            <w:hideMark/>
          </w:tcPr>
          <w:p w14:paraId="559EBA4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Maniok</w:t>
            </w:r>
          </w:p>
        </w:tc>
        <w:tc>
          <w:tcPr>
            <w:tcW w:w="1842" w:type="dxa"/>
            <w:shd w:val="clear" w:color="auto" w:fill="auto"/>
            <w:tcMar>
              <w:left w:w="28" w:type="dxa"/>
              <w:right w:w="28" w:type="dxa"/>
            </w:tcMar>
            <w:hideMark/>
          </w:tcPr>
          <w:p w14:paraId="455D43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Mandioca, Yuca</w:t>
            </w:r>
          </w:p>
        </w:tc>
        <w:tc>
          <w:tcPr>
            <w:tcW w:w="1586" w:type="dxa"/>
            <w:shd w:val="clear" w:color="auto" w:fill="auto"/>
            <w:tcMar>
              <w:left w:w="28" w:type="dxa"/>
              <w:right w:w="28" w:type="dxa"/>
            </w:tcMar>
            <w:hideMark/>
          </w:tcPr>
          <w:p w14:paraId="25F2B208"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Manihot esculenta</w:t>
            </w:r>
            <w:r w:rsidRPr="0000548A">
              <w:rPr>
                <w:rFonts w:cs="Arial"/>
                <w:color w:val="000000"/>
                <w:sz w:val="16"/>
                <w:szCs w:val="16"/>
                <w:lang w:val="en-US"/>
              </w:rPr>
              <w:t xml:space="preserve"> Crantz</w:t>
            </w:r>
          </w:p>
        </w:tc>
        <w:tc>
          <w:tcPr>
            <w:tcW w:w="1698" w:type="dxa"/>
            <w:shd w:val="clear" w:color="auto" w:fill="auto"/>
            <w:tcMar>
              <w:left w:w="28" w:type="dxa"/>
              <w:right w:w="28" w:type="dxa"/>
            </w:tcMar>
            <w:hideMark/>
          </w:tcPr>
          <w:p w14:paraId="6AA4A9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MANIH_ESC</w:t>
            </w:r>
          </w:p>
        </w:tc>
      </w:tr>
      <w:tr w:rsidR="0000548A" w:rsidRPr="0000548A" w14:paraId="52B3BD08" w14:textId="77777777" w:rsidTr="00A9705E">
        <w:trPr>
          <w:trHeight w:val="3410"/>
        </w:trPr>
        <w:tc>
          <w:tcPr>
            <w:tcW w:w="456" w:type="dxa"/>
            <w:shd w:val="clear" w:color="auto" w:fill="auto"/>
            <w:tcMar>
              <w:left w:w="28" w:type="dxa"/>
              <w:right w:w="28" w:type="dxa"/>
            </w:tcMar>
            <w:hideMark/>
          </w:tcPr>
          <w:p w14:paraId="129E6B4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w:t>
            </w:r>
          </w:p>
        </w:tc>
        <w:tc>
          <w:tcPr>
            <w:tcW w:w="463" w:type="dxa"/>
            <w:shd w:val="clear" w:color="auto" w:fill="auto"/>
            <w:tcMar>
              <w:left w:w="28" w:type="dxa"/>
              <w:right w:w="28" w:type="dxa"/>
            </w:tcMar>
            <w:hideMark/>
          </w:tcPr>
          <w:p w14:paraId="6287413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79DE99F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BC4E2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TG/322/1 Corr.</w:t>
            </w:r>
          </w:p>
        </w:tc>
        <w:tc>
          <w:tcPr>
            <w:tcW w:w="928" w:type="dxa"/>
            <w:shd w:val="clear" w:color="auto" w:fill="auto"/>
            <w:tcMar>
              <w:left w:w="28" w:type="dxa"/>
              <w:right w:w="28" w:type="dxa"/>
            </w:tcMar>
            <w:hideMark/>
          </w:tcPr>
          <w:p w14:paraId="7B3175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371DF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32A4F2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Urochloa</w:t>
            </w:r>
          </w:p>
        </w:tc>
        <w:tc>
          <w:tcPr>
            <w:tcW w:w="1701" w:type="dxa"/>
            <w:shd w:val="clear" w:color="auto" w:fill="auto"/>
            <w:tcMar>
              <w:left w:w="28" w:type="dxa"/>
              <w:right w:w="28" w:type="dxa"/>
            </w:tcMar>
            <w:hideMark/>
          </w:tcPr>
          <w:p w14:paraId="7CF715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Urochloa</w:t>
            </w:r>
          </w:p>
        </w:tc>
        <w:tc>
          <w:tcPr>
            <w:tcW w:w="1701" w:type="dxa"/>
            <w:shd w:val="clear" w:color="auto" w:fill="auto"/>
            <w:tcMar>
              <w:left w:w="28" w:type="dxa"/>
              <w:right w:w="28" w:type="dxa"/>
            </w:tcMar>
            <w:hideMark/>
          </w:tcPr>
          <w:p w14:paraId="2DF063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Urochloa</w:t>
            </w:r>
          </w:p>
        </w:tc>
        <w:tc>
          <w:tcPr>
            <w:tcW w:w="1842" w:type="dxa"/>
            <w:shd w:val="clear" w:color="auto" w:fill="auto"/>
            <w:tcMar>
              <w:left w:w="28" w:type="dxa"/>
              <w:right w:w="28" w:type="dxa"/>
            </w:tcMar>
            <w:hideMark/>
          </w:tcPr>
          <w:p w14:paraId="7A19972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Urochloa</w:t>
            </w:r>
          </w:p>
        </w:tc>
        <w:tc>
          <w:tcPr>
            <w:tcW w:w="1586" w:type="dxa"/>
            <w:shd w:val="clear" w:color="auto" w:fill="auto"/>
            <w:tcMar>
              <w:left w:w="28" w:type="dxa"/>
              <w:right w:w="28" w:type="dxa"/>
            </w:tcMar>
            <w:hideMark/>
          </w:tcPr>
          <w:p w14:paraId="42C7A86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Urochloa decumbens</w:t>
            </w:r>
            <w:r w:rsidRPr="0000548A">
              <w:rPr>
                <w:rFonts w:cs="Arial"/>
                <w:color w:val="000000"/>
                <w:sz w:val="16"/>
                <w:szCs w:val="16"/>
                <w:lang w:val="en-US"/>
              </w:rPr>
              <w:t xml:space="preserve"> (Stapf) R. D. Webster,</w:t>
            </w:r>
            <w:r w:rsidRPr="0000548A">
              <w:rPr>
                <w:rFonts w:cs="Arial"/>
                <w:i/>
                <w:iCs/>
                <w:color w:val="000000"/>
                <w:sz w:val="16"/>
                <w:szCs w:val="16"/>
                <w:lang w:val="en-US"/>
              </w:rPr>
              <w:t>Urochloa humidicola</w:t>
            </w:r>
            <w:r w:rsidRPr="0000548A">
              <w:rPr>
                <w:rFonts w:cs="Arial"/>
                <w:color w:val="000000"/>
                <w:sz w:val="16"/>
                <w:szCs w:val="16"/>
                <w:lang w:val="en-US"/>
              </w:rPr>
              <w:t xml:space="preserve"> (Rendle) Morrone &amp; Zuloaga,</w:t>
            </w:r>
            <w:r w:rsidRPr="0000548A">
              <w:rPr>
                <w:rFonts w:cs="Arial"/>
                <w:i/>
                <w:iCs/>
                <w:color w:val="000000"/>
                <w:sz w:val="16"/>
                <w:szCs w:val="16"/>
                <w:lang w:val="en-US"/>
              </w:rPr>
              <w:t>Urochloa ruziziensis</w:t>
            </w:r>
            <w:r w:rsidRPr="0000548A">
              <w:rPr>
                <w:rFonts w:cs="Arial"/>
                <w:color w:val="000000"/>
                <w:sz w:val="16"/>
                <w:szCs w:val="16"/>
                <w:lang w:val="en-US"/>
              </w:rPr>
              <w:t xml:space="preserve"> x </w:t>
            </w:r>
            <w:r w:rsidRPr="0000548A">
              <w:rPr>
                <w:rFonts w:cs="Arial"/>
                <w:i/>
                <w:iCs/>
                <w:color w:val="000000"/>
                <w:sz w:val="16"/>
                <w:szCs w:val="16"/>
                <w:lang w:val="en-US"/>
              </w:rPr>
              <w:t>Urochloa decumbens</w:t>
            </w:r>
            <w:r w:rsidRPr="0000548A">
              <w:rPr>
                <w:rFonts w:cs="Arial"/>
                <w:color w:val="000000"/>
                <w:sz w:val="16"/>
                <w:szCs w:val="16"/>
                <w:lang w:val="en-US"/>
              </w:rPr>
              <w:t xml:space="preserve"> x </w:t>
            </w:r>
            <w:r w:rsidRPr="0000548A">
              <w:rPr>
                <w:rFonts w:cs="Arial"/>
                <w:i/>
                <w:iCs/>
                <w:color w:val="000000"/>
                <w:sz w:val="16"/>
                <w:szCs w:val="16"/>
                <w:lang w:val="en-US"/>
              </w:rPr>
              <w:t>Urochloa brizantha</w:t>
            </w:r>
            <w:r w:rsidRPr="0000548A">
              <w:rPr>
                <w:rFonts w:cs="Arial"/>
                <w:color w:val="000000"/>
                <w:sz w:val="16"/>
                <w:szCs w:val="16"/>
                <w:lang w:val="en-US"/>
              </w:rPr>
              <w:t>,</w:t>
            </w:r>
            <w:r w:rsidRPr="0000548A">
              <w:rPr>
                <w:rFonts w:cs="Arial"/>
                <w:i/>
                <w:iCs/>
                <w:color w:val="000000"/>
                <w:sz w:val="16"/>
                <w:szCs w:val="16"/>
                <w:lang w:val="en-US"/>
              </w:rPr>
              <w:t>Urochloa brizantha</w:t>
            </w:r>
            <w:r w:rsidRPr="0000548A">
              <w:rPr>
                <w:rFonts w:cs="Arial"/>
                <w:color w:val="000000"/>
                <w:sz w:val="16"/>
                <w:szCs w:val="16"/>
                <w:lang w:val="en-US"/>
              </w:rPr>
              <w:t xml:space="preserve"> (Hochst. ex A. Rich.) R. D. Webster</w:t>
            </w:r>
            <w:proofErr w:type="gramStart"/>
            <w:r w:rsidRPr="0000548A">
              <w:rPr>
                <w:rFonts w:cs="Arial"/>
                <w:color w:val="000000"/>
                <w:sz w:val="16"/>
                <w:szCs w:val="16"/>
                <w:lang w:val="en-US"/>
              </w:rPr>
              <w:t>,</w:t>
            </w:r>
            <w:r w:rsidRPr="0000548A">
              <w:rPr>
                <w:rFonts w:cs="Arial"/>
                <w:i/>
                <w:iCs/>
                <w:color w:val="000000"/>
                <w:sz w:val="16"/>
                <w:szCs w:val="16"/>
                <w:lang w:val="en-US"/>
              </w:rPr>
              <w:t>Urochloa</w:t>
            </w:r>
            <w:proofErr w:type="gramEnd"/>
            <w:r w:rsidRPr="0000548A">
              <w:rPr>
                <w:rFonts w:cs="Arial"/>
                <w:i/>
                <w:iCs/>
                <w:color w:val="000000"/>
                <w:sz w:val="16"/>
                <w:szCs w:val="16"/>
                <w:lang w:val="en-US"/>
              </w:rPr>
              <w:t xml:space="preserve"> dictyoneura</w:t>
            </w:r>
            <w:r w:rsidRPr="0000548A">
              <w:rPr>
                <w:rFonts w:cs="Arial"/>
                <w:color w:val="000000"/>
                <w:sz w:val="16"/>
                <w:szCs w:val="16"/>
                <w:lang w:val="en-US"/>
              </w:rPr>
              <w:t xml:space="preserve"> (Fig. &amp; De Not.) Veldkamp</w:t>
            </w:r>
            <w:proofErr w:type="gramStart"/>
            <w:r w:rsidRPr="0000548A">
              <w:rPr>
                <w:rFonts w:cs="Arial"/>
                <w:color w:val="000000"/>
                <w:sz w:val="16"/>
                <w:szCs w:val="16"/>
                <w:lang w:val="en-US"/>
              </w:rPr>
              <w:t>,</w:t>
            </w:r>
            <w:r w:rsidRPr="0000548A">
              <w:rPr>
                <w:rFonts w:cs="Arial"/>
                <w:i/>
                <w:iCs/>
                <w:color w:val="000000"/>
                <w:sz w:val="16"/>
                <w:szCs w:val="16"/>
                <w:lang w:val="en-US"/>
              </w:rPr>
              <w:t>Urochloa</w:t>
            </w:r>
            <w:proofErr w:type="gramEnd"/>
            <w:r w:rsidRPr="0000548A">
              <w:rPr>
                <w:rFonts w:cs="Arial"/>
                <w:i/>
                <w:iCs/>
                <w:color w:val="000000"/>
                <w:sz w:val="16"/>
                <w:szCs w:val="16"/>
                <w:lang w:val="en-US"/>
              </w:rPr>
              <w:t xml:space="preserve"> ruziziensis</w:t>
            </w:r>
            <w:r w:rsidRPr="0000548A">
              <w:rPr>
                <w:rFonts w:cs="Arial"/>
                <w:color w:val="000000"/>
                <w:sz w:val="16"/>
                <w:szCs w:val="16"/>
                <w:lang w:val="en-US"/>
              </w:rPr>
              <w:t xml:space="preserve"> (R. Germ. &amp; C. M. Evrard) Crins x </w:t>
            </w:r>
            <w:r w:rsidRPr="0000548A">
              <w:rPr>
                <w:rFonts w:cs="Arial"/>
                <w:i/>
                <w:iCs/>
                <w:color w:val="000000"/>
                <w:sz w:val="16"/>
                <w:szCs w:val="16"/>
                <w:lang w:val="en-US"/>
              </w:rPr>
              <w:t>U. brizantha</w:t>
            </w:r>
            <w:r w:rsidRPr="0000548A">
              <w:rPr>
                <w:rFonts w:cs="Arial"/>
                <w:color w:val="000000"/>
                <w:sz w:val="16"/>
                <w:szCs w:val="16"/>
                <w:lang w:val="en-US"/>
              </w:rPr>
              <w:t xml:space="preserve"> (Hochst. ex A. Rich.) R. D. Webster,</w:t>
            </w:r>
            <w:r w:rsidRPr="0000548A">
              <w:rPr>
                <w:rFonts w:cs="Arial"/>
                <w:i/>
                <w:iCs/>
                <w:color w:val="000000"/>
                <w:sz w:val="16"/>
                <w:szCs w:val="16"/>
                <w:lang w:val="en-US"/>
              </w:rPr>
              <w:t>Urochloa ruziziensis</w:t>
            </w:r>
            <w:r w:rsidRPr="0000548A">
              <w:rPr>
                <w:rFonts w:cs="Arial"/>
                <w:color w:val="000000"/>
                <w:sz w:val="16"/>
                <w:szCs w:val="16"/>
                <w:lang w:val="en-US"/>
              </w:rPr>
              <w:t xml:space="preserve"> (R. Germ. &amp; C. M. Evrard) Crins</w:t>
            </w:r>
          </w:p>
        </w:tc>
        <w:tc>
          <w:tcPr>
            <w:tcW w:w="1698" w:type="dxa"/>
            <w:shd w:val="clear" w:color="auto" w:fill="auto"/>
            <w:tcMar>
              <w:left w:w="28" w:type="dxa"/>
              <w:right w:w="28" w:type="dxa"/>
            </w:tcMar>
            <w:hideMark/>
          </w:tcPr>
          <w:p w14:paraId="009441FA" w14:textId="77777777" w:rsidR="0000548A" w:rsidRPr="0000548A" w:rsidRDefault="0000548A" w:rsidP="0000548A">
            <w:pPr>
              <w:jc w:val="left"/>
              <w:rPr>
                <w:rFonts w:cs="Arial"/>
                <w:color w:val="000000"/>
                <w:sz w:val="16"/>
                <w:szCs w:val="16"/>
                <w:lang w:val="de-DE"/>
              </w:rPr>
            </w:pPr>
            <w:r w:rsidRPr="0000548A">
              <w:rPr>
                <w:rFonts w:cs="Arial"/>
                <w:color w:val="000000"/>
                <w:sz w:val="16"/>
                <w:szCs w:val="16"/>
                <w:lang w:val="de-DE"/>
              </w:rPr>
              <w:t>UROCH_DEC, UROCH_HUM, UROCH_RDB, UROCH_BRI, UROCH_DIC, UROCH_RBR, UROCH_RUZ</w:t>
            </w:r>
          </w:p>
        </w:tc>
      </w:tr>
      <w:tr w:rsidR="0000548A" w:rsidRPr="0000548A" w14:paraId="0A517DC7" w14:textId="77777777" w:rsidTr="00A9705E">
        <w:trPr>
          <w:trHeight w:val="300"/>
        </w:trPr>
        <w:tc>
          <w:tcPr>
            <w:tcW w:w="456" w:type="dxa"/>
            <w:shd w:val="clear" w:color="auto" w:fill="auto"/>
            <w:tcMar>
              <w:left w:w="28" w:type="dxa"/>
              <w:right w:w="28" w:type="dxa"/>
            </w:tcMar>
            <w:hideMark/>
          </w:tcPr>
          <w:p w14:paraId="5467B2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292483F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78E860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5CB9F7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TG/323/1</w:t>
            </w:r>
          </w:p>
        </w:tc>
        <w:tc>
          <w:tcPr>
            <w:tcW w:w="928" w:type="dxa"/>
            <w:shd w:val="clear" w:color="auto" w:fill="auto"/>
            <w:tcMar>
              <w:left w:w="28" w:type="dxa"/>
              <w:right w:w="28" w:type="dxa"/>
            </w:tcMar>
            <w:hideMark/>
          </w:tcPr>
          <w:p w14:paraId="6FB1674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3D400D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2017</w:t>
            </w:r>
          </w:p>
        </w:tc>
        <w:tc>
          <w:tcPr>
            <w:tcW w:w="1603" w:type="dxa"/>
            <w:shd w:val="clear" w:color="auto" w:fill="auto"/>
            <w:tcMar>
              <w:left w:w="28" w:type="dxa"/>
              <w:right w:w="28" w:type="dxa"/>
            </w:tcMar>
            <w:hideMark/>
          </w:tcPr>
          <w:p w14:paraId="7730D6E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Aglaonema</w:t>
            </w:r>
          </w:p>
        </w:tc>
        <w:tc>
          <w:tcPr>
            <w:tcW w:w="1701" w:type="dxa"/>
            <w:shd w:val="clear" w:color="auto" w:fill="auto"/>
            <w:tcMar>
              <w:left w:w="28" w:type="dxa"/>
              <w:right w:w="28" w:type="dxa"/>
            </w:tcMar>
            <w:hideMark/>
          </w:tcPr>
          <w:p w14:paraId="27B128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Aglaonema</w:t>
            </w:r>
          </w:p>
        </w:tc>
        <w:tc>
          <w:tcPr>
            <w:tcW w:w="1701" w:type="dxa"/>
            <w:shd w:val="clear" w:color="auto" w:fill="auto"/>
            <w:tcMar>
              <w:left w:w="28" w:type="dxa"/>
              <w:right w:w="28" w:type="dxa"/>
            </w:tcMar>
            <w:hideMark/>
          </w:tcPr>
          <w:p w14:paraId="526B5C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Aglaonema</w:t>
            </w:r>
          </w:p>
        </w:tc>
        <w:tc>
          <w:tcPr>
            <w:tcW w:w="1842" w:type="dxa"/>
            <w:shd w:val="clear" w:color="auto" w:fill="auto"/>
            <w:tcMar>
              <w:left w:w="28" w:type="dxa"/>
              <w:right w:w="28" w:type="dxa"/>
            </w:tcMar>
            <w:hideMark/>
          </w:tcPr>
          <w:p w14:paraId="7BBC85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Aglaonema</w:t>
            </w:r>
          </w:p>
        </w:tc>
        <w:tc>
          <w:tcPr>
            <w:tcW w:w="1586" w:type="dxa"/>
            <w:shd w:val="clear" w:color="auto" w:fill="auto"/>
            <w:tcMar>
              <w:left w:w="28" w:type="dxa"/>
              <w:right w:w="28" w:type="dxa"/>
            </w:tcMar>
            <w:hideMark/>
          </w:tcPr>
          <w:p w14:paraId="0A523849"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Aglaonema</w:t>
            </w:r>
            <w:r w:rsidRPr="0000548A">
              <w:rPr>
                <w:rFonts w:cs="Arial"/>
                <w:color w:val="000000"/>
                <w:sz w:val="16"/>
                <w:szCs w:val="16"/>
                <w:lang w:val="en-US"/>
              </w:rPr>
              <w:t xml:space="preserve"> Schott</w:t>
            </w:r>
          </w:p>
        </w:tc>
        <w:tc>
          <w:tcPr>
            <w:tcW w:w="1698" w:type="dxa"/>
            <w:shd w:val="clear" w:color="auto" w:fill="auto"/>
            <w:tcMar>
              <w:left w:w="28" w:type="dxa"/>
              <w:right w:w="28" w:type="dxa"/>
            </w:tcMar>
            <w:hideMark/>
          </w:tcPr>
          <w:p w14:paraId="0F45F84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AGLAO</w:t>
            </w:r>
          </w:p>
        </w:tc>
      </w:tr>
      <w:tr w:rsidR="0000548A" w:rsidRPr="0000548A" w14:paraId="7FB39A10" w14:textId="77777777" w:rsidTr="00A9705E">
        <w:trPr>
          <w:trHeight w:val="610"/>
        </w:trPr>
        <w:tc>
          <w:tcPr>
            <w:tcW w:w="456" w:type="dxa"/>
            <w:shd w:val="clear" w:color="auto" w:fill="auto"/>
            <w:tcMar>
              <w:left w:w="28" w:type="dxa"/>
              <w:right w:w="28" w:type="dxa"/>
            </w:tcMar>
            <w:hideMark/>
          </w:tcPr>
          <w:p w14:paraId="7352FC8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AR</w:t>
            </w:r>
          </w:p>
        </w:tc>
        <w:tc>
          <w:tcPr>
            <w:tcW w:w="463" w:type="dxa"/>
            <w:shd w:val="clear" w:color="auto" w:fill="auto"/>
            <w:tcMar>
              <w:left w:w="28" w:type="dxa"/>
              <w:right w:w="28" w:type="dxa"/>
            </w:tcMar>
            <w:hideMark/>
          </w:tcPr>
          <w:p w14:paraId="51AFB5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5CD092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89432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TG/324/1</w:t>
            </w:r>
          </w:p>
        </w:tc>
        <w:tc>
          <w:tcPr>
            <w:tcW w:w="928" w:type="dxa"/>
            <w:shd w:val="clear" w:color="auto" w:fill="auto"/>
            <w:tcMar>
              <w:left w:w="28" w:type="dxa"/>
              <w:right w:w="28" w:type="dxa"/>
            </w:tcMar>
            <w:hideMark/>
          </w:tcPr>
          <w:p w14:paraId="786220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77A64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5D7134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Elytrigia</w:t>
            </w:r>
          </w:p>
        </w:tc>
        <w:tc>
          <w:tcPr>
            <w:tcW w:w="1701" w:type="dxa"/>
            <w:shd w:val="clear" w:color="auto" w:fill="auto"/>
            <w:tcMar>
              <w:left w:w="28" w:type="dxa"/>
              <w:right w:w="28" w:type="dxa"/>
            </w:tcMar>
            <w:hideMark/>
          </w:tcPr>
          <w:p w14:paraId="5AFD5E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Élytrigie</w:t>
            </w:r>
          </w:p>
        </w:tc>
        <w:tc>
          <w:tcPr>
            <w:tcW w:w="1701" w:type="dxa"/>
            <w:shd w:val="clear" w:color="auto" w:fill="auto"/>
            <w:tcMar>
              <w:left w:w="28" w:type="dxa"/>
              <w:right w:w="28" w:type="dxa"/>
            </w:tcMar>
            <w:hideMark/>
          </w:tcPr>
          <w:p w14:paraId="4514D1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Elytrigia</w:t>
            </w:r>
          </w:p>
        </w:tc>
        <w:tc>
          <w:tcPr>
            <w:tcW w:w="1842" w:type="dxa"/>
            <w:shd w:val="clear" w:color="auto" w:fill="auto"/>
            <w:tcMar>
              <w:left w:w="28" w:type="dxa"/>
              <w:right w:w="28" w:type="dxa"/>
            </w:tcMar>
            <w:hideMark/>
          </w:tcPr>
          <w:p w14:paraId="4AB3343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Elytrigia</w:t>
            </w:r>
          </w:p>
        </w:tc>
        <w:tc>
          <w:tcPr>
            <w:tcW w:w="1586" w:type="dxa"/>
            <w:shd w:val="clear" w:color="auto" w:fill="auto"/>
            <w:tcMar>
              <w:left w:w="28" w:type="dxa"/>
              <w:right w:w="28" w:type="dxa"/>
            </w:tcMar>
            <w:hideMark/>
          </w:tcPr>
          <w:p w14:paraId="57E5FD5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Thinopyrum ponticum</w:t>
            </w:r>
            <w:r w:rsidRPr="0000548A">
              <w:rPr>
                <w:rFonts w:cs="Arial"/>
                <w:color w:val="000000"/>
                <w:sz w:val="16"/>
                <w:szCs w:val="16"/>
                <w:lang w:val="en-US"/>
              </w:rPr>
              <w:t xml:space="preserve"> (Podp.) Barkworth &amp; D. R. Dewey</w:t>
            </w:r>
          </w:p>
        </w:tc>
        <w:tc>
          <w:tcPr>
            <w:tcW w:w="1698" w:type="dxa"/>
            <w:shd w:val="clear" w:color="auto" w:fill="auto"/>
            <w:tcMar>
              <w:left w:w="28" w:type="dxa"/>
              <w:right w:w="28" w:type="dxa"/>
            </w:tcMar>
            <w:hideMark/>
          </w:tcPr>
          <w:p w14:paraId="2D35B0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THINO_PON</w:t>
            </w:r>
          </w:p>
        </w:tc>
      </w:tr>
      <w:tr w:rsidR="0000548A" w:rsidRPr="0000548A" w14:paraId="3A3F5802" w14:textId="77777777" w:rsidTr="00A9705E">
        <w:trPr>
          <w:trHeight w:val="300"/>
        </w:trPr>
        <w:tc>
          <w:tcPr>
            <w:tcW w:w="456" w:type="dxa"/>
            <w:shd w:val="clear" w:color="auto" w:fill="auto"/>
            <w:tcMar>
              <w:left w:w="28" w:type="dxa"/>
              <w:right w:w="28" w:type="dxa"/>
            </w:tcMar>
            <w:hideMark/>
          </w:tcPr>
          <w:p w14:paraId="282A461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AU</w:t>
            </w:r>
          </w:p>
        </w:tc>
        <w:tc>
          <w:tcPr>
            <w:tcW w:w="463" w:type="dxa"/>
            <w:shd w:val="clear" w:color="auto" w:fill="auto"/>
            <w:tcMar>
              <w:left w:w="28" w:type="dxa"/>
              <w:right w:w="28" w:type="dxa"/>
            </w:tcMar>
            <w:hideMark/>
          </w:tcPr>
          <w:p w14:paraId="78D0620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D4DC02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AD133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TG/325/1</w:t>
            </w:r>
          </w:p>
        </w:tc>
        <w:tc>
          <w:tcPr>
            <w:tcW w:w="928" w:type="dxa"/>
            <w:shd w:val="clear" w:color="auto" w:fill="auto"/>
            <w:tcMar>
              <w:left w:w="28" w:type="dxa"/>
              <w:right w:w="28" w:type="dxa"/>
            </w:tcMar>
            <w:hideMark/>
          </w:tcPr>
          <w:p w14:paraId="26AC749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1019DB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760C860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Grevillea</w:t>
            </w:r>
          </w:p>
        </w:tc>
        <w:tc>
          <w:tcPr>
            <w:tcW w:w="1701" w:type="dxa"/>
            <w:shd w:val="clear" w:color="auto" w:fill="auto"/>
            <w:tcMar>
              <w:left w:w="28" w:type="dxa"/>
              <w:right w:w="28" w:type="dxa"/>
            </w:tcMar>
            <w:hideMark/>
          </w:tcPr>
          <w:p w14:paraId="597E30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Grevillea</w:t>
            </w:r>
          </w:p>
        </w:tc>
        <w:tc>
          <w:tcPr>
            <w:tcW w:w="1701" w:type="dxa"/>
            <w:shd w:val="clear" w:color="auto" w:fill="auto"/>
            <w:tcMar>
              <w:left w:w="28" w:type="dxa"/>
              <w:right w:w="28" w:type="dxa"/>
            </w:tcMar>
            <w:hideMark/>
          </w:tcPr>
          <w:p w14:paraId="590652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Grevillea</w:t>
            </w:r>
          </w:p>
        </w:tc>
        <w:tc>
          <w:tcPr>
            <w:tcW w:w="1842" w:type="dxa"/>
            <w:shd w:val="clear" w:color="auto" w:fill="auto"/>
            <w:tcMar>
              <w:left w:w="28" w:type="dxa"/>
              <w:right w:w="28" w:type="dxa"/>
            </w:tcMar>
            <w:hideMark/>
          </w:tcPr>
          <w:p w14:paraId="62958C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Grevillea</w:t>
            </w:r>
          </w:p>
        </w:tc>
        <w:tc>
          <w:tcPr>
            <w:tcW w:w="1586" w:type="dxa"/>
            <w:shd w:val="clear" w:color="auto" w:fill="auto"/>
            <w:tcMar>
              <w:left w:w="28" w:type="dxa"/>
              <w:right w:w="28" w:type="dxa"/>
            </w:tcMar>
            <w:hideMark/>
          </w:tcPr>
          <w:p w14:paraId="1E31320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Grevillea</w:t>
            </w:r>
            <w:r w:rsidRPr="0000548A">
              <w:rPr>
                <w:rFonts w:cs="Arial"/>
                <w:color w:val="000000"/>
                <w:sz w:val="16"/>
                <w:szCs w:val="16"/>
                <w:lang w:val="en-US"/>
              </w:rPr>
              <w:t xml:space="preserve"> R. Br. corr. R. Br.</w:t>
            </w:r>
          </w:p>
        </w:tc>
        <w:tc>
          <w:tcPr>
            <w:tcW w:w="1698" w:type="dxa"/>
            <w:shd w:val="clear" w:color="auto" w:fill="auto"/>
            <w:tcMar>
              <w:left w:w="28" w:type="dxa"/>
              <w:right w:w="28" w:type="dxa"/>
            </w:tcMar>
            <w:hideMark/>
          </w:tcPr>
          <w:p w14:paraId="605865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GREVI</w:t>
            </w:r>
          </w:p>
        </w:tc>
      </w:tr>
      <w:tr w:rsidR="0000548A" w:rsidRPr="0000548A" w14:paraId="6CB0FC9B" w14:textId="77777777" w:rsidTr="00A9705E">
        <w:trPr>
          <w:trHeight w:val="300"/>
        </w:trPr>
        <w:tc>
          <w:tcPr>
            <w:tcW w:w="456" w:type="dxa"/>
            <w:shd w:val="clear" w:color="auto" w:fill="auto"/>
            <w:tcMar>
              <w:left w:w="28" w:type="dxa"/>
              <w:right w:w="28" w:type="dxa"/>
            </w:tcMar>
            <w:hideMark/>
          </w:tcPr>
          <w:p w14:paraId="2B2017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91F1F6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0A04D2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61677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TG/326/1</w:t>
            </w:r>
          </w:p>
        </w:tc>
        <w:tc>
          <w:tcPr>
            <w:tcW w:w="928" w:type="dxa"/>
            <w:shd w:val="clear" w:color="auto" w:fill="auto"/>
            <w:tcMar>
              <w:left w:w="28" w:type="dxa"/>
              <w:right w:w="28" w:type="dxa"/>
            </w:tcMar>
            <w:hideMark/>
          </w:tcPr>
          <w:p w14:paraId="5704A1C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7C057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58F6C48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Pepino</w:t>
            </w:r>
          </w:p>
        </w:tc>
        <w:tc>
          <w:tcPr>
            <w:tcW w:w="1701" w:type="dxa"/>
            <w:shd w:val="clear" w:color="auto" w:fill="auto"/>
            <w:tcMar>
              <w:left w:w="28" w:type="dxa"/>
              <w:right w:w="28" w:type="dxa"/>
            </w:tcMar>
            <w:hideMark/>
          </w:tcPr>
          <w:p w14:paraId="0DDF08D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Pépino</w:t>
            </w:r>
          </w:p>
        </w:tc>
        <w:tc>
          <w:tcPr>
            <w:tcW w:w="1701" w:type="dxa"/>
            <w:shd w:val="clear" w:color="auto" w:fill="auto"/>
            <w:tcMar>
              <w:left w:w="28" w:type="dxa"/>
              <w:right w:w="28" w:type="dxa"/>
            </w:tcMar>
            <w:hideMark/>
          </w:tcPr>
          <w:p w14:paraId="40634C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Pepino</w:t>
            </w:r>
          </w:p>
        </w:tc>
        <w:tc>
          <w:tcPr>
            <w:tcW w:w="1842" w:type="dxa"/>
            <w:shd w:val="clear" w:color="auto" w:fill="auto"/>
            <w:tcMar>
              <w:left w:w="28" w:type="dxa"/>
              <w:right w:w="28" w:type="dxa"/>
            </w:tcMar>
            <w:hideMark/>
          </w:tcPr>
          <w:p w14:paraId="3C785C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Pepino dulce</w:t>
            </w:r>
          </w:p>
        </w:tc>
        <w:tc>
          <w:tcPr>
            <w:tcW w:w="1586" w:type="dxa"/>
            <w:shd w:val="clear" w:color="auto" w:fill="auto"/>
            <w:tcMar>
              <w:left w:w="28" w:type="dxa"/>
              <w:right w:w="28" w:type="dxa"/>
            </w:tcMar>
            <w:hideMark/>
          </w:tcPr>
          <w:p w14:paraId="7075DF8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Solanum muricatum</w:t>
            </w:r>
            <w:r w:rsidRPr="0000548A">
              <w:rPr>
                <w:rFonts w:cs="Arial"/>
                <w:color w:val="000000"/>
                <w:sz w:val="16"/>
                <w:szCs w:val="16"/>
                <w:lang w:val="en-US"/>
              </w:rPr>
              <w:t xml:space="preserve"> Aiton</w:t>
            </w:r>
          </w:p>
        </w:tc>
        <w:tc>
          <w:tcPr>
            <w:tcW w:w="1698" w:type="dxa"/>
            <w:shd w:val="clear" w:color="auto" w:fill="auto"/>
            <w:tcMar>
              <w:left w:w="28" w:type="dxa"/>
              <w:right w:w="28" w:type="dxa"/>
            </w:tcMar>
            <w:hideMark/>
          </w:tcPr>
          <w:p w14:paraId="750C1C9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SOLAN_MUR</w:t>
            </w:r>
          </w:p>
        </w:tc>
      </w:tr>
      <w:tr w:rsidR="0000548A" w:rsidRPr="0000548A" w14:paraId="28194190" w14:textId="77777777" w:rsidTr="00A9705E">
        <w:trPr>
          <w:trHeight w:val="410"/>
        </w:trPr>
        <w:tc>
          <w:tcPr>
            <w:tcW w:w="456" w:type="dxa"/>
            <w:shd w:val="clear" w:color="auto" w:fill="auto"/>
            <w:tcMar>
              <w:left w:w="28" w:type="dxa"/>
              <w:right w:w="28" w:type="dxa"/>
            </w:tcMar>
            <w:hideMark/>
          </w:tcPr>
          <w:p w14:paraId="5CD7B1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59D3C4C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2C30AA8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20C06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TG/327/1</w:t>
            </w:r>
          </w:p>
        </w:tc>
        <w:tc>
          <w:tcPr>
            <w:tcW w:w="928" w:type="dxa"/>
            <w:shd w:val="clear" w:color="auto" w:fill="auto"/>
            <w:tcMar>
              <w:left w:w="28" w:type="dxa"/>
              <w:right w:w="28" w:type="dxa"/>
            </w:tcMar>
            <w:hideMark/>
          </w:tcPr>
          <w:p w14:paraId="0261E1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01E2B4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206F73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Coleus</w:t>
            </w:r>
          </w:p>
        </w:tc>
        <w:tc>
          <w:tcPr>
            <w:tcW w:w="1701" w:type="dxa"/>
            <w:shd w:val="clear" w:color="auto" w:fill="auto"/>
            <w:tcMar>
              <w:left w:w="28" w:type="dxa"/>
              <w:right w:w="28" w:type="dxa"/>
            </w:tcMar>
            <w:hideMark/>
          </w:tcPr>
          <w:p w14:paraId="6EB3A55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Coléus, Coliole</w:t>
            </w:r>
          </w:p>
        </w:tc>
        <w:tc>
          <w:tcPr>
            <w:tcW w:w="1701" w:type="dxa"/>
            <w:shd w:val="clear" w:color="auto" w:fill="auto"/>
            <w:tcMar>
              <w:left w:w="28" w:type="dxa"/>
              <w:right w:w="28" w:type="dxa"/>
            </w:tcMar>
            <w:hideMark/>
          </w:tcPr>
          <w:p w14:paraId="7CDC1E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Coleus</w:t>
            </w:r>
          </w:p>
        </w:tc>
        <w:tc>
          <w:tcPr>
            <w:tcW w:w="1842" w:type="dxa"/>
            <w:shd w:val="clear" w:color="auto" w:fill="auto"/>
            <w:tcMar>
              <w:left w:w="28" w:type="dxa"/>
              <w:right w:w="28" w:type="dxa"/>
            </w:tcMar>
            <w:hideMark/>
          </w:tcPr>
          <w:p w14:paraId="239690E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Buntnessel</w:t>
            </w:r>
          </w:p>
        </w:tc>
        <w:tc>
          <w:tcPr>
            <w:tcW w:w="1586" w:type="dxa"/>
            <w:shd w:val="clear" w:color="auto" w:fill="auto"/>
            <w:tcMar>
              <w:left w:w="28" w:type="dxa"/>
              <w:right w:w="28" w:type="dxa"/>
            </w:tcMar>
            <w:hideMark/>
          </w:tcPr>
          <w:p w14:paraId="62413C6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Plectranthus scutellarioides</w:t>
            </w:r>
            <w:r w:rsidRPr="0000548A">
              <w:rPr>
                <w:rFonts w:cs="Arial"/>
                <w:color w:val="000000"/>
                <w:sz w:val="16"/>
                <w:szCs w:val="16"/>
                <w:lang w:val="en-US"/>
              </w:rPr>
              <w:t xml:space="preserve"> (L.) R. Br.</w:t>
            </w:r>
          </w:p>
        </w:tc>
        <w:tc>
          <w:tcPr>
            <w:tcW w:w="1698" w:type="dxa"/>
            <w:shd w:val="clear" w:color="auto" w:fill="auto"/>
            <w:tcMar>
              <w:left w:w="28" w:type="dxa"/>
              <w:right w:w="28" w:type="dxa"/>
            </w:tcMar>
            <w:hideMark/>
          </w:tcPr>
          <w:p w14:paraId="7BB69FB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PLECT_SCU</w:t>
            </w:r>
          </w:p>
        </w:tc>
      </w:tr>
      <w:tr w:rsidR="0000548A" w:rsidRPr="0000548A" w14:paraId="501C4482" w14:textId="77777777" w:rsidTr="00A9705E">
        <w:trPr>
          <w:trHeight w:val="300"/>
        </w:trPr>
        <w:tc>
          <w:tcPr>
            <w:tcW w:w="456" w:type="dxa"/>
            <w:shd w:val="clear" w:color="auto" w:fill="auto"/>
            <w:tcMar>
              <w:left w:w="28" w:type="dxa"/>
              <w:right w:w="28" w:type="dxa"/>
            </w:tcMar>
            <w:hideMark/>
          </w:tcPr>
          <w:p w14:paraId="6BF4F95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DK</w:t>
            </w:r>
          </w:p>
        </w:tc>
        <w:tc>
          <w:tcPr>
            <w:tcW w:w="463" w:type="dxa"/>
            <w:shd w:val="clear" w:color="auto" w:fill="auto"/>
            <w:tcMar>
              <w:left w:w="28" w:type="dxa"/>
              <w:right w:w="28" w:type="dxa"/>
            </w:tcMar>
            <w:hideMark/>
          </w:tcPr>
          <w:p w14:paraId="300D87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1218A7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6DF5B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TG/328/1</w:t>
            </w:r>
          </w:p>
        </w:tc>
        <w:tc>
          <w:tcPr>
            <w:tcW w:w="928" w:type="dxa"/>
            <w:shd w:val="clear" w:color="auto" w:fill="auto"/>
            <w:tcMar>
              <w:left w:w="28" w:type="dxa"/>
              <w:right w:w="28" w:type="dxa"/>
            </w:tcMar>
            <w:hideMark/>
          </w:tcPr>
          <w:p w14:paraId="51B6E0B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6FD7B8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41C92A4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Quinoa</w:t>
            </w:r>
          </w:p>
        </w:tc>
        <w:tc>
          <w:tcPr>
            <w:tcW w:w="1701" w:type="dxa"/>
            <w:shd w:val="clear" w:color="auto" w:fill="auto"/>
            <w:tcMar>
              <w:left w:w="28" w:type="dxa"/>
              <w:right w:w="28" w:type="dxa"/>
            </w:tcMar>
            <w:hideMark/>
          </w:tcPr>
          <w:p w14:paraId="5D685C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Quinoa</w:t>
            </w:r>
          </w:p>
        </w:tc>
        <w:tc>
          <w:tcPr>
            <w:tcW w:w="1701" w:type="dxa"/>
            <w:shd w:val="clear" w:color="auto" w:fill="auto"/>
            <w:tcMar>
              <w:left w:w="28" w:type="dxa"/>
              <w:right w:w="28" w:type="dxa"/>
            </w:tcMar>
            <w:hideMark/>
          </w:tcPr>
          <w:p w14:paraId="07C3EBF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Quinoa</w:t>
            </w:r>
          </w:p>
        </w:tc>
        <w:tc>
          <w:tcPr>
            <w:tcW w:w="1842" w:type="dxa"/>
            <w:shd w:val="clear" w:color="auto" w:fill="auto"/>
            <w:tcMar>
              <w:left w:w="28" w:type="dxa"/>
              <w:right w:w="28" w:type="dxa"/>
            </w:tcMar>
            <w:hideMark/>
          </w:tcPr>
          <w:p w14:paraId="023F3F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Quinoa</w:t>
            </w:r>
          </w:p>
        </w:tc>
        <w:tc>
          <w:tcPr>
            <w:tcW w:w="1586" w:type="dxa"/>
            <w:shd w:val="clear" w:color="auto" w:fill="auto"/>
            <w:tcMar>
              <w:left w:w="28" w:type="dxa"/>
              <w:right w:w="28" w:type="dxa"/>
            </w:tcMar>
            <w:hideMark/>
          </w:tcPr>
          <w:p w14:paraId="4F72739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Chenopodium quinoa</w:t>
            </w:r>
            <w:r w:rsidRPr="0000548A">
              <w:rPr>
                <w:rFonts w:cs="Arial"/>
                <w:color w:val="000000"/>
                <w:sz w:val="16"/>
                <w:szCs w:val="16"/>
                <w:lang w:val="en-US"/>
              </w:rPr>
              <w:t xml:space="preserve"> Willd.</w:t>
            </w:r>
          </w:p>
        </w:tc>
        <w:tc>
          <w:tcPr>
            <w:tcW w:w="1698" w:type="dxa"/>
            <w:shd w:val="clear" w:color="auto" w:fill="auto"/>
            <w:tcMar>
              <w:left w:w="28" w:type="dxa"/>
              <w:right w:w="28" w:type="dxa"/>
            </w:tcMar>
            <w:hideMark/>
          </w:tcPr>
          <w:p w14:paraId="74C8A2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CHENO_QUI</w:t>
            </w:r>
          </w:p>
        </w:tc>
      </w:tr>
      <w:tr w:rsidR="0000548A" w:rsidRPr="0000548A" w14:paraId="6600D6B7" w14:textId="77777777" w:rsidTr="00A9705E">
        <w:trPr>
          <w:trHeight w:val="300"/>
        </w:trPr>
        <w:tc>
          <w:tcPr>
            <w:tcW w:w="456" w:type="dxa"/>
            <w:shd w:val="clear" w:color="auto" w:fill="auto"/>
            <w:tcMar>
              <w:left w:w="28" w:type="dxa"/>
              <w:right w:w="28" w:type="dxa"/>
            </w:tcMar>
            <w:hideMark/>
          </w:tcPr>
          <w:p w14:paraId="677D1B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45A042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w:t>
            </w:r>
          </w:p>
        </w:tc>
        <w:tc>
          <w:tcPr>
            <w:tcW w:w="686" w:type="dxa"/>
            <w:shd w:val="clear" w:color="auto" w:fill="auto"/>
            <w:tcMar>
              <w:left w:w="28" w:type="dxa"/>
              <w:right w:w="28" w:type="dxa"/>
            </w:tcMar>
            <w:hideMark/>
          </w:tcPr>
          <w:p w14:paraId="3024A0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83D03A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TG/329/1</w:t>
            </w:r>
          </w:p>
        </w:tc>
        <w:tc>
          <w:tcPr>
            <w:tcW w:w="928" w:type="dxa"/>
            <w:shd w:val="clear" w:color="auto" w:fill="auto"/>
            <w:tcMar>
              <w:left w:w="28" w:type="dxa"/>
              <w:right w:w="28" w:type="dxa"/>
            </w:tcMar>
            <w:hideMark/>
          </w:tcPr>
          <w:p w14:paraId="27C0DED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D312C5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527F61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Castor bean</w:t>
            </w:r>
          </w:p>
        </w:tc>
        <w:tc>
          <w:tcPr>
            <w:tcW w:w="1701" w:type="dxa"/>
            <w:shd w:val="clear" w:color="auto" w:fill="auto"/>
            <w:tcMar>
              <w:left w:w="28" w:type="dxa"/>
              <w:right w:w="28" w:type="dxa"/>
            </w:tcMar>
            <w:hideMark/>
          </w:tcPr>
          <w:p w14:paraId="7BCD09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Ricin</w:t>
            </w:r>
          </w:p>
        </w:tc>
        <w:tc>
          <w:tcPr>
            <w:tcW w:w="1701" w:type="dxa"/>
            <w:shd w:val="clear" w:color="auto" w:fill="auto"/>
            <w:tcMar>
              <w:left w:w="28" w:type="dxa"/>
              <w:right w:w="28" w:type="dxa"/>
            </w:tcMar>
            <w:hideMark/>
          </w:tcPr>
          <w:p w14:paraId="03F5399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Higuerilla</w:t>
            </w:r>
          </w:p>
        </w:tc>
        <w:tc>
          <w:tcPr>
            <w:tcW w:w="1842" w:type="dxa"/>
            <w:shd w:val="clear" w:color="auto" w:fill="auto"/>
            <w:tcMar>
              <w:left w:w="28" w:type="dxa"/>
              <w:right w:w="28" w:type="dxa"/>
            </w:tcMar>
            <w:hideMark/>
          </w:tcPr>
          <w:p w14:paraId="71AE88E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Rizinus</w:t>
            </w:r>
          </w:p>
        </w:tc>
        <w:tc>
          <w:tcPr>
            <w:tcW w:w="1586" w:type="dxa"/>
            <w:shd w:val="clear" w:color="auto" w:fill="auto"/>
            <w:tcMar>
              <w:left w:w="28" w:type="dxa"/>
              <w:right w:w="28" w:type="dxa"/>
            </w:tcMar>
            <w:hideMark/>
          </w:tcPr>
          <w:p w14:paraId="4FC6F137"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Ricinus communis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1E20A9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RICIN_COM</w:t>
            </w:r>
          </w:p>
        </w:tc>
      </w:tr>
      <w:tr w:rsidR="0000548A" w:rsidRPr="0000548A" w14:paraId="1187E45B" w14:textId="77777777" w:rsidTr="00A9705E">
        <w:trPr>
          <w:trHeight w:val="290"/>
        </w:trPr>
        <w:tc>
          <w:tcPr>
            <w:tcW w:w="456" w:type="dxa"/>
            <w:shd w:val="clear" w:color="auto" w:fill="auto"/>
            <w:tcMar>
              <w:left w:w="28" w:type="dxa"/>
              <w:right w:w="28" w:type="dxa"/>
            </w:tcMar>
            <w:hideMark/>
          </w:tcPr>
          <w:p w14:paraId="493A29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575C0F0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1BA78D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69B966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TG/330/1</w:t>
            </w:r>
          </w:p>
        </w:tc>
        <w:tc>
          <w:tcPr>
            <w:tcW w:w="928" w:type="dxa"/>
            <w:shd w:val="clear" w:color="auto" w:fill="auto"/>
            <w:tcMar>
              <w:left w:w="28" w:type="dxa"/>
              <w:right w:w="28" w:type="dxa"/>
            </w:tcMar>
            <w:hideMark/>
          </w:tcPr>
          <w:p w14:paraId="0891C9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5BE86B5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2018</w:t>
            </w:r>
          </w:p>
        </w:tc>
        <w:tc>
          <w:tcPr>
            <w:tcW w:w="1603" w:type="dxa"/>
            <w:shd w:val="clear" w:color="auto" w:fill="auto"/>
            <w:tcMar>
              <w:left w:w="28" w:type="dxa"/>
              <w:right w:w="28" w:type="dxa"/>
            </w:tcMar>
            <w:hideMark/>
          </w:tcPr>
          <w:p w14:paraId="7E6A59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Hardy geranium</w:t>
            </w:r>
          </w:p>
        </w:tc>
        <w:tc>
          <w:tcPr>
            <w:tcW w:w="1701" w:type="dxa"/>
            <w:shd w:val="clear" w:color="auto" w:fill="auto"/>
            <w:tcMar>
              <w:left w:w="28" w:type="dxa"/>
              <w:right w:w="28" w:type="dxa"/>
            </w:tcMar>
            <w:hideMark/>
          </w:tcPr>
          <w:p w14:paraId="50F7364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Géranium</w:t>
            </w:r>
          </w:p>
        </w:tc>
        <w:tc>
          <w:tcPr>
            <w:tcW w:w="1701" w:type="dxa"/>
            <w:shd w:val="clear" w:color="auto" w:fill="auto"/>
            <w:tcMar>
              <w:left w:w="28" w:type="dxa"/>
              <w:right w:w="28" w:type="dxa"/>
            </w:tcMar>
            <w:hideMark/>
          </w:tcPr>
          <w:p w14:paraId="36E9E1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Storchschnabel</w:t>
            </w:r>
          </w:p>
        </w:tc>
        <w:tc>
          <w:tcPr>
            <w:tcW w:w="1842" w:type="dxa"/>
            <w:shd w:val="clear" w:color="auto" w:fill="auto"/>
            <w:tcMar>
              <w:left w:w="28" w:type="dxa"/>
              <w:right w:w="28" w:type="dxa"/>
            </w:tcMar>
            <w:hideMark/>
          </w:tcPr>
          <w:p w14:paraId="45820B9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Geranio</w:t>
            </w:r>
          </w:p>
        </w:tc>
        <w:tc>
          <w:tcPr>
            <w:tcW w:w="1586" w:type="dxa"/>
            <w:shd w:val="clear" w:color="auto" w:fill="auto"/>
            <w:tcMar>
              <w:left w:w="28" w:type="dxa"/>
              <w:right w:w="28" w:type="dxa"/>
            </w:tcMar>
            <w:hideMark/>
          </w:tcPr>
          <w:p w14:paraId="2904B1B3"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Geranium</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3421D8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GERAN</w:t>
            </w:r>
          </w:p>
        </w:tc>
      </w:tr>
      <w:tr w:rsidR="0000548A" w:rsidRPr="0000548A" w14:paraId="565DF021" w14:textId="77777777" w:rsidTr="00A9705E">
        <w:trPr>
          <w:trHeight w:val="290"/>
        </w:trPr>
        <w:tc>
          <w:tcPr>
            <w:tcW w:w="456" w:type="dxa"/>
            <w:shd w:val="clear" w:color="auto" w:fill="auto"/>
            <w:tcMar>
              <w:left w:w="28" w:type="dxa"/>
              <w:right w:w="28" w:type="dxa"/>
            </w:tcMar>
            <w:hideMark/>
          </w:tcPr>
          <w:p w14:paraId="255038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1190638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6B469D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F0A0DC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TG/331/1</w:t>
            </w:r>
          </w:p>
        </w:tc>
        <w:tc>
          <w:tcPr>
            <w:tcW w:w="928" w:type="dxa"/>
            <w:shd w:val="clear" w:color="auto" w:fill="auto"/>
            <w:tcMar>
              <w:left w:w="28" w:type="dxa"/>
              <w:right w:w="28" w:type="dxa"/>
            </w:tcMar>
            <w:hideMark/>
          </w:tcPr>
          <w:p w14:paraId="0FBFCAE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BD72B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18A8C61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Calendula</w:t>
            </w:r>
          </w:p>
        </w:tc>
        <w:tc>
          <w:tcPr>
            <w:tcW w:w="1701" w:type="dxa"/>
            <w:shd w:val="clear" w:color="auto" w:fill="auto"/>
            <w:tcMar>
              <w:left w:w="28" w:type="dxa"/>
              <w:right w:w="28" w:type="dxa"/>
            </w:tcMar>
            <w:hideMark/>
          </w:tcPr>
          <w:p w14:paraId="1DC438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Calendula</w:t>
            </w:r>
          </w:p>
        </w:tc>
        <w:tc>
          <w:tcPr>
            <w:tcW w:w="1701" w:type="dxa"/>
            <w:shd w:val="clear" w:color="auto" w:fill="auto"/>
            <w:tcMar>
              <w:left w:w="28" w:type="dxa"/>
              <w:right w:w="28" w:type="dxa"/>
            </w:tcMar>
            <w:hideMark/>
          </w:tcPr>
          <w:p w14:paraId="0BBD04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Ringelblume</w:t>
            </w:r>
          </w:p>
        </w:tc>
        <w:tc>
          <w:tcPr>
            <w:tcW w:w="1842" w:type="dxa"/>
            <w:shd w:val="clear" w:color="auto" w:fill="auto"/>
            <w:tcMar>
              <w:left w:w="28" w:type="dxa"/>
              <w:right w:w="28" w:type="dxa"/>
            </w:tcMar>
            <w:hideMark/>
          </w:tcPr>
          <w:p w14:paraId="6D64786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Caléndula</w:t>
            </w:r>
          </w:p>
        </w:tc>
        <w:tc>
          <w:tcPr>
            <w:tcW w:w="1586" w:type="dxa"/>
            <w:shd w:val="clear" w:color="auto" w:fill="auto"/>
            <w:tcMar>
              <w:left w:w="28" w:type="dxa"/>
              <w:right w:w="28" w:type="dxa"/>
            </w:tcMar>
            <w:hideMark/>
          </w:tcPr>
          <w:p w14:paraId="426CDA52" w14:textId="77777777" w:rsidR="0000548A" w:rsidRPr="0000548A" w:rsidRDefault="0000548A" w:rsidP="0000548A">
            <w:pPr>
              <w:jc w:val="left"/>
              <w:rPr>
                <w:rFonts w:cs="Arial"/>
                <w:color w:val="000000"/>
                <w:sz w:val="16"/>
                <w:szCs w:val="16"/>
                <w:lang w:val="en-US"/>
              </w:rPr>
            </w:pPr>
            <w:r w:rsidRPr="0000548A">
              <w:rPr>
                <w:rFonts w:cs="Arial"/>
                <w:i/>
                <w:color w:val="000000"/>
                <w:sz w:val="16"/>
                <w:szCs w:val="16"/>
                <w:lang w:val="en-US"/>
              </w:rPr>
              <w:t xml:space="preserve">Calendula </w:t>
            </w:r>
            <w:r w:rsidRPr="0000548A">
              <w:rPr>
                <w:rFonts w:cs="Arial"/>
                <w:color w:val="000000"/>
                <w:sz w:val="16"/>
                <w:szCs w:val="16"/>
                <w:lang w:val="en-US"/>
              </w:rPr>
              <w:t>L.</w:t>
            </w:r>
          </w:p>
        </w:tc>
        <w:tc>
          <w:tcPr>
            <w:tcW w:w="1698" w:type="dxa"/>
            <w:shd w:val="clear" w:color="auto" w:fill="auto"/>
            <w:tcMar>
              <w:left w:w="28" w:type="dxa"/>
              <w:right w:w="28" w:type="dxa"/>
            </w:tcMar>
            <w:hideMark/>
          </w:tcPr>
          <w:p w14:paraId="650044D8" w14:textId="77777777" w:rsidR="0000548A" w:rsidRPr="0000548A" w:rsidRDefault="0000548A" w:rsidP="0000548A">
            <w:pPr>
              <w:jc w:val="left"/>
              <w:rPr>
                <w:rFonts w:cs="Arial"/>
                <w:color w:val="000000"/>
                <w:sz w:val="16"/>
                <w:szCs w:val="16"/>
                <w:lang w:val="en-US"/>
              </w:rPr>
            </w:pPr>
            <w:r w:rsidRPr="0000548A">
              <w:rPr>
                <w:rFonts w:cs="Arial"/>
                <w:vanish/>
                <w:color w:val="000000"/>
                <w:sz w:val="16"/>
                <w:szCs w:val="16"/>
                <w:lang w:val="en-US"/>
              </w:rPr>
              <w:t>CALEN</w:t>
            </w:r>
          </w:p>
        </w:tc>
      </w:tr>
      <w:tr w:rsidR="0000548A" w:rsidRPr="0000548A" w14:paraId="1FDB4CA2" w14:textId="77777777" w:rsidTr="00A9705E">
        <w:trPr>
          <w:trHeight w:val="1400"/>
        </w:trPr>
        <w:tc>
          <w:tcPr>
            <w:tcW w:w="456" w:type="dxa"/>
            <w:shd w:val="clear" w:color="auto" w:fill="auto"/>
            <w:tcMar>
              <w:left w:w="28" w:type="dxa"/>
              <w:right w:w="28" w:type="dxa"/>
            </w:tcMar>
            <w:hideMark/>
          </w:tcPr>
          <w:p w14:paraId="6CD1FDC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ES</w:t>
            </w:r>
          </w:p>
        </w:tc>
        <w:tc>
          <w:tcPr>
            <w:tcW w:w="463" w:type="dxa"/>
            <w:shd w:val="clear" w:color="auto" w:fill="auto"/>
            <w:tcMar>
              <w:left w:w="28" w:type="dxa"/>
              <w:right w:w="28" w:type="dxa"/>
            </w:tcMar>
            <w:hideMark/>
          </w:tcPr>
          <w:p w14:paraId="4F01825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7F18B7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5880EC0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TG/332/1</w:t>
            </w:r>
          </w:p>
        </w:tc>
        <w:tc>
          <w:tcPr>
            <w:tcW w:w="928" w:type="dxa"/>
            <w:shd w:val="clear" w:color="auto" w:fill="auto"/>
            <w:tcMar>
              <w:left w:w="28" w:type="dxa"/>
              <w:right w:w="28" w:type="dxa"/>
            </w:tcMar>
            <w:hideMark/>
          </w:tcPr>
          <w:p w14:paraId="64EB12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92C93D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2E3063F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Black Walnut</w:t>
            </w:r>
          </w:p>
        </w:tc>
        <w:tc>
          <w:tcPr>
            <w:tcW w:w="1701" w:type="dxa"/>
            <w:shd w:val="clear" w:color="auto" w:fill="auto"/>
            <w:tcMar>
              <w:left w:w="28" w:type="dxa"/>
              <w:right w:w="28" w:type="dxa"/>
            </w:tcMar>
            <w:hideMark/>
          </w:tcPr>
          <w:p w14:paraId="1177D1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Noyer noir</w:t>
            </w:r>
          </w:p>
        </w:tc>
        <w:tc>
          <w:tcPr>
            <w:tcW w:w="1701" w:type="dxa"/>
            <w:shd w:val="clear" w:color="auto" w:fill="auto"/>
            <w:tcMar>
              <w:left w:w="28" w:type="dxa"/>
              <w:right w:w="28" w:type="dxa"/>
            </w:tcMar>
            <w:hideMark/>
          </w:tcPr>
          <w:p w14:paraId="3CB85B7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Schwarznuss</w:t>
            </w:r>
          </w:p>
        </w:tc>
        <w:tc>
          <w:tcPr>
            <w:tcW w:w="1842" w:type="dxa"/>
            <w:shd w:val="clear" w:color="auto" w:fill="auto"/>
            <w:tcMar>
              <w:left w:w="28" w:type="dxa"/>
              <w:right w:w="28" w:type="dxa"/>
            </w:tcMar>
            <w:hideMark/>
          </w:tcPr>
          <w:p w14:paraId="079AEF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Nogal negro</w:t>
            </w:r>
          </w:p>
        </w:tc>
        <w:tc>
          <w:tcPr>
            <w:tcW w:w="1586" w:type="dxa"/>
            <w:shd w:val="clear" w:color="auto" w:fill="auto"/>
            <w:tcMar>
              <w:left w:w="28" w:type="dxa"/>
              <w:right w:w="28" w:type="dxa"/>
            </w:tcMar>
            <w:hideMark/>
          </w:tcPr>
          <w:p w14:paraId="5DE4DAF3" w14:textId="77777777" w:rsidR="0000548A" w:rsidRPr="0000548A" w:rsidRDefault="0000548A" w:rsidP="0000548A">
            <w:pPr>
              <w:jc w:val="left"/>
              <w:rPr>
                <w:rFonts w:cs="Arial"/>
                <w:color w:val="000000"/>
                <w:sz w:val="16"/>
                <w:szCs w:val="16"/>
                <w:lang w:val="en-US"/>
              </w:rPr>
            </w:pPr>
            <w:r w:rsidRPr="0000548A">
              <w:rPr>
                <w:rFonts w:cs="Arial"/>
                <w:i/>
                <w:color w:val="000000"/>
                <w:sz w:val="16"/>
                <w:szCs w:val="16"/>
                <w:lang w:val="en-US"/>
              </w:rPr>
              <w:t>Juglans hindsii</w:t>
            </w:r>
            <w:r w:rsidRPr="0000548A">
              <w:rPr>
                <w:rFonts w:cs="Arial"/>
                <w:color w:val="000000"/>
                <w:sz w:val="16"/>
                <w:szCs w:val="16"/>
                <w:lang w:val="en-US"/>
              </w:rPr>
              <w:t xml:space="preserve"> (Jeps.) R. E. Sm.; </w:t>
            </w:r>
            <w:r w:rsidRPr="0000548A">
              <w:rPr>
                <w:rFonts w:cs="Arial"/>
                <w:i/>
                <w:color w:val="000000"/>
                <w:sz w:val="16"/>
                <w:szCs w:val="16"/>
                <w:lang w:val="en-US"/>
              </w:rPr>
              <w:t>Juglans hindsii</w:t>
            </w:r>
            <w:r w:rsidRPr="0000548A">
              <w:rPr>
                <w:rFonts w:cs="Arial"/>
                <w:color w:val="000000"/>
                <w:sz w:val="16"/>
                <w:szCs w:val="16"/>
                <w:lang w:val="en-US"/>
              </w:rPr>
              <w:t xml:space="preserve"> × </w:t>
            </w:r>
            <w:r w:rsidRPr="0000548A">
              <w:rPr>
                <w:rFonts w:cs="Arial"/>
                <w:i/>
                <w:color w:val="000000"/>
                <w:sz w:val="16"/>
                <w:szCs w:val="16"/>
                <w:lang w:val="en-US"/>
              </w:rPr>
              <w:t>Juglans regia</w:t>
            </w:r>
            <w:r w:rsidRPr="0000548A">
              <w:rPr>
                <w:rFonts w:cs="Arial"/>
                <w:color w:val="000000"/>
                <w:sz w:val="16"/>
                <w:szCs w:val="16"/>
                <w:lang w:val="en-US"/>
              </w:rPr>
              <w:t xml:space="preserve">; </w:t>
            </w:r>
            <w:r w:rsidRPr="0000548A">
              <w:rPr>
                <w:rFonts w:cs="Arial"/>
                <w:i/>
                <w:color w:val="000000"/>
                <w:sz w:val="16"/>
                <w:szCs w:val="16"/>
                <w:lang w:val="en-US"/>
              </w:rPr>
              <w:t>Juglans major</w:t>
            </w:r>
            <w:r w:rsidRPr="0000548A">
              <w:rPr>
                <w:rFonts w:cs="Arial"/>
                <w:color w:val="000000"/>
                <w:sz w:val="16"/>
                <w:szCs w:val="16"/>
                <w:lang w:val="en-US"/>
              </w:rPr>
              <w:t xml:space="preserve"> (Torr.) A. Heller; </w:t>
            </w:r>
            <w:r w:rsidRPr="0000548A">
              <w:rPr>
                <w:rFonts w:cs="Arial"/>
                <w:i/>
                <w:color w:val="000000"/>
                <w:sz w:val="16"/>
                <w:szCs w:val="16"/>
                <w:lang w:val="en-US"/>
              </w:rPr>
              <w:t>Juglans major</w:t>
            </w:r>
            <w:r w:rsidRPr="0000548A">
              <w:rPr>
                <w:rFonts w:cs="Arial"/>
                <w:color w:val="000000"/>
                <w:sz w:val="16"/>
                <w:szCs w:val="16"/>
                <w:lang w:val="en-US"/>
              </w:rPr>
              <w:t xml:space="preserve"> × </w:t>
            </w:r>
            <w:r w:rsidRPr="0000548A">
              <w:rPr>
                <w:rFonts w:cs="Arial"/>
                <w:i/>
                <w:color w:val="000000"/>
                <w:sz w:val="16"/>
                <w:szCs w:val="16"/>
                <w:lang w:val="en-US"/>
              </w:rPr>
              <w:t>Juglans regia</w:t>
            </w:r>
            <w:r w:rsidRPr="0000548A">
              <w:rPr>
                <w:rFonts w:cs="Arial"/>
                <w:color w:val="000000"/>
                <w:sz w:val="16"/>
                <w:szCs w:val="16"/>
                <w:lang w:val="en-US"/>
              </w:rPr>
              <w:t xml:space="preserve">; </w:t>
            </w:r>
            <w:r w:rsidRPr="0000548A">
              <w:rPr>
                <w:rFonts w:cs="Arial"/>
                <w:i/>
                <w:color w:val="000000"/>
                <w:sz w:val="16"/>
                <w:szCs w:val="16"/>
                <w:lang w:val="en-US"/>
              </w:rPr>
              <w:t>Juglans nigra</w:t>
            </w:r>
            <w:r w:rsidRPr="0000548A">
              <w:rPr>
                <w:rFonts w:cs="Arial"/>
                <w:color w:val="000000"/>
                <w:sz w:val="16"/>
                <w:szCs w:val="16"/>
                <w:lang w:val="en-US"/>
              </w:rPr>
              <w:t xml:space="preserve"> L.; </w:t>
            </w:r>
            <w:r w:rsidRPr="0000548A">
              <w:rPr>
                <w:rFonts w:cs="Arial"/>
                <w:i/>
                <w:color w:val="000000"/>
                <w:sz w:val="16"/>
                <w:szCs w:val="16"/>
                <w:lang w:val="en-US"/>
              </w:rPr>
              <w:t>Juglans nigra</w:t>
            </w:r>
            <w:r w:rsidRPr="0000548A">
              <w:rPr>
                <w:rFonts w:cs="Arial"/>
                <w:color w:val="000000"/>
                <w:sz w:val="16"/>
                <w:szCs w:val="16"/>
                <w:lang w:val="en-US"/>
              </w:rPr>
              <w:t xml:space="preserve"> × </w:t>
            </w:r>
            <w:r w:rsidRPr="0000548A">
              <w:rPr>
                <w:rFonts w:cs="Arial"/>
                <w:i/>
                <w:color w:val="000000"/>
                <w:sz w:val="16"/>
                <w:szCs w:val="16"/>
                <w:lang w:val="en-US"/>
              </w:rPr>
              <w:t>Juglans regia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FB0773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JUGLA_HIN; JUGLA_HRE; JUGLA_MAJ; JUGLA_MRG; JUGLA_NIG; JUGLA_NRE</w:t>
            </w:r>
          </w:p>
        </w:tc>
      </w:tr>
      <w:tr w:rsidR="0000548A" w:rsidRPr="0000548A" w14:paraId="3F1D5964" w14:textId="77777777" w:rsidTr="00A9705E">
        <w:trPr>
          <w:trHeight w:val="290"/>
        </w:trPr>
        <w:tc>
          <w:tcPr>
            <w:tcW w:w="456" w:type="dxa"/>
            <w:shd w:val="clear" w:color="auto" w:fill="auto"/>
            <w:tcMar>
              <w:left w:w="28" w:type="dxa"/>
              <w:right w:w="28" w:type="dxa"/>
            </w:tcMar>
            <w:hideMark/>
          </w:tcPr>
          <w:p w14:paraId="3B17A4C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ZA</w:t>
            </w:r>
          </w:p>
        </w:tc>
        <w:tc>
          <w:tcPr>
            <w:tcW w:w="463" w:type="dxa"/>
            <w:shd w:val="clear" w:color="auto" w:fill="auto"/>
            <w:tcMar>
              <w:left w:w="28" w:type="dxa"/>
              <w:right w:w="28" w:type="dxa"/>
            </w:tcMar>
            <w:hideMark/>
          </w:tcPr>
          <w:p w14:paraId="1519AD3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15176DB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3ED9426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TG/333/1</w:t>
            </w:r>
          </w:p>
        </w:tc>
        <w:tc>
          <w:tcPr>
            <w:tcW w:w="928" w:type="dxa"/>
            <w:shd w:val="clear" w:color="auto" w:fill="auto"/>
            <w:tcMar>
              <w:left w:w="28" w:type="dxa"/>
              <w:right w:w="28" w:type="dxa"/>
            </w:tcMar>
            <w:hideMark/>
          </w:tcPr>
          <w:p w14:paraId="2FD433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AC841B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2019</w:t>
            </w:r>
          </w:p>
        </w:tc>
        <w:tc>
          <w:tcPr>
            <w:tcW w:w="1603" w:type="dxa"/>
            <w:shd w:val="clear" w:color="auto" w:fill="auto"/>
            <w:tcMar>
              <w:left w:w="28" w:type="dxa"/>
              <w:right w:w="28" w:type="dxa"/>
            </w:tcMar>
            <w:hideMark/>
          </w:tcPr>
          <w:p w14:paraId="6F8DD44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Gazania</w:t>
            </w:r>
          </w:p>
        </w:tc>
        <w:tc>
          <w:tcPr>
            <w:tcW w:w="1701" w:type="dxa"/>
            <w:shd w:val="clear" w:color="auto" w:fill="auto"/>
            <w:tcMar>
              <w:left w:w="28" w:type="dxa"/>
              <w:right w:w="28" w:type="dxa"/>
            </w:tcMar>
            <w:hideMark/>
          </w:tcPr>
          <w:p w14:paraId="2F14CC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Gazania</w:t>
            </w:r>
          </w:p>
        </w:tc>
        <w:tc>
          <w:tcPr>
            <w:tcW w:w="1701" w:type="dxa"/>
            <w:shd w:val="clear" w:color="auto" w:fill="auto"/>
            <w:tcMar>
              <w:left w:w="28" w:type="dxa"/>
              <w:right w:w="28" w:type="dxa"/>
            </w:tcMar>
            <w:hideMark/>
          </w:tcPr>
          <w:p w14:paraId="4BFA2E0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Gazania</w:t>
            </w:r>
          </w:p>
        </w:tc>
        <w:tc>
          <w:tcPr>
            <w:tcW w:w="1842" w:type="dxa"/>
            <w:shd w:val="clear" w:color="auto" w:fill="auto"/>
            <w:tcMar>
              <w:left w:w="28" w:type="dxa"/>
              <w:right w:w="28" w:type="dxa"/>
            </w:tcMar>
            <w:hideMark/>
          </w:tcPr>
          <w:p w14:paraId="57C577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Gazania</w:t>
            </w:r>
          </w:p>
        </w:tc>
        <w:tc>
          <w:tcPr>
            <w:tcW w:w="1586" w:type="dxa"/>
            <w:shd w:val="clear" w:color="auto" w:fill="auto"/>
            <w:tcMar>
              <w:left w:w="28" w:type="dxa"/>
              <w:right w:w="28" w:type="dxa"/>
            </w:tcMar>
            <w:hideMark/>
          </w:tcPr>
          <w:p w14:paraId="4D76D3C5" w14:textId="77777777" w:rsidR="0000548A" w:rsidRPr="0000548A" w:rsidRDefault="0000548A" w:rsidP="0000548A">
            <w:pPr>
              <w:jc w:val="left"/>
              <w:rPr>
                <w:rFonts w:cs="Arial"/>
                <w:color w:val="000000"/>
                <w:sz w:val="16"/>
                <w:szCs w:val="16"/>
                <w:lang w:val="en-US"/>
              </w:rPr>
            </w:pPr>
            <w:r w:rsidRPr="0000548A">
              <w:rPr>
                <w:rFonts w:cs="Arial"/>
                <w:i/>
                <w:color w:val="000000"/>
                <w:sz w:val="16"/>
                <w:szCs w:val="16"/>
                <w:lang w:val="en-US"/>
              </w:rPr>
              <w:t>Gazania</w:t>
            </w:r>
            <w:r w:rsidRPr="0000548A">
              <w:rPr>
                <w:rFonts w:cs="Arial"/>
                <w:color w:val="000000"/>
                <w:sz w:val="16"/>
                <w:szCs w:val="16"/>
                <w:lang w:val="en-US"/>
              </w:rPr>
              <w:t xml:space="preserve"> Gaertn.</w:t>
            </w:r>
          </w:p>
        </w:tc>
        <w:tc>
          <w:tcPr>
            <w:tcW w:w="1698" w:type="dxa"/>
            <w:shd w:val="clear" w:color="auto" w:fill="auto"/>
            <w:tcMar>
              <w:left w:w="28" w:type="dxa"/>
              <w:right w:w="28" w:type="dxa"/>
            </w:tcMar>
            <w:hideMark/>
          </w:tcPr>
          <w:p w14:paraId="62A716AA" w14:textId="77777777" w:rsidR="0000548A" w:rsidRPr="0000548A" w:rsidRDefault="0000548A" w:rsidP="0000548A">
            <w:pPr>
              <w:jc w:val="left"/>
              <w:rPr>
                <w:rFonts w:cs="Arial"/>
                <w:color w:val="000000"/>
                <w:sz w:val="16"/>
                <w:szCs w:val="16"/>
                <w:lang w:val="en-US"/>
              </w:rPr>
            </w:pPr>
            <w:r w:rsidRPr="0000548A">
              <w:rPr>
                <w:rFonts w:eastAsia="Arial" w:cs="Arial"/>
                <w:color w:val="000000"/>
                <w:sz w:val="16"/>
                <w:szCs w:val="16"/>
                <w:lang w:val="en-US"/>
              </w:rPr>
              <w:t>GAZAN</w:t>
            </w:r>
          </w:p>
        </w:tc>
      </w:tr>
      <w:tr w:rsidR="0000548A" w:rsidRPr="0000548A" w14:paraId="5AA54D44" w14:textId="77777777" w:rsidTr="00A9705E">
        <w:trPr>
          <w:trHeight w:val="400"/>
        </w:trPr>
        <w:tc>
          <w:tcPr>
            <w:tcW w:w="456" w:type="dxa"/>
            <w:shd w:val="clear" w:color="auto" w:fill="auto"/>
            <w:tcMar>
              <w:left w:w="28" w:type="dxa"/>
              <w:right w:w="28" w:type="dxa"/>
            </w:tcMar>
            <w:hideMark/>
          </w:tcPr>
          <w:p w14:paraId="63FB1EC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33D997A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3D9AF0A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7C0FF9F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TG/334/1</w:t>
            </w:r>
          </w:p>
        </w:tc>
        <w:tc>
          <w:tcPr>
            <w:tcW w:w="928" w:type="dxa"/>
            <w:shd w:val="clear" w:color="auto" w:fill="auto"/>
            <w:tcMar>
              <w:left w:w="28" w:type="dxa"/>
              <w:right w:w="28" w:type="dxa"/>
            </w:tcMar>
            <w:hideMark/>
          </w:tcPr>
          <w:p w14:paraId="0BF609E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8E7606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5F6A15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Ranunculus</w:t>
            </w:r>
          </w:p>
        </w:tc>
        <w:tc>
          <w:tcPr>
            <w:tcW w:w="1701" w:type="dxa"/>
            <w:shd w:val="clear" w:color="auto" w:fill="auto"/>
            <w:tcMar>
              <w:left w:w="28" w:type="dxa"/>
              <w:right w:w="28" w:type="dxa"/>
            </w:tcMar>
            <w:hideMark/>
          </w:tcPr>
          <w:p w14:paraId="03CF5C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Renoncule</w:t>
            </w:r>
          </w:p>
        </w:tc>
        <w:tc>
          <w:tcPr>
            <w:tcW w:w="1701" w:type="dxa"/>
            <w:shd w:val="clear" w:color="auto" w:fill="auto"/>
            <w:tcMar>
              <w:left w:w="28" w:type="dxa"/>
              <w:right w:w="28" w:type="dxa"/>
            </w:tcMar>
            <w:hideMark/>
          </w:tcPr>
          <w:p w14:paraId="451E75F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Ranunkel</w:t>
            </w:r>
          </w:p>
        </w:tc>
        <w:tc>
          <w:tcPr>
            <w:tcW w:w="1842" w:type="dxa"/>
            <w:shd w:val="clear" w:color="auto" w:fill="auto"/>
            <w:tcMar>
              <w:left w:w="28" w:type="dxa"/>
              <w:right w:w="28" w:type="dxa"/>
            </w:tcMar>
            <w:hideMark/>
          </w:tcPr>
          <w:p w14:paraId="3CA0A8C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Ranúnculo</w:t>
            </w:r>
          </w:p>
        </w:tc>
        <w:tc>
          <w:tcPr>
            <w:tcW w:w="1586" w:type="dxa"/>
            <w:shd w:val="clear" w:color="auto" w:fill="auto"/>
            <w:tcMar>
              <w:left w:w="28" w:type="dxa"/>
              <w:right w:w="28" w:type="dxa"/>
            </w:tcMar>
            <w:hideMark/>
          </w:tcPr>
          <w:p w14:paraId="7A7698AD" w14:textId="77777777" w:rsidR="0000548A" w:rsidRPr="0000548A" w:rsidRDefault="0000548A" w:rsidP="0000548A">
            <w:pPr>
              <w:jc w:val="left"/>
              <w:rPr>
                <w:rFonts w:cs="Arial"/>
                <w:color w:val="000000"/>
                <w:sz w:val="16"/>
                <w:szCs w:val="16"/>
                <w:lang w:val="en-US"/>
              </w:rPr>
            </w:pPr>
            <w:r w:rsidRPr="0000548A">
              <w:rPr>
                <w:rFonts w:cs="Arial"/>
                <w:i/>
                <w:color w:val="000000"/>
                <w:sz w:val="16"/>
                <w:szCs w:val="16"/>
                <w:lang w:val="en-US"/>
              </w:rPr>
              <w:t>Ranunculus asiaticus</w:t>
            </w:r>
            <w:r w:rsidRPr="0000548A">
              <w:rPr>
                <w:rFonts w:cs="Arial"/>
                <w:color w:val="000000"/>
                <w:sz w:val="16"/>
                <w:szCs w:val="16"/>
                <w:lang w:val="en-US"/>
              </w:rPr>
              <w:t xml:space="preserve"> L.; </w:t>
            </w:r>
            <w:r w:rsidRPr="0000548A">
              <w:rPr>
                <w:rFonts w:cs="Arial"/>
                <w:i/>
                <w:color w:val="000000"/>
                <w:sz w:val="16"/>
                <w:szCs w:val="16"/>
                <w:lang w:val="en-US"/>
              </w:rPr>
              <w:t>Ranunculus cortusifolius</w:t>
            </w:r>
            <w:r w:rsidRPr="0000548A">
              <w:rPr>
                <w:rFonts w:cs="Arial"/>
                <w:color w:val="000000"/>
                <w:sz w:val="16"/>
                <w:szCs w:val="16"/>
                <w:lang w:val="en-US"/>
              </w:rPr>
              <w:t xml:space="preserve"> </w:t>
            </w:r>
            <w:proofErr w:type="gramStart"/>
            <w:r w:rsidRPr="0000548A">
              <w:rPr>
                <w:rFonts w:cs="Arial"/>
                <w:color w:val="000000"/>
                <w:sz w:val="16"/>
                <w:szCs w:val="16"/>
                <w:lang w:val="en-US"/>
              </w:rPr>
              <w:t>Willd.;</w:t>
            </w:r>
            <w:proofErr w:type="gramEnd"/>
            <w:r w:rsidRPr="0000548A">
              <w:rPr>
                <w:rFonts w:cs="Arial"/>
                <w:color w:val="000000"/>
                <w:sz w:val="16"/>
                <w:szCs w:val="16"/>
                <w:lang w:val="en-US"/>
              </w:rPr>
              <w:t xml:space="preserve"> Hybrids between </w:t>
            </w:r>
            <w:r w:rsidRPr="0000548A">
              <w:rPr>
                <w:rFonts w:cs="Arial"/>
                <w:i/>
                <w:color w:val="000000"/>
                <w:sz w:val="16"/>
                <w:szCs w:val="16"/>
                <w:lang w:val="en-US"/>
              </w:rPr>
              <w:t>Ranunculus asiaticus</w:t>
            </w:r>
            <w:r w:rsidRPr="0000548A">
              <w:rPr>
                <w:rFonts w:cs="Arial"/>
                <w:color w:val="000000"/>
                <w:sz w:val="16"/>
                <w:szCs w:val="16"/>
                <w:lang w:val="en-US"/>
              </w:rPr>
              <w:t xml:space="preserve"> L. and </w:t>
            </w:r>
            <w:r w:rsidRPr="0000548A">
              <w:rPr>
                <w:rFonts w:cs="Arial"/>
                <w:i/>
                <w:color w:val="000000"/>
                <w:sz w:val="16"/>
                <w:szCs w:val="16"/>
                <w:lang w:val="en-US"/>
              </w:rPr>
              <w:t>Ranunculus cortusifolius</w:t>
            </w:r>
            <w:r w:rsidRPr="0000548A">
              <w:rPr>
                <w:rFonts w:cs="Arial"/>
                <w:color w:val="000000"/>
                <w:sz w:val="16"/>
                <w:szCs w:val="16"/>
                <w:lang w:val="en-US"/>
              </w:rPr>
              <w:t xml:space="preserve"> Willd.</w:t>
            </w:r>
          </w:p>
        </w:tc>
        <w:tc>
          <w:tcPr>
            <w:tcW w:w="1698" w:type="dxa"/>
            <w:shd w:val="clear" w:color="auto" w:fill="auto"/>
            <w:tcMar>
              <w:left w:w="28" w:type="dxa"/>
              <w:right w:w="28" w:type="dxa"/>
            </w:tcMar>
            <w:hideMark/>
          </w:tcPr>
          <w:p w14:paraId="32CC1744" w14:textId="77777777" w:rsidR="0000548A" w:rsidRPr="0000548A" w:rsidRDefault="0000548A" w:rsidP="0000548A">
            <w:pPr>
              <w:jc w:val="left"/>
              <w:rPr>
                <w:rFonts w:cs="Arial"/>
                <w:color w:val="000000"/>
                <w:sz w:val="16"/>
                <w:szCs w:val="16"/>
                <w:lang w:val="en-US"/>
              </w:rPr>
            </w:pPr>
            <w:r w:rsidRPr="0000548A">
              <w:rPr>
                <w:rFonts w:eastAsia="Arial" w:cs="Arial"/>
                <w:color w:val="000000"/>
                <w:sz w:val="16"/>
                <w:szCs w:val="16"/>
                <w:lang w:val="en-US"/>
              </w:rPr>
              <w:t>RANUN</w:t>
            </w:r>
          </w:p>
        </w:tc>
      </w:tr>
      <w:tr w:rsidR="0000548A" w:rsidRPr="0000548A" w14:paraId="193C45E6" w14:textId="77777777" w:rsidTr="00A9705E">
        <w:trPr>
          <w:trHeight w:val="400"/>
        </w:trPr>
        <w:tc>
          <w:tcPr>
            <w:tcW w:w="456" w:type="dxa"/>
            <w:shd w:val="clear" w:color="auto" w:fill="auto"/>
            <w:tcMar>
              <w:left w:w="28" w:type="dxa"/>
              <w:right w:w="28" w:type="dxa"/>
            </w:tcMar>
            <w:hideMark/>
          </w:tcPr>
          <w:p w14:paraId="1292011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063FE17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TWV</w:t>
            </w:r>
          </w:p>
        </w:tc>
        <w:tc>
          <w:tcPr>
            <w:tcW w:w="686" w:type="dxa"/>
            <w:shd w:val="clear" w:color="auto" w:fill="auto"/>
            <w:tcMar>
              <w:left w:w="28" w:type="dxa"/>
              <w:right w:w="28" w:type="dxa"/>
            </w:tcMar>
            <w:hideMark/>
          </w:tcPr>
          <w:p w14:paraId="5BB84D9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48868EA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TG/335/1</w:t>
            </w:r>
          </w:p>
        </w:tc>
        <w:tc>
          <w:tcPr>
            <w:tcW w:w="928" w:type="dxa"/>
            <w:shd w:val="clear" w:color="auto" w:fill="auto"/>
            <w:tcMar>
              <w:left w:w="28" w:type="dxa"/>
              <w:right w:w="28" w:type="dxa"/>
            </w:tcMar>
            <w:hideMark/>
          </w:tcPr>
          <w:p w14:paraId="6D1A5D0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76EB0C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5C808BCC"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Brown Mustard</w:t>
            </w:r>
          </w:p>
        </w:tc>
        <w:tc>
          <w:tcPr>
            <w:tcW w:w="1701" w:type="dxa"/>
            <w:shd w:val="clear" w:color="auto" w:fill="auto"/>
            <w:tcMar>
              <w:left w:w="28" w:type="dxa"/>
              <w:right w:w="28" w:type="dxa"/>
            </w:tcMar>
            <w:hideMark/>
          </w:tcPr>
          <w:p w14:paraId="4A7FF23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Moutarde brune</w:t>
            </w:r>
          </w:p>
        </w:tc>
        <w:tc>
          <w:tcPr>
            <w:tcW w:w="1701" w:type="dxa"/>
            <w:shd w:val="clear" w:color="auto" w:fill="auto"/>
            <w:tcMar>
              <w:left w:w="28" w:type="dxa"/>
              <w:right w:w="28" w:type="dxa"/>
            </w:tcMar>
            <w:hideMark/>
          </w:tcPr>
          <w:p w14:paraId="297C11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Sareptasenf</w:t>
            </w:r>
          </w:p>
        </w:tc>
        <w:tc>
          <w:tcPr>
            <w:tcW w:w="1842" w:type="dxa"/>
            <w:shd w:val="clear" w:color="auto" w:fill="auto"/>
            <w:tcMar>
              <w:left w:w="28" w:type="dxa"/>
              <w:right w:w="28" w:type="dxa"/>
            </w:tcMar>
            <w:hideMark/>
          </w:tcPr>
          <w:p w14:paraId="17B48C10" w14:textId="77777777" w:rsidR="0000548A" w:rsidRPr="0000548A" w:rsidRDefault="0000548A" w:rsidP="0000548A">
            <w:pPr>
              <w:jc w:val="left"/>
              <w:rPr>
                <w:rFonts w:cs="Arial"/>
                <w:color w:val="000000"/>
                <w:sz w:val="16"/>
                <w:szCs w:val="16"/>
                <w:lang w:val="es-ES_tradnl"/>
              </w:rPr>
            </w:pPr>
            <w:r w:rsidRPr="0000548A">
              <w:rPr>
                <w:rFonts w:cs="Arial"/>
                <w:color w:val="000000"/>
                <w:sz w:val="16"/>
                <w:szCs w:val="16"/>
                <w:lang w:val="es-ES_tradnl"/>
              </w:rPr>
              <w:t>Mostaza de Sarepta, Mostaza india</w:t>
            </w:r>
          </w:p>
        </w:tc>
        <w:tc>
          <w:tcPr>
            <w:tcW w:w="1586" w:type="dxa"/>
            <w:shd w:val="clear" w:color="auto" w:fill="auto"/>
            <w:tcMar>
              <w:left w:w="28" w:type="dxa"/>
              <w:right w:w="28" w:type="dxa"/>
            </w:tcMar>
            <w:hideMark/>
          </w:tcPr>
          <w:p w14:paraId="046E0E05" w14:textId="77777777" w:rsidR="0000548A" w:rsidRPr="0000548A" w:rsidRDefault="0000548A" w:rsidP="0000548A">
            <w:pPr>
              <w:jc w:val="left"/>
              <w:rPr>
                <w:rFonts w:cs="Arial"/>
                <w:color w:val="000000"/>
                <w:sz w:val="16"/>
                <w:szCs w:val="16"/>
                <w:lang w:val="en-US"/>
              </w:rPr>
            </w:pPr>
            <w:r w:rsidRPr="0000548A">
              <w:rPr>
                <w:rFonts w:cs="Arial"/>
                <w:i/>
                <w:color w:val="000000"/>
                <w:sz w:val="16"/>
                <w:szCs w:val="16"/>
                <w:lang w:val="en-US"/>
              </w:rPr>
              <w:t>Brassica juncea</w:t>
            </w:r>
            <w:r w:rsidRPr="0000548A">
              <w:rPr>
                <w:rFonts w:cs="Arial"/>
                <w:color w:val="000000"/>
                <w:sz w:val="16"/>
                <w:szCs w:val="16"/>
                <w:lang w:val="en-US"/>
              </w:rPr>
              <w:t xml:space="preserve"> (L.) Czern.</w:t>
            </w:r>
          </w:p>
        </w:tc>
        <w:tc>
          <w:tcPr>
            <w:tcW w:w="1698" w:type="dxa"/>
            <w:shd w:val="clear" w:color="auto" w:fill="auto"/>
            <w:tcMar>
              <w:left w:w="28" w:type="dxa"/>
              <w:right w:w="28" w:type="dxa"/>
            </w:tcMar>
            <w:hideMark/>
          </w:tcPr>
          <w:p w14:paraId="0D1C7EE1" w14:textId="77777777" w:rsidR="0000548A" w:rsidRPr="0000548A" w:rsidRDefault="0000548A" w:rsidP="0000548A">
            <w:pPr>
              <w:jc w:val="left"/>
              <w:rPr>
                <w:rFonts w:cs="Arial"/>
                <w:color w:val="000000"/>
                <w:sz w:val="16"/>
                <w:szCs w:val="16"/>
                <w:lang w:val="en-US"/>
              </w:rPr>
            </w:pPr>
            <w:r w:rsidRPr="0000548A">
              <w:rPr>
                <w:rFonts w:eastAsia="Arial" w:cs="Arial"/>
                <w:color w:val="000000"/>
                <w:sz w:val="16"/>
                <w:szCs w:val="16"/>
                <w:lang w:val="en-US"/>
              </w:rPr>
              <w:t>BRASS_JUN</w:t>
            </w:r>
          </w:p>
        </w:tc>
      </w:tr>
      <w:tr w:rsidR="0000548A" w:rsidRPr="0000548A" w14:paraId="54BD3731" w14:textId="77777777" w:rsidTr="00A9705E">
        <w:trPr>
          <w:trHeight w:val="290"/>
        </w:trPr>
        <w:tc>
          <w:tcPr>
            <w:tcW w:w="456" w:type="dxa"/>
            <w:shd w:val="clear" w:color="auto" w:fill="auto"/>
            <w:tcMar>
              <w:left w:w="28" w:type="dxa"/>
              <w:right w:w="28" w:type="dxa"/>
            </w:tcMar>
            <w:hideMark/>
          </w:tcPr>
          <w:p w14:paraId="385238F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GB</w:t>
            </w:r>
          </w:p>
        </w:tc>
        <w:tc>
          <w:tcPr>
            <w:tcW w:w="463" w:type="dxa"/>
            <w:shd w:val="clear" w:color="auto" w:fill="auto"/>
            <w:tcMar>
              <w:left w:w="28" w:type="dxa"/>
              <w:right w:w="28" w:type="dxa"/>
            </w:tcMar>
            <w:hideMark/>
          </w:tcPr>
          <w:p w14:paraId="455FF5E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D68A1A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A</w:t>
            </w:r>
          </w:p>
        </w:tc>
        <w:tc>
          <w:tcPr>
            <w:tcW w:w="1456" w:type="dxa"/>
            <w:shd w:val="clear" w:color="auto" w:fill="auto"/>
            <w:tcMar>
              <w:left w:w="28" w:type="dxa"/>
              <w:right w:w="28" w:type="dxa"/>
            </w:tcMar>
            <w:hideMark/>
          </w:tcPr>
          <w:p w14:paraId="020DCF7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TG/336/1</w:t>
            </w:r>
          </w:p>
        </w:tc>
        <w:tc>
          <w:tcPr>
            <w:tcW w:w="928" w:type="dxa"/>
            <w:shd w:val="clear" w:color="auto" w:fill="auto"/>
            <w:tcMar>
              <w:left w:w="28" w:type="dxa"/>
              <w:right w:w="28" w:type="dxa"/>
            </w:tcMar>
            <w:hideMark/>
          </w:tcPr>
          <w:p w14:paraId="66DC0B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2A2B14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2020</w:t>
            </w:r>
          </w:p>
        </w:tc>
        <w:tc>
          <w:tcPr>
            <w:tcW w:w="1603" w:type="dxa"/>
            <w:shd w:val="clear" w:color="auto" w:fill="auto"/>
            <w:tcMar>
              <w:left w:w="28" w:type="dxa"/>
              <w:right w:w="28" w:type="dxa"/>
            </w:tcMar>
            <w:hideMark/>
          </w:tcPr>
          <w:p w14:paraId="5676B5B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Coreopsis</w:t>
            </w:r>
          </w:p>
        </w:tc>
        <w:tc>
          <w:tcPr>
            <w:tcW w:w="1701" w:type="dxa"/>
            <w:shd w:val="clear" w:color="auto" w:fill="auto"/>
            <w:tcMar>
              <w:left w:w="28" w:type="dxa"/>
              <w:right w:w="28" w:type="dxa"/>
            </w:tcMar>
            <w:hideMark/>
          </w:tcPr>
          <w:p w14:paraId="232558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Coréopsis</w:t>
            </w:r>
          </w:p>
        </w:tc>
        <w:tc>
          <w:tcPr>
            <w:tcW w:w="1701" w:type="dxa"/>
            <w:shd w:val="clear" w:color="auto" w:fill="auto"/>
            <w:tcMar>
              <w:left w:w="28" w:type="dxa"/>
              <w:right w:w="28" w:type="dxa"/>
            </w:tcMar>
            <w:hideMark/>
          </w:tcPr>
          <w:p w14:paraId="6AC1742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Mädchenauge</w:t>
            </w:r>
          </w:p>
        </w:tc>
        <w:tc>
          <w:tcPr>
            <w:tcW w:w="1842" w:type="dxa"/>
            <w:shd w:val="clear" w:color="auto" w:fill="auto"/>
            <w:tcMar>
              <w:left w:w="28" w:type="dxa"/>
              <w:right w:w="28" w:type="dxa"/>
            </w:tcMar>
            <w:hideMark/>
          </w:tcPr>
          <w:p w14:paraId="1A92D3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Coreopsis</w:t>
            </w:r>
          </w:p>
        </w:tc>
        <w:tc>
          <w:tcPr>
            <w:tcW w:w="1586" w:type="dxa"/>
            <w:shd w:val="clear" w:color="auto" w:fill="auto"/>
            <w:tcMar>
              <w:left w:w="28" w:type="dxa"/>
              <w:right w:w="28" w:type="dxa"/>
            </w:tcMar>
            <w:hideMark/>
          </w:tcPr>
          <w:p w14:paraId="0DC28727" w14:textId="77777777" w:rsidR="0000548A" w:rsidRPr="0000548A" w:rsidRDefault="0000548A" w:rsidP="0000548A">
            <w:pPr>
              <w:jc w:val="left"/>
              <w:rPr>
                <w:rFonts w:cs="Arial"/>
                <w:color w:val="000000"/>
                <w:sz w:val="16"/>
                <w:szCs w:val="16"/>
                <w:lang w:val="en-US"/>
              </w:rPr>
            </w:pPr>
            <w:r w:rsidRPr="0000548A">
              <w:rPr>
                <w:rFonts w:cs="Arial"/>
                <w:i/>
                <w:color w:val="000000"/>
                <w:sz w:val="16"/>
                <w:szCs w:val="16"/>
                <w:lang w:val="en-US"/>
              </w:rPr>
              <w:t>Coreopsis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AC78EC6" w14:textId="77777777" w:rsidR="0000548A" w:rsidRPr="0000548A" w:rsidRDefault="0000548A" w:rsidP="0000548A">
            <w:pPr>
              <w:jc w:val="left"/>
              <w:rPr>
                <w:rFonts w:cs="Arial"/>
                <w:color w:val="000000"/>
                <w:sz w:val="16"/>
                <w:szCs w:val="16"/>
                <w:lang w:val="en-US"/>
              </w:rPr>
            </w:pPr>
            <w:r w:rsidRPr="0000548A">
              <w:rPr>
                <w:rFonts w:eastAsia="Arial" w:cs="Arial"/>
                <w:color w:val="000000"/>
                <w:sz w:val="16"/>
                <w:szCs w:val="16"/>
                <w:lang w:val="en-US"/>
              </w:rPr>
              <w:t>COREO</w:t>
            </w:r>
          </w:p>
        </w:tc>
      </w:tr>
      <w:tr w:rsidR="0000548A" w:rsidRPr="0000548A" w14:paraId="3E3E0DCF" w14:textId="77777777" w:rsidTr="00A9705E">
        <w:trPr>
          <w:trHeight w:val="440"/>
        </w:trPr>
        <w:tc>
          <w:tcPr>
            <w:tcW w:w="456" w:type="dxa"/>
            <w:shd w:val="clear" w:color="auto" w:fill="auto"/>
            <w:tcMar>
              <w:left w:w="28" w:type="dxa"/>
              <w:right w:w="28" w:type="dxa"/>
            </w:tcMar>
            <w:hideMark/>
          </w:tcPr>
          <w:p w14:paraId="79FB36F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35790F6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0050C28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354476C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TG/JATRO_CUR(proj.5)</w:t>
            </w:r>
          </w:p>
        </w:tc>
        <w:tc>
          <w:tcPr>
            <w:tcW w:w="928" w:type="dxa"/>
            <w:shd w:val="clear" w:color="auto" w:fill="auto"/>
            <w:tcMar>
              <w:left w:w="28" w:type="dxa"/>
              <w:right w:w="28" w:type="dxa"/>
            </w:tcMar>
            <w:hideMark/>
          </w:tcPr>
          <w:p w14:paraId="1E8DD58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244D84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662B20BE" w14:textId="77777777" w:rsidR="0000548A" w:rsidRPr="0000548A" w:rsidRDefault="0000548A" w:rsidP="0000548A">
            <w:pPr>
              <w:jc w:val="left"/>
              <w:rPr>
                <w:rFonts w:cs="Arial"/>
                <w:color w:val="000000"/>
                <w:sz w:val="16"/>
                <w:szCs w:val="16"/>
                <w:lang w:val="en-US"/>
              </w:rPr>
            </w:pPr>
            <w:r w:rsidRPr="0000548A">
              <w:rPr>
                <w:rFonts w:cs="Arial"/>
                <w:color w:val="000000"/>
                <w:sz w:val="16"/>
                <w:lang w:val="en-US"/>
              </w:rPr>
              <w:t>Physic Nut</w:t>
            </w:r>
          </w:p>
        </w:tc>
        <w:tc>
          <w:tcPr>
            <w:tcW w:w="1701" w:type="dxa"/>
            <w:shd w:val="clear" w:color="auto" w:fill="auto"/>
            <w:tcMar>
              <w:left w:w="28" w:type="dxa"/>
              <w:right w:w="28" w:type="dxa"/>
            </w:tcMar>
            <w:hideMark/>
          </w:tcPr>
          <w:p w14:paraId="1F941542" w14:textId="77777777" w:rsidR="0000548A" w:rsidRPr="0000548A" w:rsidRDefault="0000548A" w:rsidP="0000548A">
            <w:pPr>
              <w:jc w:val="left"/>
              <w:rPr>
                <w:rFonts w:cs="Arial"/>
                <w:color w:val="000000"/>
                <w:sz w:val="16"/>
                <w:szCs w:val="16"/>
                <w:lang w:val="en-US"/>
              </w:rPr>
            </w:pPr>
            <w:r w:rsidRPr="0000548A">
              <w:rPr>
                <w:rFonts w:cs="Arial"/>
                <w:color w:val="000000"/>
                <w:sz w:val="16"/>
                <w:lang w:val="en-US"/>
              </w:rPr>
              <w:t>Jatropha</w:t>
            </w:r>
          </w:p>
        </w:tc>
        <w:tc>
          <w:tcPr>
            <w:tcW w:w="1701" w:type="dxa"/>
            <w:shd w:val="clear" w:color="auto" w:fill="auto"/>
            <w:tcMar>
              <w:left w:w="28" w:type="dxa"/>
              <w:right w:w="28" w:type="dxa"/>
            </w:tcMar>
            <w:hideMark/>
          </w:tcPr>
          <w:p w14:paraId="0F003E9A" w14:textId="77777777" w:rsidR="0000548A" w:rsidRPr="0000548A" w:rsidRDefault="0000548A" w:rsidP="0000548A">
            <w:pPr>
              <w:jc w:val="left"/>
              <w:rPr>
                <w:rFonts w:cs="Arial"/>
                <w:color w:val="000000"/>
                <w:sz w:val="16"/>
                <w:szCs w:val="16"/>
                <w:lang w:val="en-US"/>
              </w:rPr>
            </w:pPr>
            <w:r w:rsidRPr="0000548A">
              <w:rPr>
                <w:rFonts w:cs="Arial"/>
                <w:color w:val="000000"/>
                <w:sz w:val="16"/>
                <w:lang w:val="en-US"/>
              </w:rPr>
              <w:t>Purgiernuss</w:t>
            </w:r>
          </w:p>
        </w:tc>
        <w:tc>
          <w:tcPr>
            <w:tcW w:w="1842" w:type="dxa"/>
            <w:shd w:val="clear" w:color="auto" w:fill="auto"/>
            <w:tcMar>
              <w:left w:w="28" w:type="dxa"/>
              <w:right w:w="28" w:type="dxa"/>
            </w:tcMar>
            <w:hideMark/>
          </w:tcPr>
          <w:p w14:paraId="176E41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Piñón mexicano</w:t>
            </w:r>
          </w:p>
        </w:tc>
        <w:tc>
          <w:tcPr>
            <w:tcW w:w="1586" w:type="dxa"/>
            <w:shd w:val="clear" w:color="auto" w:fill="auto"/>
            <w:tcMar>
              <w:left w:w="28" w:type="dxa"/>
              <w:right w:w="28" w:type="dxa"/>
            </w:tcMar>
            <w:hideMark/>
          </w:tcPr>
          <w:p w14:paraId="7BC86EFC"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Jatropha curcas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5356A67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JATRO_CUR</w:t>
            </w:r>
          </w:p>
        </w:tc>
      </w:tr>
      <w:tr w:rsidR="0000548A" w:rsidRPr="0000548A" w14:paraId="3922F384" w14:textId="77777777" w:rsidTr="00A9705E">
        <w:trPr>
          <w:trHeight w:val="300"/>
        </w:trPr>
        <w:tc>
          <w:tcPr>
            <w:tcW w:w="456" w:type="dxa"/>
            <w:shd w:val="clear" w:color="auto" w:fill="auto"/>
            <w:tcMar>
              <w:left w:w="28" w:type="dxa"/>
              <w:right w:w="28" w:type="dxa"/>
            </w:tcMar>
            <w:hideMark/>
          </w:tcPr>
          <w:p w14:paraId="6DA496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CN</w:t>
            </w:r>
          </w:p>
        </w:tc>
        <w:tc>
          <w:tcPr>
            <w:tcW w:w="463" w:type="dxa"/>
            <w:shd w:val="clear" w:color="auto" w:fill="auto"/>
            <w:tcMar>
              <w:left w:w="28" w:type="dxa"/>
              <w:right w:w="28" w:type="dxa"/>
            </w:tcMar>
            <w:hideMark/>
          </w:tcPr>
          <w:p w14:paraId="5E2D2C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5FE9F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142A4F6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TG/MAGNO(proj.2)</w:t>
            </w:r>
          </w:p>
        </w:tc>
        <w:tc>
          <w:tcPr>
            <w:tcW w:w="928" w:type="dxa"/>
            <w:shd w:val="clear" w:color="auto" w:fill="auto"/>
            <w:tcMar>
              <w:left w:w="28" w:type="dxa"/>
              <w:right w:w="28" w:type="dxa"/>
            </w:tcMar>
            <w:hideMark/>
          </w:tcPr>
          <w:p w14:paraId="3635340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3218E16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7F8D15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Magnolia</w:t>
            </w:r>
          </w:p>
        </w:tc>
        <w:tc>
          <w:tcPr>
            <w:tcW w:w="1701" w:type="dxa"/>
            <w:shd w:val="clear" w:color="auto" w:fill="auto"/>
            <w:tcMar>
              <w:left w:w="28" w:type="dxa"/>
              <w:right w:w="28" w:type="dxa"/>
            </w:tcMar>
            <w:hideMark/>
          </w:tcPr>
          <w:p w14:paraId="6278CF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701" w:type="dxa"/>
            <w:shd w:val="clear" w:color="auto" w:fill="auto"/>
            <w:tcMar>
              <w:left w:w="28" w:type="dxa"/>
              <w:right w:w="28" w:type="dxa"/>
            </w:tcMar>
            <w:hideMark/>
          </w:tcPr>
          <w:p w14:paraId="4FC6B91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842" w:type="dxa"/>
            <w:shd w:val="clear" w:color="auto" w:fill="auto"/>
            <w:tcMar>
              <w:left w:w="28" w:type="dxa"/>
              <w:right w:w="28" w:type="dxa"/>
            </w:tcMar>
            <w:hideMark/>
          </w:tcPr>
          <w:p w14:paraId="15B8688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86" w:type="dxa"/>
            <w:shd w:val="clear" w:color="auto" w:fill="auto"/>
            <w:tcMar>
              <w:left w:w="28" w:type="dxa"/>
              <w:right w:w="28" w:type="dxa"/>
            </w:tcMar>
            <w:hideMark/>
          </w:tcPr>
          <w:p w14:paraId="5E8DBD9B"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Magnolia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EAFCB9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MAGNO</w:t>
            </w:r>
          </w:p>
        </w:tc>
      </w:tr>
      <w:tr w:rsidR="0000548A" w:rsidRPr="0000548A" w14:paraId="7D749F26" w14:textId="77777777" w:rsidTr="00A9705E">
        <w:trPr>
          <w:trHeight w:val="300"/>
        </w:trPr>
        <w:tc>
          <w:tcPr>
            <w:tcW w:w="456" w:type="dxa"/>
            <w:shd w:val="clear" w:color="auto" w:fill="auto"/>
            <w:tcMar>
              <w:left w:w="28" w:type="dxa"/>
              <w:right w:w="28" w:type="dxa"/>
            </w:tcMar>
            <w:hideMark/>
          </w:tcPr>
          <w:p w14:paraId="0CE4F2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463EF4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TWF/TWO</w:t>
            </w:r>
          </w:p>
        </w:tc>
        <w:tc>
          <w:tcPr>
            <w:tcW w:w="686" w:type="dxa"/>
            <w:shd w:val="clear" w:color="auto" w:fill="auto"/>
            <w:tcMar>
              <w:left w:w="28" w:type="dxa"/>
              <w:right w:w="28" w:type="dxa"/>
            </w:tcMar>
            <w:hideMark/>
          </w:tcPr>
          <w:p w14:paraId="7830CCD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032EBA5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TG/MORUS(proj.3)</w:t>
            </w:r>
          </w:p>
        </w:tc>
        <w:tc>
          <w:tcPr>
            <w:tcW w:w="928" w:type="dxa"/>
            <w:shd w:val="clear" w:color="auto" w:fill="auto"/>
            <w:tcMar>
              <w:left w:w="28" w:type="dxa"/>
              <w:right w:w="28" w:type="dxa"/>
            </w:tcMar>
            <w:hideMark/>
          </w:tcPr>
          <w:p w14:paraId="32AF162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01F10C9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177CDF7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Mulberry</w:t>
            </w:r>
          </w:p>
        </w:tc>
        <w:tc>
          <w:tcPr>
            <w:tcW w:w="1701" w:type="dxa"/>
            <w:shd w:val="clear" w:color="auto" w:fill="auto"/>
            <w:tcMar>
              <w:left w:w="28" w:type="dxa"/>
              <w:right w:w="28" w:type="dxa"/>
            </w:tcMar>
            <w:hideMark/>
          </w:tcPr>
          <w:p w14:paraId="2C958D3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701" w:type="dxa"/>
            <w:shd w:val="clear" w:color="auto" w:fill="auto"/>
            <w:tcMar>
              <w:left w:w="28" w:type="dxa"/>
              <w:right w:w="28" w:type="dxa"/>
            </w:tcMar>
            <w:hideMark/>
          </w:tcPr>
          <w:p w14:paraId="005704D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842" w:type="dxa"/>
            <w:shd w:val="clear" w:color="auto" w:fill="auto"/>
            <w:tcMar>
              <w:left w:w="28" w:type="dxa"/>
              <w:right w:w="28" w:type="dxa"/>
            </w:tcMar>
            <w:hideMark/>
          </w:tcPr>
          <w:p w14:paraId="25619D1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86" w:type="dxa"/>
            <w:shd w:val="clear" w:color="auto" w:fill="auto"/>
            <w:tcMar>
              <w:left w:w="28" w:type="dxa"/>
              <w:right w:w="28" w:type="dxa"/>
            </w:tcMar>
            <w:hideMark/>
          </w:tcPr>
          <w:p w14:paraId="2CD49EA1"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Morus</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73D6407B"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MORUS</w:t>
            </w:r>
          </w:p>
        </w:tc>
      </w:tr>
      <w:tr w:rsidR="0000548A" w:rsidRPr="0000548A" w14:paraId="5BFD48DA" w14:textId="77777777" w:rsidTr="00A9705E">
        <w:trPr>
          <w:trHeight w:val="300"/>
        </w:trPr>
        <w:tc>
          <w:tcPr>
            <w:tcW w:w="456" w:type="dxa"/>
            <w:shd w:val="clear" w:color="auto" w:fill="auto"/>
            <w:tcMar>
              <w:left w:w="28" w:type="dxa"/>
              <w:right w:w="28" w:type="dxa"/>
            </w:tcMar>
            <w:hideMark/>
          </w:tcPr>
          <w:p w14:paraId="7E0A675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QZ</w:t>
            </w:r>
          </w:p>
        </w:tc>
        <w:tc>
          <w:tcPr>
            <w:tcW w:w="463" w:type="dxa"/>
            <w:shd w:val="clear" w:color="auto" w:fill="auto"/>
            <w:tcMar>
              <w:left w:w="28" w:type="dxa"/>
              <w:right w:w="28" w:type="dxa"/>
            </w:tcMar>
            <w:hideMark/>
          </w:tcPr>
          <w:p w14:paraId="702C77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TWF</w:t>
            </w:r>
          </w:p>
        </w:tc>
        <w:tc>
          <w:tcPr>
            <w:tcW w:w="686" w:type="dxa"/>
            <w:shd w:val="clear" w:color="auto" w:fill="auto"/>
            <w:tcMar>
              <w:left w:w="28" w:type="dxa"/>
              <w:right w:w="28" w:type="dxa"/>
            </w:tcMar>
            <w:hideMark/>
          </w:tcPr>
          <w:p w14:paraId="74DE7D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1679599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TG/PISTA(proj.6)</w:t>
            </w:r>
          </w:p>
        </w:tc>
        <w:tc>
          <w:tcPr>
            <w:tcW w:w="928" w:type="dxa"/>
            <w:shd w:val="clear" w:color="auto" w:fill="auto"/>
            <w:tcMar>
              <w:left w:w="28" w:type="dxa"/>
              <w:right w:w="28" w:type="dxa"/>
            </w:tcMar>
            <w:hideMark/>
          </w:tcPr>
          <w:p w14:paraId="486E203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43D6A03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1BCD4DB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Pistachio</w:t>
            </w:r>
          </w:p>
        </w:tc>
        <w:tc>
          <w:tcPr>
            <w:tcW w:w="1701" w:type="dxa"/>
            <w:shd w:val="clear" w:color="auto" w:fill="auto"/>
            <w:tcMar>
              <w:left w:w="28" w:type="dxa"/>
              <w:right w:w="28" w:type="dxa"/>
            </w:tcMar>
            <w:hideMark/>
          </w:tcPr>
          <w:p w14:paraId="2E2A9F3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Pistachier</w:t>
            </w:r>
          </w:p>
        </w:tc>
        <w:tc>
          <w:tcPr>
            <w:tcW w:w="1701" w:type="dxa"/>
            <w:shd w:val="clear" w:color="auto" w:fill="auto"/>
            <w:tcMar>
              <w:left w:w="28" w:type="dxa"/>
              <w:right w:w="28" w:type="dxa"/>
            </w:tcMar>
            <w:hideMark/>
          </w:tcPr>
          <w:p w14:paraId="342A32D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Pistazie</w:t>
            </w:r>
          </w:p>
        </w:tc>
        <w:tc>
          <w:tcPr>
            <w:tcW w:w="1842" w:type="dxa"/>
            <w:shd w:val="clear" w:color="auto" w:fill="auto"/>
            <w:tcMar>
              <w:left w:w="28" w:type="dxa"/>
              <w:right w:w="28" w:type="dxa"/>
            </w:tcMar>
            <w:hideMark/>
          </w:tcPr>
          <w:p w14:paraId="51ECDDE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Pistachero</w:t>
            </w:r>
          </w:p>
        </w:tc>
        <w:tc>
          <w:tcPr>
            <w:tcW w:w="1586" w:type="dxa"/>
            <w:shd w:val="clear" w:color="auto" w:fill="auto"/>
            <w:tcMar>
              <w:left w:w="28" w:type="dxa"/>
              <w:right w:w="28" w:type="dxa"/>
            </w:tcMar>
            <w:hideMark/>
          </w:tcPr>
          <w:p w14:paraId="070A06E5"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Pistacia vera</w:t>
            </w:r>
            <w:r w:rsidRPr="0000548A">
              <w:rPr>
                <w:rFonts w:cs="Arial"/>
                <w:color w:val="000000"/>
                <w:sz w:val="16"/>
                <w:szCs w:val="16"/>
                <w:lang w:val="en-US"/>
              </w:rPr>
              <w:t xml:space="preserve"> L.</w:t>
            </w:r>
          </w:p>
        </w:tc>
        <w:tc>
          <w:tcPr>
            <w:tcW w:w="1698" w:type="dxa"/>
            <w:shd w:val="clear" w:color="auto" w:fill="auto"/>
            <w:tcMar>
              <w:left w:w="28" w:type="dxa"/>
              <w:right w:w="28" w:type="dxa"/>
            </w:tcMar>
            <w:hideMark/>
          </w:tcPr>
          <w:p w14:paraId="26B72B1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PISTA_VER</w:t>
            </w:r>
          </w:p>
        </w:tc>
      </w:tr>
      <w:tr w:rsidR="0000548A" w:rsidRPr="0000548A" w14:paraId="2BC0C889" w14:textId="77777777" w:rsidTr="00A9705E">
        <w:trPr>
          <w:trHeight w:val="1010"/>
        </w:trPr>
        <w:tc>
          <w:tcPr>
            <w:tcW w:w="456" w:type="dxa"/>
            <w:shd w:val="clear" w:color="auto" w:fill="auto"/>
            <w:tcMar>
              <w:left w:w="28" w:type="dxa"/>
              <w:right w:w="28" w:type="dxa"/>
            </w:tcMar>
            <w:hideMark/>
          </w:tcPr>
          <w:p w14:paraId="1EE0CD2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MX</w:t>
            </w:r>
          </w:p>
        </w:tc>
        <w:tc>
          <w:tcPr>
            <w:tcW w:w="463" w:type="dxa"/>
            <w:shd w:val="clear" w:color="auto" w:fill="auto"/>
            <w:tcMar>
              <w:left w:w="28" w:type="dxa"/>
              <w:right w:w="28" w:type="dxa"/>
            </w:tcMar>
            <w:hideMark/>
          </w:tcPr>
          <w:p w14:paraId="312C2C7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TWO</w:t>
            </w:r>
          </w:p>
        </w:tc>
        <w:tc>
          <w:tcPr>
            <w:tcW w:w="686" w:type="dxa"/>
            <w:shd w:val="clear" w:color="auto" w:fill="auto"/>
            <w:tcMar>
              <w:left w:w="28" w:type="dxa"/>
              <w:right w:w="28" w:type="dxa"/>
            </w:tcMar>
            <w:hideMark/>
          </w:tcPr>
          <w:p w14:paraId="06B2810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TC/57</w:t>
            </w:r>
          </w:p>
        </w:tc>
        <w:tc>
          <w:tcPr>
            <w:tcW w:w="1456" w:type="dxa"/>
            <w:shd w:val="clear" w:color="auto" w:fill="auto"/>
            <w:tcMar>
              <w:left w:w="28" w:type="dxa"/>
              <w:right w:w="28" w:type="dxa"/>
            </w:tcMar>
            <w:hideMark/>
          </w:tcPr>
          <w:p w14:paraId="090D0BC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TG/ZINNIA(proj.10)</w:t>
            </w:r>
          </w:p>
        </w:tc>
        <w:tc>
          <w:tcPr>
            <w:tcW w:w="928" w:type="dxa"/>
            <w:shd w:val="clear" w:color="auto" w:fill="auto"/>
            <w:tcMar>
              <w:left w:w="28" w:type="dxa"/>
              <w:right w:w="28" w:type="dxa"/>
            </w:tcMar>
            <w:hideMark/>
          </w:tcPr>
          <w:p w14:paraId="54891B5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2AEAE13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0FCE4064"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Zinnia</w:t>
            </w:r>
          </w:p>
        </w:tc>
        <w:tc>
          <w:tcPr>
            <w:tcW w:w="1701" w:type="dxa"/>
            <w:shd w:val="clear" w:color="auto" w:fill="auto"/>
            <w:tcMar>
              <w:left w:w="28" w:type="dxa"/>
              <w:right w:w="28" w:type="dxa"/>
            </w:tcMar>
            <w:hideMark/>
          </w:tcPr>
          <w:p w14:paraId="7688EE27"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Zinnia</w:t>
            </w:r>
          </w:p>
        </w:tc>
        <w:tc>
          <w:tcPr>
            <w:tcW w:w="1701" w:type="dxa"/>
            <w:shd w:val="clear" w:color="auto" w:fill="auto"/>
            <w:tcMar>
              <w:left w:w="28" w:type="dxa"/>
              <w:right w:w="28" w:type="dxa"/>
            </w:tcMar>
            <w:hideMark/>
          </w:tcPr>
          <w:p w14:paraId="7E25465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Zinnia</w:t>
            </w:r>
          </w:p>
        </w:tc>
        <w:tc>
          <w:tcPr>
            <w:tcW w:w="1842" w:type="dxa"/>
            <w:shd w:val="clear" w:color="auto" w:fill="auto"/>
            <w:tcMar>
              <w:left w:w="28" w:type="dxa"/>
              <w:right w:w="28" w:type="dxa"/>
            </w:tcMar>
            <w:hideMark/>
          </w:tcPr>
          <w:p w14:paraId="7708D20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eastAsia="zh-CN"/>
              </w:rPr>
              <w:t>Zinnia</w:t>
            </w:r>
          </w:p>
        </w:tc>
        <w:tc>
          <w:tcPr>
            <w:tcW w:w="1586" w:type="dxa"/>
            <w:shd w:val="clear" w:color="auto" w:fill="auto"/>
            <w:tcMar>
              <w:left w:w="28" w:type="dxa"/>
              <w:right w:w="28" w:type="dxa"/>
            </w:tcMar>
            <w:hideMark/>
          </w:tcPr>
          <w:p w14:paraId="286DF63D"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eastAsia="zh-CN"/>
              </w:rPr>
              <w:t>Zinnia</w:t>
            </w:r>
            <w:r w:rsidRPr="0000548A">
              <w:rPr>
                <w:rFonts w:cs="Arial"/>
                <w:color w:val="000000"/>
                <w:sz w:val="16"/>
                <w:szCs w:val="16"/>
                <w:lang w:val="en-US" w:eastAsia="zh-CN"/>
              </w:rPr>
              <w:t xml:space="preserve"> ×</w:t>
            </w:r>
            <w:r w:rsidRPr="0000548A">
              <w:rPr>
                <w:rFonts w:cs="Arial"/>
                <w:i/>
                <w:iCs/>
                <w:color w:val="000000"/>
                <w:sz w:val="16"/>
                <w:szCs w:val="16"/>
                <w:lang w:val="en-US" w:eastAsia="zh-CN"/>
              </w:rPr>
              <w:t>marylandica</w:t>
            </w:r>
            <w:r w:rsidRPr="0000548A">
              <w:rPr>
                <w:rFonts w:cs="Arial"/>
                <w:color w:val="000000"/>
                <w:sz w:val="16"/>
                <w:szCs w:val="16"/>
                <w:lang w:val="en-US" w:eastAsia="zh-CN"/>
              </w:rPr>
              <w:t xml:space="preserve"> D. M. Spooner et al., </w:t>
            </w:r>
            <w:r w:rsidRPr="0000548A">
              <w:rPr>
                <w:rFonts w:cs="Arial"/>
                <w:i/>
                <w:iCs/>
                <w:color w:val="000000"/>
                <w:sz w:val="16"/>
                <w:szCs w:val="16"/>
                <w:lang w:val="en-US" w:eastAsia="zh-CN"/>
              </w:rPr>
              <w:t>Zinnia elegans</w:t>
            </w:r>
            <w:r w:rsidRPr="0000548A">
              <w:rPr>
                <w:rFonts w:cs="Arial"/>
                <w:color w:val="000000"/>
                <w:sz w:val="16"/>
                <w:szCs w:val="16"/>
                <w:lang w:val="en-US" w:eastAsia="zh-CN"/>
              </w:rPr>
              <w:t xml:space="preserve"> </w:t>
            </w:r>
            <w:proofErr w:type="gramStart"/>
            <w:r w:rsidRPr="0000548A">
              <w:rPr>
                <w:rFonts w:cs="Arial"/>
                <w:color w:val="000000"/>
                <w:sz w:val="16"/>
                <w:szCs w:val="16"/>
                <w:lang w:val="en-US" w:eastAsia="zh-CN"/>
              </w:rPr>
              <w:t>Jacq.,</w:t>
            </w:r>
            <w:proofErr w:type="gramEnd"/>
            <w:r w:rsidRPr="0000548A">
              <w:rPr>
                <w:rFonts w:cs="Arial"/>
                <w:color w:val="000000"/>
                <w:sz w:val="16"/>
                <w:szCs w:val="16"/>
                <w:lang w:val="en-US" w:eastAsia="zh-CN"/>
              </w:rPr>
              <w:t xml:space="preserve"> </w:t>
            </w:r>
            <w:r w:rsidRPr="0000548A">
              <w:rPr>
                <w:rFonts w:cs="Arial"/>
                <w:i/>
                <w:iCs/>
                <w:color w:val="000000"/>
                <w:sz w:val="16"/>
                <w:szCs w:val="16"/>
                <w:lang w:val="en-US" w:eastAsia="zh-CN"/>
              </w:rPr>
              <w:t>Zinnia angustifolia</w:t>
            </w:r>
            <w:r w:rsidRPr="0000548A">
              <w:rPr>
                <w:rFonts w:cs="Arial"/>
                <w:color w:val="000000"/>
                <w:sz w:val="16"/>
                <w:szCs w:val="16"/>
                <w:lang w:val="en-US" w:eastAsia="zh-CN"/>
              </w:rPr>
              <w:t xml:space="preserve"> Kunth, </w:t>
            </w:r>
            <w:r w:rsidRPr="0000548A">
              <w:rPr>
                <w:rFonts w:cs="Arial"/>
                <w:i/>
                <w:iCs/>
                <w:color w:val="000000"/>
                <w:sz w:val="16"/>
                <w:szCs w:val="16"/>
                <w:lang w:val="en-US" w:eastAsia="zh-CN"/>
              </w:rPr>
              <w:t>Zinnia peruviana</w:t>
            </w:r>
            <w:r w:rsidRPr="0000548A">
              <w:rPr>
                <w:rFonts w:cs="Arial"/>
                <w:color w:val="000000"/>
                <w:sz w:val="16"/>
                <w:szCs w:val="16"/>
                <w:lang w:val="en-US" w:eastAsia="zh-CN"/>
              </w:rPr>
              <w:t xml:space="preserve"> (L.) L.</w:t>
            </w:r>
          </w:p>
        </w:tc>
        <w:tc>
          <w:tcPr>
            <w:tcW w:w="1698" w:type="dxa"/>
            <w:shd w:val="clear" w:color="auto" w:fill="auto"/>
            <w:tcMar>
              <w:left w:w="28" w:type="dxa"/>
              <w:right w:w="28" w:type="dxa"/>
            </w:tcMar>
            <w:hideMark/>
          </w:tcPr>
          <w:p w14:paraId="1D8C55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ZINNI_AEL, ZINNI_ELE, ZINNI_ANG, ZINNI_PER</w:t>
            </w:r>
          </w:p>
        </w:tc>
      </w:tr>
      <w:tr w:rsidR="0000548A" w:rsidRPr="0000548A" w14:paraId="21B813B5" w14:textId="77777777" w:rsidTr="00A9705E">
        <w:trPr>
          <w:trHeight w:val="300"/>
        </w:trPr>
        <w:tc>
          <w:tcPr>
            <w:tcW w:w="456" w:type="dxa"/>
            <w:shd w:val="clear" w:color="auto" w:fill="auto"/>
            <w:tcMar>
              <w:left w:w="28" w:type="dxa"/>
              <w:right w:w="28" w:type="dxa"/>
            </w:tcMar>
            <w:hideMark/>
          </w:tcPr>
          <w:p w14:paraId="1DDA0A0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JP</w:t>
            </w:r>
          </w:p>
        </w:tc>
        <w:tc>
          <w:tcPr>
            <w:tcW w:w="463" w:type="dxa"/>
            <w:shd w:val="clear" w:color="auto" w:fill="auto"/>
            <w:tcMar>
              <w:left w:w="28" w:type="dxa"/>
              <w:right w:w="28" w:type="dxa"/>
            </w:tcMar>
            <w:hideMark/>
          </w:tcPr>
          <w:p w14:paraId="50C0B691"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TWA/TWO</w:t>
            </w:r>
          </w:p>
        </w:tc>
        <w:tc>
          <w:tcPr>
            <w:tcW w:w="686" w:type="dxa"/>
            <w:shd w:val="clear" w:color="auto" w:fill="auto"/>
            <w:tcMar>
              <w:left w:w="28" w:type="dxa"/>
              <w:right w:w="28" w:type="dxa"/>
            </w:tcMar>
            <w:hideMark/>
          </w:tcPr>
          <w:p w14:paraId="0C28BFB5"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2021</w:t>
            </w:r>
          </w:p>
        </w:tc>
        <w:tc>
          <w:tcPr>
            <w:tcW w:w="1456" w:type="dxa"/>
            <w:shd w:val="clear" w:color="auto" w:fill="auto"/>
            <w:tcMar>
              <w:left w:w="28" w:type="dxa"/>
              <w:right w:w="28" w:type="dxa"/>
            </w:tcMar>
            <w:hideMark/>
          </w:tcPr>
          <w:p w14:paraId="124F2CDE"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TG/ZOYSI(proj.2)</w:t>
            </w:r>
          </w:p>
        </w:tc>
        <w:tc>
          <w:tcPr>
            <w:tcW w:w="928" w:type="dxa"/>
            <w:shd w:val="clear" w:color="auto" w:fill="auto"/>
            <w:tcMar>
              <w:left w:w="28" w:type="dxa"/>
              <w:right w:w="28" w:type="dxa"/>
            </w:tcMar>
            <w:hideMark/>
          </w:tcPr>
          <w:p w14:paraId="0278F746"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E, F, G, S</w:t>
            </w:r>
          </w:p>
        </w:tc>
        <w:tc>
          <w:tcPr>
            <w:tcW w:w="1213" w:type="dxa"/>
            <w:shd w:val="clear" w:color="auto" w:fill="auto"/>
            <w:tcMar>
              <w:left w:w="28" w:type="dxa"/>
              <w:right w:w="28" w:type="dxa"/>
            </w:tcMar>
            <w:hideMark/>
          </w:tcPr>
          <w:p w14:paraId="75B2FBDD"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603" w:type="dxa"/>
            <w:shd w:val="clear" w:color="auto" w:fill="auto"/>
            <w:tcMar>
              <w:left w:w="28" w:type="dxa"/>
              <w:right w:w="28" w:type="dxa"/>
            </w:tcMar>
            <w:hideMark/>
          </w:tcPr>
          <w:p w14:paraId="6E753968"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Zoysia grasses</w:t>
            </w:r>
          </w:p>
        </w:tc>
        <w:tc>
          <w:tcPr>
            <w:tcW w:w="1701" w:type="dxa"/>
            <w:shd w:val="clear" w:color="auto" w:fill="auto"/>
            <w:tcMar>
              <w:left w:w="28" w:type="dxa"/>
              <w:right w:w="28" w:type="dxa"/>
            </w:tcMar>
            <w:hideMark/>
          </w:tcPr>
          <w:p w14:paraId="22283FBF"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701" w:type="dxa"/>
            <w:shd w:val="clear" w:color="auto" w:fill="auto"/>
            <w:tcMar>
              <w:left w:w="28" w:type="dxa"/>
              <w:right w:w="28" w:type="dxa"/>
            </w:tcMar>
            <w:hideMark/>
          </w:tcPr>
          <w:p w14:paraId="7D224AB0"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842" w:type="dxa"/>
            <w:shd w:val="clear" w:color="auto" w:fill="auto"/>
            <w:tcMar>
              <w:left w:w="28" w:type="dxa"/>
              <w:right w:w="28" w:type="dxa"/>
            </w:tcMar>
            <w:hideMark/>
          </w:tcPr>
          <w:p w14:paraId="27984D02"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 </w:t>
            </w:r>
          </w:p>
        </w:tc>
        <w:tc>
          <w:tcPr>
            <w:tcW w:w="1586" w:type="dxa"/>
            <w:shd w:val="clear" w:color="auto" w:fill="auto"/>
            <w:tcMar>
              <w:left w:w="28" w:type="dxa"/>
              <w:right w:w="28" w:type="dxa"/>
            </w:tcMar>
            <w:hideMark/>
          </w:tcPr>
          <w:p w14:paraId="18CEFE00" w14:textId="77777777" w:rsidR="0000548A" w:rsidRPr="0000548A" w:rsidRDefault="0000548A" w:rsidP="0000548A">
            <w:pPr>
              <w:jc w:val="left"/>
              <w:rPr>
                <w:rFonts w:cs="Arial"/>
                <w:i/>
                <w:iCs/>
                <w:color w:val="000000"/>
                <w:sz w:val="16"/>
                <w:szCs w:val="16"/>
                <w:lang w:val="en-US"/>
              </w:rPr>
            </w:pPr>
            <w:r w:rsidRPr="0000548A">
              <w:rPr>
                <w:rFonts w:cs="Arial"/>
                <w:i/>
                <w:iCs/>
                <w:color w:val="000000"/>
                <w:sz w:val="16"/>
                <w:szCs w:val="16"/>
                <w:lang w:val="en-US"/>
              </w:rPr>
              <w:t>Zoysia</w:t>
            </w:r>
            <w:r w:rsidRPr="0000548A">
              <w:rPr>
                <w:rFonts w:cs="Arial"/>
                <w:color w:val="000000"/>
                <w:sz w:val="16"/>
                <w:szCs w:val="16"/>
                <w:lang w:val="en-US"/>
              </w:rPr>
              <w:t xml:space="preserve"> Willd.</w:t>
            </w:r>
          </w:p>
        </w:tc>
        <w:tc>
          <w:tcPr>
            <w:tcW w:w="1698" w:type="dxa"/>
            <w:shd w:val="clear" w:color="auto" w:fill="auto"/>
            <w:tcMar>
              <w:left w:w="28" w:type="dxa"/>
              <w:right w:w="28" w:type="dxa"/>
            </w:tcMar>
            <w:hideMark/>
          </w:tcPr>
          <w:p w14:paraId="57F30949"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ZOYSI</w:t>
            </w:r>
          </w:p>
        </w:tc>
      </w:tr>
    </w:tbl>
    <w:p w14:paraId="2DD8C698" w14:textId="77777777" w:rsidR="0000548A" w:rsidRPr="0000548A" w:rsidRDefault="0000548A" w:rsidP="0000548A">
      <w:pPr>
        <w:jc w:val="left"/>
        <w:rPr>
          <w:szCs w:val="24"/>
        </w:rPr>
      </w:pPr>
    </w:p>
    <w:p w14:paraId="704785C4" w14:textId="77777777" w:rsidR="0000548A" w:rsidRPr="0000548A" w:rsidRDefault="0000548A" w:rsidP="0000548A">
      <w:pPr>
        <w:jc w:val="right"/>
        <w:rPr>
          <w:szCs w:val="24"/>
        </w:rPr>
      </w:pPr>
    </w:p>
    <w:p w14:paraId="02E39429" w14:textId="77777777" w:rsidR="0000548A" w:rsidRPr="0000548A" w:rsidRDefault="0000548A" w:rsidP="0000548A">
      <w:pPr>
        <w:jc w:val="right"/>
      </w:pPr>
      <w:r w:rsidRPr="0000548A">
        <w:rPr>
          <w:szCs w:val="24"/>
        </w:rPr>
        <w:t xml:space="preserve">[Annex </w:t>
      </w:r>
      <w:bookmarkStart w:id="30" w:name="OLE_LINK1"/>
      <w:r w:rsidRPr="0000548A">
        <w:rPr>
          <w:szCs w:val="24"/>
        </w:rPr>
        <w:t xml:space="preserve">VI </w:t>
      </w:r>
      <w:bookmarkEnd w:id="30"/>
      <w:r w:rsidRPr="0000548A">
        <w:rPr>
          <w:szCs w:val="24"/>
        </w:rPr>
        <w:t>follows /</w:t>
      </w:r>
      <w:r w:rsidRPr="0000548A">
        <w:rPr>
          <w:szCs w:val="24"/>
        </w:rPr>
        <w:br/>
        <w:t>L’annexe VI suit /</w:t>
      </w:r>
      <w:r w:rsidRPr="0000548A">
        <w:rPr>
          <w:szCs w:val="24"/>
        </w:rPr>
        <w:br/>
        <w:t>Anlage VI folgt /</w:t>
      </w:r>
      <w:r w:rsidRPr="0000548A">
        <w:rPr>
          <w:szCs w:val="24"/>
        </w:rPr>
        <w:br/>
        <w:t>Sigue el Anexo VI]</w:t>
      </w:r>
    </w:p>
    <w:p w14:paraId="6FB7A85B" w14:textId="77777777" w:rsidR="0000548A" w:rsidRPr="0000548A" w:rsidRDefault="0000548A" w:rsidP="0000548A">
      <w:pPr>
        <w:jc w:val="right"/>
      </w:pPr>
      <w:r w:rsidRPr="0000548A">
        <w:rPr>
          <w:szCs w:val="24"/>
        </w:rPr>
        <w:t xml:space="preserve"> </w:t>
      </w:r>
    </w:p>
    <w:p w14:paraId="73C2A57E" w14:textId="77777777" w:rsidR="0000548A" w:rsidRPr="0000548A" w:rsidRDefault="0000548A" w:rsidP="0000548A">
      <w:pPr>
        <w:jc w:val="right"/>
        <w:sectPr w:rsidR="0000548A" w:rsidRPr="0000548A" w:rsidSect="00B45F7E">
          <w:headerReference w:type="default" r:id="rId18"/>
          <w:headerReference w:type="first" r:id="rId19"/>
          <w:type w:val="continuous"/>
          <w:pgSz w:w="16840" w:h="11907" w:orient="landscape" w:code="9"/>
          <w:pgMar w:top="1134" w:right="1531" w:bottom="851" w:left="1134" w:header="510" w:footer="417" w:gutter="0"/>
          <w:pgNumType w:start="1"/>
          <w:cols w:space="720"/>
          <w:titlePg/>
          <w:docGrid w:linePitch="272"/>
        </w:sectPr>
      </w:pPr>
    </w:p>
    <w:p w14:paraId="0D53BC0D" w14:textId="77777777" w:rsidR="0000548A" w:rsidRPr="0000548A" w:rsidRDefault="0000548A" w:rsidP="0000548A">
      <w:pPr>
        <w:jc w:val="center"/>
        <w:rPr>
          <w:lang w:val="fr-FR"/>
        </w:rPr>
      </w:pPr>
      <w:r w:rsidRPr="0000548A">
        <w:rPr>
          <w:lang w:val="fr-FR"/>
        </w:rPr>
        <w:t xml:space="preserve">SUPERSEDED TEST GUIDELINES / PRINCIPES DIRECTEURS D’EXAMEN REMPLACÉS / </w:t>
      </w:r>
      <w:r w:rsidRPr="0000548A">
        <w:rPr>
          <w:lang w:val="fr-FR"/>
        </w:rPr>
        <w:br/>
        <w:t>ERSETZTE PRÜFUNGSRICHTLINIEN / DIRECTRICES DE EXAMEN REEMPLAZADAS</w:t>
      </w:r>
    </w:p>
    <w:p w14:paraId="6061FA24" w14:textId="77777777" w:rsidR="0000548A" w:rsidRPr="0000548A" w:rsidRDefault="0000548A" w:rsidP="0000548A">
      <w:pP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0548A" w:rsidRPr="0000548A" w14:paraId="76AFED51" w14:textId="77777777" w:rsidTr="00A9705E">
        <w:trPr>
          <w:cantSplit/>
          <w:trHeight w:val="340"/>
          <w:tblHeader/>
        </w:trPr>
        <w:tc>
          <w:tcPr>
            <w:tcW w:w="568" w:type="dxa"/>
            <w:shd w:val="clear" w:color="auto" w:fill="D9D9D9"/>
            <w:noWrap/>
            <w:tcMar>
              <w:top w:w="28" w:type="dxa"/>
              <w:left w:w="28" w:type="dxa"/>
              <w:right w:w="0" w:type="dxa"/>
            </w:tcMar>
            <w:vAlign w:val="center"/>
          </w:tcPr>
          <w:p w14:paraId="29C6127E" w14:textId="77777777" w:rsidR="0000548A" w:rsidRPr="0000548A" w:rsidRDefault="0000548A" w:rsidP="0000548A">
            <w:pPr>
              <w:ind w:left="-91"/>
              <w:jc w:val="center"/>
              <w:rPr>
                <w:rFonts w:eastAsia="MS Mincho" w:cs="Arial"/>
                <w:sz w:val="16"/>
                <w:szCs w:val="16"/>
                <w:lang w:val="en-US" w:eastAsia="ja-JP"/>
              </w:rPr>
            </w:pPr>
            <w:r w:rsidRPr="0000548A">
              <w:rPr>
                <w:rFonts w:eastAsia="MS Mincho" w:cs="Arial"/>
                <w:sz w:val="16"/>
                <w:szCs w:val="16"/>
                <w:lang w:val="en-US" w:eastAsia="ja-JP"/>
              </w:rPr>
              <w:t>**</w:t>
            </w:r>
          </w:p>
        </w:tc>
        <w:tc>
          <w:tcPr>
            <w:tcW w:w="670" w:type="dxa"/>
            <w:shd w:val="clear" w:color="auto" w:fill="D9D9D9"/>
            <w:tcMar>
              <w:top w:w="28" w:type="dxa"/>
              <w:left w:w="28" w:type="dxa"/>
              <w:right w:w="0" w:type="dxa"/>
            </w:tcMar>
            <w:vAlign w:val="center"/>
          </w:tcPr>
          <w:p w14:paraId="2EC036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TWP</w:t>
            </w:r>
          </w:p>
        </w:tc>
        <w:tc>
          <w:tcPr>
            <w:tcW w:w="830" w:type="dxa"/>
            <w:shd w:val="clear" w:color="auto" w:fill="D9D9D9"/>
            <w:tcMar>
              <w:top w:w="28" w:type="dxa"/>
              <w:left w:w="28" w:type="dxa"/>
              <w:right w:w="0" w:type="dxa"/>
            </w:tcMar>
            <w:vAlign w:val="center"/>
          </w:tcPr>
          <w:p w14:paraId="1EF104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Status </w:t>
            </w:r>
            <w:r w:rsidRPr="0000548A">
              <w:rPr>
                <w:rFonts w:eastAsia="MS Mincho" w:cs="Arial"/>
                <w:sz w:val="16"/>
                <w:szCs w:val="16"/>
                <w:lang w:val="en-US" w:eastAsia="ja-JP"/>
              </w:rPr>
              <w:br/>
              <w:t xml:space="preserve">État </w:t>
            </w:r>
            <w:r w:rsidRPr="0000548A">
              <w:rPr>
                <w:rFonts w:eastAsia="MS Mincho" w:cs="Arial"/>
                <w:sz w:val="16"/>
                <w:szCs w:val="16"/>
                <w:lang w:val="en-US" w:eastAsia="ja-JP"/>
              </w:rPr>
              <w:br/>
              <w:t xml:space="preserve">Zustand </w:t>
            </w:r>
            <w:r w:rsidRPr="0000548A">
              <w:rPr>
                <w:rFonts w:eastAsia="MS Mincho" w:cs="Arial"/>
                <w:sz w:val="16"/>
                <w:szCs w:val="16"/>
                <w:lang w:val="en-US" w:eastAsia="ja-JP"/>
              </w:rPr>
              <w:br/>
              <w:t>Estado</w:t>
            </w:r>
          </w:p>
        </w:tc>
        <w:tc>
          <w:tcPr>
            <w:tcW w:w="1439" w:type="dxa"/>
            <w:shd w:val="clear" w:color="auto" w:fill="D9D9D9"/>
            <w:tcMar>
              <w:top w:w="28" w:type="dxa"/>
              <w:left w:w="28" w:type="dxa"/>
              <w:right w:w="0" w:type="dxa"/>
            </w:tcMar>
            <w:vAlign w:val="center"/>
          </w:tcPr>
          <w:p w14:paraId="1F36BC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fr-CH" w:eastAsia="ja-JP"/>
              </w:rPr>
              <w:t xml:space="preserve">Document No. </w:t>
            </w:r>
            <w:r w:rsidRPr="0000548A">
              <w:rPr>
                <w:rFonts w:eastAsia="MS Mincho" w:cs="Arial"/>
                <w:sz w:val="16"/>
                <w:szCs w:val="16"/>
                <w:lang w:val="fr-CH" w:eastAsia="ja-JP"/>
              </w:rPr>
              <w:br/>
              <w:t xml:space="preserve">No. du document </w:t>
            </w:r>
            <w:r w:rsidRPr="0000548A">
              <w:rPr>
                <w:rFonts w:eastAsia="MS Mincho" w:cs="Arial"/>
                <w:sz w:val="16"/>
                <w:szCs w:val="16"/>
                <w:lang w:val="fr-CH" w:eastAsia="ja-JP"/>
              </w:rPr>
              <w:br/>
              <w:t xml:space="preserve">Dokument-Nr. </w:t>
            </w:r>
            <w:r w:rsidRPr="0000548A">
              <w:rPr>
                <w:rFonts w:eastAsia="MS Mincho" w:cs="Arial"/>
                <w:sz w:val="16"/>
                <w:szCs w:val="16"/>
                <w:lang w:val="fr-CH" w:eastAsia="ja-JP"/>
              </w:rPr>
              <w:br/>
            </w:r>
            <w:r w:rsidRPr="0000548A">
              <w:rPr>
                <w:rFonts w:eastAsia="MS Mincho" w:cs="Arial"/>
                <w:sz w:val="16"/>
                <w:szCs w:val="16"/>
                <w:lang w:val="en-US" w:eastAsia="ja-JP"/>
              </w:rPr>
              <w:t>No del documento</w:t>
            </w:r>
          </w:p>
        </w:tc>
        <w:tc>
          <w:tcPr>
            <w:tcW w:w="928" w:type="dxa"/>
            <w:shd w:val="clear" w:color="auto" w:fill="D9D9D9"/>
            <w:tcMar>
              <w:top w:w="28" w:type="dxa"/>
              <w:left w:w="28" w:type="dxa"/>
              <w:right w:w="0" w:type="dxa"/>
            </w:tcMar>
            <w:vAlign w:val="center"/>
          </w:tcPr>
          <w:p w14:paraId="11E856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Language Langue Sprache Idioma</w:t>
            </w:r>
          </w:p>
        </w:tc>
        <w:tc>
          <w:tcPr>
            <w:tcW w:w="1212" w:type="dxa"/>
            <w:shd w:val="clear" w:color="auto" w:fill="D9D9D9"/>
            <w:tcMar>
              <w:top w:w="28" w:type="dxa"/>
              <w:left w:w="28" w:type="dxa"/>
              <w:right w:w="0" w:type="dxa"/>
            </w:tcMar>
            <w:vAlign w:val="center"/>
          </w:tcPr>
          <w:p w14:paraId="1943AF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Adopted Adopté Angenommen Aprobado</w:t>
            </w:r>
          </w:p>
        </w:tc>
        <w:tc>
          <w:tcPr>
            <w:tcW w:w="1390" w:type="dxa"/>
            <w:shd w:val="clear" w:color="auto" w:fill="D9D9D9"/>
            <w:tcMar>
              <w:top w:w="28" w:type="dxa"/>
              <w:left w:w="28" w:type="dxa"/>
              <w:right w:w="0" w:type="dxa"/>
            </w:tcMar>
            <w:vAlign w:val="center"/>
          </w:tcPr>
          <w:p w14:paraId="54B462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English</w:t>
            </w:r>
          </w:p>
        </w:tc>
        <w:tc>
          <w:tcPr>
            <w:tcW w:w="1435" w:type="dxa"/>
            <w:shd w:val="clear" w:color="auto" w:fill="D9D9D9"/>
            <w:tcMar>
              <w:top w:w="28" w:type="dxa"/>
              <w:left w:w="28" w:type="dxa"/>
              <w:right w:w="0" w:type="dxa"/>
            </w:tcMar>
            <w:vAlign w:val="center"/>
          </w:tcPr>
          <w:p w14:paraId="273145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Français </w:t>
            </w:r>
          </w:p>
        </w:tc>
        <w:tc>
          <w:tcPr>
            <w:tcW w:w="1728" w:type="dxa"/>
            <w:shd w:val="clear" w:color="auto" w:fill="D9D9D9"/>
            <w:tcMar>
              <w:top w:w="28" w:type="dxa"/>
              <w:left w:w="28" w:type="dxa"/>
              <w:right w:w="0" w:type="dxa"/>
            </w:tcMar>
            <w:vAlign w:val="center"/>
          </w:tcPr>
          <w:p w14:paraId="283389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Deutsch</w:t>
            </w:r>
          </w:p>
        </w:tc>
        <w:tc>
          <w:tcPr>
            <w:tcW w:w="1355" w:type="dxa"/>
            <w:shd w:val="clear" w:color="auto" w:fill="D9D9D9"/>
            <w:tcMar>
              <w:top w:w="28" w:type="dxa"/>
              <w:left w:w="28" w:type="dxa"/>
              <w:right w:w="0" w:type="dxa"/>
            </w:tcMar>
            <w:vAlign w:val="center"/>
          </w:tcPr>
          <w:p w14:paraId="5C40E5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Español</w:t>
            </w:r>
          </w:p>
        </w:tc>
        <w:tc>
          <w:tcPr>
            <w:tcW w:w="2110" w:type="dxa"/>
            <w:shd w:val="clear" w:color="auto" w:fill="D9D9D9"/>
            <w:tcMar>
              <w:top w:w="28" w:type="dxa"/>
              <w:left w:w="28" w:type="dxa"/>
              <w:right w:w="0" w:type="dxa"/>
            </w:tcMar>
            <w:vAlign w:val="center"/>
          </w:tcPr>
          <w:p w14:paraId="40AD995A" w14:textId="77777777" w:rsidR="0000548A" w:rsidRPr="0000548A" w:rsidRDefault="0000548A" w:rsidP="0000548A">
            <w:pPr>
              <w:jc w:val="left"/>
              <w:rPr>
                <w:rFonts w:eastAsia="MS Mincho" w:cs="Arial"/>
                <w:sz w:val="16"/>
                <w:szCs w:val="16"/>
                <w:lang w:val="en-US" w:eastAsia="ja-JP"/>
              </w:rPr>
            </w:pPr>
            <w:r w:rsidRPr="0000548A">
              <w:rPr>
                <w:rFonts w:cs="Arial"/>
                <w:snapToGrid w:val="0"/>
                <w:sz w:val="16"/>
                <w:szCs w:val="16"/>
                <w:lang w:val="en-US"/>
              </w:rPr>
              <w:t>Botanical name</w:t>
            </w:r>
            <w:r w:rsidRPr="0000548A">
              <w:rPr>
                <w:rFonts w:cs="Arial"/>
                <w:snapToGrid w:val="0"/>
                <w:sz w:val="16"/>
                <w:szCs w:val="16"/>
                <w:lang w:val="en-US"/>
              </w:rPr>
              <w:br/>
              <w:t>Nom botanique</w:t>
            </w:r>
            <w:r w:rsidRPr="0000548A">
              <w:rPr>
                <w:rFonts w:cs="Arial"/>
                <w:snapToGrid w:val="0"/>
                <w:sz w:val="16"/>
                <w:szCs w:val="16"/>
                <w:lang w:val="en-US"/>
              </w:rPr>
              <w:br/>
              <w:t>Botanischer Name</w:t>
            </w:r>
            <w:r w:rsidRPr="0000548A">
              <w:rPr>
                <w:rFonts w:cs="Arial"/>
                <w:snapToGrid w:val="0"/>
                <w:sz w:val="16"/>
                <w:szCs w:val="16"/>
                <w:lang w:val="en-US"/>
              </w:rPr>
              <w:br/>
              <w:t>Nombre botánico</w:t>
            </w:r>
          </w:p>
        </w:tc>
        <w:tc>
          <w:tcPr>
            <w:tcW w:w="1666" w:type="dxa"/>
            <w:shd w:val="clear" w:color="auto" w:fill="D9D9D9"/>
            <w:tcMar>
              <w:top w:w="28" w:type="dxa"/>
              <w:left w:w="28" w:type="dxa"/>
              <w:right w:w="0" w:type="dxa"/>
            </w:tcMar>
            <w:vAlign w:val="center"/>
          </w:tcPr>
          <w:p w14:paraId="5EE0F1F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UPOV Code</w:t>
            </w:r>
          </w:p>
        </w:tc>
      </w:tr>
      <w:tr w:rsidR="0000548A" w:rsidRPr="0000548A" w14:paraId="2630D1D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033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2CE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3F2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4D82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9B36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77B5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6FE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125B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5872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27C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792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7B3F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ZEAAA_MAY</w:t>
            </w:r>
          </w:p>
        </w:tc>
      </w:tr>
      <w:tr w:rsidR="0000548A" w:rsidRPr="0000548A" w14:paraId="7AA7C6A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F00D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A88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5C8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05A1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12B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92A9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CBB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4E7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DE01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054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AE0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4FCE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ZEAAA_MAY</w:t>
            </w:r>
          </w:p>
        </w:tc>
      </w:tr>
      <w:tr w:rsidR="0000548A" w:rsidRPr="0000548A" w14:paraId="23CB438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7C8A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E497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A39D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E406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E8BF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C03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F2A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5E8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0F77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6B02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5314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E72E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070643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EAD8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7BD3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E0D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58CA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07E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A23D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810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FDD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8518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15C2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D081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2046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TRITI_AES</w:t>
            </w:r>
          </w:p>
        </w:tc>
      </w:tr>
      <w:tr w:rsidR="0000548A" w:rsidRPr="0000548A" w14:paraId="714F2B9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0BE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5C53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0DF7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CCBD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A179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2FD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C559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065D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AFEB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A05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2740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77A6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D747FE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4905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5EDC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4205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419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BDBE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26B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4D0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B9A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3637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D93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1A3F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F5DEE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TRITI_AES</w:t>
            </w:r>
          </w:p>
        </w:tc>
      </w:tr>
      <w:tr w:rsidR="0000548A" w:rsidRPr="0000548A" w14:paraId="7C29298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ADD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F59C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725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A47B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229E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4C1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2EC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9E3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73A3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413E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FAEB88"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AC089"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76FEF0D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2BE1A2"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BF4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9F9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87B0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416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5674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C54D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3C3C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F1F7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C1D3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CABF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28A99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3EBE81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6A67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1AE1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451B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42D8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B19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C00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19E8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EFEC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F21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E520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1FF1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136B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BF5B11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3462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0EF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3A0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543F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0AD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1AF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D4B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C7BD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BADE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EE484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577048"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B659B"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LOLIU_PER;  LOLIU_MUL_ITA;  LOLIU_MUL_WES;  LOLIU_BOU;  LOLIU_RIG</w:t>
            </w:r>
          </w:p>
        </w:tc>
      </w:tr>
      <w:tr w:rsidR="0000548A" w:rsidRPr="0000548A" w14:paraId="190B20A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6B722"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C8B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DCF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ADF5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7C0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34F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AC35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5EC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729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1390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8ACB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E840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32B9ACC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FD3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FF6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CE68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997A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0F34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643C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1D1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447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66CB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9F07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056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46E5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TRFOL_PRA</w:t>
            </w:r>
          </w:p>
        </w:tc>
      </w:tr>
      <w:tr w:rsidR="0000548A" w:rsidRPr="0000548A" w14:paraId="602D55B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689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8EA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AD1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64A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237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088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D05B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F69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8630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F777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Trébol rojo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BEA2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CE36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TRFOL_PRA</w:t>
            </w:r>
          </w:p>
        </w:tc>
      </w:tr>
      <w:tr w:rsidR="0000548A" w:rsidRPr="0000548A" w14:paraId="283CD8F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3F2A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53E6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C8D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A5D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A425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1064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CAC0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54B2EC"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Luzerne;  Luzerne bigarrée</w:t>
            </w:r>
            <w:r w:rsidRPr="0000548A">
              <w:rPr>
                <w:rFonts w:eastAsia="MS Mincho" w:cs="Arial"/>
                <w:sz w:val="16"/>
                <w:szCs w:val="16"/>
                <w:lang w:val="fr-CH" w:eastAsia="ja-JP"/>
              </w:rPr>
              <w:br/>
              <w:t>Luzerne hybride</w:t>
            </w:r>
            <w:r w:rsidRPr="0000548A">
              <w:rPr>
                <w:rFonts w:eastAsia="MS Mincho" w:cs="Arial"/>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60F8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Blaue Luzerne;  Bastardluzerne</w:t>
            </w:r>
            <w:r w:rsidRPr="0000548A">
              <w:rPr>
                <w:rFonts w:eastAsia="MS Mincho" w:cs="Arial"/>
                <w:sz w:val="16"/>
                <w:szCs w:val="16"/>
                <w:lang w:val="en-US"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1BE6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5929D3"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A684A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MEDIC_SAT_SAT;  MEDIC_SAT_VAR</w:t>
            </w:r>
          </w:p>
        </w:tc>
      </w:tr>
      <w:tr w:rsidR="0000548A" w:rsidRPr="0000548A" w14:paraId="3AB26AF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C0F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C90C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B5C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25B9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5077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5C4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972E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B00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69927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530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16B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3006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C934E6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D9A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78A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9B0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C93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DCF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5C5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366F9" w14:textId="77777777" w:rsidR="0000548A" w:rsidRPr="0000548A" w:rsidRDefault="0000548A" w:rsidP="0000548A">
            <w:pPr>
              <w:jc w:val="left"/>
              <w:rPr>
                <w:rFonts w:cs="Arial"/>
                <w:sz w:val="16"/>
                <w:szCs w:val="16"/>
                <w:lang w:val="en-US"/>
              </w:rPr>
            </w:pPr>
            <w:r w:rsidRPr="0000548A">
              <w:rPr>
                <w:rFonts w:cs="Arial"/>
                <w:sz w:val="16"/>
                <w:szCs w:val="16"/>
                <w:lang w:val="en-US"/>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7E234C6" w14:textId="77777777" w:rsidR="0000548A" w:rsidRPr="0000548A" w:rsidRDefault="0000548A" w:rsidP="0000548A">
            <w:pPr>
              <w:rPr>
                <w:rFonts w:cs="Arial"/>
                <w:sz w:val="16"/>
                <w:szCs w:val="16"/>
                <w:lang w:val="en-US"/>
              </w:rPr>
            </w:pPr>
            <w:r w:rsidRPr="0000548A">
              <w:rPr>
                <w:rFonts w:cs="Arial"/>
                <w:sz w:val="16"/>
                <w:szCs w:val="16"/>
                <w:lang w:val="en-US"/>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C0F735B" w14:textId="77777777" w:rsidR="0000548A" w:rsidRPr="0000548A" w:rsidRDefault="0000548A" w:rsidP="0000548A">
            <w:pPr>
              <w:rPr>
                <w:rFonts w:cs="Arial"/>
                <w:sz w:val="16"/>
                <w:szCs w:val="16"/>
                <w:lang w:val="en-US"/>
              </w:rPr>
            </w:pPr>
            <w:r w:rsidRPr="0000548A">
              <w:rPr>
                <w:rFonts w:cs="Arial"/>
                <w:sz w:val="16"/>
                <w:szCs w:val="16"/>
                <w:lang w:val="en-US"/>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7C96BAE" w14:textId="77777777" w:rsidR="0000548A" w:rsidRPr="0000548A" w:rsidRDefault="0000548A" w:rsidP="0000548A">
            <w:pPr>
              <w:rPr>
                <w:rFonts w:cs="Arial"/>
                <w:sz w:val="16"/>
                <w:szCs w:val="16"/>
                <w:lang w:val="en-US"/>
              </w:rPr>
            </w:pPr>
            <w:r w:rsidRPr="0000548A">
              <w:rPr>
                <w:rFonts w:cs="Arial"/>
                <w:sz w:val="16"/>
                <w:szCs w:val="16"/>
                <w:lang w:val="en-US"/>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534FBB5" w14:textId="77777777" w:rsidR="0000548A" w:rsidRPr="0000548A" w:rsidRDefault="0000548A" w:rsidP="0000548A">
            <w:pPr>
              <w:rPr>
                <w:rFonts w:cs="Arial"/>
                <w:sz w:val="16"/>
                <w:szCs w:val="16"/>
                <w:lang w:val="en-US"/>
              </w:rPr>
            </w:pPr>
            <w:r w:rsidRPr="0000548A">
              <w:rPr>
                <w:rFonts w:cs="Arial"/>
                <w:sz w:val="16"/>
                <w:szCs w:val="16"/>
                <w:lang w:val="en-US"/>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5CA90E37" w14:textId="77777777" w:rsidR="0000548A" w:rsidRPr="0000548A" w:rsidRDefault="0000548A" w:rsidP="0000548A">
            <w:pPr>
              <w:rPr>
                <w:rFonts w:cs="Arial"/>
                <w:sz w:val="16"/>
                <w:szCs w:val="16"/>
                <w:lang w:val="en-US"/>
              </w:rPr>
            </w:pPr>
            <w:r w:rsidRPr="0000548A">
              <w:rPr>
                <w:rFonts w:cs="Arial"/>
                <w:sz w:val="16"/>
                <w:szCs w:val="16"/>
                <w:lang w:val="en-US"/>
              </w:rPr>
              <w:t>PISUM_SAT</w:t>
            </w:r>
          </w:p>
        </w:tc>
      </w:tr>
      <w:tr w:rsidR="0000548A" w:rsidRPr="0000548A" w14:paraId="77AB1BB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40A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8B7F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9B78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A2A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C348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9A4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C9AA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2B7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A3D3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6B7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F485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12B6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PISUM_SAT</w:t>
            </w:r>
          </w:p>
        </w:tc>
      </w:tr>
      <w:tr w:rsidR="0000548A" w:rsidRPr="0000548A" w14:paraId="21099ED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3C4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78D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843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125B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4647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5F7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75FB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44B9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DFA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CE3D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7F55E"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CE5D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PISUM_SAT</w:t>
            </w:r>
          </w:p>
        </w:tc>
      </w:tr>
      <w:tr w:rsidR="0000548A" w:rsidRPr="0000548A" w14:paraId="5AAC610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1FEA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FEA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4D7E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F1EA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149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6E5F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570B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6735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D3B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5DDE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2AD1EA"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C3E17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PISUM_SAT</w:t>
            </w:r>
          </w:p>
        </w:tc>
      </w:tr>
      <w:tr w:rsidR="0000548A" w:rsidRPr="0000548A" w14:paraId="6382F5F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30D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EB7E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7D5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E70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6C3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080F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482E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3DB4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3A1B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E92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B091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F7F4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E43C6C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345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2367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47C5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78DA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5951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9B07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76B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3DF0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9B4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C352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F405A"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947B1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VICIA_FAB_MIN</w:t>
            </w:r>
          </w:p>
        </w:tc>
      </w:tr>
      <w:tr w:rsidR="0000548A" w:rsidRPr="0000548A" w14:paraId="6A7C344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2D7F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F8A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06A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6246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2753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AB93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17E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71D7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67D3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346E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70E277"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CD534" w14:textId="77777777" w:rsidR="0000548A" w:rsidRPr="0000548A" w:rsidRDefault="0000548A" w:rsidP="0000548A">
            <w:pPr>
              <w:jc w:val="left"/>
              <w:rPr>
                <w:rFonts w:eastAsia="MS Mincho" w:cs="Arial"/>
                <w:color w:val="000000" w:themeColor="text1"/>
                <w:sz w:val="16"/>
                <w:szCs w:val="16"/>
                <w:lang w:eastAsia="ja-JP"/>
              </w:rPr>
            </w:pPr>
            <w:r w:rsidRPr="0000548A">
              <w:rPr>
                <w:rFonts w:eastAsia="MS Mincho" w:cs="Arial"/>
                <w:color w:val="000000" w:themeColor="text1"/>
                <w:sz w:val="16"/>
                <w:szCs w:val="16"/>
                <w:lang w:eastAsia="ja-JP"/>
              </w:rPr>
              <w:t> </w:t>
            </w:r>
          </w:p>
        </w:tc>
      </w:tr>
      <w:tr w:rsidR="0000548A" w:rsidRPr="0000548A" w14:paraId="77859C5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EDB84B"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3F9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52FE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DA9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8FC3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5B11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B424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DD6E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F26F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DCE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807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0DDA8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4DF65E2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CEA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4203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285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E6D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7D10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F5F2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530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CEFC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856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0C3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BD6F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5BD9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PHASE_COC</w:t>
            </w:r>
          </w:p>
        </w:tc>
      </w:tr>
      <w:tr w:rsidR="0000548A" w:rsidRPr="0000548A" w14:paraId="431EAEE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80A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DA5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027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E50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835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11DD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752F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9C0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8C77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CFC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DE95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E794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20A184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954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4D4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F2F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B9F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593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C8C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9673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653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993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0885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9D0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DDD39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1CE6E8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5305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0352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9045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D59A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8328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C2F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A3BB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53FD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734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4D9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BEE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83B7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F5B26F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39F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B3B1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B05B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BA3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83B5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CABD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3AA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8F0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38A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D41E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AF08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D8D8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2296C6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3CB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E1E0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5DB7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031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F62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5DB3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AEBC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F4E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1BB4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F95A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171E5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4DF5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2A0AC59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10D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D3A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F8F6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1087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C51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363D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E405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AAE0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78AC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7C8C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4D4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BFD8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ROSAA</w:t>
            </w:r>
          </w:p>
        </w:tc>
      </w:tr>
      <w:tr w:rsidR="0000548A" w:rsidRPr="0000548A" w14:paraId="4B3E6C9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4A201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BF13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6CAD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4A48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C54C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1B6F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8B95C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FCE0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409B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89D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E90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A25F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ROSAA</w:t>
            </w:r>
          </w:p>
        </w:tc>
      </w:tr>
      <w:tr w:rsidR="0000548A" w:rsidRPr="0000548A" w14:paraId="3706979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88E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E981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0F0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F6E1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2AC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A99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25E5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E60C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796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D686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7EF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E0D2D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PHASE_VUL</w:t>
            </w:r>
          </w:p>
        </w:tc>
      </w:tr>
      <w:tr w:rsidR="0000548A" w:rsidRPr="0000548A" w14:paraId="167890C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363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60D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76FD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B12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3EE0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5F9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6BF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3AEE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A88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36E4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DBF3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86F7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2B0A2D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701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DEC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B0D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887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9C4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84355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005E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435C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0D1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B0FE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2706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1EB92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PHASE_VUL</w:t>
            </w:r>
          </w:p>
        </w:tc>
      </w:tr>
      <w:tr w:rsidR="0000548A" w:rsidRPr="0000548A" w14:paraId="45BD91F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64F8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AC0F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C3D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4CD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4253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AC9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567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EEEFB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EBD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55CFD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43ED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BB3A6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PHASE_VUL</w:t>
            </w:r>
          </w:p>
        </w:tc>
      </w:tr>
      <w:tr w:rsidR="0000548A" w:rsidRPr="0000548A" w14:paraId="164624A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964C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FB46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3CC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932C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ABE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C52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7E1F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96CE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79BB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200A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913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E3F1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PHASE_VUL</w:t>
            </w:r>
          </w:p>
        </w:tc>
      </w:tr>
      <w:tr w:rsidR="0000548A" w:rsidRPr="0000548A" w14:paraId="709C4FC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9CE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8138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FD6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DE81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7BC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C75E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9CB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EB3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BF9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DE69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4FD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E388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6426E18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CE4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A61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751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475E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FF7B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1A0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185B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431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991E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98C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EDFD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22F53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9B9EDC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A7C7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2F4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8DEA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17E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F00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378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D22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4176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6A90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B77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EF9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D3358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419F7E2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32A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ED05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657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9343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3E1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80A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CAA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5159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747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663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113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2C79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52E7793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701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E46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6D11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4C22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6A8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3846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F27B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787D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8479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2FE2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1CC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C1911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59C32F7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2221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4A1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30F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CF4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D3FC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AF6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853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C589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E42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8269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0AB2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71A49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0892AA7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175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0948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949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3BB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A7B5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B0B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50E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A1A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FA5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1F4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B55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C0E15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0D674AD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17B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E18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49D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7399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D76E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F47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651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3C5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F59C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640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E63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9C68A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406E8CC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F36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CCC9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F78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A593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TG/13/11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BBC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16BB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D2E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4DAF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4339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E37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5B9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F9DBB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LACTU_SAT</w:t>
            </w:r>
          </w:p>
        </w:tc>
      </w:tr>
      <w:tr w:rsidR="0000548A" w:rsidRPr="0000548A" w14:paraId="5737F46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C10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7A6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72E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3A45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90F2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E24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788C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C59016"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3595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347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CCBF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EB701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72FEA5A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7E9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D75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81A3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69D3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5F9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F39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02CB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3EE8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C21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F07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B530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C914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454D480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2646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5ED0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730D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E1AE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D89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B4F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7CCE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B14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1344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581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AEA0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5E577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MALUS_DOM</w:t>
            </w:r>
          </w:p>
        </w:tc>
      </w:tr>
      <w:tr w:rsidR="0000548A" w:rsidRPr="0000548A" w14:paraId="0F4EC23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D0A3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16F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C1C3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7AA2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TG/15/1</w:t>
            </w:r>
            <w:r w:rsidRPr="0000548A">
              <w:rPr>
                <w:rFonts w:eastAsia="MS Mincho" w:cs="Arial"/>
                <w:sz w:val="16"/>
                <w:szCs w:val="16"/>
                <w:lang w:val="en-US"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BBA5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7D0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r w:rsidRPr="0000548A">
              <w:rPr>
                <w:rFonts w:eastAsia="MS Mincho" w:cs="Arial"/>
                <w:sz w:val="16"/>
                <w:szCs w:val="16"/>
                <w:lang w:val="en-US"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5573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47E9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E4C4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1A9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79C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16B5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PYRUS_COM</w:t>
            </w:r>
          </w:p>
        </w:tc>
      </w:tr>
      <w:tr w:rsidR="0000548A" w:rsidRPr="0000548A" w14:paraId="767FAF7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C9B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61C0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1BA25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0B9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54DC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F75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893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4B0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D40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B08E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60E7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9B9A6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D4EEB1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B7C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535A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7BE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0A7C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1F5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0B58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4EC0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609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1FCD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DBF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A99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EF3E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ORYZA_SAT</w:t>
            </w:r>
          </w:p>
        </w:tc>
      </w:tr>
      <w:tr w:rsidR="0000548A" w:rsidRPr="0000548A" w14:paraId="5D93178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D77A5" w14:textId="77777777" w:rsidR="0000548A" w:rsidRPr="0000548A" w:rsidRDefault="0000548A" w:rsidP="0000548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03C7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154C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1F18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B62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45A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86F5D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92EB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E09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115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7FC4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95D0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ORYZA_SAT</w:t>
            </w:r>
          </w:p>
        </w:tc>
      </w:tr>
      <w:tr w:rsidR="0000548A" w:rsidRPr="0000548A" w14:paraId="7AF0600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FAA095" w14:textId="77777777" w:rsidR="0000548A" w:rsidRPr="0000548A" w:rsidRDefault="0000548A" w:rsidP="0000548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EF6E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771C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839E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TG/16/8 ANNEX</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06A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A162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4979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Example Varieties: North East Asia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CF28F6"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Exemples de variété: Asie du Nord-Est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634A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Beispielssorten: Nordostasien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20531F" w14:textId="77777777" w:rsidR="0000548A" w:rsidRPr="0000548A" w:rsidRDefault="0000548A" w:rsidP="0000548A">
            <w:pPr>
              <w:jc w:val="left"/>
              <w:rPr>
                <w:rFonts w:eastAsia="MS Mincho" w:cs="Arial"/>
                <w:sz w:val="16"/>
                <w:szCs w:val="16"/>
                <w:lang w:val="es-ES_tradnl" w:eastAsia="ja-JP"/>
              </w:rPr>
            </w:pPr>
            <w:r w:rsidRPr="0000548A">
              <w:rPr>
                <w:rFonts w:eastAsia="MS Mincho" w:cs="Arial"/>
                <w:sz w:val="16"/>
                <w:szCs w:val="16"/>
                <w:lang w:val="es-ES_tradnl" w:eastAsia="ja-JP"/>
              </w:rPr>
              <w:t>Variedades ejemplo: Asia del Nordeste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192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FA072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ORYZA_SAT</w:t>
            </w:r>
          </w:p>
        </w:tc>
      </w:tr>
      <w:tr w:rsidR="0000548A" w:rsidRPr="0000548A" w14:paraId="6BD49A5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A164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41D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1DF6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B41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6CE6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E13D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4C8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C15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E95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3B51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7A3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F6BB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188E41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282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C37D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162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CDB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AF5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13BE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0A5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4A6D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4746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6293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AE82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E197C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838379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434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012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613A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1D58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D73E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BC4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056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543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2FD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736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4E0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5707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DA0F6C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B92B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C17F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4A0C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ECE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1574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55F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18D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BAAF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381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FC24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3A0C1"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DAD16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BEGON_HIE</w:t>
            </w:r>
          </w:p>
        </w:tc>
      </w:tr>
      <w:tr w:rsidR="0000548A" w:rsidRPr="0000548A" w14:paraId="5DDC5C6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26E7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8881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8B3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4C2B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4E6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ACE1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62FD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91285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674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71BC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A848B"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9BD23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HORDE_VUL</w:t>
            </w:r>
          </w:p>
        </w:tc>
      </w:tr>
      <w:tr w:rsidR="0000548A" w:rsidRPr="0000548A" w14:paraId="0E150D2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D290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87C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D0F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B66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2C2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7D6D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E01F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1E84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E02B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C84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0E6DD"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5979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HORDE_VUL</w:t>
            </w:r>
          </w:p>
        </w:tc>
      </w:tr>
      <w:tr w:rsidR="0000548A" w:rsidRPr="0000548A" w14:paraId="0144052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A6DC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6D9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1B3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4B85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A05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C71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C45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0ED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3B0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2D8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7D0F7"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684C4E"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1A8E303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85B7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CC55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F604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9CE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2195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64D5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62A7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128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5D16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30A7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9FB3FB"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89879" w14:textId="77777777" w:rsidR="0000548A" w:rsidRPr="0000548A" w:rsidRDefault="0000548A" w:rsidP="0000548A">
            <w:pPr>
              <w:jc w:val="left"/>
              <w:rPr>
                <w:rFonts w:eastAsia="MS Mincho" w:cs="Arial"/>
                <w:color w:val="000000" w:themeColor="text1"/>
                <w:sz w:val="16"/>
                <w:szCs w:val="16"/>
                <w:lang w:eastAsia="ja-JP"/>
              </w:rPr>
            </w:pPr>
            <w:r w:rsidRPr="0000548A">
              <w:rPr>
                <w:rFonts w:eastAsia="MS Mincho" w:cs="Arial"/>
                <w:color w:val="000000" w:themeColor="text1"/>
                <w:sz w:val="16"/>
                <w:szCs w:val="16"/>
                <w:lang w:eastAsia="ja-JP"/>
              </w:rPr>
              <w:t> </w:t>
            </w:r>
          </w:p>
        </w:tc>
      </w:tr>
      <w:tr w:rsidR="0000548A" w:rsidRPr="0000548A" w14:paraId="139D4F9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BF0FD"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B8F9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4094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9B4A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72D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E3CFC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A5F4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E61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DC68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07D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F0749B"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B63F0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AVENA_SAT</w:t>
            </w:r>
          </w:p>
        </w:tc>
      </w:tr>
      <w:tr w:rsidR="0000548A" w:rsidRPr="0000548A" w14:paraId="6B43299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2BEA7" w14:textId="77777777" w:rsidR="0000548A" w:rsidRPr="0000548A" w:rsidRDefault="0000548A" w:rsidP="0000548A">
            <w:pPr>
              <w:jc w:val="left"/>
              <w:rPr>
                <w:rFonts w:eastAsia="MS Mincho" w:cs="Arial"/>
                <w:sz w:val="16"/>
                <w:szCs w:val="16"/>
                <w:lang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8D7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CD5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DDE3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072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D8A7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CB9B9" w14:textId="77777777" w:rsidR="0000548A" w:rsidRPr="0000548A" w:rsidRDefault="0000548A" w:rsidP="0000548A">
            <w:pPr>
              <w:jc w:val="left"/>
              <w:rPr>
                <w:rFonts w:cs="Arial"/>
                <w:sz w:val="16"/>
                <w:szCs w:val="16"/>
                <w:lang w:val="en-US"/>
              </w:rPr>
            </w:pPr>
            <w:r w:rsidRPr="0000548A">
              <w:rPr>
                <w:rFonts w:cs="Arial"/>
                <w:sz w:val="16"/>
                <w:szCs w:val="16"/>
                <w:lang w:val="en-US"/>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08DCAF7" w14:textId="77777777" w:rsidR="0000548A" w:rsidRPr="0000548A" w:rsidRDefault="0000548A" w:rsidP="0000548A">
            <w:pPr>
              <w:rPr>
                <w:rFonts w:cs="Arial"/>
                <w:sz w:val="16"/>
                <w:szCs w:val="16"/>
                <w:lang w:val="en-US"/>
              </w:rPr>
            </w:pPr>
            <w:r w:rsidRPr="0000548A">
              <w:rPr>
                <w:rFonts w:cs="Arial"/>
                <w:sz w:val="16"/>
                <w:szCs w:val="16"/>
                <w:lang w:val="en-US"/>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AB060FD" w14:textId="77777777" w:rsidR="0000548A" w:rsidRPr="0000548A" w:rsidRDefault="0000548A" w:rsidP="0000548A">
            <w:pPr>
              <w:rPr>
                <w:rFonts w:cs="Arial"/>
                <w:sz w:val="16"/>
                <w:szCs w:val="16"/>
                <w:lang w:val="en-US"/>
              </w:rPr>
            </w:pPr>
            <w:r w:rsidRPr="0000548A">
              <w:rPr>
                <w:rFonts w:cs="Arial"/>
                <w:sz w:val="16"/>
                <w:szCs w:val="16"/>
                <w:lang w:val="en-US"/>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B859C09" w14:textId="77777777" w:rsidR="0000548A" w:rsidRPr="0000548A" w:rsidRDefault="0000548A" w:rsidP="0000548A">
            <w:pPr>
              <w:rPr>
                <w:rFonts w:cs="Arial"/>
                <w:sz w:val="16"/>
                <w:szCs w:val="16"/>
                <w:lang w:val="en-US"/>
              </w:rPr>
            </w:pPr>
            <w:r w:rsidRPr="0000548A">
              <w:rPr>
                <w:rFonts w:cs="Arial"/>
                <w:sz w:val="16"/>
                <w:szCs w:val="16"/>
                <w:lang w:val="en-US"/>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FBFBBBD" w14:textId="77777777" w:rsidR="0000548A" w:rsidRPr="0000548A" w:rsidRDefault="0000548A" w:rsidP="0000548A">
            <w:pPr>
              <w:jc w:val="left"/>
              <w:rPr>
                <w:rFonts w:cs="Arial"/>
                <w:sz w:val="16"/>
                <w:szCs w:val="16"/>
                <w:lang w:val="es-ES_tradnl"/>
              </w:rPr>
            </w:pPr>
            <w:r w:rsidRPr="0000548A">
              <w:rPr>
                <w:rFonts w:cs="Arial"/>
                <w:sz w:val="16"/>
                <w:szCs w:val="16"/>
                <w:lang w:val="es-ES_tradnl"/>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299243E3" w14:textId="77777777" w:rsidR="0000548A" w:rsidRPr="0000548A" w:rsidRDefault="0000548A" w:rsidP="0000548A">
            <w:pPr>
              <w:rPr>
                <w:rFonts w:cs="Arial"/>
                <w:sz w:val="16"/>
                <w:szCs w:val="16"/>
                <w:lang w:val="en-US"/>
              </w:rPr>
            </w:pPr>
            <w:r w:rsidRPr="0000548A">
              <w:rPr>
                <w:rFonts w:cs="Arial"/>
                <w:sz w:val="16"/>
                <w:szCs w:val="16"/>
                <w:lang w:val="en-US"/>
              </w:rPr>
              <w:t>AVENA_SAT</w:t>
            </w:r>
          </w:p>
        </w:tc>
      </w:tr>
      <w:tr w:rsidR="0000548A" w:rsidRPr="0000548A" w14:paraId="4DDE25B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A057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D76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F116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ECB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0571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D533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25C4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772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E4D5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D910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6154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1A1F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7295B97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59B9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972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EAC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9236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50B9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583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CF54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E3CF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9FDE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20E3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C0CAA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2C03A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709B47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FA19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A0C2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639E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30D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29EF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CB4B7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B65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038C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3A07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5C42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B2B6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8DE0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2931E50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C11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B06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B5A1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F3C3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96AB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3920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A733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5EB8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11E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57E1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C4F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25336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FRAGA</w:t>
            </w:r>
          </w:p>
        </w:tc>
      </w:tr>
      <w:tr w:rsidR="0000548A" w:rsidRPr="0000548A" w14:paraId="2204B3C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2B81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205E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2A5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8AB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7C52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82F3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EBB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A71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D237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B3C4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A68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FD3F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FRAGA</w:t>
            </w:r>
          </w:p>
        </w:tc>
      </w:tr>
      <w:tr w:rsidR="0000548A" w:rsidRPr="0000548A" w14:paraId="2CA6914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2BB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969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EC7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76F6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D09A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CB0B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E9A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0BBC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49E6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3D6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475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BBB8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15A9FE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1FF2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AFFB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D0D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40E9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AB1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F83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BF57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EBE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ECD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F9C1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7D6A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7DDB8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SOLAN_TUB</w:t>
            </w:r>
          </w:p>
        </w:tc>
      </w:tr>
      <w:tr w:rsidR="0000548A" w:rsidRPr="0000548A" w14:paraId="668E04C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467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7A2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549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7A15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AA97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7954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231E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25C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70D6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D461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B4C7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6F76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73FF77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5A48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A583E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312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23A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9E32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813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E173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080A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97DE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1A4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D90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054BF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EUPHO_PUL</w:t>
            </w:r>
          </w:p>
        </w:tc>
      </w:tr>
      <w:tr w:rsidR="0000548A" w:rsidRPr="0000548A" w14:paraId="758BFF0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5FE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0A05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6C6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9F0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241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06E6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B716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E00035"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74E8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15560D"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2F1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05F1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DIANT</w:t>
            </w:r>
          </w:p>
        </w:tc>
      </w:tr>
      <w:tr w:rsidR="0000548A" w:rsidRPr="0000548A" w14:paraId="527B6F4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42A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010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404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57D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3034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86A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233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04386"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B5FE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AA3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0CC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C105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FAAD44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6823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3132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79B4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071A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2F8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2B21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BD63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A7F318"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5CA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196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65F4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4EA20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3460FA2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9FDE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8DA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2A2D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54E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82B4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5315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5B4D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C9F59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E55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2A9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EAAB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Chrysanthemum ×morifolium Ramat. </w:t>
            </w:r>
            <w:r w:rsidRPr="0000548A">
              <w:rPr>
                <w:rFonts w:eastAsia="MS Mincho" w:cs="Arial"/>
                <w:sz w:val="16"/>
                <w:szCs w:val="16"/>
                <w:lang w:val="en-US" w:eastAsia="ja-JP"/>
              </w:rPr>
              <w:br/>
              <w:t xml:space="preserve">(Chrysanthemum ×grandiflorum Ramat.); </w:t>
            </w:r>
            <w:r w:rsidRPr="0000548A">
              <w:rPr>
                <w:rFonts w:eastAsia="MS Mincho" w:cs="Arial"/>
                <w:sz w:val="16"/>
                <w:szCs w:val="16"/>
                <w:lang w:val="en-US" w:eastAsia="ja-JP"/>
              </w:rPr>
              <w:br/>
              <w:t xml:space="preserve">Chrysanthemum pacificum Nakia </w:t>
            </w:r>
            <w:r w:rsidRPr="0000548A">
              <w:rPr>
                <w:rFonts w:eastAsia="MS Mincho" w:cs="Arial"/>
                <w:sz w:val="16"/>
                <w:szCs w:val="16"/>
                <w:lang w:val="en-US" w:eastAsia="ja-JP"/>
              </w:rPr>
              <w:br/>
              <w:t xml:space="preserve">(Ajania pacifica Bremer and Humphries) </w:t>
            </w:r>
            <w:r w:rsidRPr="0000548A">
              <w:rPr>
                <w:rFonts w:eastAsia="MS Mincho" w:cs="Arial"/>
                <w:sz w:val="16"/>
                <w:szCs w:val="16"/>
                <w:lang w:val="en-US"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C3D8C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xml:space="preserve">CHRYS_MOR;  CHRYS_PAC </w:t>
            </w:r>
          </w:p>
        </w:tc>
      </w:tr>
      <w:tr w:rsidR="0000548A" w:rsidRPr="0000548A" w14:paraId="49AC636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688CA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95D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AD43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E32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DCCD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BBE8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DACE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3DC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B57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675C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5364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Chrysanthemum ×morifolium Ramat. </w:t>
            </w:r>
            <w:r w:rsidRPr="0000548A">
              <w:rPr>
                <w:rFonts w:eastAsia="MS Mincho" w:cs="Arial"/>
                <w:sz w:val="16"/>
                <w:szCs w:val="16"/>
                <w:lang w:val="en-US" w:eastAsia="ja-JP"/>
              </w:rPr>
              <w:br/>
              <w:t xml:space="preserve">(Chrysanthemum ×grandiflorum Ramat.); </w:t>
            </w:r>
            <w:r w:rsidRPr="0000548A">
              <w:rPr>
                <w:rFonts w:eastAsia="MS Mincho" w:cs="Arial"/>
                <w:sz w:val="16"/>
                <w:szCs w:val="16"/>
                <w:lang w:val="en-US" w:eastAsia="ja-JP"/>
              </w:rPr>
              <w:br/>
              <w:t xml:space="preserve">Chrysanthemum pacificum Nakia </w:t>
            </w:r>
            <w:r w:rsidRPr="0000548A">
              <w:rPr>
                <w:rFonts w:eastAsia="MS Mincho" w:cs="Arial"/>
                <w:sz w:val="16"/>
                <w:szCs w:val="16"/>
                <w:lang w:val="en-US" w:eastAsia="ja-JP"/>
              </w:rPr>
              <w:br/>
              <w:t xml:space="preserve">(Ajania pacifica Bremer and Humphries) </w:t>
            </w:r>
            <w:r w:rsidRPr="0000548A">
              <w:rPr>
                <w:rFonts w:eastAsia="MS Mincho" w:cs="Arial"/>
                <w:sz w:val="16"/>
                <w:szCs w:val="16"/>
                <w:lang w:val="en-US"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34F51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xml:space="preserve">CHRYS_MOR;  CHRYS_PAC </w:t>
            </w:r>
          </w:p>
        </w:tc>
      </w:tr>
      <w:tr w:rsidR="0000548A" w:rsidRPr="0000548A" w14:paraId="5478ABF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E48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E5E7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20E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6E3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5C5F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FD0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CAE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77FE06"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58E7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B9B3FE"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B08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60F6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FREES</w:t>
            </w:r>
          </w:p>
        </w:tc>
      </w:tr>
      <w:tr w:rsidR="0000548A" w:rsidRPr="0000548A" w14:paraId="3D796FB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A17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18F0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BCF8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453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9F4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6659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804A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0AC7E"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D6432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AFF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3D3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1E38E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889B00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BEFC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FA9E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A36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2A52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B1F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B1FC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BF6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939785"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8BD14"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A9A75"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344D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Pelargonium zonale hor. non (L.) </w:t>
            </w:r>
            <w:r w:rsidRPr="0000548A">
              <w:rPr>
                <w:rFonts w:eastAsia="MS Mincho" w:cs="Arial"/>
                <w:sz w:val="16"/>
                <w:szCs w:val="16"/>
                <w:lang w:val="fr-CH" w:eastAsia="ja-JP"/>
              </w:rPr>
              <w:t xml:space="preserve">L'Hér. Ex Ait., P. peltatum hort. </w:t>
            </w:r>
            <w:proofErr w:type="gramStart"/>
            <w:r w:rsidRPr="0000548A">
              <w:rPr>
                <w:rFonts w:eastAsia="MS Mincho" w:cs="Arial"/>
                <w:sz w:val="16"/>
                <w:szCs w:val="16"/>
                <w:lang w:val="en-US" w:eastAsia="ja-JP"/>
              </w:rPr>
              <w:t>Non</w:t>
            </w:r>
            <w:proofErr w:type="gramEnd"/>
            <w:r w:rsidRPr="0000548A">
              <w:rPr>
                <w:rFonts w:eastAsia="MS Mincho" w:cs="Arial"/>
                <w:sz w:val="16"/>
                <w:szCs w:val="16"/>
                <w:lang w:val="en-US"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C118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2BC758F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32CE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F2C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CE9F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9B6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5DB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04E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2E850"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371D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458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AB6D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2C9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fr-CH" w:eastAsia="ja-JP"/>
              </w:rPr>
              <w:t xml:space="preserve">Pelargonium zonale hort. </w:t>
            </w:r>
            <w:proofErr w:type="gramStart"/>
            <w:r w:rsidRPr="0000548A">
              <w:rPr>
                <w:rFonts w:eastAsia="MS Mincho" w:cs="Arial"/>
                <w:sz w:val="16"/>
                <w:szCs w:val="16"/>
                <w:lang w:val="fr-CH" w:eastAsia="ja-JP"/>
              </w:rPr>
              <w:t>non</w:t>
            </w:r>
            <w:proofErr w:type="gramEnd"/>
            <w:r w:rsidRPr="0000548A">
              <w:rPr>
                <w:rFonts w:eastAsia="MS Mincho" w:cs="Arial"/>
                <w:sz w:val="16"/>
                <w:szCs w:val="16"/>
                <w:lang w:val="fr-CH" w:eastAsia="ja-JP"/>
              </w:rPr>
              <w:t xml:space="preserve"> (L.) L’Hérit. </w:t>
            </w:r>
            <w:proofErr w:type="gramStart"/>
            <w:r w:rsidRPr="0000548A">
              <w:rPr>
                <w:rFonts w:eastAsia="MS Mincho" w:cs="Arial"/>
                <w:sz w:val="16"/>
                <w:szCs w:val="16"/>
                <w:lang w:val="fr-CH" w:eastAsia="ja-JP"/>
              </w:rPr>
              <w:t>ex</w:t>
            </w:r>
            <w:proofErr w:type="gramEnd"/>
            <w:r w:rsidRPr="0000548A">
              <w:rPr>
                <w:rFonts w:eastAsia="MS Mincho" w:cs="Arial"/>
                <w:sz w:val="16"/>
                <w:szCs w:val="16"/>
                <w:lang w:val="fr-CH" w:eastAsia="ja-JP"/>
              </w:rPr>
              <w:t xml:space="preserve"> Ait., P. peltatum hort. </w:t>
            </w:r>
            <w:proofErr w:type="gramStart"/>
            <w:r w:rsidRPr="0000548A">
              <w:rPr>
                <w:rFonts w:eastAsia="MS Mincho" w:cs="Arial"/>
                <w:sz w:val="16"/>
                <w:szCs w:val="16"/>
                <w:lang w:val="fr-CH" w:eastAsia="ja-JP"/>
              </w:rPr>
              <w:t>non</w:t>
            </w:r>
            <w:proofErr w:type="gramEnd"/>
            <w:r w:rsidRPr="0000548A">
              <w:rPr>
                <w:rFonts w:eastAsia="MS Mincho" w:cs="Arial"/>
                <w:sz w:val="16"/>
                <w:szCs w:val="16"/>
                <w:lang w:val="fr-CH" w:eastAsia="ja-JP"/>
              </w:rPr>
              <w:t xml:space="preserve"> (L.) </w:t>
            </w:r>
            <w:r w:rsidRPr="0000548A">
              <w:rPr>
                <w:rFonts w:eastAsia="MS Mincho" w:cs="Arial"/>
                <w:sz w:val="16"/>
                <w:szCs w:val="16"/>
                <w:lang w:val="en-US" w:eastAsia="ja-JP"/>
              </w:rPr>
              <w:t xml:space="preserve">L’Hérit. </w:t>
            </w:r>
            <w:proofErr w:type="gramStart"/>
            <w:r w:rsidRPr="0000548A">
              <w:rPr>
                <w:rFonts w:eastAsia="MS Mincho" w:cs="Arial"/>
                <w:sz w:val="16"/>
                <w:szCs w:val="16"/>
                <w:lang w:val="en-US" w:eastAsia="ja-JP"/>
              </w:rPr>
              <w:t>ex</w:t>
            </w:r>
            <w:proofErr w:type="gramEnd"/>
            <w:r w:rsidRPr="0000548A">
              <w:rPr>
                <w:rFonts w:eastAsia="MS Mincho" w:cs="Arial"/>
                <w:sz w:val="16"/>
                <w:szCs w:val="16"/>
                <w:lang w:val="en-US"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12294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PELAR_ZON;  PELAR_PEL</w:t>
            </w:r>
          </w:p>
        </w:tc>
      </w:tr>
      <w:tr w:rsidR="0000548A" w:rsidRPr="0000548A" w14:paraId="54791E5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E09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A7A0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7D3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828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B91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725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1A7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D43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DC0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B6F4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A26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24666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3B94DC5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CB2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B96C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F65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0B9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B94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1C3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0302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7DD1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E455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BD0D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AB0C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05EE5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ALSTR</w:t>
            </w:r>
          </w:p>
        </w:tc>
      </w:tr>
      <w:tr w:rsidR="0000548A" w:rsidRPr="0000548A" w14:paraId="1B76689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4D4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82B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BD8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240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8C5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EB6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2144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50D1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155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F10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438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B50C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ALSTR</w:t>
            </w:r>
          </w:p>
        </w:tc>
      </w:tr>
      <w:tr w:rsidR="0000548A" w:rsidRPr="0000548A" w14:paraId="5443ED5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9726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A240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909E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1C88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ABDE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7541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6176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1E0E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2852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E4BF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85B687"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8027A" w14:textId="77777777" w:rsidR="0000548A" w:rsidRPr="0000548A" w:rsidRDefault="0000548A" w:rsidP="0000548A">
            <w:pPr>
              <w:jc w:val="left"/>
              <w:rPr>
                <w:rFonts w:eastAsia="MS Mincho" w:cs="Arial"/>
                <w:color w:val="000000" w:themeColor="text1"/>
                <w:sz w:val="16"/>
                <w:szCs w:val="16"/>
                <w:lang w:eastAsia="ja-JP"/>
              </w:rPr>
            </w:pPr>
            <w:r w:rsidRPr="0000548A">
              <w:rPr>
                <w:rFonts w:eastAsia="MS Mincho" w:cs="Arial"/>
                <w:color w:val="000000" w:themeColor="text1"/>
                <w:sz w:val="16"/>
                <w:szCs w:val="16"/>
                <w:lang w:eastAsia="ja-JP"/>
              </w:rPr>
              <w:t> </w:t>
            </w:r>
          </w:p>
        </w:tc>
      </w:tr>
      <w:tr w:rsidR="0000548A" w:rsidRPr="0000548A" w14:paraId="28A0607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43B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ACDF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04B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5460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702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D3F7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DA02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A4A1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82A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0F1F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3E6E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1CA2D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202478A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14B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9AB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A312A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0E80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53839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AE3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595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C3D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7528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6D6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B59A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F939A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501E28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499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F545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7D94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AC1A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12C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5476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5A61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89F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F8BD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9021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DC4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7054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F7C93F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5B89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903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0540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BB5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E96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337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08E6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59A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7357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FA9D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5F9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029E3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VICIA_SAT</w:t>
            </w:r>
          </w:p>
        </w:tc>
      </w:tr>
      <w:tr w:rsidR="0000548A" w:rsidRPr="0000548A" w14:paraId="0A1A81B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68C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FD0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A7C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F8A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C04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4E1F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1A3E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AC9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46E1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3305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6CE8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07AF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POAAA_PRA</w:t>
            </w:r>
          </w:p>
        </w:tc>
      </w:tr>
      <w:tr w:rsidR="0000548A" w:rsidRPr="0000548A" w14:paraId="7D67442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EE37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E608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E797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2EF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93A8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8F6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E076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1FB1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FA8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D72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C8D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0EAA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49062A9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DDE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3956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BA50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A704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6064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DF7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721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54D8E"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D1E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66D2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E1B8E"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93D2AE" w14:textId="77777777" w:rsidR="0000548A" w:rsidRPr="0000548A" w:rsidRDefault="0000548A" w:rsidP="0000548A">
            <w:pPr>
              <w:jc w:val="left"/>
              <w:rPr>
                <w:rFonts w:eastAsia="MS Mincho" w:cs="Arial"/>
                <w:color w:val="000000" w:themeColor="text1"/>
                <w:sz w:val="16"/>
                <w:szCs w:val="16"/>
                <w:lang w:val="de-DE" w:eastAsia="ja-JP"/>
              </w:rPr>
            </w:pPr>
            <w:r w:rsidRPr="0000548A">
              <w:rPr>
                <w:rFonts w:eastAsia="MS Mincho" w:cs="Arial"/>
                <w:color w:val="000000" w:themeColor="text1"/>
                <w:sz w:val="16"/>
                <w:szCs w:val="16"/>
                <w:lang w:val="de-DE" w:eastAsia="ja-JP"/>
              </w:rPr>
              <w:t> </w:t>
            </w:r>
          </w:p>
        </w:tc>
      </w:tr>
      <w:tr w:rsidR="0000548A" w:rsidRPr="0000548A" w14:paraId="2988FED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D94DE" w14:textId="77777777" w:rsidR="0000548A" w:rsidRPr="0000548A" w:rsidRDefault="0000548A" w:rsidP="0000548A">
            <w:pPr>
              <w:jc w:val="left"/>
              <w:rPr>
                <w:rFonts w:eastAsia="MS Mincho" w:cs="Arial"/>
                <w:sz w:val="16"/>
                <w:szCs w:val="16"/>
                <w:lang w:val="de-DE"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64B5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8975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61D4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TG/34/6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115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783EC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0BFD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AA95E"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4039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FCFE35" w14:textId="77777777" w:rsidR="0000548A" w:rsidRPr="0000548A" w:rsidRDefault="0000548A" w:rsidP="0000548A">
            <w:pPr>
              <w:jc w:val="left"/>
              <w:rPr>
                <w:rFonts w:eastAsia="MS Mincho" w:cs="Arial"/>
                <w:sz w:val="16"/>
                <w:szCs w:val="16"/>
                <w:lang w:val="en-US" w:eastAsia="ja-JP"/>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0F2E5"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32B82" w14:textId="77777777" w:rsidR="0000548A" w:rsidRPr="0000548A" w:rsidRDefault="0000548A" w:rsidP="0000548A">
            <w:pPr>
              <w:jc w:val="left"/>
              <w:rPr>
                <w:rFonts w:eastAsia="MS Mincho" w:cs="Arial"/>
                <w:color w:val="000000" w:themeColor="text1"/>
                <w:sz w:val="16"/>
                <w:szCs w:val="16"/>
                <w:lang w:val="de-DE" w:eastAsia="ja-JP"/>
              </w:rPr>
            </w:pPr>
          </w:p>
        </w:tc>
      </w:tr>
      <w:tr w:rsidR="0000548A" w:rsidRPr="0000548A" w14:paraId="273211C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A5EF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D74B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765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F8C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7607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4A4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152C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8FA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BBBE2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AAB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11EBFF"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76CB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PRUNU_AVI; PRUNU_CSS</w:t>
            </w:r>
          </w:p>
        </w:tc>
      </w:tr>
      <w:tr w:rsidR="0000548A" w:rsidRPr="0000548A" w14:paraId="0AA5B62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0D7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C021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146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9015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9245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1DA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9A03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5F5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38AB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9E9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F8A6B"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DE2E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PRUNU_AVI; PRUNU_CSS</w:t>
            </w:r>
          </w:p>
        </w:tc>
      </w:tr>
      <w:tr w:rsidR="0000548A" w:rsidRPr="0000548A" w14:paraId="5BF4BC0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4ADC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D7F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2BF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B21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AE3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7861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2E78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7DF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DBF0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7ED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B20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3AC06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0E4409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E86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CA7A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D67D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0BA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0C95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E80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EA00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1C10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B990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801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6410F"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EAB9BC"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48177B0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8F55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104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19A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115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77C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4309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123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Turnip, Turnip</w:t>
            </w:r>
            <w:r w:rsidRPr="0000548A">
              <w:rPr>
                <w:rFonts w:eastAsia="MS Mincho" w:cs="Arial"/>
                <w:sz w:val="16"/>
                <w:szCs w:val="16"/>
                <w:lang w:val="en-US"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2204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1A4B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Herbst-, Mairübe,</w:t>
            </w:r>
            <w:r w:rsidRPr="0000548A">
              <w:rPr>
                <w:rFonts w:eastAsia="MS Mincho" w:cs="Arial"/>
                <w:sz w:val="16"/>
                <w:szCs w:val="16"/>
                <w:lang w:val="en-US"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CE26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D3892"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rapa</w:t>
            </w:r>
            <w:r w:rsidRPr="0000548A">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00E75"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05C461D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D814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A9E6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EA9C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873F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A867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84E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485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004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B918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7B3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66F3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06179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1CB6FD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92D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61F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1BD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1E7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3115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0D2A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55D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A340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F392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3A62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904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376A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TRFOL_REP</w:t>
            </w:r>
          </w:p>
        </w:tc>
      </w:tr>
      <w:tr w:rsidR="0000548A" w:rsidRPr="0000548A" w14:paraId="665E90D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E1A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A2C9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28F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DCB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D05F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F020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25AA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6BC9C"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4E9E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2B97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5F7B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0E65A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46B2B71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E71B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BCC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B7A5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575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976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E4A2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35A7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Meadow Fescue,</w:t>
            </w:r>
            <w:r w:rsidRPr="0000548A">
              <w:rPr>
                <w:rFonts w:eastAsia="MS Mincho" w:cs="Arial"/>
                <w:sz w:val="16"/>
                <w:szCs w:val="16"/>
                <w:lang w:val="en-US"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CFCAA"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Fétuque des prés,</w:t>
            </w:r>
            <w:r w:rsidRPr="0000548A">
              <w:rPr>
                <w:rFonts w:eastAsia="MS Mincho" w:cs="Arial"/>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55E01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83E1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68F6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Festuca pratensis</w:t>
            </w:r>
            <w:r w:rsidRPr="0000548A">
              <w:rPr>
                <w:rFonts w:eastAsia="MS Mincho" w:cs="Arial"/>
                <w:sz w:val="16"/>
                <w:szCs w:val="16"/>
                <w:lang w:val="en-US" w:eastAsia="ja-JP"/>
              </w:rPr>
              <w:br/>
              <w:t>Huds. &amp; Festuca</w:t>
            </w:r>
            <w:r w:rsidRPr="0000548A">
              <w:rPr>
                <w:rFonts w:eastAsia="MS Mincho" w:cs="Arial"/>
                <w:sz w:val="16"/>
                <w:szCs w:val="16"/>
                <w:lang w:val="en-US"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E32E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9EFA90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676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146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FB9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8584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349E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B690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CFB5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65C0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BDF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D6DA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C9CB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4939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4C0E71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363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7950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1879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350C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6DA9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0490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2426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EA50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FBE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E73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7D1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0301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RIBES_NIG</w:t>
            </w:r>
          </w:p>
        </w:tc>
      </w:tr>
      <w:tr w:rsidR="0000548A" w:rsidRPr="0000548A" w14:paraId="478C34E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6E8B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FD9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67F7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153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F07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66A2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3D1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European Plum</w:t>
            </w:r>
            <w:r w:rsidRPr="0000548A">
              <w:rPr>
                <w:rFonts w:eastAsia="MS Mincho" w:cs="Arial"/>
                <w:sz w:val="16"/>
                <w:szCs w:val="16"/>
                <w:lang w:val="en-US" w:eastAsia="ja-JP"/>
              </w:rPr>
              <w:br/>
              <w:t>(fruit varieties, rootstocks</w:t>
            </w:r>
            <w:r w:rsidRPr="0000548A">
              <w:rPr>
                <w:rFonts w:eastAsia="MS Mincho" w:cs="Arial"/>
                <w:sz w:val="16"/>
                <w:szCs w:val="16"/>
                <w:lang w:val="en-US"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6BA9BF"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Prunier européen</w:t>
            </w:r>
            <w:r w:rsidRPr="0000548A">
              <w:rPr>
                <w:rFonts w:eastAsia="MS Mincho" w:cs="Arial"/>
                <w:sz w:val="16"/>
                <w:szCs w:val="16"/>
                <w:lang w:val="fr-CH" w:eastAsia="ja-JP"/>
              </w:rPr>
              <w:br/>
              <w:t>(variétés à fruits à</w:t>
            </w:r>
            <w:r w:rsidRPr="0000548A">
              <w:rPr>
                <w:rFonts w:eastAsia="MS Mincho" w:cs="Arial"/>
                <w:sz w:val="16"/>
                <w:szCs w:val="16"/>
                <w:lang w:val="fr-CH" w:eastAsia="ja-JP"/>
              </w:rPr>
              <w:br/>
              <w:t>l’exclusion des</w:t>
            </w:r>
            <w:r w:rsidRPr="0000548A">
              <w:rPr>
                <w:rFonts w:eastAsia="MS Mincho" w:cs="Arial"/>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5C112E"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Pflaume</w:t>
            </w:r>
            <w:r w:rsidRPr="0000548A">
              <w:rPr>
                <w:rFonts w:eastAsia="MS Mincho" w:cs="Arial"/>
                <w:sz w:val="16"/>
                <w:szCs w:val="16"/>
                <w:lang w:val="de-DE" w:eastAsia="ja-JP"/>
              </w:rPr>
              <w:br/>
              <w:t>(fruchttragende</w:t>
            </w:r>
            <w:r w:rsidRPr="0000548A">
              <w:rPr>
                <w:rFonts w:eastAsia="MS Mincho" w:cs="Arial"/>
                <w:sz w:val="16"/>
                <w:szCs w:val="16"/>
                <w:lang w:val="de-DE" w:eastAsia="ja-JP"/>
              </w:rPr>
              <w:br/>
              <w:t>Sorten, Unterlagen</w:t>
            </w:r>
            <w:r w:rsidRPr="0000548A">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BD0DF"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8FFF0"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Prunus domestica L.</w:t>
            </w:r>
            <w:r w:rsidRPr="0000548A">
              <w:rPr>
                <w:rFonts w:eastAsia="MS Mincho" w:cs="Arial"/>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5F56A8" w14:textId="77777777" w:rsidR="0000548A" w:rsidRPr="0000548A" w:rsidRDefault="0000548A" w:rsidP="0000548A">
            <w:pPr>
              <w:jc w:val="left"/>
              <w:rPr>
                <w:rFonts w:eastAsia="MS Mincho" w:cs="Arial"/>
                <w:color w:val="000000" w:themeColor="text1"/>
                <w:sz w:val="16"/>
                <w:szCs w:val="16"/>
                <w:lang w:val="fr-CH" w:eastAsia="ja-JP"/>
              </w:rPr>
            </w:pPr>
            <w:r w:rsidRPr="0000548A">
              <w:rPr>
                <w:rFonts w:eastAsia="MS Mincho" w:cs="Arial"/>
                <w:color w:val="000000" w:themeColor="text1"/>
                <w:sz w:val="16"/>
                <w:szCs w:val="16"/>
                <w:lang w:val="fr-CH" w:eastAsia="ja-JP"/>
              </w:rPr>
              <w:t> </w:t>
            </w:r>
          </w:p>
        </w:tc>
      </w:tr>
      <w:tr w:rsidR="0000548A" w:rsidRPr="0000548A" w14:paraId="7E46787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D6AC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A28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0710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1B10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47D0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1211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7C4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9A09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743C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3A29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65B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3F6D0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RHODD</w:t>
            </w:r>
          </w:p>
        </w:tc>
      </w:tr>
      <w:tr w:rsidR="0000548A" w:rsidRPr="0000548A" w14:paraId="37A0F37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8930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09DD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7135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2509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6D9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809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316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ABE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1955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2CB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515B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8C9C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87D329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9DE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C3D1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150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A94E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394D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197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EDF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EBF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3AD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B3FD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CCA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B5334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RUBUS_IDA</w:t>
            </w:r>
          </w:p>
        </w:tc>
      </w:tr>
      <w:tr w:rsidR="0000548A" w:rsidRPr="0000548A" w14:paraId="152C1B0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099D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259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7EEF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5FA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D4C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EF84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B58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44C7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7817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EF1B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FC955"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pt-BR" w:eastAsia="ja-JP"/>
              </w:rPr>
              <w:t xml:space="preserve">Solanum lycopersicum (L.) Karst. ex. </w:t>
            </w:r>
            <w:r w:rsidRPr="0000548A">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B724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SOLAN_LYC</w:t>
            </w:r>
          </w:p>
        </w:tc>
      </w:tr>
      <w:tr w:rsidR="0000548A" w:rsidRPr="0000548A" w14:paraId="2BD5877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5EA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DDC6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43C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FB7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TG/44/11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FA7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1531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068C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59EA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8A8C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4C94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E99B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Solanum lycopersicum (L.) Karst. ex. </w:t>
            </w:r>
            <w:r w:rsidRPr="0000548A">
              <w:rPr>
                <w:rFonts w:eastAsia="MS Mincho" w:cs="Arial"/>
                <w:sz w:val="16"/>
                <w:szCs w:val="16"/>
                <w:lang w:val="en-US"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FECB9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SOLAN_LYC</w:t>
            </w:r>
          </w:p>
        </w:tc>
      </w:tr>
      <w:tr w:rsidR="0000548A" w:rsidRPr="0000548A" w14:paraId="7A18E19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BAED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269E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8D9E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848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05F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36A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CAFD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62DF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20B0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0DF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4E228D"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pt-BR" w:eastAsia="ja-JP"/>
              </w:rPr>
              <w:t xml:space="preserve">Solanum lycopersicum (L.) Karst. ex. </w:t>
            </w:r>
            <w:r w:rsidRPr="0000548A">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90625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SOLAN_LYC</w:t>
            </w:r>
          </w:p>
        </w:tc>
      </w:tr>
      <w:tr w:rsidR="0000548A" w:rsidRPr="0000548A" w14:paraId="3286BD7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35D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69B8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E162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9971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9E59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E4D8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E21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727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5A9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2C0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5AF8AB"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pt-BR" w:eastAsia="ja-JP"/>
              </w:rPr>
              <w:t xml:space="preserve">Solanum lycopersicum (L.) Karst. ex. </w:t>
            </w:r>
            <w:r w:rsidRPr="0000548A">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02912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SOLAN_LYC</w:t>
            </w:r>
          </w:p>
        </w:tc>
      </w:tr>
      <w:tr w:rsidR="0000548A" w:rsidRPr="0000548A" w14:paraId="33EBA42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F38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CD3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FE31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BFBD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B51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0F2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F917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023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077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F86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85C80"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pt-BR" w:eastAsia="ja-JP"/>
              </w:rPr>
              <w:t xml:space="preserve">Solanum lycopersicum (L.) Karst. ex. </w:t>
            </w:r>
            <w:r w:rsidRPr="0000548A">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1782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SOLAN_LYC</w:t>
            </w:r>
          </w:p>
        </w:tc>
      </w:tr>
      <w:tr w:rsidR="0000548A" w:rsidRPr="0000548A" w14:paraId="007E981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0674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BB61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37E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00C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E30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C17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BCD6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7142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1E3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EAD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BDE17"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pt-BR" w:eastAsia="ja-JP"/>
              </w:rPr>
              <w:t xml:space="preserve">Solanum lycopersicum (L.) Karst. ex. </w:t>
            </w:r>
            <w:r w:rsidRPr="0000548A">
              <w:rPr>
                <w:rFonts w:eastAsia="MS Mincho" w:cs="Arial"/>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73E0A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SOLAN_LYC</w:t>
            </w:r>
          </w:p>
        </w:tc>
      </w:tr>
      <w:tr w:rsidR="0000548A" w:rsidRPr="0000548A" w14:paraId="4FF4010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9DD5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1CB7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A56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BF9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929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D10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16275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F155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888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0684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1413CF"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8B27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BRASS_OLE_GBB</w:t>
            </w:r>
          </w:p>
        </w:tc>
      </w:tr>
      <w:tr w:rsidR="0000548A" w:rsidRPr="0000548A" w14:paraId="0585031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D977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124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06F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B46D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E096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A35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B77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137F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E44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6068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892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Brassica oleracea L. convar. botrytis (L.) </w:t>
            </w:r>
            <w:r w:rsidRPr="0000548A">
              <w:rPr>
                <w:rFonts w:eastAsia="MS Mincho" w:cs="Arial"/>
                <w:sz w:val="16"/>
                <w:szCs w:val="16"/>
                <w:lang w:val="en-US"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02B2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BRASS_OLE_GBB</w:t>
            </w:r>
          </w:p>
        </w:tc>
      </w:tr>
      <w:tr w:rsidR="0000548A" w:rsidRPr="0000548A" w14:paraId="7D2C096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D537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D1D7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712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A1FB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37A8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46C0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570E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4DBD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D37C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5B7A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D88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Brassica oleracea L. convar. botrytis (L.) </w:t>
            </w:r>
            <w:r w:rsidRPr="0000548A">
              <w:rPr>
                <w:rFonts w:eastAsia="MS Mincho" w:cs="Arial"/>
                <w:sz w:val="16"/>
                <w:szCs w:val="16"/>
                <w:lang w:val="en-US"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B626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BRASS_OLE_GBB</w:t>
            </w:r>
          </w:p>
        </w:tc>
      </w:tr>
      <w:tr w:rsidR="0000548A" w:rsidRPr="0000548A" w14:paraId="0E9B8E8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7270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62A4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B37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E48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16E3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2DB8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C1F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18B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2C0E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25F8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CC65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63CC2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753A28C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B841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C66D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5275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1C6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9F93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E34C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97E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F6C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0351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6DE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0CD8E"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A917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ALLIU_CEP</w:t>
            </w:r>
          </w:p>
        </w:tc>
      </w:tr>
      <w:tr w:rsidR="0000548A" w:rsidRPr="0000548A" w14:paraId="14CAE0F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3BA2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D8CF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C28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C205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47EA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E43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166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385B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080C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DD33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A3A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3BD0E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D64FBD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2598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4DFF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452E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0A94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B45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A16A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DC6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C07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E24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2763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9D5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Brassica oleracea L. convar. capitata (L.) </w:t>
            </w:r>
            <w:r w:rsidRPr="0000548A">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BDD4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BRASS_OLE_GC</w:t>
            </w:r>
          </w:p>
        </w:tc>
      </w:tr>
      <w:tr w:rsidR="0000548A" w:rsidRPr="0000548A" w14:paraId="3D62983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1DEA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1CA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801C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AF6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060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C4FB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A0E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BB4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29B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1D63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8476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Brassica oleracea L. convar. capitata (L.) </w:t>
            </w:r>
            <w:r w:rsidRPr="0000548A">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0B02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BRASS_OLE_GC</w:t>
            </w:r>
          </w:p>
        </w:tc>
      </w:tr>
      <w:tr w:rsidR="0000548A" w:rsidRPr="0000548A" w14:paraId="2F50A79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569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570A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44EB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FB2A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AD2C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8226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0378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32A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14D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69EF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B29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Brassica oleracea L. convar. capitata (L.) </w:t>
            </w:r>
            <w:r w:rsidRPr="0000548A">
              <w:rPr>
                <w:rFonts w:eastAsia="MS Mincho" w:cs="Arial"/>
                <w:sz w:val="16"/>
                <w:szCs w:val="16"/>
                <w:lang w:val="en-US"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67EF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BRASS_OLE_GC</w:t>
            </w:r>
          </w:p>
        </w:tc>
      </w:tr>
      <w:tr w:rsidR="0000548A" w:rsidRPr="0000548A" w14:paraId="29F0458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9FC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DB6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63E3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1D59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ED8C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AC3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C52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9E0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DCC2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2A4C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27C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6ADEC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03B2D4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7A3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E41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653F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3C14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DC3F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9D2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EB1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CB11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5D19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A966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C3FC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BFE82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DAUCU_CAR</w:t>
            </w:r>
          </w:p>
        </w:tc>
      </w:tr>
      <w:tr w:rsidR="0000548A" w:rsidRPr="0000548A" w14:paraId="032A0FA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53E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69A4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77D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A54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BBE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3A33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4DE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E17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8B8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DBF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29E3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0133B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DAUCU_CAR</w:t>
            </w:r>
          </w:p>
        </w:tc>
      </w:tr>
      <w:tr w:rsidR="0000548A" w:rsidRPr="0000548A" w14:paraId="3E68B0E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A682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D674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3FDC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861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012D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3737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9A7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EB9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C72A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658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27D0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5285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3F9909B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5648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BFF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25B5D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D68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5517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7CD2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749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BEE6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A9CC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0E65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6946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F3E6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7C3F596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7BD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CFA9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B601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350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EC9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99E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BBD1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6FDC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7502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C23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F023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89B05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VITIS</w:t>
            </w:r>
          </w:p>
        </w:tc>
      </w:tr>
      <w:tr w:rsidR="0000548A" w:rsidRPr="0000548A" w14:paraId="3BB67C5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5626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D50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94571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DED8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231A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8F0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F068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ED65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D34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72E5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C87B74"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50968"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744CD42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CD4A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21C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08B2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B1EF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C89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6D91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7A16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BA39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4158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E0F1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A12A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FAEC6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RIBES_UVA</w:t>
            </w:r>
          </w:p>
        </w:tc>
      </w:tr>
      <w:tr w:rsidR="0000548A" w:rsidRPr="0000548A" w14:paraId="36B9E14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301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073E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AC5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B5B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A934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F4D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8A7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73B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2E6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8D33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02D7F"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de-DE" w:eastAsia="ja-JP"/>
              </w:rPr>
              <w:t xml:space="preserve">Ribes sylvestre (Lam.) Mert. </w:t>
            </w:r>
            <w:r w:rsidRPr="0000548A">
              <w:rPr>
                <w:rFonts w:eastAsia="MS Mincho" w:cs="Arial"/>
                <w:sz w:val="16"/>
                <w:szCs w:val="16"/>
                <w:lang w:val="pt-BR" w:eastAsia="ja-JP"/>
              </w:rPr>
              <w:t>&amp; W. Koch,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DE4996"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00205EE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415D8"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6CA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117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391D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2808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BB5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D676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200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E1B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D78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AC131"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en-US" w:eastAsia="ja-JP"/>
              </w:rPr>
              <w:t xml:space="preserve">Ribes sylvestre (Lam.) Mert. &amp; W.O.J. Koch (Syn. </w:t>
            </w:r>
            <w:r w:rsidRPr="0000548A">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32277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RIBES_RUB; RIBES_NIV</w:t>
            </w:r>
          </w:p>
        </w:tc>
      </w:tr>
      <w:tr w:rsidR="0000548A" w:rsidRPr="0000548A" w14:paraId="2B50071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50A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D0A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F28F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749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73A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76D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857F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9CF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093FB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DD9A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749758"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Prunus persica (L.) Batsch, Persica vulgaris Mill., Prunus L. subg. 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EE6F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PRUNU_PER</w:t>
            </w:r>
          </w:p>
        </w:tc>
      </w:tr>
      <w:tr w:rsidR="0000548A" w:rsidRPr="0000548A" w14:paraId="5E8F91F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2E053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B81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F4CA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560E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6455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E4A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AC4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66F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98D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E0B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9744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25E7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172689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F7F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EE8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C544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361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554D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6BC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C8F8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0156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1F9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11D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520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74086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PRUNU_PER_PER; PRUNU_PER_NUC</w:t>
            </w:r>
          </w:p>
        </w:tc>
      </w:tr>
      <w:tr w:rsidR="0000548A" w:rsidRPr="0000548A" w14:paraId="4F1BCDF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239D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4D1C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62C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306D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E9F7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B69C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B065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4235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276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8ADA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FDE940"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EA21B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BRASS_OLE_GGM</w:t>
            </w:r>
          </w:p>
        </w:tc>
      </w:tr>
      <w:tr w:rsidR="0000548A" w:rsidRPr="0000548A" w14:paraId="2EB69EE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B9FC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B31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15FE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AAE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BA2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3F19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C50A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0D6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1D3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6F2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C7B28"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D9695"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614A6BA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FBF1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63B1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1D4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519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1CF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20B8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648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9FA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451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B290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557166"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C10B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BRASS_OLE_GGM</w:t>
            </w:r>
          </w:p>
        </w:tc>
      </w:tr>
      <w:tr w:rsidR="0000548A" w:rsidRPr="0000548A" w14:paraId="64DDFF8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1126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F1BE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E92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9BE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E85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1EC6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A88F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95B3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1646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91BB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E63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ACDE6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60B04D0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A172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9485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19F8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686C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7AF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5B6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69DE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84FA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80EF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728B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5400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130F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SPINA_OLE</w:t>
            </w:r>
          </w:p>
        </w:tc>
      </w:tr>
      <w:tr w:rsidR="0000548A" w:rsidRPr="0000548A" w14:paraId="7E930FE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888C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8759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789E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537D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FB28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59FA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BBD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DCDE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529D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7E1A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BA09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D683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SPINA_OLE</w:t>
            </w:r>
          </w:p>
        </w:tc>
      </w:tr>
      <w:tr w:rsidR="0000548A" w:rsidRPr="0000548A" w14:paraId="4D0C774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D593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957C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C27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63F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6FDB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36BE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3EFC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61C1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4C40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130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F41D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EB4D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SPINA_OLE</w:t>
            </w:r>
          </w:p>
        </w:tc>
      </w:tr>
      <w:tr w:rsidR="0000548A" w:rsidRPr="0000548A" w14:paraId="70891B5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4954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523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AA6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D06C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D080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E76A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FB6D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325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5287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7EAB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7B5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19597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SPINA_OLE</w:t>
            </w:r>
          </w:p>
        </w:tc>
      </w:tr>
      <w:tr w:rsidR="0000548A" w:rsidRPr="0000548A" w14:paraId="45E0926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AC9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048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FE4A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FD7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TG/55/7 Rev. 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A32E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32AE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5405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6C6B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71E4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5AFAE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924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EA4ED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SPINA_OLE</w:t>
            </w:r>
          </w:p>
        </w:tc>
      </w:tr>
      <w:tr w:rsidR="0000548A" w:rsidRPr="0000548A" w14:paraId="6F83135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5C9D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1256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92A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15F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0BE0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C76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AD2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CA85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941F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572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89E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22863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SPINA_OLE</w:t>
            </w:r>
          </w:p>
        </w:tc>
      </w:tr>
      <w:tr w:rsidR="0000548A" w:rsidRPr="0000548A" w14:paraId="4EF8E3C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9CF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D7A1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FE5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C5C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D9C5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209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036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60A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E71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ABE7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DE96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A4F1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SPINA_OLE</w:t>
            </w:r>
          </w:p>
        </w:tc>
      </w:tr>
      <w:tr w:rsidR="0000548A" w:rsidRPr="0000548A" w14:paraId="29DBDBC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6E2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5F71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49D5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95DB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1146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CBDB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B450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9C8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E6B4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993C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A134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C0A8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PRUNU_DUL</w:t>
            </w:r>
          </w:p>
        </w:tc>
      </w:tr>
      <w:tr w:rsidR="0000548A" w:rsidRPr="0000548A" w14:paraId="3717C96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BC7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465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5B7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90B0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TG/56/4 </w:t>
            </w:r>
          </w:p>
          <w:p w14:paraId="57C794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A50D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28F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w:t>
            </w:r>
            <w:r w:rsidRPr="0000548A">
              <w:rPr>
                <w:rFonts w:eastAsia="MS Mincho" w:cs="Arial"/>
                <w:sz w:val="16"/>
                <w:szCs w:val="16"/>
                <w:lang w:val="en-US" w:eastAsia="ja-JP"/>
              </w:rPr>
              <w:b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26C9D1" w14:textId="77777777" w:rsidR="0000548A" w:rsidRPr="0000548A" w:rsidRDefault="0000548A" w:rsidP="0000548A">
            <w:pPr>
              <w:jc w:val="left"/>
              <w:rPr>
                <w:rFonts w:cs="Arial"/>
                <w:sz w:val="16"/>
                <w:szCs w:val="16"/>
                <w:lang w:val="en-US"/>
              </w:rPr>
            </w:pPr>
            <w:r w:rsidRPr="0000548A">
              <w:rPr>
                <w:rFonts w:cs="Arial"/>
                <w:sz w:val="16"/>
                <w:szCs w:val="16"/>
                <w:lang w:val="en-US"/>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718FBF1" w14:textId="77777777" w:rsidR="0000548A" w:rsidRPr="0000548A" w:rsidRDefault="0000548A" w:rsidP="0000548A">
            <w:pPr>
              <w:jc w:val="left"/>
              <w:rPr>
                <w:rFonts w:cs="Arial"/>
                <w:sz w:val="16"/>
                <w:szCs w:val="16"/>
                <w:lang w:val="en-US"/>
              </w:rPr>
            </w:pPr>
            <w:r w:rsidRPr="0000548A">
              <w:rPr>
                <w:rFonts w:cs="Arial"/>
                <w:sz w:val="16"/>
                <w:szCs w:val="16"/>
                <w:lang w:val="en-US"/>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4861C0D" w14:textId="77777777" w:rsidR="0000548A" w:rsidRPr="0000548A" w:rsidRDefault="0000548A" w:rsidP="0000548A">
            <w:pPr>
              <w:jc w:val="left"/>
              <w:rPr>
                <w:rFonts w:cs="Arial"/>
                <w:sz w:val="16"/>
                <w:szCs w:val="16"/>
                <w:lang w:val="en-US"/>
              </w:rPr>
            </w:pPr>
            <w:r w:rsidRPr="0000548A">
              <w:rPr>
                <w:rFonts w:cs="Arial"/>
                <w:sz w:val="16"/>
                <w:szCs w:val="16"/>
                <w:lang w:val="en-US"/>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7EEEDD9" w14:textId="77777777" w:rsidR="0000548A" w:rsidRPr="0000548A" w:rsidRDefault="0000548A" w:rsidP="0000548A">
            <w:pPr>
              <w:jc w:val="left"/>
              <w:rPr>
                <w:rFonts w:cs="Arial"/>
                <w:sz w:val="16"/>
                <w:szCs w:val="16"/>
                <w:lang w:val="en-US"/>
              </w:rPr>
            </w:pPr>
            <w:r w:rsidRPr="0000548A">
              <w:rPr>
                <w:rFonts w:cs="Arial"/>
                <w:sz w:val="16"/>
                <w:szCs w:val="16"/>
                <w:lang w:val="en-US"/>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427707B" w14:textId="77777777" w:rsidR="0000548A" w:rsidRPr="0000548A" w:rsidRDefault="0000548A" w:rsidP="0000548A">
            <w:pPr>
              <w:jc w:val="left"/>
              <w:rPr>
                <w:rFonts w:cs="Arial"/>
                <w:sz w:val="16"/>
                <w:szCs w:val="16"/>
                <w:lang w:val="en-US"/>
              </w:rPr>
            </w:pPr>
            <w:r w:rsidRPr="0000548A">
              <w:rPr>
                <w:rFonts w:cs="Arial"/>
                <w:sz w:val="16"/>
                <w:szCs w:val="16"/>
                <w:lang w:val="en-US"/>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6812DF92" w14:textId="77777777" w:rsidR="0000548A" w:rsidRPr="0000548A" w:rsidRDefault="0000548A" w:rsidP="0000548A">
            <w:pPr>
              <w:jc w:val="left"/>
              <w:rPr>
                <w:rFonts w:cs="Arial"/>
                <w:sz w:val="16"/>
                <w:szCs w:val="16"/>
                <w:lang w:val="en-US"/>
              </w:rPr>
            </w:pPr>
            <w:r w:rsidRPr="0000548A">
              <w:rPr>
                <w:rFonts w:cs="Arial"/>
                <w:sz w:val="16"/>
                <w:szCs w:val="16"/>
                <w:lang w:val="en-US"/>
              </w:rPr>
              <w:t>PRUNU_DUL</w:t>
            </w:r>
          </w:p>
        </w:tc>
      </w:tr>
      <w:tr w:rsidR="0000548A" w:rsidRPr="0000548A" w14:paraId="1636F80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96DE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E272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56F8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D69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3A39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CEDA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AF9F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9694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B87C1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E8C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312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284DA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2BC2DBC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D6C7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EAC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D59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CC2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F60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A460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229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9B56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54E6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0B21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F3F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63D1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LINUM_USI</w:t>
            </w:r>
          </w:p>
        </w:tc>
      </w:tr>
      <w:tr w:rsidR="0000548A" w:rsidRPr="0000548A" w14:paraId="5620FCE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75FF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2BF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D77B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292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7CA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34E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2682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7679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2B85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AB13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29FB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AA879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SECAL_CER</w:t>
            </w:r>
          </w:p>
        </w:tc>
      </w:tr>
      <w:tr w:rsidR="0000548A" w:rsidRPr="0000548A" w14:paraId="70333B5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9321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7C07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3F5A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68F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2C43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6AC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877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664A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0FB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ED07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Centeno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5146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7318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SECAL_CER</w:t>
            </w:r>
          </w:p>
        </w:tc>
      </w:tr>
      <w:tr w:rsidR="0000548A" w:rsidRPr="0000548A" w14:paraId="48FFED7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776C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13E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45A2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CC2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5C8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9247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CEF5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A025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BA20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021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801F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3BB0F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LILIU</w:t>
            </w:r>
          </w:p>
        </w:tc>
      </w:tr>
      <w:tr w:rsidR="0000548A" w:rsidRPr="0000548A" w14:paraId="39767B8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58E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798F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8440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BD98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5C8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6AD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BBB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661F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DA36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4E8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21A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85861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LILIU</w:t>
            </w:r>
          </w:p>
        </w:tc>
      </w:tr>
      <w:tr w:rsidR="0000548A" w:rsidRPr="0000548A" w14:paraId="6D35B41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6D82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38D7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ACEC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FBBE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C465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581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C96C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5AF5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AA3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CBA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2BF436"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44747D"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 </w:t>
            </w:r>
          </w:p>
        </w:tc>
      </w:tr>
      <w:tr w:rsidR="0000548A" w:rsidRPr="0000548A" w14:paraId="3B6E956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4A46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CB5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251B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5A9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5FBC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DF2C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AFC6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6D15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959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09EE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E1230"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DC95E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BETAA_VUL_GVC</w:t>
            </w:r>
          </w:p>
        </w:tc>
      </w:tr>
      <w:tr w:rsidR="0000548A" w:rsidRPr="0000548A" w14:paraId="73340A3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77B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031F9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E079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A662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304D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16BC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4EBC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A0C4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1B2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66C62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CC8E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CDCE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CUCUM_SAT</w:t>
            </w:r>
          </w:p>
        </w:tc>
      </w:tr>
      <w:tr w:rsidR="0000548A" w:rsidRPr="0000548A" w14:paraId="3B15DC6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79FB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BD33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63E0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B923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681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B3D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FF25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4CC4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002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6E7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1AD3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2E30E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CUCUM_SAT</w:t>
            </w:r>
          </w:p>
        </w:tc>
      </w:tr>
      <w:tr w:rsidR="0000548A" w:rsidRPr="0000548A" w14:paraId="7675327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59C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44E4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F77E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CCDD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5A79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123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BF0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AD66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4CCE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8CF9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51FC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41E82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CUCUM_SAT</w:t>
            </w:r>
          </w:p>
        </w:tc>
      </w:tr>
      <w:tr w:rsidR="0000548A" w:rsidRPr="0000548A" w14:paraId="6CEB582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1D95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EE2E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7B1B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CE61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6DB8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5416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F10E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8C0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5DB8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68DF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51E8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3ED12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CUCUM_SAT</w:t>
            </w:r>
          </w:p>
        </w:tc>
      </w:tr>
      <w:tr w:rsidR="0000548A" w:rsidRPr="0000548A" w14:paraId="72015B1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A1C1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5F7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3EEB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F28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0EBF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3C4A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FAF6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C6FE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2E8A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886B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93A5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380AC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RHEUM_RHB</w:t>
            </w:r>
          </w:p>
        </w:tc>
      </w:tr>
      <w:tr w:rsidR="0000548A" w:rsidRPr="0000548A" w14:paraId="1AD87E4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0F63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6B2A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6C0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4979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C0E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103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657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8FFD5"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B58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9D8A7"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Rabano de invierno,</w:t>
            </w:r>
            <w:r w:rsidRPr="0000548A">
              <w:rPr>
                <w:rFonts w:eastAsia="MS Mincho" w:cs="Arial"/>
                <w:sz w:val="16"/>
                <w:szCs w:val="16"/>
                <w:lang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09835D"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Raphanus sativus L. var. niger (Mill.) S. Kerner (Raphanus sativus L. var. major A. Voss, Raphanus sativus L. var.</w:t>
            </w:r>
            <w:r w:rsidRPr="0000548A">
              <w:rPr>
                <w:rFonts w:eastAsia="MS Mincho" w:cs="Arial"/>
                <w:sz w:val="16"/>
                <w:szCs w:val="16"/>
                <w:lang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17AF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RAPHA_SAT_NIG</w:t>
            </w:r>
          </w:p>
        </w:tc>
      </w:tr>
      <w:tr w:rsidR="0000548A" w:rsidRPr="0000548A" w14:paraId="21E13CF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7124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8525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0987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9248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E30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725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C384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C72A48"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AE09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15C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6C63D0"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3DE0A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RAPHA_SAT_NIG</w:t>
            </w:r>
          </w:p>
        </w:tc>
      </w:tr>
      <w:tr w:rsidR="0000548A" w:rsidRPr="0000548A" w14:paraId="0E9E429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BB9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CB6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589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4F90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79A5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C1BD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848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3F3311"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96F1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C77B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71204"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AB09A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RAPHA_SAT_NIG</w:t>
            </w:r>
          </w:p>
        </w:tc>
      </w:tr>
      <w:tr w:rsidR="0000548A" w:rsidRPr="0000548A" w14:paraId="29CF808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6D0B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6A57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A77F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DAF7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A65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21D0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5335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3401AB"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0B1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21AD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FDC840"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839D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RAPHA_SAT_SAT</w:t>
            </w:r>
          </w:p>
        </w:tc>
      </w:tr>
      <w:tr w:rsidR="0000548A" w:rsidRPr="0000548A" w14:paraId="53A6A8F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81FD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D999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8AF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A49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CF2E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4A84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D139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9C2889"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CBC3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2518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AAB77"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0C58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RAPHA_SAT_SAT</w:t>
            </w:r>
          </w:p>
        </w:tc>
      </w:tr>
      <w:tr w:rsidR="0000548A" w:rsidRPr="0000548A" w14:paraId="362B5DA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C7B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99A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85E1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2228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236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DB8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1B1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B391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E971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BE62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C4F54D"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035D9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BRASS_OLE_GGO</w:t>
            </w:r>
          </w:p>
        </w:tc>
      </w:tr>
      <w:tr w:rsidR="0000548A" w:rsidRPr="0000548A" w14:paraId="4773922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48E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D2A0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889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8FF2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8E8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E4E6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D99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87C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FAA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15CA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FF14A3"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C7862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BRASS_OLE_GGO</w:t>
            </w:r>
          </w:p>
        </w:tc>
      </w:tr>
      <w:tr w:rsidR="0000548A" w:rsidRPr="0000548A" w14:paraId="3042E23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BB2E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E265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5F32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F4C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D09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A342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C4F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BEB6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693A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E9D4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DBBFC"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719A8C" w14:textId="77777777" w:rsidR="0000548A" w:rsidRPr="0000548A" w:rsidRDefault="0000548A" w:rsidP="0000548A">
            <w:pPr>
              <w:jc w:val="left"/>
              <w:rPr>
                <w:rFonts w:eastAsia="MS Mincho" w:cs="Arial"/>
                <w:color w:val="000000" w:themeColor="text1"/>
                <w:sz w:val="16"/>
                <w:szCs w:val="16"/>
                <w:lang w:val="fr-CH" w:eastAsia="ja-JP"/>
              </w:rPr>
            </w:pPr>
            <w:r w:rsidRPr="0000548A">
              <w:rPr>
                <w:rFonts w:eastAsia="MS Mincho" w:cs="Arial"/>
                <w:color w:val="000000" w:themeColor="text1"/>
                <w:sz w:val="16"/>
                <w:szCs w:val="16"/>
                <w:lang w:val="fr-CH" w:eastAsia="ja-JP"/>
              </w:rPr>
              <w:t>LUPIN_ALB; LUPIN_ANG; LUPIN_LUT</w:t>
            </w:r>
          </w:p>
        </w:tc>
      </w:tr>
      <w:tr w:rsidR="0000548A" w:rsidRPr="0000548A" w14:paraId="3453098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EC83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7384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6EF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3F4C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5D47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858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49D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932E0"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C1A46D"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DB667"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DB47DC"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0B6D6" w14:textId="77777777" w:rsidR="0000548A" w:rsidRPr="0000548A" w:rsidRDefault="0000548A" w:rsidP="0000548A">
            <w:pPr>
              <w:jc w:val="left"/>
              <w:rPr>
                <w:rFonts w:eastAsia="MS Mincho" w:cs="Arial"/>
                <w:color w:val="000000" w:themeColor="text1"/>
                <w:sz w:val="16"/>
                <w:szCs w:val="16"/>
                <w:lang w:val="pt-BR" w:eastAsia="ja-JP"/>
              </w:rPr>
            </w:pPr>
            <w:r w:rsidRPr="0000548A">
              <w:rPr>
                <w:rFonts w:eastAsia="MS Mincho" w:cs="Arial"/>
                <w:color w:val="000000" w:themeColor="text1"/>
                <w:sz w:val="16"/>
                <w:szCs w:val="16"/>
                <w:lang w:val="pt-BR" w:eastAsia="ja-JP"/>
              </w:rPr>
              <w:t>FESTU_RUB;  FESTU_OVI; FESTU_FIL; FESTU_BRE; FESTU_HET;  FESTU_PSO</w:t>
            </w:r>
          </w:p>
        </w:tc>
      </w:tr>
      <w:tr w:rsidR="0000548A" w:rsidRPr="0000548A" w14:paraId="5B94D6E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A08A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EA9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B83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793C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24FD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0C47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544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C99D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A88D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55B8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A0B3C6"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D781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PRUNU_ARM</w:t>
            </w:r>
          </w:p>
        </w:tc>
      </w:tr>
      <w:tr w:rsidR="0000548A" w:rsidRPr="0000548A" w14:paraId="782B25D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065A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D36B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CF4C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DD1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FAC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6715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BBC4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5F95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FD10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FCF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EEB6B"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DA5CE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PRUNU_ARM</w:t>
            </w:r>
          </w:p>
        </w:tc>
      </w:tr>
      <w:tr w:rsidR="0000548A" w:rsidRPr="0000548A" w14:paraId="3C8AEF0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7A9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014D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0EDA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40B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6F00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3D0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1D09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FBCDB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Saule (variétés</w:t>
            </w:r>
            <w:r w:rsidRPr="0000548A">
              <w:rPr>
                <w:rFonts w:eastAsia="MS Mincho" w:cs="Arial"/>
                <w:sz w:val="16"/>
                <w:szCs w:val="16"/>
                <w:lang w:val="en-US"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F6BB3"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Weide (nur Sorten von</w:t>
            </w:r>
            <w:r w:rsidRPr="0000548A">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A38EDD"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Sauce (únicamente</w:t>
            </w:r>
            <w:r w:rsidRPr="0000548A">
              <w:rPr>
                <w:rFonts w:eastAsia="MS Mincho" w:cs="Arial"/>
                <w:sz w:val="16"/>
                <w:szCs w:val="16"/>
                <w:lang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AC90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22CFC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SALIX</w:t>
            </w:r>
          </w:p>
        </w:tc>
      </w:tr>
      <w:tr w:rsidR="0000548A" w:rsidRPr="0000548A" w14:paraId="73799C6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0177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59ED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417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72D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9AF2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6763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14B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BC59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B411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11D1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8E75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9561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SALIX</w:t>
            </w:r>
          </w:p>
        </w:tc>
      </w:tr>
      <w:tr w:rsidR="0000548A" w:rsidRPr="0000548A" w14:paraId="33A9537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318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7FE0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C564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AB2D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09CB4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C80B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1B9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4C2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3C34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C7BD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BA90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F2E1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78B57FD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F323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EF6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0773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8AEE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E787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552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B0E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B3C0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DDCB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E81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5B3937"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AEBDD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RUBUS_EUB, RUBUS_IEU</w:t>
            </w:r>
          </w:p>
        </w:tc>
      </w:tr>
      <w:tr w:rsidR="0000548A" w:rsidRPr="0000548A" w14:paraId="0C39E18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F5AD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12A3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0CA2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B7F0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FDA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E067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5E9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4A183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9071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70E5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11DE2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Apium graveolens L. var. rapaceum (Mill.) </w:t>
            </w:r>
            <w:r w:rsidRPr="0000548A">
              <w:rPr>
                <w:rFonts w:eastAsia="MS Mincho" w:cs="Arial"/>
                <w:sz w:val="16"/>
                <w:szCs w:val="16"/>
                <w:lang w:val="en-US"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84519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APIUM_GRA_RAP</w:t>
            </w:r>
          </w:p>
        </w:tc>
      </w:tr>
      <w:tr w:rsidR="0000548A" w:rsidRPr="0000548A" w14:paraId="5790A34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D8D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8792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09C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846C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2B3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AFEC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049B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BDCC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563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98C0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B14D4"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FACCD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VLRNL_LOC;  VLRNL_ERI</w:t>
            </w:r>
          </w:p>
        </w:tc>
      </w:tr>
      <w:tr w:rsidR="0000548A" w:rsidRPr="0000548A" w14:paraId="1B3ABDC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3BD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2BA6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964A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1F7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A52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4C30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FBAB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E5F1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B8C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7F9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Hierba de los canónigos;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AFB72"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D06C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VLRNL_LOC;  VLRNL_ERI</w:t>
            </w:r>
          </w:p>
        </w:tc>
      </w:tr>
      <w:tr w:rsidR="0000548A" w:rsidRPr="0000548A" w14:paraId="75E59B3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ED3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68B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5ED6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4EE5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B9B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C1E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9E4C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FC60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919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1FC9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15B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B292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CAPSI_ANN</w:t>
            </w:r>
          </w:p>
        </w:tc>
      </w:tr>
      <w:tr w:rsidR="0000548A" w:rsidRPr="0000548A" w14:paraId="6659F7D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1AB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DC6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B6D5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1981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87745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87E2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1BB7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4E83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0563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417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1BF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14F72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CAPSI_ANN</w:t>
            </w:r>
          </w:p>
        </w:tc>
      </w:tr>
      <w:tr w:rsidR="0000548A" w:rsidRPr="0000548A" w14:paraId="26FE01D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8501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DB0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6EF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F56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BB96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7D5B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3A48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0916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BF87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F21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3CE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3429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CAPSI_ANN</w:t>
            </w:r>
          </w:p>
        </w:tc>
      </w:tr>
      <w:tr w:rsidR="0000548A" w:rsidRPr="0000548A" w14:paraId="030B621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9908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EB7C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0A4C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1B81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0EE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ACA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407B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BF17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BCD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11BF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AAA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9C80F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CAPSI_ANN</w:t>
            </w:r>
          </w:p>
        </w:tc>
      </w:tr>
      <w:tr w:rsidR="0000548A" w:rsidRPr="0000548A" w14:paraId="7157733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BFAD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78A5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6FCD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3D8E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9DAF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65F3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3744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5488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F298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E0D0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AE7E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37F24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CA2534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EB55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439C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F75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B3BC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5479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B606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113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2E1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6211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4209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6090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90C1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GERBE</w:t>
            </w:r>
          </w:p>
        </w:tc>
      </w:tr>
      <w:tr w:rsidR="0000548A" w:rsidRPr="0000548A" w14:paraId="12FD8CE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60D0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2EDA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81D3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9B64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C0E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CB5D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E866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BD7A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05F6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D455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9EA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E4B4E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KALAN_BLO</w:t>
            </w:r>
          </w:p>
        </w:tc>
      </w:tr>
      <w:tr w:rsidR="0000548A" w:rsidRPr="0000548A" w14:paraId="22CEEFE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12C1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327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67B5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392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3B6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7D6B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8652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1503B4"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BDD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2C0D6"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9C86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344B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KALAN</w:t>
            </w:r>
          </w:p>
        </w:tc>
      </w:tr>
      <w:tr w:rsidR="0000548A" w:rsidRPr="0000548A" w14:paraId="7005801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D539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5BE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91E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9ED5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3F5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E45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21D8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8C9B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2B4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0C1F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2350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DF5D2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GLYCI_MAX</w:t>
            </w:r>
          </w:p>
        </w:tc>
      </w:tr>
      <w:tr w:rsidR="0000548A" w:rsidRPr="0000548A" w14:paraId="6501130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1044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24BC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340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D192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E873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938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EDB7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A0BD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7CE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EA93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98A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7624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HLNTS_ANN; HLNTS_DEB</w:t>
            </w:r>
          </w:p>
        </w:tc>
      </w:tr>
      <w:tr w:rsidR="0000548A" w:rsidRPr="0000548A" w14:paraId="5E8CD0C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43F5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2715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6AA0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A0AA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B83B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6AE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0A0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EA8F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8DB1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D89D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814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Apium graveolens L. var. dulce (Mill.) </w:t>
            </w:r>
            <w:r w:rsidRPr="0000548A">
              <w:rPr>
                <w:rFonts w:eastAsia="MS Mincho" w:cs="Arial"/>
                <w:sz w:val="16"/>
                <w:szCs w:val="16"/>
                <w:lang w:val="en-US"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FDA7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APIUM_GRA_DUL</w:t>
            </w:r>
          </w:p>
        </w:tc>
      </w:tr>
      <w:tr w:rsidR="0000548A" w:rsidRPr="0000548A" w14:paraId="4D1A45D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337D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59CB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E9B4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CFBD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9ED3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6C1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A99D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0EB6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8097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393E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2E63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9CD81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PONCI_TRI; PONCI_POL</w:t>
            </w:r>
          </w:p>
        </w:tc>
      </w:tr>
      <w:tr w:rsidR="0000548A" w:rsidRPr="0000548A" w14:paraId="0202875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71D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21E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97EA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1431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B7AB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94C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70E4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61131"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Agrumes (variétés</w:t>
            </w:r>
            <w:r w:rsidRPr="0000548A">
              <w:rPr>
                <w:rFonts w:eastAsia="MS Mincho" w:cs="Arial"/>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E6FA6"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Zitrus (Sorten von</w:t>
            </w:r>
            <w:r w:rsidRPr="0000548A">
              <w:rPr>
                <w:rFonts w:eastAsia="MS Mincho" w:cs="Arial"/>
                <w:sz w:val="16"/>
                <w:szCs w:val="16"/>
                <w:lang w:val="de-DE" w:eastAsia="ja-JP"/>
              </w:rPr>
              <w:br/>
              <w:t>Orangen, Mandarinen,</w:t>
            </w:r>
            <w:r w:rsidRPr="0000548A">
              <w:rPr>
                <w:rFonts w:eastAsia="MS Mincho" w:cs="Arial"/>
                <w:sz w:val="16"/>
                <w:szCs w:val="16"/>
                <w:lang w:val="de-DE" w:eastAsia="ja-JP"/>
              </w:rPr>
              <w:br/>
              <w:t>Zitronen und Grapefruit;</w:t>
            </w:r>
            <w:r w:rsidRPr="0000548A">
              <w:rPr>
                <w:rFonts w:eastAsia="MS Mincho" w:cs="Arial"/>
                <w:sz w:val="16"/>
                <w:szCs w:val="16"/>
                <w:lang w:val="de-DE" w:eastAsia="ja-JP"/>
              </w:rPr>
              <w:br/>
              <w:t>Unterlagssorten</w:t>
            </w:r>
            <w:r w:rsidRPr="0000548A">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9E0DE4"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Cítricos (variedades de</w:t>
            </w:r>
            <w:r w:rsidRPr="0000548A">
              <w:rPr>
                <w:rFonts w:eastAsia="MS Mincho" w:cs="Arial"/>
                <w:sz w:val="16"/>
                <w:szCs w:val="16"/>
                <w:lang w:eastAsia="ja-JP"/>
              </w:rPr>
              <w:br/>
              <w:t>naranjos, mandarinos,</w:t>
            </w:r>
            <w:r w:rsidRPr="0000548A">
              <w:rPr>
                <w:rFonts w:eastAsia="MS Mincho" w:cs="Arial"/>
                <w:sz w:val="16"/>
                <w:szCs w:val="16"/>
                <w:lang w:eastAsia="ja-JP"/>
              </w:rPr>
              <w:br/>
              <w:t>limones y pomelo;</w:t>
            </w:r>
            <w:r w:rsidRPr="0000548A">
              <w:rPr>
                <w:rFonts w:eastAsia="MS Mincho" w:cs="Arial"/>
                <w:sz w:val="16"/>
                <w:szCs w:val="16"/>
                <w:lang w:eastAsia="ja-JP"/>
              </w:rPr>
              <w:br/>
              <w:t>excepto las variedades</w:t>
            </w:r>
            <w:r w:rsidRPr="0000548A">
              <w:rPr>
                <w:rFonts w:eastAsia="MS Mincho" w:cs="Arial"/>
                <w:sz w:val="16"/>
                <w:szCs w:val="16"/>
                <w:lang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87D4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C52D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101644B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F56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79E9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F8F9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4E5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TG/84/4 Corr.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7737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9E2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2011, 2013, 2017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CC8E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7E12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0D4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2BE2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6C8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958B8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PRUNU_SAL</w:t>
            </w:r>
          </w:p>
        </w:tc>
      </w:tr>
      <w:tr w:rsidR="0000548A" w:rsidRPr="0000548A" w14:paraId="28BCF1C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5BF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A50C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E25C7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025B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043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B83B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DD91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4FF19"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B431E"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2A91FE"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2F8AAC"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7DAA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PRUNU_SAL</w:t>
            </w:r>
          </w:p>
        </w:tc>
      </w:tr>
      <w:tr w:rsidR="0000548A" w:rsidRPr="0000548A" w14:paraId="7A12E8D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4D5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FB1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CAC4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DFA0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15CE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9D93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076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34A2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4920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839C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24EB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79CF4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ALLIU_POR</w:t>
            </w:r>
          </w:p>
        </w:tc>
      </w:tr>
      <w:tr w:rsidR="0000548A" w:rsidRPr="0000548A" w14:paraId="76DC0AB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7C0D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2374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A9B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6EBD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66D2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9F83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73A6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ACA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4C1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E931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236E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B392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ALLIU_POR</w:t>
            </w:r>
          </w:p>
        </w:tc>
      </w:tr>
      <w:tr w:rsidR="0000548A" w:rsidRPr="0000548A" w14:paraId="669B49B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9328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E4E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5E94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972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5D7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CBB7D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583E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59B9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98F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7A17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164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E5BD4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ANTHU</w:t>
            </w:r>
          </w:p>
        </w:tc>
      </w:tr>
      <w:tr w:rsidR="0000548A" w:rsidRPr="0000548A" w14:paraId="677F34C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672A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C5F0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B295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25CF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99AC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B59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21B9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D76C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6D18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0EC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54A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F7121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GOSSY</w:t>
            </w:r>
          </w:p>
        </w:tc>
      </w:tr>
      <w:tr w:rsidR="0000548A" w:rsidRPr="0000548A" w14:paraId="6D2D87C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18D0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1CA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A33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74B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7687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02B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0A20E4" w14:textId="77777777" w:rsidR="0000548A" w:rsidRPr="0000548A" w:rsidRDefault="0000548A" w:rsidP="0000548A">
            <w:pPr>
              <w:jc w:val="left"/>
              <w:rPr>
                <w:rFonts w:cs="Arial"/>
                <w:sz w:val="16"/>
                <w:szCs w:val="16"/>
                <w:lang w:val="en-US"/>
              </w:rPr>
            </w:pPr>
            <w:r w:rsidRPr="0000548A">
              <w:rPr>
                <w:rFonts w:cs="Arial"/>
                <w:sz w:val="16"/>
                <w:szCs w:val="16"/>
                <w:lang w:val="en-US"/>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49C85A7" w14:textId="77777777" w:rsidR="0000548A" w:rsidRPr="0000548A" w:rsidRDefault="0000548A" w:rsidP="0000548A">
            <w:pPr>
              <w:rPr>
                <w:rFonts w:cs="Arial"/>
                <w:sz w:val="16"/>
                <w:szCs w:val="16"/>
                <w:lang w:val="en-US"/>
              </w:rPr>
            </w:pPr>
            <w:r w:rsidRPr="0000548A">
              <w:rPr>
                <w:rFonts w:cs="Arial"/>
                <w:sz w:val="16"/>
                <w:szCs w:val="16"/>
                <w:lang w:val="en-US"/>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03BFFB56" w14:textId="77777777" w:rsidR="0000548A" w:rsidRPr="0000548A" w:rsidRDefault="0000548A" w:rsidP="0000548A">
            <w:pPr>
              <w:rPr>
                <w:rFonts w:cs="Arial"/>
                <w:sz w:val="16"/>
                <w:szCs w:val="16"/>
                <w:lang w:val="en-US"/>
              </w:rPr>
            </w:pPr>
            <w:r w:rsidRPr="0000548A">
              <w:rPr>
                <w:rFonts w:cs="Arial"/>
                <w:sz w:val="16"/>
                <w:szCs w:val="16"/>
                <w:lang w:val="en-US"/>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719D766" w14:textId="77777777" w:rsidR="0000548A" w:rsidRPr="0000548A" w:rsidRDefault="0000548A" w:rsidP="0000548A">
            <w:pPr>
              <w:rPr>
                <w:rFonts w:cs="Arial"/>
                <w:sz w:val="16"/>
                <w:szCs w:val="16"/>
                <w:lang w:val="en-US"/>
              </w:rPr>
            </w:pPr>
            <w:r w:rsidRPr="0000548A">
              <w:rPr>
                <w:rFonts w:cs="Arial"/>
                <w:sz w:val="16"/>
                <w:szCs w:val="16"/>
                <w:lang w:val="en-US"/>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56956FF" w14:textId="77777777" w:rsidR="0000548A" w:rsidRPr="0000548A" w:rsidRDefault="0000548A" w:rsidP="0000548A">
            <w:pPr>
              <w:rPr>
                <w:rFonts w:cs="Arial"/>
                <w:sz w:val="16"/>
                <w:szCs w:val="16"/>
                <w:lang w:val="en-US"/>
              </w:rPr>
            </w:pPr>
            <w:r w:rsidRPr="0000548A">
              <w:rPr>
                <w:rFonts w:cs="Arial"/>
                <w:sz w:val="16"/>
                <w:szCs w:val="16"/>
                <w:lang w:val="en-US"/>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253B40B1" w14:textId="77777777" w:rsidR="0000548A" w:rsidRPr="0000548A" w:rsidRDefault="0000548A" w:rsidP="0000548A">
            <w:pPr>
              <w:rPr>
                <w:rFonts w:cs="Arial"/>
                <w:sz w:val="16"/>
                <w:szCs w:val="16"/>
                <w:lang w:val="en-US"/>
              </w:rPr>
            </w:pPr>
            <w:r w:rsidRPr="0000548A">
              <w:rPr>
                <w:rFonts w:cs="Arial"/>
                <w:sz w:val="16"/>
                <w:szCs w:val="16"/>
                <w:lang w:val="en-US"/>
              </w:rPr>
              <w:t>GOSSY</w:t>
            </w:r>
          </w:p>
        </w:tc>
      </w:tr>
      <w:tr w:rsidR="0000548A" w:rsidRPr="0000548A" w14:paraId="6CC77AD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BF20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96E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A8A4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787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2505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61D0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9927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83DE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0BFC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E90C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DB4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Brassica napus L. var. napobrassica (L.) </w:t>
            </w:r>
            <w:r w:rsidRPr="0000548A">
              <w:rPr>
                <w:rFonts w:eastAsia="MS Mincho" w:cs="Arial"/>
                <w:sz w:val="16"/>
                <w:szCs w:val="16"/>
                <w:lang w:val="en-US"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626B9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BRASS_NAP_NBR</w:t>
            </w:r>
          </w:p>
        </w:tc>
      </w:tr>
      <w:tr w:rsidR="0000548A" w:rsidRPr="0000548A" w14:paraId="059E096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080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059B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35EA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6F15D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A696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F9D6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9568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A23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BACC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5A3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C837E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pt-BR" w:eastAsia="ja-JP"/>
              </w:rPr>
              <w:t xml:space="preserve">Brassica napus L. var. napobrassica (L.) </w:t>
            </w:r>
            <w:r w:rsidRPr="0000548A">
              <w:rPr>
                <w:rFonts w:eastAsia="MS Mincho" w:cs="Arial"/>
                <w:sz w:val="16"/>
                <w:szCs w:val="16"/>
                <w:lang w:val="en-US"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15064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BRASS_NAP_NBR</w:t>
            </w:r>
          </w:p>
        </w:tc>
      </w:tr>
      <w:tr w:rsidR="0000548A" w:rsidRPr="0000548A" w14:paraId="5A20A5F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BEF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8063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0DE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F3A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414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E4D4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AD1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D82B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0057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37D8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6B6D30"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8A64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BRASS_OLE_GAS</w:t>
            </w:r>
          </w:p>
        </w:tc>
      </w:tr>
      <w:tr w:rsidR="0000548A" w:rsidRPr="0000548A" w14:paraId="750FF94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8C1E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15E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11B4A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4B3D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7807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BECD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D139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9C44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F074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3BA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2A464A"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D734C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BRASS_OLE_GAS</w:t>
            </w:r>
          </w:p>
        </w:tc>
      </w:tr>
      <w:tr w:rsidR="0000548A" w:rsidRPr="0000548A" w14:paraId="292E7D7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DBDE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EE2B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10D3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09C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FCE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51A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2D89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123B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6EFF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4A56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9803B"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E91DF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BRASS_OLE_GAS</w:t>
            </w:r>
          </w:p>
        </w:tc>
      </w:tr>
      <w:tr w:rsidR="0000548A" w:rsidRPr="0000548A" w14:paraId="15303E6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9033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030D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2FA5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F84C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A5C3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5B76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D0A2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48E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0ED9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BCAD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9A31A"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D309E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BRASS_OLE_GAS</w:t>
            </w:r>
          </w:p>
        </w:tc>
      </w:tr>
      <w:tr w:rsidR="0000548A" w:rsidRPr="0000548A" w14:paraId="0578F9C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D610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4092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2F7A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1C3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5EBA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2AFE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632F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2C6A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EBDF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FAD4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C1A0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47544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DIOSP_KAK</w:t>
            </w:r>
          </w:p>
        </w:tc>
      </w:tr>
      <w:tr w:rsidR="0000548A" w:rsidRPr="0000548A" w14:paraId="194BC06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12A3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0817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7C0A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B6AB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DAFF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75F9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F23E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A76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855F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DF1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4427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538A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ARACH</w:t>
            </w:r>
          </w:p>
        </w:tc>
      </w:tr>
      <w:tr w:rsidR="0000548A" w:rsidRPr="0000548A" w14:paraId="7513470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208A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6A75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2E42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C592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961F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186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1CA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D6B7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378F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80A8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DC87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4339F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CALLU_VUL</w:t>
            </w:r>
          </w:p>
        </w:tc>
      </w:tr>
      <w:tr w:rsidR="0000548A" w:rsidRPr="0000548A" w14:paraId="3AB7478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93F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1859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4A5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D4B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E5FD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4BDE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BB1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F9FA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9F7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772E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CD0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3C2DD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PERSE_AME</w:t>
            </w:r>
          </w:p>
        </w:tc>
      </w:tr>
      <w:tr w:rsidR="0000548A" w:rsidRPr="0000548A" w14:paraId="2A136D4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3EF4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088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C532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2C0E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E10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0410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0620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1EA0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94F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78D4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CEF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2B66C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012AB8B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5466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F8CC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BC831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D75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9A23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5B86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54E3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9D34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EC7C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650D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D660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43D40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ACTIN</w:t>
            </w:r>
          </w:p>
        </w:tc>
      </w:tr>
      <w:tr w:rsidR="0000548A" w:rsidRPr="0000548A" w14:paraId="10FF90A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DDF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67F4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1EA3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B19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TG/98/7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7CE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81E7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922306" w14:textId="77777777" w:rsidR="0000548A" w:rsidRPr="0000548A" w:rsidRDefault="0000548A" w:rsidP="0000548A">
            <w:pPr>
              <w:jc w:val="left"/>
              <w:rPr>
                <w:rFonts w:cs="Arial"/>
                <w:sz w:val="16"/>
                <w:szCs w:val="16"/>
                <w:lang w:val="en-US"/>
              </w:rPr>
            </w:pPr>
            <w:r w:rsidRPr="0000548A">
              <w:rPr>
                <w:rFonts w:cs="Arial"/>
                <w:sz w:val="16"/>
                <w:szCs w:val="16"/>
                <w:lang w:val="en-US"/>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655678AA" w14:textId="77777777" w:rsidR="0000548A" w:rsidRPr="0000548A" w:rsidRDefault="0000548A" w:rsidP="0000548A">
            <w:pPr>
              <w:rPr>
                <w:rFonts w:cs="Arial"/>
                <w:sz w:val="16"/>
                <w:szCs w:val="16"/>
                <w:lang w:val="en-US"/>
              </w:rPr>
            </w:pPr>
            <w:r w:rsidRPr="0000548A">
              <w:rPr>
                <w:rFonts w:cs="Arial"/>
                <w:sz w:val="16"/>
                <w:szCs w:val="16"/>
                <w:lang w:val="en-US"/>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416009A5" w14:textId="77777777" w:rsidR="0000548A" w:rsidRPr="0000548A" w:rsidRDefault="0000548A" w:rsidP="0000548A">
            <w:pPr>
              <w:rPr>
                <w:rFonts w:cs="Arial"/>
                <w:sz w:val="16"/>
                <w:szCs w:val="16"/>
                <w:lang w:val="en-US"/>
              </w:rPr>
            </w:pPr>
            <w:r w:rsidRPr="0000548A">
              <w:rPr>
                <w:rFonts w:cs="Arial"/>
                <w:sz w:val="16"/>
                <w:szCs w:val="16"/>
                <w:lang w:val="en-US"/>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1C5ECA66" w14:textId="77777777" w:rsidR="0000548A" w:rsidRPr="0000548A" w:rsidRDefault="0000548A" w:rsidP="0000548A">
            <w:pPr>
              <w:rPr>
                <w:rFonts w:cs="Arial"/>
                <w:sz w:val="16"/>
                <w:szCs w:val="16"/>
                <w:lang w:val="en-US"/>
              </w:rPr>
            </w:pPr>
            <w:r w:rsidRPr="0000548A">
              <w:rPr>
                <w:rFonts w:cs="Arial"/>
                <w:sz w:val="16"/>
                <w:szCs w:val="16"/>
                <w:lang w:val="en-US"/>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B875B28" w14:textId="77777777" w:rsidR="0000548A" w:rsidRPr="0000548A" w:rsidRDefault="0000548A" w:rsidP="0000548A">
            <w:pPr>
              <w:rPr>
                <w:rFonts w:cs="Arial"/>
                <w:sz w:val="16"/>
                <w:szCs w:val="16"/>
                <w:lang w:val="en-US"/>
              </w:rPr>
            </w:pPr>
            <w:r w:rsidRPr="0000548A">
              <w:rPr>
                <w:rFonts w:cs="Arial"/>
                <w:sz w:val="16"/>
                <w:szCs w:val="16"/>
                <w:lang w:val="en-US"/>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12C0FEE7" w14:textId="77777777" w:rsidR="0000548A" w:rsidRPr="0000548A" w:rsidRDefault="0000548A" w:rsidP="0000548A">
            <w:pPr>
              <w:rPr>
                <w:rFonts w:cs="Arial"/>
                <w:sz w:val="16"/>
                <w:szCs w:val="16"/>
                <w:lang w:val="en-US"/>
              </w:rPr>
            </w:pPr>
            <w:r w:rsidRPr="0000548A">
              <w:rPr>
                <w:rFonts w:cs="Arial"/>
                <w:sz w:val="16"/>
                <w:szCs w:val="16"/>
                <w:lang w:val="en-US"/>
              </w:rPr>
              <w:t>ACTIN</w:t>
            </w:r>
          </w:p>
        </w:tc>
      </w:tr>
      <w:tr w:rsidR="0000548A" w:rsidRPr="0000548A" w14:paraId="045F7A0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5D1B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E1C2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CE6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CD3F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DBC3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853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CF8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A6924"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A05635" w14:textId="77777777" w:rsidR="0000548A" w:rsidRPr="0000548A" w:rsidRDefault="0000548A" w:rsidP="0000548A">
            <w:pPr>
              <w:jc w:val="left"/>
              <w:rPr>
                <w:rFonts w:eastAsia="MS Mincho" w:cs="Arial"/>
                <w:sz w:val="16"/>
                <w:szCs w:val="16"/>
                <w:lang w:val="de-DE" w:eastAsia="ja-JP"/>
              </w:rPr>
            </w:pPr>
            <w:r w:rsidRPr="0000548A">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17F7B6"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6CD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82721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OLEAA_EUR</w:t>
            </w:r>
          </w:p>
        </w:tc>
      </w:tr>
      <w:tr w:rsidR="0000548A" w:rsidRPr="0000548A" w14:paraId="4130B49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D935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ED69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F255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79B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82AE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6D0F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0171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7472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4D8D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30CD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3869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393EF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CYDON</w:t>
            </w:r>
          </w:p>
        </w:tc>
      </w:tr>
      <w:tr w:rsidR="0000548A" w:rsidRPr="0000548A" w14:paraId="1A0F7E9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8DB7B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CCAD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4B3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E9F0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B418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21B8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BD26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8B91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5298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FE2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5C79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2FFE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 </w:t>
            </w:r>
          </w:p>
        </w:tc>
      </w:tr>
      <w:tr w:rsidR="0000548A" w:rsidRPr="0000548A" w14:paraId="559E4EE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78E3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C2C5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0E6A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4F8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4E89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0103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E889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295C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6806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3D9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4FFE4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AC40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CUCUM_MEL</w:t>
            </w:r>
          </w:p>
        </w:tc>
      </w:tr>
      <w:tr w:rsidR="0000548A" w:rsidRPr="0000548A" w14:paraId="64C7F09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44D2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D2E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0868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958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B583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8F98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D2FA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D909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410B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5BED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D88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4B820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CUCUM_MEL</w:t>
            </w:r>
          </w:p>
        </w:tc>
      </w:tr>
      <w:tr w:rsidR="0000548A" w:rsidRPr="0000548A" w14:paraId="750DF9A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6533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806D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F88C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256F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0E9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6DC3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0BE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08CD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CB43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D747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DBD8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1E862A"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CUCUM_MEL</w:t>
            </w:r>
          </w:p>
        </w:tc>
      </w:tr>
      <w:tr w:rsidR="0000548A" w:rsidRPr="0000548A" w14:paraId="54792A8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0954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DC86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DEF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9D02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7356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D9E2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FD8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A3E2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447B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478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44D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43073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BRASS_RAP_PEK</w:t>
            </w:r>
          </w:p>
        </w:tc>
      </w:tr>
      <w:tr w:rsidR="0000548A" w:rsidRPr="0000548A" w14:paraId="04B01CC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0D9C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E85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ADD8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674B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C438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CAE6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FB82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C068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6C56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3AE6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A8162F" w14:textId="77777777" w:rsidR="0000548A" w:rsidRPr="0000548A" w:rsidRDefault="0000548A" w:rsidP="0000548A">
            <w:pPr>
              <w:jc w:val="left"/>
              <w:rPr>
                <w:rFonts w:eastAsia="MS Mincho" w:cs="Arial"/>
                <w:sz w:val="16"/>
                <w:szCs w:val="16"/>
                <w:lang w:val="es-ES_tradnl" w:eastAsia="ja-JP"/>
              </w:rPr>
            </w:pPr>
            <w:r w:rsidRPr="0000548A">
              <w:rPr>
                <w:sz w:val="16"/>
                <w:lang w:val="es-ES_tradnl"/>
              </w:rPr>
              <w:t>Beta vulgaris L. var. cicla L. (Ulrich)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67D055" w14:textId="77777777" w:rsidR="0000548A" w:rsidRPr="0000548A" w:rsidRDefault="0000548A" w:rsidP="0000548A">
            <w:pPr>
              <w:jc w:val="left"/>
              <w:rPr>
                <w:rFonts w:eastAsia="MS Mincho" w:cs="Arial"/>
                <w:color w:val="000000" w:themeColor="text1"/>
                <w:sz w:val="16"/>
                <w:szCs w:val="16"/>
                <w:lang w:val="es-ES_tradnl" w:eastAsia="ja-JP"/>
              </w:rPr>
            </w:pPr>
            <w:r w:rsidRPr="0000548A">
              <w:rPr>
                <w:rFonts w:eastAsia="MS Mincho" w:cs="Arial"/>
                <w:color w:val="000000" w:themeColor="text1"/>
                <w:sz w:val="16"/>
                <w:szCs w:val="16"/>
                <w:lang w:val="en-US" w:eastAsia="ja-JP"/>
              </w:rPr>
              <w:t>BETAA_VUL_GVF</w:t>
            </w:r>
          </w:p>
        </w:tc>
      </w:tr>
      <w:tr w:rsidR="0000548A" w:rsidRPr="0000548A" w14:paraId="3993DEA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4BE3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6BC7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E012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280E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E2A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C7B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314B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2FB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D541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3C563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4E888"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196DB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BETAA_VUL_GVF</w:t>
            </w:r>
          </w:p>
        </w:tc>
      </w:tr>
      <w:tr w:rsidR="0000548A" w:rsidRPr="0000548A" w14:paraId="2485DC8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D265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519A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055B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C98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B206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C1D5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5AE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71D8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9AE4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2C4B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527F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E89AC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GLADI</w:t>
            </w:r>
          </w:p>
        </w:tc>
      </w:tr>
      <w:tr w:rsidR="0000548A" w:rsidRPr="0000548A" w14:paraId="7827F6D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699E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E6FA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1556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9D34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05FC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AA8A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E32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362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1BCE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DA04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B48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19E30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GLADI</w:t>
            </w:r>
          </w:p>
        </w:tc>
      </w:tr>
      <w:tr w:rsidR="0000548A" w:rsidRPr="0000548A" w14:paraId="55E682F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541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1B59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3FD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91C1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AD41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7B1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2FFC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0111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0245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1E76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99B3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Pelargonium grandiflorum hort. </w:t>
            </w:r>
            <w:proofErr w:type="gramStart"/>
            <w:r w:rsidRPr="0000548A">
              <w:rPr>
                <w:rFonts w:eastAsia="MS Mincho" w:cs="Arial"/>
                <w:sz w:val="16"/>
                <w:szCs w:val="16"/>
                <w:lang w:val="en-US" w:eastAsia="ja-JP"/>
              </w:rPr>
              <w:t>non Willd</w:t>
            </w:r>
            <w:proofErr w:type="gramEnd"/>
            <w:r w:rsidRPr="0000548A">
              <w:rPr>
                <w:rFonts w:eastAsia="MS Mincho" w:cs="Arial"/>
                <w:sz w:val="16"/>
                <w:szCs w:val="16"/>
                <w:lang w:val="en-US" w:eastAsia="ja-JP"/>
              </w:rPr>
              <w: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B5075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PELAR_DOM</w:t>
            </w:r>
          </w:p>
        </w:tc>
      </w:tr>
      <w:tr w:rsidR="0000548A" w:rsidRPr="0000548A" w14:paraId="4E7204A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3A5F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5C2C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1A0F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DD1E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D635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BE48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439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Macadamia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154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Macadamia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5C28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Macadamia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9BFA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Macadamia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D75D2A" w14:textId="77777777" w:rsidR="0000548A" w:rsidRPr="0000548A" w:rsidRDefault="0000548A" w:rsidP="0000548A">
            <w:pPr>
              <w:jc w:val="left"/>
              <w:rPr>
                <w:rFonts w:eastAsia="MS Mincho" w:cs="Arial"/>
                <w:sz w:val="16"/>
                <w:szCs w:val="16"/>
                <w:lang w:val="es-ES_tradnl" w:eastAsia="ja-JP"/>
              </w:rPr>
            </w:pPr>
            <w:r w:rsidRPr="0000548A">
              <w:rPr>
                <w:rFonts w:eastAsia="MS Mincho" w:cs="Arial"/>
                <w:i/>
                <w:sz w:val="16"/>
                <w:szCs w:val="16"/>
                <w:lang w:val="es-ES_tradnl" w:eastAsia="ja-JP"/>
              </w:rPr>
              <w:t>Macadamia integrifolia</w:t>
            </w:r>
            <w:r w:rsidRPr="0000548A">
              <w:rPr>
                <w:rFonts w:eastAsia="MS Mincho" w:cs="Arial"/>
                <w:sz w:val="16"/>
                <w:szCs w:val="16"/>
                <w:lang w:val="es-ES_tradnl" w:eastAsia="ja-JP"/>
              </w:rPr>
              <w:t xml:space="preserve"> Maiden et Betche; </w:t>
            </w:r>
            <w:r w:rsidRPr="0000548A">
              <w:rPr>
                <w:rFonts w:eastAsia="MS Mincho" w:cs="Arial"/>
                <w:i/>
                <w:sz w:val="16"/>
                <w:szCs w:val="16"/>
                <w:lang w:val="es-ES_tradnl" w:eastAsia="ja-JP"/>
              </w:rPr>
              <w:t>Macadamia tetraphylla</w:t>
            </w:r>
            <w:r w:rsidRPr="0000548A">
              <w:rPr>
                <w:rFonts w:eastAsia="MS Mincho" w:cs="Arial"/>
                <w:sz w:val="16"/>
                <w:szCs w:val="16"/>
                <w:lang w:val="es-ES_tradnl" w:eastAsia="ja-JP"/>
              </w:rPr>
              <w:t xml:space="preserve"> L. Johns.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1DEF4C" w14:textId="77777777" w:rsidR="0000548A" w:rsidRPr="0000548A" w:rsidRDefault="0000548A" w:rsidP="0000548A">
            <w:pPr>
              <w:jc w:val="left"/>
              <w:rPr>
                <w:rFonts w:eastAsia="MS Mincho" w:cs="Arial"/>
                <w:color w:val="000000" w:themeColor="text1"/>
                <w:sz w:val="16"/>
                <w:szCs w:val="16"/>
                <w:lang w:val="es-ES_tradnl" w:eastAsia="ja-JP"/>
              </w:rPr>
            </w:pPr>
            <w:r w:rsidRPr="0000548A">
              <w:rPr>
                <w:rFonts w:eastAsia="MS Mincho" w:cs="Arial"/>
                <w:color w:val="000000" w:themeColor="text1"/>
                <w:sz w:val="16"/>
                <w:szCs w:val="16"/>
                <w:lang w:val="es-ES_tradnl" w:eastAsia="ja-JP"/>
              </w:rPr>
              <w:t>MACAD_INT; MACD_TET</w:t>
            </w:r>
          </w:p>
        </w:tc>
      </w:tr>
      <w:tr w:rsidR="0000548A" w:rsidRPr="0000548A" w14:paraId="6C20B9F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A91C2" w14:textId="77777777" w:rsidR="0000548A" w:rsidRPr="0000548A" w:rsidRDefault="0000548A" w:rsidP="0000548A">
            <w:pPr>
              <w:jc w:val="left"/>
              <w:rPr>
                <w:rFonts w:eastAsia="MS Mincho" w:cs="Arial"/>
                <w:sz w:val="16"/>
                <w:szCs w:val="16"/>
                <w:lang w:val="es-ES_tradnl" w:eastAsia="ja-JP"/>
              </w:rPr>
            </w:pPr>
            <w:r w:rsidRPr="0000548A">
              <w:rPr>
                <w:rFonts w:eastAsia="MS Mincho" w:cs="Arial"/>
                <w:sz w:val="16"/>
                <w:szCs w:val="16"/>
                <w:lang w:val="es-ES_tradnl"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266D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D36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DEC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7C9B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93B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41F6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AA36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F93E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D39D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C6E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5AF97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MANGI_IND</w:t>
            </w:r>
          </w:p>
        </w:tc>
      </w:tr>
      <w:tr w:rsidR="0000548A" w:rsidRPr="0000548A" w14:paraId="1C09854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8B4F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7253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04AA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176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0EB1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B1A9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747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05A1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F01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5E0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B861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4D48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TULIP</w:t>
            </w:r>
          </w:p>
        </w:tc>
      </w:tr>
      <w:tr w:rsidR="0000548A" w:rsidRPr="0000548A" w14:paraId="3B2378A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4AA6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E413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D5189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1C38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A818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545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7AD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610D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40E1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FC43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B7DF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078B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SCORZ_HIS</w:t>
            </w:r>
          </w:p>
        </w:tc>
      </w:tr>
      <w:tr w:rsidR="0000548A" w:rsidRPr="0000548A" w14:paraId="1073DA5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D810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0F57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A180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A2D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8056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1CC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6517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2AA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DC8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54FB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3E9C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F775E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SOLAN_MEL</w:t>
            </w:r>
          </w:p>
        </w:tc>
      </w:tr>
      <w:tr w:rsidR="0000548A" w:rsidRPr="0000548A" w14:paraId="1C85177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8BA6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89E7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739C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55FB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981A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4A62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B586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E7BE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575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A06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F786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F6862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CICHO_END</w:t>
            </w:r>
          </w:p>
        </w:tc>
      </w:tr>
      <w:tr w:rsidR="0000548A" w:rsidRPr="0000548A" w14:paraId="065D5B3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27B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C02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067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EA21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0651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6E72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3BCE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AE96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B839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103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783E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03799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CICHO_END</w:t>
            </w:r>
          </w:p>
        </w:tc>
      </w:tr>
      <w:tr w:rsidR="0000548A" w:rsidRPr="0000548A" w14:paraId="284E1DE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05AD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AB7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E127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B045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7183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D7B6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714E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D681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43F8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ACD3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300A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012DF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CUCUR_PEP</w:t>
            </w:r>
          </w:p>
        </w:tc>
      </w:tr>
      <w:tr w:rsidR="0000548A" w:rsidRPr="0000548A" w14:paraId="0DF1BFF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DCE1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C313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E27E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7A5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477E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719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22EB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E502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75598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F98C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96BE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24DAF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TRITI_TUR_DUR</w:t>
            </w:r>
          </w:p>
        </w:tc>
      </w:tr>
      <w:tr w:rsidR="0000548A" w:rsidRPr="0000548A" w14:paraId="2CF54C7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5DB5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0043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1C16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A225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85D1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FF8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EF0142" w14:textId="77777777" w:rsidR="0000548A" w:rsidRPr="0000548A" w:rsidRDefault="0000548A" w:rsidP="0000548A">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00548A" w:rsidRPr="0000548A" w14:paraId="4188F715" w14:textId="77777777" w:rsidTr="00A9705E">
              <w:tc>
                <w:tcPr>
                  <w:tcW w:w="1395" w:type="dxa"/>
                </w:tcPr>
                <w:p w14:paraId="39101F89" w14:textId="77777777" w:rsidR="0000548A" w:rsidRPr="0000548A" w:rsidRDefault="0000548A" w:rsidP="0000548A">
                  <w:pPr>
                    <w:spacing w:before="20" w:after="20"/>
                    <w:jc w:val="left"/>
                    <w:rPr>
                      <w:rFonts w:cs="Arial"/>
                      <w:color w:val="000000"/>
                      <w:sz w:val="16"/>
                      <w:szCs w:val="16"/>
                      <w:lang w:val="en-US"/>
                    </w:rPr>
                  </w:pPr>
                  <w:r w:rsidRPr="0000548A">
                    <w:rPr>
                      <w:rFonts w:cs="Arial"/>
                      <w:color w:val="000000"/>
                      <w:sz w:val="16"/>
                      <w:szCs w:val="16"/>
                      <w:lang w:val="en-US"/>
                    </w:rPr>
                    <w:t>Triticale</w:t>
                  </w:r>
                </w:p>
                <w:p w14:paraId="3A96AD73" w14:textId="77777777" w:rsidR="0000548A" w:rsidRPr="0000548A" w:rsidRDefault="0000548A" w:rsidP="0000548A">
                  <w:pPr>
                    <w:spacing w:before="20" w:after="20" w:line="0" w:lineRule="auto"/>
                    <w:jc w:val="left"/>
                    <w:rPr>
                      <w:rFonts w:ascii="Times New Roman" w:hAnsi="Times New Roman"/>
                      <w:lang w:val="en-US"/>
                    </w:rPr>
                  </w:pPr>
                </w:p>
              </w:tc>
            </w:tr>
          </w:tbl>
          <w:p w14:paraId="3E7BC675" w14:textId="77777777" w:rsidR="0000548A" w:rsidRPr="0000548A" w:rsidRDefault="0000548A" w:rsidP="0000548A">
            <w:pPr>
              <w:spacing w:before="20" w:after="20" w:line="0" w:lineRule="auto"/>
              <w:jc w:val="left"/>
              <w:rPr>
                <w:lang w:val="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794A93" w14:textId="77777777" w:rsidR="0000548A" w:rsidRPr="0000548A" w:rsidRDefault="0000548A" w:rsidP="0000548A">
            <w:pPr>
              <w:jc w:val="left"/>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00548A" w:rsidRPr="0000548A" w14:paraId="5AE46DB4" w14:textId="77777777" w:rsidTr="00A9705E">
              <w:tc>
                <w:tcPr>
                  <w:tcW w:w="1275" w:type="dxa"/>
                  <w:tcMar>
                    <w:top w:w="0" w:type="dxa"/>
                    <w:left w:w="0" w:type="dxa"/>
                    <w:bottom w:w="0" w:type="dxa"/>
                    <w:right w:w="0" w:type="dxa"/>
                  </w:tcMar>
                </w:tcPr>
                <w:p w14:paraId="212EBB9A"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Triticale</w:t>
                  </w:r>
                </w:p>
                <w:p w14:paraId="18DFC064" w14:textId="77777777" w:rsidR="0000548A" w:rsidRPr="0000548A" w:rsidRDefault="0000548A" w:rsidP="0000548A">
                  <w:pPr>
                    <w:spacing w:line="1" w:lineRule="auto"/>
                    <w:jc w:val="left"/>
                    <w:rPr>
                      <w:lang w:val="en-US"/>
                    </w:rPr>
                  </w:pPr>
                </w:p>
              </w:tc>
            </w:tr>
          </w:tbl>
          <w:p w14:paraId="08518722" w14:textId="77777777" w:rsidR="0000548A" w:rsidRPr="0000548A" w:rsidRDefault="0000548A" w:rsidP="0000548A">
            <w:pPr>
              <w:spacing w:line="1" w:lineRule="auto"/>
              <w:jc w:val="left"/>
              <w:rPr>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B9D6AE" w14:textId="77777777" w:rsidR="0000548A" w:rsidRPr="0000548A" w:rsidRDefault="0000548A" w:rsidP="0000548A">
            <w:pPr>
              <w:jc w:val="left"/>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25C76D56" w14:textId="77777777" w:rsidTr="00A9705E">
              <w:tc>
                <w:tcPr>
                  <w:tcW w:w="1185" w:type="dxa"/>
                  <w:tcMar>
                    <w:top w:w="0" w:type="dxa"/>
                    <w:left w:w="0" w:type="dxa"/>
                    <w:bottom w:w="0" w:type="dxa"/>
                    <w:right w:w="0" w:type="dxa"/>
                  </w:tcMar>
                </w:tcPr>
                <w:p w14:paraId="066D94F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Triticale</w:t>
                  </w:r>
                </w:p>
                <w:p w14:paraId="34F7E98C" w14:textId="77777777" w:rsidR="0000548A" w:rsidRPr="0000548A" w:rsidRDefault="0000548A" w:rsidP="0000548A">
                  <w:pPr>
                    <w:spacing w:line="1" w:lineRule="auto"/>
                    <w:jc w:val="left"/>
                    <w:rPr>
                      <w:lang w:val="en-US"/>
                    </w:rPr>
                  </w:pPr>
                </w:p>
              </w:tc>
            </w:tr>
          </w:tbl>
          <w:p w14:paraId="6EBA4F09" w14:textId="77777777" w:rsidR="0000548A" w:rsidRPr="0000548A" w:rsidRDefault="0000548A" w:rsidP="0000548A">
            <w:pPr>
              <w:spacing w:line="1" w:lineRule="auto"/>
              <w:jc w:val="left"/>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770174" w14:textId="77777777" w:rsidR="0000548A" w:rsidRPr="0000548A" w:rsidRDefault="0000548A" w:rsidP="0000548A">
            <w:pPr>
              <w:jc w:val="left"/>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00548A" w:rsidRPr="0000548A" w14:paraId="552AD41A" w14:textId="77777777" w:rsidTr="00A9705E">
              <w:tc>
                <w:tcPr>
                  <w:tcW w:w="1215" w:type="dxa"/>
                  <w:tcMar>
                    <w:top w:w="0" w:type="dxa"/>
                    <w:left w:w="0" w:type="dxa"/>
                    <w:bottom w:w="0" w:type="dxa"/>
                    <w:right w:w="0" w:type="dxa"/>
                  </w:tcMar>
                </w:tcPr>
                <w:p w14:paraId="7C7FC2A3" w14:textId="77777777" w:rsidR="0000548A" w:rsidRPr="0000548A" w:rsidRDefault="0000548A" w:rsidP="0000548A">
                  <w:pPr>
                    <w:jc w:val="left"/>
                    <w:rPr>
                      <w:rFonts w:cs="Arial"/>
                      <w:color w:val="000000"/>
                      <w:sz w:val="16"/>
                      <w:szCs w:val="16"/>
                      <w:lang w:val="en-US"/>
                    </w:rPr>
                  </w:pPr>
                  <w:r w:rsidRPr="0000548A">
                    <w:rPr>
                      <w:rFonts w:cs="Arial"/>
                      <w:color w:val="000000"/>
                      <w:sz w:val="16"/>
                      <w:szCs w:val="16"/>
                      <w:lang w:val="en-US"/>
                    </w:rPr>
                    <w:t>Triticale</w:t>
                  </w:r>
                </w:p>
                <w:p w14:paraId="4C5ADF06" w14:textId="77777777" w:rsidR="0000548A" w:rsidRPr="0000548A" w:rsidRDefault="0000548A" w:rsidP="0000548A">
                  <w:pPr>
                    <w:spacing w:line="1" w:lineRule="auto"/>
                    <w:jc w:val="left"/>
                    <w:rPr>
                      <w:lang w:val="en-US"/>
                    </w:rPr>
                  </w:pPr>
                </w:p>
              </w:tc>
            </w:tr>
          </w:tbl>
          <w:p w14:paraId="6717CB00" w14:textId="77777777" w:rsidR="0000548A" w:rsidRPr="0000548A" w:rsidRDefault="0000548A" w:rsidP="0000548A">
            <w:pPr>
              <w:spacing w:line="1" w:lineRule="auto"/>
              <w:jc w:val="left"/>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D3ABE0" w14:textId="77777777" w:rsidR="0000548A" w:rsidRPr="0000548A" w:rsidRDefault="0000548A" w:rsidP="0000548A">
            <w:pPr>
              <w:spacing w:before="20" w:after="20"/>
              <w:jc w:val="left"/>
              <w:rPr>
                <w:vanish/>
                <w:lang w:val="en-US"/>
              </w:rPr>
            </w:pPr>
          </w:p>
          <w:tbl>
            <w:tblPr>
              <w:tblW w:w="0" w:type="dxa"/>
              <w:tblLayout w:type="fixed"/>
              <w:tblCellMar>
                <w:left w:w="0" w:type="dxa"/>
                <w:right w:w="0" w:type="dxa"/>
              </w:tblCellMar>
              <w:tblLook w:val="01E0" w:firstRow="1" w:lastRow="1" w:firstColumn="1" w:lastColumn="1" w:noHBand="0" w:noVBand="0"/>
            </w:tblPr>
            <w:tblGrid>
              <w:gridCol w:w="1635"/>
            </w:tblGrid>
            <w:tr w:rsidR="0000548A" w:rsidRPr="0000548A" w14:paraId="6AA3C34D" w14:textId="77777777" w:rsidTr="00A9705E">
              <w:tc>
                <w:tcPr>
                  <w:tcW w:w="1635" w:type="dxa"/>
                </w:tcPr>
                <w:p w14:paraId="517560EE" w14:textId="77777777" w:rsidR="0000548A" w:rsidRPr="0000548A" w:rsidRDefault="0000548A" w:rsidP="0000548A">
                  <w:pPr>
                    <w:spacing w:before="20" w:after="20"/>
                    <w:jc w:val="left"/>
                    <w:rPr>
                      <w:rFonts w:cs="Arial"/>
                      <w:color w:val="000000"/>
                      <w:sz w:val="16"/>
                      <w:szCs w:val="16"/>
                      <w:lang w:val="en-US"/>
                    </w:rPr>
                  </w:pPr>
                  <w:r w:rsidRPr="0000548A">
                    <w:rPr>
                      <w:rFonts w:cs="Arial"/>
                      <w:color w:val="000000"/>
                      <w:sz w:val="16"/>
                      <w:szCs w:val="16"/>
                      <w:lang w:val="en-US"/>
                    </w:rPr>
                    <w:t xml:space="preserve">× </w:t>
                  </w:r>
                  <w:r w:rsidRPr="0000548A">
                    <w:rPr>
                      <w:rFonts w:cs="Arial"/>
                      <w:i/>
                      <w:iCs/>
                      <w:color w:val="000000"/>
                      <w:sz w:val="16"/>
                      <w:szCs w:val="16"/>
                      <w:lang w:val="en-US"/>
                    </w:rPr>
                    <w:t>Triticosecale</w:t>
                  </w:r>
                  <w:r w:rsidRPr="0000548A">
                    <w:rPr>
                      <w:rFonts w:cs="Arial"/>
                      <w:color w:val="000000"/>
                      <w:sz w:val="16"/>
                      <w:szCs w:val="16"/>
                      <w:lang w:val="en-US"/>
                    </w:rPr>
                    <w:t> Witt.</w:t>
                  </w:r>
                </w:p>
                <w:p w14:paraId="1F1458EA" w14:textId="77777777" w:rsidR="0000548A" w:rsidRPr="0000548A" w:rsidRDefault="0000548A" w:rsidP="0000548A">
                  <w:pPr>
                    <w:spacing w:before="20" w:after="20" w:line="0" w:lineRule="auto"/>
                    <w:jc w:val="left"/>
                    <w:rPr>
                      <w:rFonts w:ascii="Times New Roman" w:hAnsi="Times New Roman"/>
                      <w:lang w:val="en-US"/>
                    </w:rPr>
                  </w:pPr>
                </w:p>
              </w:tc>
            </w:tr>
          </w:tbl>
          <w:p w14:paraId="278846F4" w14:textId="77777777" w:rsidR="0000548A" w:rsidRPr="0000548A" w:rsidRDefault="0000548A" w:rsidP="0000548A">
            <w:pPr>
              <w:spacing w:before="20" w:after="20" w:line="0" w:lineRule="auto"/>
              <w:jc w:val="left"/>
              <w:rPr>
                <w:lang w:val="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16BA4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TRITL</w:t>
            </w:r>
          </w:p>
        </w:tc>
      </w:tr>
      <w:tr w:rsidR="0000548A" w:rsidRPr="0000548A" w14:paraId="79A663C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83A2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FE4C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C17E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1B5F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2E9E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70AC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95F1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552D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1B8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0BE2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F461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5450A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SRGHM_BIC</w:t>
            </w:r>
          </w:p>
        </w:tc>
      </w:tr>
      <w:tr w:rsidR="0000548A" w:rsidRPr="0000548A" w14:paraId="1EE7EE5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4F2F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EB6E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F06B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4CA1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8D48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2DED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FA32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7B07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492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D19B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B60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1BCE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MUSAA_ACU</w:t>
            </w:r>
          </w:p>
        </w:tc>
      </w:tr>
      <w:tr w:rsidR="0000548A" w:rsidRPr="0000548A" w14:paraId="2EF9CC3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B02B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071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925C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0333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CF52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8C0E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0D55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8F11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9450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DE89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DBC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24130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CASTA_SAT</w:t>
            </w:r>
          </w:p>
        </w:tc>
      </w:tr>
      <w:tr w:rsidR="0000548A" w:rsidRPr="0000548A" w14:paraId="4D197AC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1CB6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8390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A96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11F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0B19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EAA4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BE04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B9E4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8F8D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4450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E27F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4AC94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JUGLA_REG</w:t>
            </w:r>
          </w:p>
        </w:tc>
      </w:tr>
      <w:tr w:rsidR="0000548A" w:rsidRPr="0000548A" w14:paraId="564D729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88A6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5CAD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89F8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08791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977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E49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567D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28EE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656B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DCD6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AB5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C4932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JUGLA_REG</w:t>
            </w:r>
          </w:p>
        </w:tc>
      </w:tr>
      <w:tr w:rsidR="0000548A" w:rsidRPr="0000548A" w14:paraId="733167D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31F2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3BBA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5C4A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9868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FE9F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2E8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089D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8301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E7B9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C0B8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7B6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B0A18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ASPAR_OFF</w:t>
            </w:r>
          </w:p>
        </w:tc>
      </w:tr>
      <w:tr w:rsidR="0000548A" w:rsidRPr="0000548A" w14:paraId="1DD7251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69C5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C3E4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2AC3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8CCA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31AC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C687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589D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DAF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2C2D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DEC2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E3A8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CA16B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HYDRN</w:t>
            </w:r>
          </w:p>
        </w:tc>
      </w:tr>
      <w:tr w:rsidR="0000548A" w:rsidRPr="0000548A" w14:paraId="14E5652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B74B7C" w14:textId="77777777" w:rsidR="0000548A" w:rsidRPr="0000548A" w:rsidRDefault="0000548A" w:rsidP="0000548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D7BA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0F9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4BEB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5AA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EA69E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DD2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A234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B45D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DEB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FA55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AA1F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HYDRN</w:t>
            </w:r>
          </w:p>
        </w:tc>
      </w:tr>
      <w:tr w:rsidR="0000548A" w:rsidRPr="0000548A" w14:paraId="7453303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6D8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8F2A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5DC1E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E448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C8EB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FA06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C54F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8979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F449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32C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0212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7D0C7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PETRO_CRI</w:t>
            </w:r>
          </w:p>
        </w:tc>
      </w:tr>
      <w:tr w:rsidR="0000548A" w:rsidRPr="0000548A" w14:paraId="30D234E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6D1C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D4D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9142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B29B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0253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D11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C9D2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99A3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2000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83E1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257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EACD4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VACCI_COR</w:t>
            </w:r>
          </w:p>
        </w:tc>
      </w:tr>
      <w:tr w:rsidR="0000548A" w:rsidRPr="0000548A" w14:paraId="5ECF8562"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442B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487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3F5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4F2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8EB70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3D7E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27B9CC" w14:textId="77777777" w:rsidR="0000548A" w:rsidRPr="0000548A" w:rsidRDefault="0000548A" w:rsidP="0000548A">
            <w:pPr>
              <w:jc w:val="left"/>
              <w:rPr>
                <w:rFonts w:cs="Arial"/>
                <w:sz w:val="16"/>
                <w:szCs w:val="16"/>
                <w:lang w:val="en-US"/>
              </w:rPr>
            </w:pPr>
            <w:r w:rsidRPr="0000548A">
              <w:rPr>
                <w:rFonts w:cs="Arial"/>
                <w:sz w:val="16"/>
                <w:szCs w:val="16"/>
                <w:lang w:val="en-US"/>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C0F824E" w14:textId="77777777" w:rsidR="0000548A" w:rsidRPr="0000548A" w:rsidRDefault="0000548A" w:rsidP="0000548A">
            <w:pPr>
              <w:rPr>
                <w:rFonts w:cs="Arial"/>
                <w:sz w:val="16"/>
                <w:szCs w:val="16"/>
                <w:lang w:val="en-US"/>
              </w:rPr>
            </w:pPr>
            <w:r w:rsidRPr="0000548A">
              <w:rPr>
                <w:rFonts w:cs="Arial"/>
                <w:sz w:val="16"/>
                <w:szCs w:val="16"/>
                <w:lang w:val="en-US"/>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3A06B0D8" w14:textId="77777777" w:rsidR="0000548A" w:rsidRPr="0000548A" w:rsidRDefault="0000548A" w:rsidP="0000548A">
            <w:pPr>
              <w:rPr>
                <w:rFonts w:cs="Arial"/>
                <w:sz w:val="16"/>
                <w:szCs w:val="16"/>
                <w:lang w:val="en-US"/>
              </w:rPr>
            </w:pPr>
            <w:r w:rsidRPr="0000548A">
              <w:rPr>
                <w:rFonts w:cs="Arial"/>
                <w:sz w:val="16"/>
                <w:szCs w:val="16"/>
                <w:lang w:val="en-US"/>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2DBB2563" w14:textId="77777777" w:rsidR="0000548A" w:rsidRPr="0000548A" w:rsidRDefault="0000548A" w:rsidP="0000548A">
            <w:pPr>
              <w:rPr>
                <w:rFonts w:cs="Arial"/>
                <w:sz w:val="16"/>
                <w:szCs w:val="16"/>
                <w:lang w:val="en-US"/>
              </w:rPr>
            </w:pPr>
            <w:r w:rsidRPr="0000548A">
              <w:rPr>
                <w:rFonts w:cs="Arial"/>
                <w:sz w:val="16"/>
                <w:szCs w:val="16"/>
                <w:lang w:val="en-US"/>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14:paraId="7F961569" w14:textId="77777777" w:rsidR="0000548A" w:rsidRPr="0000548A" w:rsidRDefault="0000548A" w:rsidP="0000548A">
            <w:pPr>
              <w:jc w:val="left"/>
              <w:rPr>
                <w:rFonts w:cs="Arial"/>
                <w:sz w:val="16"/>
                <w:szCs w:val="16"/>
                <w:lang w:val="en-US"/>
              </w:rPr>
            </w:pPr>
            <w:r w:rsidRPr="0000548A">
              <w:rPr>
                <w:rFonts w:cs="Arial"/>
                <w:sz w:val="16"/>
                <w:szCs w:val="16"/>
                <w:lang w:val="en-US"/>
              </w:rPr>
              <w:t xml:space="preserve">Vaccinium angustifolium Aiton; V. corymbosum L.; </w:t>
            </w:r>
            <w:r w:rsidRPr="0000548A">
              <w:rPr>
                <w:rFonts w:cs="Arial"/>
                <w:sz w:val="16"/>
                <w:szCs w:val="16"/>
                <w:lang w:val="en-US"/>
              </w:rPr>
              <w:br/>
              <w:t>V. formosum Andrews;</w:t>
            </w:r>
            <w:r w:rsidRPr="0000548A">
              <w:rPr>
                <w:rFonts w:cs="Arial"/>
                <w:sz w:val="16"/>
                <w:szCs w:val="16"/>
                <w:lang w:val="en-US"/>
              </w:rPr>
              <w:br/>
              <w:t xml:space="preserve">V. myrtilloides Michx.; </w:t>
            </w:r>
            <w:r w:rsidRPr="0000548A">
              <w:rPr>
                <w:rFonts w:cs="Arial"/>
                <w:sz w:val="16"/>
                <w:szCs w:val="16"/>
                <w:lang w:val="en-US"/>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14:paraId="3BC0642A" w14:textId="77777777" w:rsidR="0000548A" w:rsidRPr="0000548A" w:rsidRDefault="0000548A" w:rsidP="0000548A">
            <w:pPr>
              <w:rPr>
                <w:rFonts w:cs="Arial"/>
                <w:sz w:val="16"/>
                <w:szCs w:val="16"/>
                <w:lang w:val="en-US"/>
              </w:rPr>
            </w:pPr>
            <w:r w:rsidRPr="0000548A">
              <w:rPr>
                <w:rFonts w:cs="Arial"/>
                <w:sz w:val="16"/>
                <w:szCs w:val="16"/>
                <w:lang w:val="en-US"/>
              </w:rPr>
              <w:t>VACCI_ANG; VACCI_COR;  VACCI_FOR;  VACCI_MYD;  VACCI_MYR;  VACCI_VIR;  VACCI_SIM</w:t>
            </w:r>
          </w:p>
        </w:tc>
      </w:tr>
      <w:tr w:rsidR="0000548A" w:rsidRPr="0000548A" w14:paraId="7D67D20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3CF0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E4EC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5482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1933A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E49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C245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DE9A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E73B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F54B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6BB6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5B6F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BA2D4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RHODD_SIM</w:t>
            </w:r>
          </w:p>
        </w:tc>
      </w:tr>
      <w:tr w:rsidR="0000548A" w:rsidRPr="0000548A" w14:paraId="682EDAD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F27E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E870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3CC0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8CF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26FF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33AC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6095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522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4750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D4C8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224812"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33A43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CTRLS_LAN</w:t>
            </w:r>
          </w:p>
        </w:tc>
      </w:tr>
      <w:tr w:rsidR="0000548A" w:rsidRPr="0000548A" w14:paraId="0909376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8E71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AADD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07E1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6BB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5154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1E00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1829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ED79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5540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906B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88D4B7"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5528C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CTRLS_LAN</w:t>
            </w:r>
          </w:p>
        </w:tc>
      </w:tr>
      <w:tr w:rsidR="0000548A" w:rsidRPr="0000548A" w14:paraId="547F84E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9F22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F164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A4145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ACE4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D3A5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6FF6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38C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4479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FED9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F339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3F6FE"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872AB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CTRLS_LAN</w:t>
            </w:r>
          </w:p>
        </w:tc>
      </w:tr>
      <w:tr w:rsidR="0000548A" w:rsidRPr="0000548A" w14:paraId="06BA4F8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1A6F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347C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010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AE90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EB74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F128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9C20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A7CF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CCA2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640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8D03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2296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CICER_ARI</w:t>
            </w:r>
          </w:p>
        </w:tc>
      </w:tr>
      <w:tr w:rsidR="0000548A" w:rsidRPr="0000548A" w14:paraId="338151F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888C49" w14:textId="77777777" w:rsidR="0000548A" w:rsidRPr="0000548A" w:rsidRDefault="0000548A" w:rsidP="0000548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7A9B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AC1BD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51D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TG/143/4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27CD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14711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425C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06F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EED7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D4DB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5F9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B449D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CICER_ARI</w:t>
            </w:r>
          </w:p>
        </w:tc>
      </w:tr>
      <w:tr w:rsidR="0000548A" w:rsidRPr="0000548A" w14:paraId="25FFF64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312A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3FC5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8BB3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752C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362E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A5F40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8E97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4727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77A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F03D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660F95"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val="pt-BR" w:eastAsia="ja-JP"/>
              </w:rPr>
              <w:t xml:space="preserve">Brassica oleracea L. convar. botrytis (L.) </w:t>
            </w:r>
            <w:r w:rsidRPr="0000548A">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706C8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BRASS_OLE_GBC</w:t>
            </w:r>
          </w:p>
        </w:tc>
      </w:tr>
      <w:tr w:rsidR="0000548A" w:rsidRPr="0000548A" w14:paraId="420B999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987C20" w14:textId="77777777" w:rsidR="0000548A" w:rsidRPr="0000548A" w:rsidRDefault="0000548A" w:rsidP="0000548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DED2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3E9A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C828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TG/151/4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B6D4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FD2A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575E3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C60D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0346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AABF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74BE33"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val="pt-BR" w:eastAsia="ja-JP"/>
              </w:rPr>
              <w:t xml:space="preserve">Brassica oleracea L. convar. botrytis (L.) </w:t>
            </w:r>
            <w:r w:rsidRPr="0000548A">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B15B6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BRASS_OLE_GBC</w:t>
            </w:r>
          </w:p>
        </w:tc>
      </w:tr>
      <w:tr w:rsidR="0000548A" w:rsidRPr="0000548A" w14:paraId="506617C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0F16C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9DE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1B30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DD8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6FD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BCFD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5C8F6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5DC5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1327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D322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E4F56C"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val="pt-BR" w:eastAsia="ja-JP"/>
              </w:rPr>
              <w:t xml:space="preserve">Brassica oleracea L. convar. botrytis (L.) </w:t>
            </w:r>
            <w:r w:rsidRPr="0000548A">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A8162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BRASS_OLE_GBC</w:t>
            </w:r>
          </w:p>
        </w:tc>
      </w:tr>
      <w:tr w:rsidR="0000548A" w:rsidRPr="0000548A" w14:paraId="3E2D8DA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AA15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FBB6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999F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9030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9DB6D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7CEE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E17F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D963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C72FC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8092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749A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5C8A2D"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MATRI_REC</w:t>
            </w:r>
          </w:p>
        </w:tc>
      </w:tr>
      <w:tr w:rsidR="0000548A" w:rsidRPr="0000548A" w14:paraId="6BC99A5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A121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9F79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0546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61C6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0BBE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A7AB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6DE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6E6B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230BE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8B5F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703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830E5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CICHO_INT_FOL</w:t>
            </w:r>
          </w:p>
        </w:tc>
      </w:tr>
      <w:tr w:rsidR="0000548A" w:rsidRPr="0000548A" w14:paraId="6957EAF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33A0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5AA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F79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0A5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66437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3757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2DE5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C077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C1E6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C681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66AB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D8483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CUCUR_MAX</w:t>
            </w:r>
          </w:p>
        </w:tc>
      </w:tr>
      <w:tr w:rsidR="0000548A" w:rsidRPr="0000548A" w14:paraId="1228AC5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DD85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5A71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AF19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8145C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5F9AA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B94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8BB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43FE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8E4C2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0C40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088C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F72A9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CUCUR_MAX</w:t>
            </w:r>
          </w:p>
        </w:tc>
      </w:tr>
      <w:tr w:rsidR="0000548A" w:rsidRPr="0000548A" w14:paraId="4EB5C20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800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E58E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82A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C0E7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658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CA4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0336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4FAD4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B6C37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75D4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66CA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84EE4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MALUS</w:t>
            </w:r>
          </w:p>
        </w:tc>
      </w:tr>
      <w:tr w:rsidR="0000548A" w:rsidRPr="0000548A" w14:paraId="19B3F31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E175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579D7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4027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3975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6475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0C8C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82FC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216F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1B8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EED4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5027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11248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PAPAV_SOM</w:t>
            </w:r>
          </w:p>
        </w:tc>
      </w:tr>
      <w:tr w:rsidR="0000548A" w:rsidRPr="0000548A" w14:paraId="274E884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27A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AE7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752B4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0A3E2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E2A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B987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8465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32EA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6A42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78F9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F975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16B5E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CICHO_INT</w:t>
            </w:r>
          </w:p>
        </w:tc>
      </w:tr>
      <w:tr w:rsidR="0000548A" w:rsidRPr="0000548A" w14:paraId="2B75B4B3"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CF39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CB99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CFD3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ECF9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2A4FB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4146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42EAD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3921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BFCBA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F4E4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FAF8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1360CF" w14:textId="77777777" w:rsidR="0000548A" w:rsidRPr="0000548A" w:rsidRDefault="0000548A" w:rsidP="0000548A">
            <w:pPr>
              <w:jc w:val="left"/>
              <w:rPr>
                <w:rFonts w:eastAsia="MS Mincho" w:cs="Arial"/>
                <w:color w:val="000000" w:themeColor="text1"/>
                <w:sz w:val="16"/>
                <w:szCs w:val="16"/>
                <w:lang w:val="fr-CH" w:eastAsia="ja-JP"/>
              </w:rPr>
            </w:pPr>
            <w:r w:rsidRPr="0000548A">
              <w:rPr>
                <w:rFonts w:eastAsia="MS Mincho" w:cs="Arial"/>
                <w:color w:val="000000" w:themeColor="text1"/>
                <w:sz w:val="16"/>
                <w:szCs w:val="16"/>
                <w:lang w:val="fr-CH" w:eastAsia="ja-JP"/>
              </w:rPr>
              <w:t>CICHO_INT excl./außer CICHO_INT_SAT</w:t>
            </w:r>
          </w:p>
        </w:tc>
      </w:tr>
      <w:tr w:rsidR="0000548A" w:rsidRPr="0000548A" w14:paraId="4B5DBE5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A206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D2D8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D48A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DE32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518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D3A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19B7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B1599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Anigosanthe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C59C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19E3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2D5F9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B8CB59" w14:textId="77777777" w:rsidR="0000548A" w:rsidRPr="0000548A" w:rsidRDefault="0000548A" w:rsidP="0000548A">
            <w:pPr>
              <w:jc w:val="left"/>
              <w:rPr>
                <w:rFonts w:eastAsia="MS Mincho" w:cs="Arial"/>
                <w:color w:val="000000" w:themeColor="text1"/>
                <w:sz w:val="16"/>
                <w:szCs w:val="16"/>
                <w:lang w:val="fr-CH" w:eastAsia="ja-JP"/>
              </w:rPr>
            </w:pPr>
            <w:r w:rsidRPr="0000548A">
              <w:rPr>
                <w:rFonts w:eastAsia="MS Mincho" w:cs="Arial"/>
                <w:color w:val="000000" w:themeColor="text1"/>
                <w:sz w:val="16"/>
                <w:szCs w:val="16"/>
                <w:lang w:val="fr-CH" w:eastAsia="ja-JP"/>
              </w:rPr>
              <w:t>ANIGO</w:t>
            </w:r>
          </w:p>
        </w:tc>
      </w:tr>
      <w:tr w:rsidR="0000548A" w:rsidRPr="0000548A" w14:paraId="012ADF5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5B10FA"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721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C503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1AC1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6C49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589E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CD60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F01A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4322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95B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7C3C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332BF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OSTEO_ECK</w:t>
            </w:r>
          </w:p>
        </w:tc>
      </w:tr>
      <w:tr w:rsidR="0000548A" w:rsidRPr="0000548A" w14:paraId="4D5E4A5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C6545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9E31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D51B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7BAC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B17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E42F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0D9D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615F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9D27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B9F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202E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9EACF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OSTEO; OSDIM</w:t>
            </w:r>
          </w:p>
        </w:tc>
      </w:tr>
      <w:tr w:rsidR="0000548A" w:rsidRPr="0000548A" w14:paraId="5FAA89F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5781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1B2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172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1A65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A3EB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7C72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FC53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ACE7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FDF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6BA9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5256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DB1B13"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OSTEO; OSDIM</w:t>
            </w:r>
          </w:p>
        </w:tc>
      </w:tr>
      <w:tr w:rsidR="0000548A" w:rsidRPr="0000548A" w14:paraId="79FD364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7C59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131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42AA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9837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9259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4A4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B2C1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76A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845A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9A1A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53E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73A7E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GUZMA</w:t>
            </w:r>
          </w:p>
        </w:tc>
      </w:tr>
      <w:tr w:rsidR="0000548A" w:rsidRPr="0000548A" w14:paraId="4CBDBDC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197C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C606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FD1E3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7BD1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1899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CCC9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53A38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B65FD9" w14:textId="77777777" w:rsidR="0000548A" w:rsidRPr="0000548A" w:rsidRDefault="0000548A" w:rsidP="0000548A">
            <w:pPr>
              <w:rPr>
                <w:rFonts w:eastAsia="MS Mincho" w:cs="Arial"/>
                <w:sz w:val="16"/>
                <w:szCs w:val="16"/>
                <w:lang w:val="en-US" w:eastAsia="ja-JP"/>
              </w:rPr>
            </w:pPr>
            <w:r w:rsidRPr="0000548A">
              <w:rPr>
                <w:rFonts w:eastAsia="MS Mincho" w:cs="Arial"/>
                <w:sz w:val="16"/>
                <w:szCs w:val="16"/>
                <w:lang w:val="en-US"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87B277" w14:textId="77777777" w:rsidR="0000548A" w:rsidRPr="0000548A" w:rsidRDefault="0000548A" w:rsidP="0000548A">
            <w:pPr>
              <w:rPr>
                <w:rFonts w:eastAsia="MS Mincho" w:cs="Arial"/>
                <w:sz w:val="16"/>
                <w:szCs w:val="16"/>
                <w:lang w:val="en-US" w:eastAsia="ja-JP"/>
              </w:rPr>
            </w:pPr>
            <w:r w:rsidRPr="0000548A">
              <w:rPr>
                <w:rFonts w:eastAsia="MS Mincho" w:cs="Arial"/>
                <w:sz w:val="16"/>
                <w:szCs w:val="16"/>
                <w:lang w:val="en-US"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D666A2" w14:textId="77777777" w:rsidR="0000548A" w:rsidRPr="0000548A" w:rsidRDefault="0000548A" w:rsidP="0000548A">
            <w:pPr>
              <w:rPr>
                <w:rFonts w:eastAsia="MS Mincho" w:cs="Arial"/>
                <w:sz w:val="16"/>
                <w:szCs w:val="16"/>
                <w:lang w:val="en-US" w:eastAsia="ja-JP"/>
              </w:rPr>
            </w:pPr>
            <w:r w:rsidRPr="0000548A">
              <w:rPr>
                <w:rFonts w:eastAsia="MS Mincho" w:cs="Arial"/>
                <w:sz w:val="16"/>
                <w:szCs w:val="16"/>
                <w:lang w:val="en-US"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2C21CD" w14:textId="77777777" w:rsidR="0000548A" w:rsidRPr="0000548A" w:rsidRDefault="0000548A" w:rsidP="0000548A">
            <w:pPr>
              <w:rPr>
                <w:rFonts w:eastAsia="MS Mincho" w:cs="Arial"/>
                <w:sz w:val="16"/>
                <w:szCs w:val="16"/>
                <w:lang w:val="en-US" w:eastAsia="ja-JP"/>
              </w:rPr>
            </w:pPr>
            <w:r w:rsidRPr="0000548A">
              <w:rPr>
                <w:rFonts w:eastAsia="MS Mincho" w:cs="Arial"/>
                <w:sz w:val="16"/>
                <w:szCs w:val="16"/>
                <w:lang w:val="en-US"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19A43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FOENI_VUL</w:t>
            </w:r>
          </w:p>
        </w:tc>
      </w:tr>
      <w:tr w:rsidR="0000548A" w:rsidRPr="0000548A" w14:paraId="0D96F93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2749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4BC48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BED7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58FB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BCF7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8194D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37312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6672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559C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5A8B7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A45ADA" w14:textId="77777777" w:rsidR="0000548A" w:rsidRPr="0000548A" w:rsidRDefault="0000548A" w:rsidP="0000548A">
            <w:pPr>
              <w:jc w:val="left"/>
              <w:rPr>
                <w:rFonts w:eastAsia="MS Mincho" w:cs="Arial"/>
                <w:sz w:val="16"/>
                <w:szCs w:val="16"/>
                <w:lang w:val="fr-CH" w:eastAsia="ja-JP"/>
              </w:rPr>
            </w:pPr>
            <w:r w:rsidRPr="0000548A">
              <w:rPr>
                <w:rFonts w:eastAsia="MS Mincho" w:cs="Arial"/>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3E06C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CYNAR_CAR</w:t>
            </w:r>
          </w:p>
        </w:tc>
      </w:tr>
      <w:tr w:rsidR="0000548A" w:rsidRPr="0000548A" w14:paraId="7DC796B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E406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D494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46126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3D349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1754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775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09E3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6129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91979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70CA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1A4F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638A9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CYNAR_CAR</w:t>
            </w:r>
          </w:p>
        </w:tc>
      </w:tr>
      <w:tr w:rsidR="0000548A" w:rsidRPr="0000548A" w14:paraId="6DF322F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EEEE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3EED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17D6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7A6B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8117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6898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AB8BA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1A20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6A023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E4B1D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A87F4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B319D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SACCH</w:t>
            </w:r>
          </w:p>
        </w:tc>
      </w:tr>
      <w:tr w:rsidR="0000548A" w:rsidRPr="0000548A" w14:paraId="27077CE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918A7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78DEC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0653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C4B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AD31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4585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0E83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D9F7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C60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172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5500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13BB5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PRUNU</w:t>
            </w:r>
          </w:p>
        </w:tc>
      </w:tr>
      <w:tr w:rsidR="0000548A" w:rsidRPr="0000548A" w14:paraId="289F1BE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4FAA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5B0E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4D9D6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CE4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FD42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FE1B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60931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F7E3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E903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2649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6D647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78DC1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LAVAN</w:t>
            </w:r>
          </w:p>
        </w:tc>
      </w:tr>
      <w:tr w:rsidR="0000548A" w:rsidRPr="0000548A" w14:paraId="32C5B68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FED2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DE40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6EC35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4957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AB8A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FAB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BC489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3AE1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F5D1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7461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BBA88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3D327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IMPAT_NGH</w:t>
            </w:r>
          </w:p>
        </w:tc>
      </w:tr>
      <w:tr w:rsidR="0000548A" w:rsidRPr="0000548A" w14:paraId="7648424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F834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0F96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0A1B7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CEF5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0786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C63D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39748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387F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790E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22E1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33669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F47C1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IMPAT_NGH</w:t>
            </w:r>
          </w:p>
        </w:tc>
      </w:tr>
      <w:tr w:rsidR="0000548A" w:rsidRPr="0000548A" w14:paraId="3B27109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23C7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A989B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15E4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783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B847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9C1F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75BEB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21AB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C6AC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D897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3E468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2525C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ALLIU_SCH</w:t>
            </w:r>
          </w:p>
        </w:tc>
      </w:tr>
      <w:tr w:rsidR="0000548A" w:rsidRPr="0000548A" w14:paraId="6B1FF92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B5689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7B72D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F10B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4F46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E5D40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A7132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A10D4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8627D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B349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272B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B19FF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52AF6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OCIMU_BAS</w:t>
            </w:r>
          </w:p>
        </w:tc>
      </w:tr>
      <w:tr w:rsidR="0000548A" w:rsidRPr="0000548A" w14:paraId="52B2F08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A72FB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CDEE0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7072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BA6B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A838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BC6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6EC3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CC8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D537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C9BF4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BB2B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C115D" w14:textId="77777777" w:rsidR="0000548A" w:rsidRPr="0000548A" w:rsidRDefault="0000548A" w:rsidP="0000548A">
            <w:pPr>
              <w:jc w:val="left"/>
              <w:rPr>
                <w:rFonts w:eastAsia="MS Mincho" w:cs="Arial"/>
                <w:color w:val="000000" w:themeColor="text1"/>
                <w:sz w:val="16"/>
                <w:szCs w:val="16"/>
                <w:lang w:val="fr-CH" w:eastAsia="ja-JP"/>
              </w:rPr>
            </w:pPr>
            <w:r w:rsidRPr="0000548A">
              <w:rPr>
                <w:rFonts w:eastAsia="MS Mincho" w:cs="Arial"/>
                <w:color w:val="000000" w:themeColor="text1"/>
                <w:sz w:val="16"/>
                <w:szCs w:val="16"/>
                <w:lang w:val="fr-CH" w:eastAsia="ja-JP"/>
              </w:rPr>
              <w:t>CITRU_PRR; CITRU_RET; CITRU_RPA; CITRU_RSI; CITRU_UNS</w:t>
            </w:r>
          </w:p>
        </w:tc>
      </w:tr>
      <w:tr w:rsidR="0000548A" w:rsidRPr="0000548A" w14:paraId="5D56DD7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C3544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84CF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13AC4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C5E26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8C9B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44111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50E5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2C9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5BD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B1AE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8ADE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76CB0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CITRU_AUM; CITRU_SIN</w:t>
            </w:r>
          </w:p>
        </w:tc>
      </w:tr>
      <w:tr w:rsidR="0000548A" w:rsidRPr="0000548A" w14:paraId="6A69460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7B4B6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080C6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D0936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B485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6F95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CF75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E08DE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B0F7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4FAB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12F6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886DC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E8AE0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CITRU_AUM; CITRU_SIN</w:t>
            </w:r>
          </w:p>
        </w:tc>
      </w:tr>
      <w:tr w:rsidR="0000548A" w:rsidRPr="0000548A" w14:paraId="5A275F9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B0E5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5C2B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EB8A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D23A9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3883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1C3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D50C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F0458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A7E2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B294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BFD874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3BD355" w14:textId="77777777" w:rsidR="0000548A" w:rsidRPr="0000548A" w:rsidRDefault="0000548A" w:rsidP="0000548A">
            <w:pPr>
              <w:jc w:val="left"/>
              <w:rPr>
                <w:rFonts w:eastAsia="MS Mincho" w:cs="Arial"/>
                <w:color w:val="000000" w:themeColor="text1"/>
                <w:sz w:val="16"/>
                <w:szCs w:val="16"/>
                <w:lang w:val="fr-CH" w:eastAsia="ja-JP"/>
              </w:rPr>
            </w:pPr>
            <w:r w:rsidRPr="0000548A">
              <w:rPr>
                <w:rFonts w:eastAsia="MS Mincho" w:cs="Arial"/>
                <w:color w:val="000000" w:themeColor="text1"/>
                <w:sz w:val="16"/>
                <w:szCs w:val="16"/>
                <w:lang w:val="fr-CH" w:eastAsia="ja-JP"/>
              </w:rPr>
              <w:t>CITRU_AUR; CITRU_LAT; CITRU_LIM</w:t>
            </w:r>
          </w:p>
        </w:tc>
      </w:tr>
      <w:tr w:rsidR="0000548A" w:rsidRPr="0000548A" w14:paraId="55F8E0A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8AD3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CFD0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8ECBD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EFC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A15A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08D50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E156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C991C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9BE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A6A3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0A3A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36A7B"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CITRU_PAR</w:t>
            </w:r>
          </w:p>
        </w:tc>
      </w:tr>
      <w:tr w:rsidR="0000548A" w:rsidRPr="0000548A" w14:paraId="74860C5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CE42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CE83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44C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05BD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54F47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A331C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E868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06010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63685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A71E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4E1F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14156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CITRU_PAR</w:t>
            </w:r>
          </w:p>
        </w:tc>
      </w:tr>
      <w:tr w:rsidR="0000548A" w:rsidRPr="0000548A" w14:paraId="00B0336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949C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5069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D9CB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4E4F5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4786B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08E6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F1D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ACA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4560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8BA0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86AE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2263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CALIB</w:t>
            </w:r>
          </w:p>
        </w:tc>
      </w:tr>
      <w:tr w:rsidR="0000548A" w:rsidRPr="0000548A" w14:paraId="13E4095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B14EE4" w14:textId="77777777" w:rsidR="0000548A" w:rsidRPr="0000548A" w:rsidRDefault="0000548A" w:rsidP="0000548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2C2B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7DE16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3D78C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4E1E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E339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26A0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074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AE912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0330B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7031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Calibrachoa Cerv.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20FF04"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CALIB</w:t>
            </w:r>
          </w:p>
        </w:tc>
      </w:tr>
      <w:tr w:rsidR="0000548A" w:rsidRPr="0000548A" w14:paraId="5079FA99"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46C3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BEDDA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4B0F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B124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CC555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6DB4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BB9B1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389DF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FD3F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433A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72F663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71954F"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DNDRB</w:t>
            </w:r>
          </w:p>
        </w:tc>
      </w:tr>
      <w:tr w:rsidR="0000548A" w:rsidRPr="0000548A" w14:paraId="7EB8BA6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8FA60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0802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A23C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F5FC8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52D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14D6C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7F6C5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6C82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4C5FFE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F6BF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1D33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53FA5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LENSS_CUL</w:t>
            </w:r>
          </w:p>
        </w:tc>
      </w:tr>
      <w:tr w:rsidR="0000548A" w:rsidRPr="0000548A" w14:paraId="3BA1D7D0"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485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17DEA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C4E8E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28EAD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742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5D91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1AC33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4D53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7A463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E3AAB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1995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7A307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PETUN</w:t>
            </w:r>
          </w:p>
        </w:tc>
      </w:tr>
      <w:tr w:rsidR="0000548A" w:rsidRPr="0000548A" w14:paraId="6CC2728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AE122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E9DDF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F5F61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EFDA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9D64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2ADE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97E6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5FD5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7E78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D6E44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0002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6D0E17"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PHALE</w:t>
            </w:r>
          </w:p>
        </w:tc>
      </w:tr>
      <w:tr w:rsidR="0000548A" w:rsidRPr="0000548A" w14:paraId="41A73B77"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B08DA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36BC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E282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C2DD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C4F8C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8931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29C21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008A8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3CD6E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0C7F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E883F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FA6FF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PHALE</w:t>
            </w:r>
          </w:p>
        </w:tc>
      </w:tr>
      <w:tr w:rsidR="0000548A" w:rsidRPr="0000548A" w14:paraId="76F4F74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A116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D7D80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8830B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C15C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FD14E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180C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AB47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DE1EC1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2BD16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0C3C9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7D82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06A502"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CLEMA</w:t>
            </w:r>
          </w:p>
        </w:tc>
      </w:tr>
      <w:tr w:rsidR="0000548A" w:rsidRPr="0000548A" w14:paraId="1E60CD6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BEFF1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4CDF7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257D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5F68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292C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B009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73C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A6439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47AE1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2BA9D3" w14:textId="77777777" w:rsidR="0000548A" w:rsidRPr="0000548A" w:rsidRDefault="0000548A" w:rsidP="0000548A">
            <w:pPr>
              <w:jc w:val="left"/>
              <w:rPr>
                <w:rFonts w:eastAsia="MS Mincho" w:cs="Arial"/>
                <w:sz w:val="16"/>
                <w:szCs w:val="16"/>
                <w:lang w:eastAsia="ja-JP"/>
              </w:rPr>
            </w:pPr>
            <w:r w:rsidRPr="0000548A">
              <w:rPr>
                <w:rFonts w:eastAsia="MS Mincho" w:cs="Arial"/>
                <w:sz w:val="16"/>
                <w:szCs w:val="16"/>
                <w:lang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1EE80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B94A3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OPUNT_AMY;  OPUNT_DUR;  OPUNT_FIC;  OPUNT_HEL;  OPUNT_HYP;  OPUNT_JOC;  OPUNT_LAS;  OPUNT_LEU;  OPUNT_MAT;  OPUNT_MEG;  OPUNT_OLI;  OPUNT_ROB;  OPUNT_SPI;  OPUNT_STR</w:t>
            </w:r>
          </w:p>
        </w:tc>
      </w:tr>
      <w:tr w:rsidR="0000548A" w:rsidRPr="0000548A" w14:paraId="01AFBBA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B42BA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FB73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8E64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AB0F6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E6F1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BFEE9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531187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8509A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D096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2D5AC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FF26F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86491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PASTI_SAT</w:t>
            </w:r>
          </w:p>
        </w:tc>
      </w:tr>
      <w:tr w:rsidR="0000548A" w:rsidRPr="0000548A" w14:paraId="0A1ED3A8"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BE88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7AFB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5FCC3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D3106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8291A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FCE7A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509F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F77E8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BED52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03B1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C9CD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CF7741"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VERBE; GLAND</w:t>
            </w:r>
          </w:p>
        </w:tc>
      </w:tr>
      <w:tr w:rsidR="0000548A" w:rsidRPr="0000548A" w14:paraId="7C7EBF3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AA7BB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5A0C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92FB1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CB8414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AE28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B63D8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0640BB1" w14:textId="77777777" w:rsidR="0000548A" w:rsidRPr="0000548A" w:rsidRDefault="0000548A" w:rsidP="0000548A">
            <w:pPr>
              <w:spacing w:before="20" w:after="20"/>
              <w:rPr>
                <w:vanish/>
                <w:lang w:val="en-US"/>
              </w:rPr>
            </w:pPr>
          </w:p>
          <w:tbl>
            <w:tblPr>
              <w:tblW w:w="0" w:type="dxa"/>
              <w:tblLayout w:type="fixed"/>
              <w:tblCellMar>
                <w:left w:w="0" w:type="dxa"/>
                <w:right w:w="0" w:type="dxa"/>
              </w:tblCellMar>
              <w:tblLook w:val="01E0" w:firstRow="1" w:lastRow="1" w:firstColumn="1" w:lastColumn="1" w:noHBand="0" w:noVBand="0"/>
            </w:tblPr>
            <w:tblGrid>
              <w:gridCol w:w="1395"/>
            </w:tblGrid>
            <w:tr w:rsidR="0000548A" w:rsidRPr="0000548A" w14:paraId="19214884" w14:textId="77777777" w:rsidTr="00A9705E">
              <w:tc>
                <w:tcPr>
                  <w:tcW w:w="1395" w:type="dxa"/>
                </w:tcPr>
                <w:p w14:paraId="09215C25" w14:textId="77777777" w:rsidR="0000548A" w:rsidRPr="0000548A" w:rsidRDefault="0000548A" w:rsidP="0000548A">
                  <w:pPr>
                    <w:spacing w:before="20" w:after="20"/>
                    <w:rPr>
                      <w:rFonts w:cs="Arial"/>
                      <w:color w:val="000000"/>
                      <w:sz w:val="16"/>
                      <w:szCs w:val="16"/>
                      <w:lang w:val="en-US"/>
                    </w:rPr>
                  </w:pPr>
                  <w:r w:rsidRPr="0000548A">
                    <w:rPr>
                      <w:rFonts w:cs="Arial"/>
                      <w:color w:val="000000"/>
                      <w:sz w:val="16"/>
                      <w:szCs w:val="16"/>
                      <w:lang w:val="en-US"/>
                    </w:rPr>
                    <w:t>Ginseng</w:t>
                  </w:r>
                </w:p>
                <w:p w14:paraId="5FD8BEEC" w14:textId="77777777" w:rsidR="0000548A" w:rsidRPr="0000548A" w:rsidRDefault="0000548A" w:rsidP="0000548A">
                  <w:pPr>
                    <w:spacing w:before="20" w:after="20" w:line="0" w:lineRule="auto"/>
                    <w:rPr>
                      <w:rFonts w:ascii="Times New Roman" w:hAnsi="Times New Roman"/>
                      <w:lang w:val="en-US"/>
                    </w:rPr>
                  </w:pPr>
                </w:p>
              </w:tc>
            </w:tr>
          </w:tbl>
          <w:p w14:paraId="2CE7AF32" w14:textId="77777777" w:rsidR="0000548A" w:rsidRPr="0000548A" w:rsidRDefault="0000548A" w:rsidP="0000548A">
            <w:pPr>
              <w:spacing w:before="20" w:after="20" w:line="0" w:lineRule="auto"/>
              <w:rPr>
                <w:lang w:val="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38D054" w14:textId="77777777" w:rsidR="0000548A" w:rsidRPr="0000548A" w:rsidRDefault="0000548A" w:rsidP="0000548A">
            <w:pPr>
              <w:rPr>
                <w:vanish/>
                <w:lang w:val="en-US"/>
              </w:rPr>
            </w:pPr>
          </w:p>
          <w:tbl>
            <w:tblPr>
              <w:tblW w:w="1275" w:type="dxa"/>
              <w:tblLayout w:type="fixed"/>
              <w:tblCellMar>
                <w:left w:w="0" w:type="dxa"/>
                <w:right w:w="0" w:type="dxa"/>
              </w:tblCellMar>
              <w:tblLook w:val="01E0" w:firstRow="1" w:lastRow="1" w:firstColumn="1" w:lastColumn="1" w:noHBand="0" w:noVBand="0"/>
            </w:tblPr>
            <w:tblGrid>
              <w:gridCol w:w="1275"/>
            </w:tblGrid>
            <w:tr w:rsidR="0000548A" w:rsidRPr="0000548A" w14:paraId="01961270" w14:textId="77777777" w:rsidTr="00A9705E">
              <w:tc>
                <w:tcPr>
                  <w:tcW w:w="1275" w:type="dxa"/>
                  <w:tcMar>
                    <w:top w:w="0" w:type="dxa"/>
                    <w:left w:w="0" w:type="dxa"/>
                    <w:bottom w:w="0" w:type="dxa"/>
                    <w:right w:w="0" w:type="dxa"/>
                  </w:tcMar>
                </w:tcPr>
                <w:p w14:paraId="519D0513" w14:textId="77777777" w:rsidR="0000548A" w:rsidRPr="0000548A" w:rsidRDefault="0000548A" w:rsidP="0000548A">
                  <w:pPr>
                    <w:rPr>
                      <w:rFonts w:cs="Arial"/>
                      <w:color w:val="000000"/>
                      <w:sz w:val="16"/>
                      <w:szCs w:val="16"/>
                      <w:lang w:val="en-US"/>
                    </w:rPr>
                  </w:pPr>
                  <w:r w:rsidRPr="0000548A">
                    <w:rPr>
                      <w:rFonts w:cs="Arial"/>
                      <w:color w:val="000000"/>
                      <w:sz w:val="16"/>
                      <w:szCs w:val="16"/>
                      <w:lang w:val="en-US"/>
                    </w:rPr>
                    <w:t>Ginseng</w:t>
                  </w:r>
                </w:p>
                <w:p w14:paraId="0FD88C96" w14:textId="77777777" w:rsidR="0000548A" w:rsidRPr="0000548A" w:rsidRDefault="0000548A" w:rsidP="0000548A">
                  <w:pPr>
                    <w:spacing w:line="1" w:lineRule="auto"/>
                    <w:rPr>
                      <w:lang w:val="en-US"/>
                    </w:rPr>
                  </w:pPr>
                </w:p>
              </w:tc>
            </w:tr>
          </w:tbl>
          <w:p w14:paraId="754E1226" w14:textId="77777777" w:rsidR="0000548A" w:rsidRPr="0000548A" w:rsidRDefault="0000548A" w:rsidP="0000548A">
            <w:pPr>
              <w:spacing w:line="1" w:lineRule="auto"/>
              <w:rPr>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1B363D" w14:textId="77777777" w:rsidR="0000548A" w:rsidRPr="0000548A" w:rsidRDefault="0000548A" w:rsidP="0000548A">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0EA48B31" w14:textId="77777777" w:rsidTr="00A9705E">
              <w:tc>
                <w:tcPr>
                  <w:tcW w:w="1185" w:type="dxa"/>
                  <w:tcMar>
                    <w:top w:w="0" w:type="dxa"/>
                    <w:left w:w="0" w:type="dxa"/>
                    <w:bottom w:w="0" w:type="dxa"/>
                    <w:right w:w="0" w:type="dxa"/>
                  </w:tcMar>
                </w:tcPr>
                <w:p w14:paraId="61FC9FE5" w14:textId="77777777" w:rsidR="0000548A" w:rsidRPr="0000548A" w:rsidRDefault="0000548A" w:rsidP="0000548A">
                  <w:pPr>
                    <w:rPr>
                      <w:rFonts w:cs="Arial"/>
                      <w:color w:val="000000"/>
                      <w:sz w:val="16"/>
                      <w:szCs w:val="16"/>
                      <w:lang w:val="en-US"/>
                    </w:rPr>
                  </w:pPr>
                  <w:r w:rsidRPr="0000548A">
                    <w:rPr>
                      <w:rFonts w:cs="Arial"/>
                      <w:color w:val="000000"/>
                      <w:sz w:val="16"/>
                      <w:szCs w:val="16"/>
                      <w:lang w:val="en-US"/>
                    </w:rPr>
                    <w:t>Ginseng</w:t>
                  </w:r>
                </w:p>
                <w:p w14:paraId="338EF6F3" w14:textId="77777777" w:rsidR="0000548A" w:rsidRPr="0000548A" w:rsidRDefault="0000548A" w:rsidP="0000548A">
                  <w:pPr>
                    <w:spacing w:line="1" w:lineRule="auto"/>
                    <w:rPr>
                      <w:lang w:val="en-US"/>
                    </w:rPr>
                  </w:pPr>
                </w:p>
              </w:tc>
            </w:tr>
          </w:tbl>
          <w:p w14:paraId="597C9225" w14:textId="77777777" w:rsidR="0000548A" w:rsidRPr="0000548A" w:rsidRDefault="0000548A" w:rsidP="0000548A">
            <w:pPr>
              <w:spacing w:line="1" w:lineRule="auto"/>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FF69E3" w14:textId="77777777" w:rsidR="0000548A" w:rsidRPr="0000548A" w:rsidRDefault="0000548A" w:rsidP="0000548A">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00548A" w:rsidRPr="0000548A" w14:paraId="16FC1969" w14:textId="77777777" w:rsidTr="00A9705E">
              <w:tc>
                <w:tcPr>
                  <w:tcW w:w="1215" w:type="dxa"/>
                  <w:tcMar>
                    <w:top w:w="0" w:type="dxa"/>
                    <w:left w:w="0" w:type="dxa"/>
                    <w:bottom w:w="0" w:type="dxa"/>
                    <w:right w:w="0" w:type="dxa"/>
                  </w:tcMar>
                </w:tcPr>
                <w:p w14:paraId="538DF824" w14:textId="77777777" w:rsidR="0000548A" w:rsidRPr="0000548A" w:rsidRDefault="0000548A" w:rsidP="0000548A">
                  <w:pPr>
                    <w:rPr>
                      <w:rFonts w:cs="Arial"/>
                      <w:color w:val="000000"/>
                      <w:sz w:val="16"/>
                      <w:szCs w:val="16"/>
                      <w:lang w:val="en-US"/>
                    </w:rPr>
                  </w:pPr>
                  <w:r w:rsidRPr="0000548A">
                    <w:rPr>
                      <w:rFonts w:cs="Arial"/>
                      <w:color w:val="000000"/>
                      <w:sz w:val="16"/>
                      <w:szCs w:val="16"/>
                      <w:lang w:val="en-US"/>
                    </w:rPr>
                    <w:t>Ginseng</w:t>
                  </w:r>
                </w:p>
                <w:p w14:paraId="08754C48" w14:textId="77777777" w:rsidR="0000548A" w:rsidRPr="0000548A" w:rsidRDefault="0000548A" w:rsidP="0000548A">
                  <w:pPr>
                    <w:spacing w:line="1" w:lineRule="auto"/>
                    <w:rPr>
                      <w:lang w:val="en-US"/>
                    </w:rPr>
                  </w:pPr>
                </w:p>
              </w:tc>
            </w:tr>
          </w:tbl>
          <w:p w14:paraId="60678DE9" w14:textId="77777777" w:rsidR="0000548A" w:rsidRPr="0000548A" w:rsidRDefault="0000548A" w:rsidP="0000548A">
            <w:pPr>
              <w:spacing w:line="1" w:lineRule="auto"/>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BC0965" w14:textId="77777777" w:rsidR="0000548A" w:rsidRPr="0000548A" w:rsidRDefault="0000548A" w:rsidP="0000548A">
            <w:pPr>
              <w:jc w:val="left"/>
              <w:rPr>
                <w:i/>
                <w:sz w:val="16"/>
                <w:lang w:val="en-US"/>
              </w:rPr>
            </w:pPr>
            <w:r w:rsidRPr="0000548A">
              <w:rPr>
                <w:i/>
                <w:sz w:val="16"/>
                <w:lang w:val="en-US"/>
              </w:rPr>
              <w:t xml:space="preserve">Panax </w:t>
            </w:r>
            <w:r w:rsidRPr="0000548A">
              <w:rPr>
                <w:rFonts w:hint="eastAsia"/>
                <w:i/>
                <w:sz w:val="16"/>
                <w:lang w:val="en-US"/>
              </w:rPr>
              <w:t xml:space="preserve">ginseng </w:t>
            </w:r>
            <w:r w:rsidRPr="0000548A">
              <w:rPr>
                <w:rFonts w:hint="eastAsia"/>
                <w:sz w:val="16"/>
                <w:lang w:val="en-US"/>
              </w:rPr>
              <w:t>C.A. Meyer</w:t>
            </w:r>
          </w:p>
          <w:p w14:paraId="6BC15B27" w14:textId="77777777" w:rsidR="0000548A" w:rsidRPr="0000548A" w:rsidRDefault="0000548A" w:rsidP="0000548A">
            <w:pPr>
              <w:jc w:val="left"/>
              <w:rPr>
                <w:rFonts w:eastAsia="MS Mincho" w:cs="Arial"/>
                <w:sz w:val="16"/>
                <w:szCs w:val="16"/>
                <w:lang w:val="en-US" w:eastAsia="ja-JP"/>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D2E3EC"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PANAX_GIN</w:t>
            </w:r>
          </w:p>
        </w:tc>
      </w:tr>
      <w:tr w:rsidR="0000548A" w:rsidRPr="0000548A" w14:paraId="034EEF1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7A3271" w14:textId="77777777" w:rsidR="0000548A" w:rsidRPr="0000548A" w:rsidRDefault="0000548A" w:rsidP="0000548A">
            <w:pPr>
              <w:jc w:val="left"/>
              <w:rPr>
                <w:rFonts w:eastAsia="MS Mincho" w:cs="Arial"/>
                <w:sz w:val="16"/>
                <w:szCs w:val="16"/>
                <w:lang w:val="en-U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EDD8F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A9533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0EB77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TG/240/1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5CB3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6E412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7C6D4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Common Sea Buckthorn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1D42AF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Argousier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028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Sanddorn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6A29FF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Espino amarillo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DFDFE2" w14:textId="77777777" w:rsidR="0000548A" w:rsidRPr="0000548A" w:rsidRDefault="0000548A" w:rsidP="0000548A">
            <w:pPr>
              <w:jc w:val="left"/>
              <w:rPr>
                <w:rFonts w:eastAsia="MS Mincho" w:cs="Arial"/>
                <w:sz w:val="16"/>
                <w:szCs w:val="16"/>
                <w:lang w:val="en-US" w:eastAsia="ja-JP"/>
              </w:rPr>
            </w:pPr>
            <w:r w:rsidRPr="0000548A">
              <w:rPr>
                <w:rFonts w:eastAsia="MS Mincho" w:cs="Arial"/>
                <w:i/>
                <w:sz w:val="16"/>
                <w:szCs w:val="16"/>
                <w:lang w:val="en-US" w:eastAsia="ja-JP"/>
              </w:rPr>
              <w:t>Hippophae rhamnoides</w:t>
            </w:r>
            <w:r w:rsidRPr="0000548A">
              <w:rPr>
                <w:rFonts w:eastAsia="MS Mincho" w:cs="Arial"/>
                <w:sz w:val="16"/>
                <w:szCs w:val="16"/>
                <w:lang w:val="en-US" w:eastAsia="ja-JP"/>
              </w:rPr>
              <w:t xml:space="preserv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9CC56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HIPPH_RHA</w:t>
            </w:r>
          </w:p>
        </w:tc>
      </w:tr>
      <w:tr w:rsidR="0000548A" w:rsidRPr="0000548A" w14:paraId="5AB7FE61"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3829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ADC6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A296E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8355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7D695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3E6AC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893DF44" w14:textId="77777777" w:rsidR="0000548A" w:rsidRPr="0000548A" w:rsidRDefault="0000548A" w:rsidP="0000548A">
            <w:pPr>
              <w:spacing w:before="20" w:after="20"/>
              <w:rPr>
                <w:vanish/>
                <w:sz w:val="16"/>
                <w:lang w:val="en-US"/>
              </w:rPr>
            </w:pPr>
            <w:r w:rsidRPr="0000548A">
              <w:rPr>
                <w:sz w:val="16"/>
                <w:lang w:val="en-US"/>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E8EE5E" w14:textId="77777777" w:rsidR="0000548A" w:rsidRPr="0000548A" w:rsidRDefault="0000548A" w:rsidP="0000548A">
            <w:pPr>
              <w:rPr>
                <w:vanish/>
                <w:sz w:val="16"/>
                <w:lang w:val="en-US"/>
              </w:rPr>
            </w:pPr>
            <w:r w:rsidRPr="0000548A">
              <w:rPr>
                <w:sz w:val="16"/>
                <w:lang w:val="en-US"/>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20D94F8" w14:textId="77777777" w:rsidR="0000548A" w:rsidRPr="0000548A" w:rsidRDefault="0000548A" w:rsidP="0000548A">
            <w:pPr>
              <w:rPr>
                <w:vanish/>
                <w:lang w:val="en-US"/>
              </w:rPr>
            </w:pPr>
          </w:p>
          <w:tbl>
            <w:tblPr>
              <w:tblW w:w="1185" w:type="dxa"/>
              <w:tblLayout w:type="fixed"/>
              <w:tblCellMar>
                <w:left w:w="0" w:type="dxa"/>
                <w:right w:w="0" w:type="dxa"/>
              </w:tblCellMar>
              <w:tblLook w:val="01E0" w:firstRow="1" w:lastRow="1" w:firstColumn="1" w:lastColumn="1" w:noHBand="0" w:noVBand="0"/>
            </w:tblPr>
            <w:tblGrid>
              <w:gridCol w:w="1185"/>
            </w:tblGrid>
            <w:tr w:rsidR="0000548A" w:rsidRPr="0000548A" w14:paraId="241A2476" w14:textId="77777777" w:rsidTr="00A9705E">
              <w:tc>
                <w:tcPr>
                  <w:tcW w:w="1185" w:type="dxa"/>
                  <w:tcMar>
                    <w:top w:w="0" w:type="dxa"/>
                    <w:left w:w="0" w:type="dxa"/>
                    <w:bottom w:w="0" w:type="dxa"/>
                    <w:right w:w="0" w:type="dxa"/>
                  </w:tcMar>
                </w:tcPr>
                <w:p w14:paraId="4E18BBA5" w14:textId="77777777" w:rsidR="0000548A" w:rsidRPr="0000548A" w:rsidRDefault="0000548A" w:rsidP="0000548A">
                  <w:pPr>
                    <w:rPr>
                      <w:rFonts w:cs="Arial"/>
                      <w:color w:val="000000"/>
                      <w:sz w:val="16"/>
                      <w:szCs w:val="16"/>
                      <w:lang w:val="en-US"/>
                    </w:rPr>
                  </w:pPr>
                  <w:r w:rsidRPr="0000548A">
                    <w:rPr>
                      <w:rFonts w:cs="Arial"/>
                      <w:color w:val="000000"/>
                      <w:sz w:val="16"/>
                      <w:szCs w:val="16"/>
                      <w:lang w:val="en-US"/>
                    </w:rPr>
                    <w:t>Portulak</w:t>
                  </w:r>
                </w:p>
                <w:p w14:paraId="25E382B5" w14:textId="77777777" w:rsidR="0000548A" w:rsidRPr="0000548A" w:rsidRDefault="0000548A" w:rsidP="0000548A">
                  <w:pPr>
                    <w:spacing w:line="1" w:lineRule="auto"/>
                    <w:rPr>
                      <w:lang w:val="en-US"/>
                    </w:rPr>
                  </w:pPr>
                </w:p>
              </w:tc>
            </w:tr>
          </w:tbl>
          <w:p w14:paraId="19F57A04" w14:textId="77777777" w:rsidR="0000548A" w:rsidRPr="0000548A" w:rsidRDefault="0000548A" w:rsidP="0000548A">
            <w:pPr>
              <w:spacing w:line="1" w:lineRule="auto"/>
              <w:rPr>
                <w:lang w:val="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6B94D" w14:textId="77777777" w:rsidR="0000548A" w:rsidRPr="0000548A" w:rsidRDefault="0000548A" w:rsidP="0000548A">
            <w:pPr>
              <w:rPr>
                <w:vanish/>
                <w:lang w:val="en-US"/>
              </w:rPr>
            </w:pPr>
          </w:p>
          <w:tbl>
            <w:tblPr>
              <w:tblW w:w="1215" w:type="dxa"/>
              <w:tblLayout w:type="fixed"/>
              <w:tblCellMar>
                <w:left w:w="0" w:type="dxa"/>
                <w:right w:w="0" w:type="dxa"/>
              </w:tblCellMar>
              <w:tblLook w:val="01E0" w:firstRow="1" w:lastRow="1" w:firstColumn="1" w:lastColumn="1" w:noHBand="0" w:noVBand="0"/>
            </w:tblPr>
            <w:tblGrid>
              <w:gridCol w:w="1215"/>
            </w:tblGrid>
            <w:tr w:rsidR="0000548A" w:rsidRPr="0000548A" w14:paraId="10264D5E" w14:textId="77777777" w:rsidTr="00A9705E">
              <w:tc>
                <w:tcPr>
                  <w:tcW w:w="1215" w:type="dxa"/>
                  <w:tcMar>
                    <w:top w:w="0" w:type="dxa"/>
                    <w:left w:w="0" w:type="dxa"/>
                    <w:bottom w:w="0" w:type="dxa"/>
                    <w:right w:w="0" w:type="dxa"/>
                  </w:tcMar>
                </w:tcPr>
                <w:p w14:paraId="0F0FB49D" w14:textId="77777777" w:rsidR="0000548A" w:rsidRPr="0000548A" w:rsidRDefault="0000548A" w:rsidP="0000548A">
                  <w:pPr>
                    <w:rPr>
                      <w:rFonts w:cs="Arial"/>
                      <w:color w:val="000000"/>
                      <w:sz w:val="16"/>
                      <w:szCs w:val="16"/>
                      <w:lang w:val="en-US"/>
                    </w:rPr>
                  </w:pPr>
                  <w:r w:rsidRPr="0000548A">
                    <w:rPr>
                      <w:rFonts w:cs="Arial"/>
                      <w:color w:val="000000"/>
                      <w:sz w:val="16"/>
                      <w:szCs w:val="16"/>
                      <w:lang w:val="en-US"/>
                    </w:rPr>
                    <w:t>Verdolaga</w:t>
                  </w:r>
                </w:p>
                <w:p w14:paraId="6890A567" w14:textId="77777777" w:rsidR="0000548A" w:rsidRPr="0000548A" w:rsidRDefault="0000548A" w:rsidP="0000548A">
                  <w:pPr>
                    <w:spacing w:line="1" w:lineRule="auto"/>
                    <w:rPr>
                      <w:lang w:val="en-US"/>
                    </w:rPr>
                  </w:pPr>
                </w:p>
              </w:tc>
            </w:tr>
          </w:tbl>
          <w:p w14:paraId="2872C6AC" w14:textId="77777777" w:rsidR="0000548A" w:rsidRPr="0000548A" w:rsidRDefault="0000548A" w:rsidP="0000548A">
            <w:pPr>
              <w:spacing w:line="1" w:lineRule="auto"/>
              <w:rPr>
                <w:lang w:val="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3C7ED0" w14:textId="77777777" w:rsidR="0000548A" w:rsidRPr="0000548A" w:rsidRDefault="0000548A" w:rsidP="0000548A">
            <w:pPr>
              <w:spacing w:before="20" w:after="20"/>
              <w:jc w:val="left"/>
              <w:rPr>
                <w:vanish/>
                <w:lang w:val="en-US"/>
              </w:rPr>
            </w:pPr>
          </w:p>
          <w:tbl>
            <w:tblPr>
              <w:tblW w:w="2054" w:type="dxa"/>
              <w:tblLayout w:type="fixed"/>
              <w:tblCellMar>
                <w:left w:w="0" w:type="dxa"/>
                <w:right w:w="0" w:type="dxa"/>
              </w:tblCellMar>
              <w:tblLook w:val="01E0" w:firstRow="1" w:lastRow="1" w:firstColumn="1" w:lastColumn="1" w:noHBand="0" w:noVBand="0"/>
            </w:tblPr>
            <w:tblGrid>
              <w:gridCol w:w="2054"/>
            </w:tblGrid>
            <w:tr w:rsidR="0000548A" w:rsidRPr="0000548A" w14:paraId="5C41013F" w14:textId="77777777" w:rsidTr="00A9705E">
              <w:tc>
                <w:tcPr>
                  <w:tcW w:w="2054" w:type="dxa"/>
                </w:tcPr>
                <w:p w14:paraId="69D9D298" w14:textId="77777777" w:rsidR="0000548A" w:rsidRPr="0000548A" w:rsidRDefault="0000548A" w:rsidP="0000548A">
                  <w:pPr>
                    <w:spacing w:before="20" w:after="20"/>
                    <w:jc w:val="left"/>
                    <w:rPr>
                      <w:rFonts w:cs="Arial"/>
                      <w:color w:val="000000"/>
                      <w:sz w:val="16"/>
                      <w:szCs w:val="16"/>
                      <w:lang w:val="es-ES_tradnl"/>
                    </w:rPr>
                  </w:pPr>
                  <w:r w:rsidRPr="0000548A">
                    <w:rPr>
                      <w:rFonts w:cs="Arial"/>
                      <w:i/>
                      <w:iCs/>
                      <w:color w:val="000000"/>
                      <w:sz w:val="16"/>
                      <w:szCs w:val="16"/>
                      <w:lang w:val="es-ES_tradnl"/>
                    </w:rPr>
                    <w:t>Portulaca oleracea</w:t>
                  </w:r>
                  <w:r w:rsidRPr="0000548A">
                    <w:rPr>
                      <w:rFonts w:cs="Arial"/>
                      <w:color w:val="000000"/>
                      <w:sz w:val="16"/>
                      <w:szCs w:val="16"/>
                      <w:lang w:val="es-ES_tradnl"/>
                    </w:rPr>
                    <w:t> L.</w:t>
                  </w:r>
                </w:p>
                <w:p w14:paraId="6470F3AC" w14:textId="77777777" w:rsidR="0000548A" w:rsidRPr="0000548A" w:rsidRDefault="0000548A" w:rsidP="0000548A">
                  <w:pPr>
                    <w:spacing w:before="20" w:after="20" w:line="0" w:lineRule="auto"/>
                    <w:jc w:val="left"/>
                    <w:rPr>
                      <w:rFonts w:ascii="Times New Roman" w:hAnsi="Times New Roman"/>
                      <w:lang w:val="es-ES_tradnl"/>
                    </w:rPr>
                  </w:pPr>
                </w:p>
              </w:tc>
            </w:tr>
          </w:tbl>
          <w:p w14:paraId="44D9C014" w14:textId="77777777" w:rsidR="0000548A" w:rsidRPr="0000548A" w:rsidRDefault="0000548A" w:rsidP="0000548A">
            <w:pPr>
              <w:spacing w:before="20" w:after="20" w:line="0" w:lineRule="auto"/>
              <w:jc w:val="left"/>
              <w:rPr>
                <w:lang w:val="es-ES_tradnl"/>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0AA9235" w14:textId="77777777" w:rsidR="0000548A" w:rsidRPr="0000548A" w:rsidRDefault="0000548A" w:rsidP="0000548A">
            <w:pPr>
              <w:jc w:val="left"/>
              <w:rPr>
                <w:rFonts w:eastAsia="MS Mincho" w:cs="Arial"/>
                <w:color w:val="000000" w:themeColor="text1"/>
                <w:sz w:val="16"/>
                <w:szCs w:val="16"/>
                <w:lang w:val="es-ES_tradnl" w:eastAsia="ja-JP"/>
              </w:rPr>
            </w:pPr>
            <w:r w:rsidRPr="0000548A">
              <w:rPr>
                <w:rFonts w:eastAsia="MS Mincho" w:cs="Arial"/>
                <w:color w:val="000000" w:themeColor="text1"/>
                <w:sz w:val="16"/>
                <w:szCs w:val="16"/>
                <w:lang w:val="es-ES_tradnl" w:eastAsia="ja-JP"/>
              </w:rPr>
              <w:t>PORTU_OLE</w:t>
            </w:r>
          </w:p>
        </w:tc>
      </w:tr>
      <w:tr w:rsidR="0000548A" w:rsidRPr="0000548A" w14:paraId="624C058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A6A4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F93E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D4989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0EE1C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9B58C6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4D8728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EADC15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DFCF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13E86F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CBA50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865F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102AF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AGARI</w:t>
            </w:r>
          </w:p>
        </w:tc>
      </w:tr>
      <w:tr w:rsidR="0000548A" w:rsidRPr="0000548A" w14:paraId="45C8562A"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7D5C7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52340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1A3AE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039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99DAB5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0C278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874FD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0E103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7910CF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ABF4D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DBC48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0F3746"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BUDDL</w:t>
            </w:r>
          </w:p>
        </w:tc>
      </w:tr>
      <w:tr w:rsidR="0000548A" w:rsidRPr="0000548A" w14:paraId="424636C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19E6C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A298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BC09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C4FB3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8E6620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4B29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37717C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D93B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C2613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E191EF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C631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2542CC5"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CARIC_PAP</w:t>
            </w:r>
          </w:p>
        </w:tc>
      </w:tr>
      <w:tr w:rsidR="0000548A" w:rsidRPr="0000548A" w14:paraId="1583CD65"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AAFD5B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6A5D4F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2E911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5063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F9270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15B80E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6BEDD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D900A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9E1504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D2A2A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B6536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7AA90D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AGAPA</w:t>
            </w:r>
          </w:p>
        </w:tc>
      </w:tr>
      <w:tr w:rsidR="0000548A" w:rsidRPr="0000548A" w14:paraId="69B3002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6B59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47451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32782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38EA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08BE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84A65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ED33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CFAB0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3E0A8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CABF2B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8B18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2ED520"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AGAPA</w:t>
            </w:r>
          </w:p>
        </w:tc>
      </w:tr>
      <w:tr w:rsidR="0000548A" w:rsidRPr="0000548A" w14:paraId="6F2C752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31A5F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5D8BC7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6C402E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AFCBD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2C610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0934D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FF705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B86AA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35AD5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E4740D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8E488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3820CA9"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RUMEX_ATS</w:t>
            </w:r>
          </w:p>
        </w:tc>
      </w:tr>
      <w:tr w:rsidR="0000548A" w:rsidRPr="0000548A" w14:paraId="1E174FD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797372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F2ABE7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5D893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092D9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B1A70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61B47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D5471B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B9CA1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2F2417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2C7064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8483ED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69F734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LENTI_EDO</w:t>
            </w:r>
          </w:p>
        </w:tc>
      </w:tr>
      <w:tr w:rsidR="0000548A" w:rsidRPr="0000548A" w14:paraId="1E39A70C"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5E3F5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DB1102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C655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FDA6AA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3ADD6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24C12C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B7A3B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B4E84C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E479DE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C8287A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69BFE5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795188"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ONCID</w:t>
            </w:r>
          </w:p>
        </w:tc>
      </w:tr>
      <w:tr w:rsidR="0000548A" w:rsidRPr="0000548A" w14:paraId="50BA63E6"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4CA4CA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FEA8B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E6B99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6A8D3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B8CC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96A3E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1B9CCE"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F5B5F4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631BD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82F899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BDCC6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656885E" w14:textId="77777777" w:rsidR="0000548A" w:rsidRPr="0000548A" w:rsidRDefault="0000548A" w:rsidP="0000548A">
            <w:pPr>
              <w:jc w:val="left"/>
              <w:rPr>
                <w:rFonts w:eastAsia="MS Mincho" w:cs="Arial"/>
                <w:color w:val="000000" w:themeColor="text1"/>
                <w:sz w:val="16"/>
                <w:szCs w:val="16"/>
                <w:lang w:val="en-US" w:eastAsia="ja-JP"/>
              </w:rPr>
            </w:pPr>
            <w:r w:rsidRPr="0000548A">
              <w:rPr>
                <w:rFonts w:eastAsia="MS Mincho" w:cs="Arial"/>
                <w:color w:val="000000" w:themeColor="text1"/>
                <w:sz w:val="16"/>
                <w:szCs w:val="16"/>
                <w:lang w:val="en-US" w:eastAsia="ja-JP"/>
              </w:rPr>
              <w:t>DIANE</w:t>
            </w:r>
          </w:p>
        </w:tc>
      </w:tr>
      <w:tr w:rsidR="0000548A" w:rsidRPr="0000548A" w14:paraId="1B5C8F5E"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997620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F98302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C7B6BC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5E2B2E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4F6C4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9DD484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29B2DC"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FBFAC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74B057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41DB68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2F0C630"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en-US" w:eastAsia="ja-JP"/>
              </w:rPr>
              <w:t xml:space="preserve">Solanum lycopersicum L. x Solanum habrochaites S. Knapp &amp; D.M. Spooner; Solanum lycopersicum L. x Solanum peruvianum (L.) </w:t>
            </w:r>
            <w:r w:rsidRPr="0000548A">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9F01B85" w14:textId="77777777" w:rsidR="0000548A" w:rsidRPr="0000548A" w:rsidRDefault="0000548A" w:rsidP="0000548A">
            <w:pPr>
              <w:jc w:val="left"/>
              <w:rPr>
                <w:rFonts w:eastAsia="MS Mincho" w:cs="Arial"/>
                <w:color w:val="000000" w:themeColor="text1"/>
                <w:sz w:val="16"/>
                <w:szCs w:val="16"/>
                <w:lang w:eastAsia="ja-JP"/>
              </w:rPr>
            </w:pPr>
            <w:r w:rsidRPr="0000548A">
              <w:rPr>
                <w:rFonts w:eastAsia="MS Mincho" w:cs="Arial"/>
                <w:color w:val="000000" w:themeColor="text1"/>
                <w:sz w:val="16"/>
                <w:szCs w:val="16"/>
                <w:lang w:eastAsia="ja-JP"/>
              </w:rPr>
              <w:t>SOLAN_LHA, SOLAN_LPE; SOLAN_LCH</w:t>
            </w:r>
          </w:p>
        </w:tc>
      </w:tr>
      <w:tr w:rsidR="0000548A" w:rsidRPr="0000548A" w14:paraId="3712236D"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8F4B8A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F5CBEA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40ADA4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54FF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TG/294/1 Corr.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CBA16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083B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CFABB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FA399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0D1C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FC199A"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96F1B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Solanum habrochaites S. Knapp &amp; D.M. Spooner; Solanum lycopersicum L. x Solanum habrochaites S.</w:t>
            </w:r>
          </w:p>
          <w:p w14:paraId="1670E0AA"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en-US" w:eastAsia="ja-JP"/>
              </w:rPr>
              <w:t>Knapp &amp; D.M. Spooner; Solanum lycopersicum L. x Solanum peruvianum (L.) Mill.; Solanum lycopersicum L. x Solanum cheesmaniae (L. Ridley) Fosberg; Solanum pimpinellifolium L. x Solanum habrochaites S. Knapp &amp; D.M. Spooner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3679029" w14:textId="77777777" w:rsidR="0000548A" w:rsidRPr="0000548A" w:rsidRDefault="0000548A" w:rsidP="0000548A">
            <w:pPr>
              <w:jc w:val="left"/>
              <w:rPr>
                <w:rFonts w:eastAsia="MS Mincho" w:cs="Arial"/>
                <w:color w:val="000000" w:themeColor="text1"/>
                <w:sz w:val="16"/>
                <w:szCs w:val="16"/>
                <w:lang w:eastAsia="ja-JP"/>
              </w:rPr>
            </w:pPr>
            <w:r w:rsidRPr="0000548A">
              <w:rPr>
                <w:rFonts w:eastAsia="MS Mincho" w:cs="Arial"/>
                <w:color w:val="000000" w:themeColor="text1"/>
                <w:sz w:val="16"/>
                <w:szCs w:val="16"/>
                <w:lang w:eastAsia="ja-JP"/>
              </w:rPr>
              <w:t>SOLAN_HAB; SOLAN_LHA; SOLAN_LPE; SOLAN_LCH; SOLAN_PHA</w:t>
            </w:r>
          </w:p>
        </w:tc>
      </w:tr>
      <w:tr w:rsidR="0000548A" w:rsidRPr="0000548A" w14:paraId="2E76DCDF"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DE5DE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9E15AF"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B29012"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524DF6E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405D93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F6A7F3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39EA32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7E661B8"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C3F9334"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FF170B"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E23E313"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en-US" w:eastAsia="ja-JP"/>
              </w:rPr>
              <w:t xml:space="preserve">Solanum lycopersicum L. x Solanum habrochaites S. Knapp &amp; D.M. Spooner; Solanum lycopersicum L. x Solanum peruvianum (L.) </w:t>
            </w:r>
            <w:r w:rsidRPr="0000548A">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1CB4730" w14:textId="77777777" w:rsidR="0000548A" w:rsidRPr="0000548A" w:rsidRDefault="0000548A" w:rsidP="0000548A">
            <w:pPr>
              <w:jc w:val="left"/>
              <w:rPr>
                <w:rFonts w:eastAsia="MS Mincho" w:cs="Arial"/>
                <w:color w:val="000000" w:themeColor="text1"/>
                <w:sz w:val="16"/>
                <w:szCs w:val="16"/>
                <w:lang w:eastAsia="ja-JP"/>
              </w:rPr>
            </w:pPr>
            <w:r w:rsidRPr="0000548A">
              <w:rPr>
                <w:rFonts w:eastAsia="MS Mincho" w:cs="Arial"/>
                <w:color w:val="000000" w:themeColor="text1"/>
                <w:sz w:val="16"/>
                <w:szCs w:val="16"/>
                <w:lang w:eastAsia="ja-JP"/>
              </w:rPr>
              <w:t>SOLAN_LHA, SOLAN_LPE; SOLAN_LCH</w:t>
            </w:r>
          </w:p>
        </w:tc>
      </w:tr>
      <w:tr w:rsidR="0000548A" w:rsidRPr="0000548A" w14:paraId="61CAC284"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1042816"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7829C0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8A774D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B39D823"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5257881"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98CB2C5"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5B31B77"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63316D49"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7A3A672D"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2D952B80" w14:textId="77777777" w:rsidR="0000548A" w:rsidRPr="0000548A" w:rsidRDefault="0000548A" w:rsidP="0000548A">
            <w:pPr>
              <w:jc w:val="left"/>
              <w:rPr>
                <w:rFonts w:eastAsia="MS Mincho" w:cs="Arial"/>
                <w:sz w:val="16"/>
                <w:szCs w:val="16"/>
                <w:lang w:val="en-US" w:eastAsia="ja-JP"/>
              </w:rPr>
            </w:pPr>
            <w:r w:rsidRPr="0000548A">
              <w:rPr>
                <w:rFonts w:eastAsia="MS Mincho" w:cs="Arial"/>
                <w:sz w:val="16"/>
                <w:szCs w:val="16"/>
                <w:lang w:val="en-US"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4EB2949B" w14:textId="77777777" w:rsidR="0000548A" w:rsidRPr="0000548A" w:rsidRDefault="0000548A" w:rsidP="0000548A">
            <w:pPr>
              <w:jc w:val="left"/>
              <w:rPr>
                <w:rFonts w:eastAsia="MS Mincho" w:cs="Arial"/>
                <w:sz w:val="16"/>
                <w:szCs w:val="16"/>
                <w:lang w:val="pt-BR" w:eastAsia="ja-JP"/>
              </w:rPr>
            </w:pPr>
            <w:r w:rsidRPr="0000548A">
              <w:rPr>
                <w:rFonts w:eastAsia="MS Mincho" w:cs="Arial"/>
                <w:sz w:val="16"/>
                <w:szCs w:val="16"/>
                <w:lang w:val="en-US" w:eastAsia="ja-JP"/>
              </w:rPr>
              <w:t xml:space="preserve">Solanum lycopersicum L. x Solanum habrochaites S. Knapp &amp; D.M. Spooner; Solanum lycopersicum L. x Solanum peruvianum (L.) </w:t>
            </w:r>
            <w:r w:rsidRPr="0000548A">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3FBE69C" w14:textId="77777777" w:rsidR="0000548A" w:rsidRPr="0000548A" w:rsidRDefault="0000548A" w:rsidP="0000548A">
            <w:pPr>
              <w:jc w:val="left"/>
              <w:rPr>
                <w:rFonts w:eastAsia="MS Mincho" w:cs="Arial"/>
                <w:color w:val="000000" w:themeColor="text1"/>
                <w:sz w:val="16"/>
                <w:szCs w:val="16"/>
                <w:lang w:eastAsia="ja-JP"/>
              </w:rPr>
            </w:pPr>
            <w:r w:rsidRPr="0000548A">
              <w:rPr>
                <w:rFonts w:eastAsia="MS Mincho" w:cs="Arial"/>
                <w:color w:val="000000" w:themeColor="text1"/>
                <w:sz w:val="16"/>
                <w:szCs w:val="16"/>
                <w:lang w:eastAsia="ja-JP"/>
              </w:rPr>
              <w:t>SOLAN_LHA, SOLAN_LPE; SOLAN_LCH</w:t>
            </w:r>
          </w:p>
        </w:tc>
      </w:tr>
      <w:tr w:rsidR="0000548A" w:rsidRPr="0000548A" w14:paraId="461D4CCB" w14:textId="77777777" w:rsidTr="00A9705E">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A95259C" w14:textId="77777777" w:rsidR="0000548A" w:rsidRPr="0000548A" w:rsidRDefault="0000548A" w:rsidP="0000548A">
            <w:pPr>
              <w:keepNext/>
              <w:jc w:val="left"/>
              <w:rPr>
                <w:rFonts w:eastAsia="MS Mincho" w:cs="Arial"/>
                <w:sz w:val="16"/>
                <w:szCs w:val="16"/>
                <w:lang w:val="en-US" w:eastAsia="ja-JP"/>
              </w:rPr>
            </w:pPr>
            <w:r w:rsidRPr="0000548A">
              <w:rPr>
                <w:rFonts w:eastAsia="MS Mincho" w:cs="Arial"/>
                <w:sz w:val="16"/>
                <w:szCs w:val="16"/>
                <w:lang w:val="en-US"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6D09B7B" w14:textId="77777777" w:rsidR="0000548A" w:rsidRPr="0000548A" w:rsidRDefault="0000548A" w:rsidP="0000548A">
            <w:pPr>
              <w:keepNext/>
              <w:jc w:val="left"/>
              <w:rPr>
                <w:rFonts w:eastAsia="MS Mincho" w:cs="Arial"/>
                <w:sz w:val="16"/>
                <w:szCs w:val="16"/>
                <w:lang w:val="en-US" w:eastAsia="ja-JP"/>
              </w:rPr>
            </w:pPr>
            <w:r w:rsidRPr="0000548A">
              <w:rPr>
                <w:rFonts w:eastAsia="MS Mincho" w:cs="Arial"/>
                <w:sz w:val="16"/>
                <w:szCs w:val="16"/>
                <w:lang w:val="en-US"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0BE96DF1" w14:textId="77777777" w:rsidR="0000548A" w:rsidRPr="0000548A" w:rsidRDefault="0000548A" w:rsidP="0000548A">
            <w:pPr>
              <w:keepNext/>
              <w:jc w:val="left"/>
              <w:rPr>
                <w:rFonts w:eastAsia="MS Mincho" w:cs="Arial"/>
                <w:sz w:val="16"/>
                <w:szCs w:val="16"/>
                <w:lang w:val="en-US" w:eastAsia="ja-JP"/>
              </w:rPr>
            </w:pPr>
            <w:r w:rsidRPr="0000548A">
              <w:rPr>
                <w:rFonts w:eastAsia="MS Mincho" w:cs="Arial"/>
                <w:sz w:val="16"/>
                <w:szCs w:val="16"/>
                <w:lang w:val="en-US"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2B6921" w14:textId="77777777" w:rsidR="0000548A" w:rsidRPr="0000548A" w:rsidRDefault="0000548A" w:rsidP="0000548A">
            <w:pPr>
              <w:keepNext/>
              <w:jc w:val="left"/>
              <w:rPr>
                <w:rFonts w:eastAsia="MS Mincho" w:cs="Arial"/>
                <w:sz w:val="16"/>
                <w:szCs w:val="16"/>
                <w:lang w:val="en-US" w:eastAsia="ja-JP"/>
              </w:rPr>
            </w:pPr>
            <w:r w:rsidRPr="0000548A">
              <w:rPr>
                <w:rFonts w:eastAsia="MS Mincho" w:cs="Arial"/>
                <w:sz w:val="16"/>
                <w:szCs w:val="16"/>
                <w:lang w:val="en-US"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3D6CE1C4" w14:textId="77777777" w:rsidR="0000548A" w:rsidRPr="0000548A" w:rsidRDefault="0000548A" w:rsidP="0000548A">
            <w:pPr>
              <w:keepNext/>
              <w:jc w:val="left"/>
              <w:rPr>
                <w:rFonts w:eastAsia="MS Mincho" w:cs="Arial"/>
                <w:sz w:val="16"/>
                <w:szCs w:val="16"/>
                <w:lang w:val="en-US" w:eastAsia="ja-JP"/>
              </w:rPr>
            </w:pPr>
            <w:r w:rsidRPr="0000548A">
              <w:rPr>
                <w:rFonts w:eastAsia="MS Mincho" w:cs="Arial"/>
                <w:sz w:val="16"/>
                <w:szCs w:val="16"/>
                <w:lang w:val="en-US"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14:paraId="151E00AF" w14:textId="77777777" w:rsidR="0000548A" w:rsidRPr="0000548A" w:rsidRDefault="0000548A" w:rsidP="0000548A">
            <w:pPr>
              <w:keepNext/>
              <w:jc w:val="left"/>
              <w:rPr>
                <w:rFonts w:eastAsia="MS Mincho" w:cs="Arial"/>
                <w:sz w:val="16"/>
                <w:szCs w:val="16"/>
                <w:lang w:val="en-US" w:eastAsia="ja-JP"/>
              </w:rPr>
            </w:pPr>
            <w:r w:rsidRPr="0000548A">
              <w:rPr>
                <w:rFonts w:eastAsia="MS Mincho" w:cs="Arial"/>
                <w:sz w:val="16"/>
                <w:szCs w:val="16"/>
                <w:lang w:val="en-US"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14:paraId="3B0D034E" w14:textId="77777777" w:rsidR="0000548A" w:rsidRPr="0000548A" w:rsidRDefault="0000548A" w:rsidP="0000548A">
            <w:pPr>
              <w:keepNext/>
              <w:jc w:val="left"/>
              <w:rPr>
                <w:rFonts w:cs="Arial"/>
                <w:sz w:val="16"/>
                <w:szCs w:val="16"/>
                <w:lang w:val="en-US"/>
              </w:rPr>
            </w:pPr>
            <w:r w:rsidRPr="0000548A">
              <w:rPr>
                <w:rFonts w:cs="Arial"/>
                <w:sz w:val="16"/>
                <w:szCs w:val="16"/>
                <w:lang w:val="en-US"/>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7D4496FB" w14:textId="77777777" w:rsidR="0000548A" w:rsidRPr="0000548A" w:rsidRDefault="0000548A" w:rsidP="0000548A">
            <w:pPr>
              <w:keepNext/>
              <w:rPr>
                <w:rFonts w:cs="Arial"/>
                <w:sz w:val="16"/>
                <w:szCs w:val="16"/>
                <w:lang w:val="en-US"/>
              </w:rPr>
            </w:pPr>
            <w:r w:rsidRPr="0000548A">
              <w:rPr>
                <w:rFonts w:cs="Arial"/>
                <w:sz w:val="16"/>
                <w:szCs w:val="16"/>
                <w:lang w:val="en-US"/>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4B611E9C" w14:textId="77777777" w:rsidR="0000548A" w:rsidRPr="0000548A" w:rsidRDefault="0000548A" w:rsidP="0000548A">
            <w:pPr>
              <w:keepNext/>
              <w:rPr>
                <w:rFonts w:cs="Arial"/>
                <w:sz w:val="16"/>
                <w:szCs w:val="16"/>
                <w:lang w:val="en-US"/>
              </w:rPr>
            </w:pPr>
            <w:r w:rsidRPr="0000548A">
              <w:rPr>
                <w:rFonts w:cs="Arial"/>
                <w:sz w:val="16"/>
                <w:szCs w:val="16"/>
                <w:lang w:val="en-US"/>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67E01139" w14:textId="77777777" w:rsidR="0000548A" w:rsidRPr="0000548A" w:rsidRDefault="0000548A" w:rsidP="0000548A">
            <w:pPr>
              <w:keepNext/>
              <w:rPr>
                <w:rFonts w:cs="Arial"/>
                <w:sz w:val="16"/>
                <w:szCs w:val="16"/>
                <w:lang w:val="en-US"/>
              </w:rPr>
            </w:pPr>
            <w:r w:rsidRPr="0000548A">
              <w:rPr>
                <w:rFonts w:cs="Arial"/>
                <w:sz w:val="16"/>
                <w:szCs w:val="16"/>
                <w:lang w:val="en-US"/>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1A01ADA6" w14:textId="77777777" w:rsidR="0000548A" w:rsidRPr="0000548A" w:rsidRDefault="0000548A" w:rsidP="0000548A">
            <w:pPr>
              <w:keepNext/>
              <w:rPr>
                <w:rFonts w:cs="Arial"/>
                <w:sz w:val="16"/>
                <w:szCs w:val="16"/>
                <w:lang w:val="en-US"/>
              </w:rPr>
            </w:pPr>
            <w:r w:rsidRPr="0000548A">
              <w:rPr>
                <w:rFonts w:cs="Arial"/>
                <w:sz w:val="16"/>
                <w:szCs w:val="16"/>
                <w:lang w:val="en-US"/>
              </w:rPr>
              <w:t>Cocos nucifera L.</w:t>
            </w:r>
          </w:p>
        </w:tc>
        <w:tc>
          <w:tcPr>
            <w:tcW w:w="1666"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14:paraId="4D6F6909" w14:textId="77777777" w:rsidR="0000548A" w:rsidRPr="0000548A" w:rsidRDefault="0000548A" w:rsidP="0000548A">
            <w:pPr>
              <w:keepNext/>
              <w:rPr>
                <w:rFonts w:cs="Arial"/>
                <w:sz w:val="16"/>
                <w:szCs w:val="16"/>
                <w:lang w:val="en-US"/>
              </w:rPr>
            </w:pPr>
            <w:r w:rsidRPr="0000548A">
              <w:rPr>
                <w:rFonts w:cs="Arial"/>
                <w:sz w:val="16"/>
                <w:szCs w:val="16"/>
                <w:lang w:val="en-US"/>
              </w:rPr>
              <w:t>COCOS_NUC</w:t>
            </w:r>
          </w:p>
        </w:tc>
      </w:tr>
    </w:tbl>
    <w:p w14:paraId="6D17EF5F" w14:textId="77777777" w:rsidR="0000548A" w:rsidRPr="0000548A" w:rsidRDefault="0000548A" w:rsidP="0000548A">
      <w:pPr>
        <w:keepNext/>
        <w:jc w:val="right"/>
        <w:rPr>
          <w:sz w:val="16"/>
          <w:lang w:val="fr-CH"/>
        </w:rPr>
      </w:pPr>
    </w:p>
    <w:p w14:paraId="4A46F15E" w14:textId="77777777" w:rsidR="0000548A" w:rsidRPr="0000548A" w:rsidRDefault="0000548A" w:rsidP="0000548A">
      <w:pPr>
        <w:keepNext/>
        <w:jc w:val="right"/>
        <w:rPr>
          <w:sz w:val="16"/>
          <w:lang w:val="fr-CH"/>
        </w:rPr>
      </w:pPr>
    </w:p>
    <w:p w14:paraId="1EA685AE" w14:textId="77777777" w:rsidR="0000548A" w:rsidRPr="0000548A" w:rsidRDefault="0000548A" w:rsidP="0000548A">
      <w:pPr>
        <w:keepNext/>
        <w:jc w:val="right"/>
        <w:rPr>
          <w:sz w:val="16"/>
          <w:lang w:val="fr-CH"/>
        </w:rPr>
      </w:pPr>
      <w:r w:rsidRPr="0000548A">
        <w:rPr>
          <w:lang w:val="fr-CH"/>
        </w:rPr>
        <w:t xml:space="preserve">[End of Annex VI and of document / </w:t>
      </w:r>
      <w:r w:rsidRPr="0000548A">
        <w:rPr>
          <w:lang w:val="fr-CH"/>
        </w:rPr>
        <w:br/>
      </w:r>
      <w:r w:rsidRPr="0000548A">
        <w:rPr>
          <w:szCs w:val="24"/>
          <w:lang w:val="fr-FR"/>
        </w:rPr>
        <w:t xml:space="preserve">Fin de l’annexe VI et du document / </w:t>
      </w:r>
      <w:r w:rsidRPr="0000548A">
        <w:rPr>
          <w:szCs w:val="24"/>
          <w:lang w:val="fr-FR"/>
        </w:rPr>
        <w:br/>
        <w:t xml:space="preserve">Ende der Anlage VI und des Dokuments / </w:t>
      </w:r>
      <w:r w:rsidRPr="0000548A">
        <w:rPr>
          <w:szCs w:val="24"/>
          <w:lang w:val="fr-FR"/>
        </w:rPr>
        <w:br/>
        <w:t>Fin del Anexo VI y del documento]</w:t>
      </w:r>
    </w:p>
    <w:p w14:paraId="75633894" w14:textId="77777777" w:rsidR="0000548A" w:rsidRPr="0000548A" w:rsidRDefault="0000548A" w:rsidP="0000548A">
      <w:pPr>
        <w:jc w:val="right"/>
        <w:rPr>
          <w:bCs/>
          <w:spacing w:val="1"/>
          <w:lang w:val="fr-CH"/>
        </w:rPr>
      </w:pPr>
    </w:p>
    <w:p w14:paraId="7A7E73D5" w14:textId="77777777" w:rsidR="0000548A" w:rsidRPr="0000548A" w:rsidRDefault="0000548A" w:rsidP="0000548A">
      <w:pPr>
        <w:jc w:val="left"/>
        <w:rPr>
          <w:lang w:val="fr-CH"/>
        </w:rPr>
      </w:pPr>
    </w:p>
    <w:p w14:paraId="15BC6DA9" w14:textId="079CA9B0" w:rsidR="0000548A" w:rsidRPr="0000548A" w:rsidRDefault="0000548A" w:rsidP="0000548A">
      <w:pPr>
        <w:rPr>
          <w:lang w:val="fr-CH"/>
        </w:rPr>
      </w:pPr>
    </w:p>
    <w:sectPr w:rsidR="0000548A" w:rsidRPr="0000548A" w:rsidSect="0000548A">
      <w:headerReference w:type="default" r:id="rId20"/>
      <w:headerReference w:type="first" r:id="rId21"/>
      <w:pgSz w:w="16840" w:h="11907" w:orient="landscape" w:code="9"/>
      <w:pgMar w:top="1134" w:right="822" w:bottom="1134" w:left="851"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F041B" w14:textId="77777777" w:rsidR="00DC2C61" w:rsidRDefault="00DC2C61" w:rsidP="006655D3">
      <w:r>
        <w:separator/>
      </w:r>
    </w:p>
    <w:p w14:paraId="7A3D7598" w14:textId="77777777" w:rsidR="00DC2C61" w:rsidRDefault="00DC2C61" w:rsidP="006655D3"/>
    <w:p w14:paraId="22D536BD" w14:textId="77777777" w:rsidR="00DC2C61" w:rsidRDefault="00DC2C61" w:rsidP="006655D3"/>
  </w:endnote>
  <w:endnote w:type="continuationSeparator" w:id="0">
    <w:p w14:paraId="216F6759" w14:textId="77777777" w:rsidR="00DC2C61" w:rsidRDefault="00DC2C61" w:rsidP="006655D3">
      <w:r>
        <w:separator/>
      </w:r>
    </w:p>
    <w:p w14:paraId="49DC7FBF" w14:textId="77777777" w:rsidR="00DC2C61" w:rsidRPr="00294751" w:rsidRDefault="00DC2C61">
      <w:pPr>
        <w:pStyle w:val="Footer"/>
        <w:spacing w:after="60"/>
        <w:rPr>
          <w:sz w:val="18"/>
          <w:lang w:val="fr-FR"/>
        </w:rPr>
      </w:pPr>
      <w:r w:rsidRPr="00294751">
        <w:rPr>
          <w:sz w:val="18"/>
          <w:lang w:val="fr-FR"/>
        </w:rPr>
        <w:t>[Suite de la note de la page précédente]</w:t>
      </w:r>
    </w:p>
    <w:p w14:paraId="2B1DA7FE" w14:textId="77777777" w:rsidR="00DC2C61" w:rsidRPr="00294751" w:rsidRDefault="00DC2C61" w:rsidP="006655D3">
      <w:pPr>
        <w:rPr>
          <w:lang w:val="fr-FR"/>
        </w:rPr>
      </w:pPr>
    </w:p>
    <w:p w14:paraId="2BC27A71" w14:textId="77777777" w:rsidR="00DC2C61" w:rsidRPr="00294751" w:rsidRDefault="00DC2C61" w:rsidP="006655D3">
      <w:pPr>
        <w:rPr>
          <w:lang w:val="fr-FR"/>
        </w:rPr>
      </w:pPr>
    </w:p>
  </w:endnote>
  <w:endnote w:type="continuationNotice" w:id="1">
    <w:p w14:paraId="5169C891" w14:textId="77777777" w:rsidR="00DC2C61" w:rsidRPr="00294751" w:rsidRDefault="00DC2C61" w:rsidP="006655D3">
      <w:pPr>
        <w:rPr>
          <w:lang w:val="fr-FR"/>
        </w:rPr>
      </w:pPr>
      <w:r w:rsidRPr="00294751">
        <w:rPr>
          <w:lang w:val="fr-FR"/>
        </w:rPr>
        <w:t>[Suite de la note page suivante]</w:t>
      </w:r>
    </w:p>
    <w:p w14:paraId="624044FB" w14:textId="77777777" w:rsidR="00DC2C61" w:rsidRPr="00294751" w:rsidRDefault="00DC2C61" w:rsidP="006655D3">
      <w:pPr>
        <w:rPr>
          <w:lang w:val="fr-FR"/>
        </w:rPr>
      </w:pPr>
    </w:p>
    <w:p w14:paraId="56A33703" w14:textId="77777777" w:rsidR="00DC2C61" w:rsidRPr="00294751" w:rsidRDefault="00DC2C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6AD47" w14:textId="77777777" w:rsidR="00DC2C61" w:rsidRDefault="00DC2C61" w:rsidP="006655D3">
      <w:r>
        <w:separator/>
      </w:r>
    </w:p>
  </w:footnote>
  <w:footnote w:type="continuationSeparator" w:id="0">
    <w:p w14:paraId="48271D82" w14:textId="77777777" w:rsidR="00DC2C61" w:rsidRDefault="00DC2C61" w:rsidP="006655D3">
      <w:r>
        <w:separator/>
      </w:r>
    </w:p>
  </w:footnote>
  <w:footnote w:type="continuationNotice" w:id="1">
    <w:p w14:paraId="6B5491D0" w14:textId="77777777" w:rsidR="00DC2C61" w:rsidRPr="00AB530F" w:rsidRDefault="00DC2C61" w:rsidP="00AB530F">
      <w:pPr>
        <w:pStyle w:val="Footer"/>
      </w:pPr>
    </w:p>
  </w:footnote>
  <w:footnote w:id="2">
    <w:p w14:paraId="32D35CF2" w14:textId="3AAA0881" w:rsidR="00213BD9" w:rsidRPr="00213BD9" w:rsidRDefault="00213BD9" w:rsidP="00213BD9">
      <w:pPr>
        <w:pStyle w:val="FootnoteText"/>
      </w:pPr>
      <w:r>
        <w:rPr>
          <w:rStyle w:val="FootnoteReference"/>
        </w:rPr>
        <w:footnoteRef/>
      </w:r>
      <w:r>
        <w:tab/>
        <w:t>Celebrada en Ginebra por medios electrónicos los días 27 y 28 de octubre de 2020</w:t>
      </w:r>
    </w:p>
  </w:footnote>
  <w:footnote w:id="3">
    <w:p w14:paraId="71A181CF" w14:textId="77777777" w:rsidR="00213BD9" w:rsidRPr="00213BD9" w:rsidRDefault="00213BD9" w:rsidP="00213BD9">
      <w:pPr>
        <w:pStyle w:val="FootnoteText"/>
      </w:pPr>
      <w:r>
        <w:rPr>
          <w:rStyle w:val="FootnoteReference"/>
        </w:rPr>
        <w:footnoteRef/>
      </w:r>
      <w:r>
        <w:tab/>
        <w:t>En su quincuagésima quinta sesión, organizada por Turquía y celebrada por medios electrónicos del 3 al 7 de mayo de 2021</w:t>
      </w:r>
    </w:p>
  </w:footnote>
  <w:footnote w:id="4">
    <w:p w14:paraId="5BFDD07E" w14:textId="77777777" w:rsidR="00213BD9" w:rsidRPr="00213BD9" w:rsidRDefault="00213BD9" w:rsidP="00213BD9">
      <w:pPr>
        <w:pStyle w:val="FootnoteText"/>
      </w:pPr>
      <w:r>
        <w:rPr>
          <w:rStyle w:val="FootnoteReference"/>
        </w:rPr>
        <w:footnoteRef/>
      </w:r>
      <w:r>
        <w:tab/>
        <w:t>En su quincuagésima tercera sesión, organizada por los Países Bajos y celebrada por medios electrónicos del 7 al 11 de junio de 2021</w:t>
      </w:r>
    </w:p>
  </w:footnote>
  <w:footnote w:id="5">
    <w:p w14:paraId="33345A00" w14:textId="77777777" w:rsidR="00213BD9" w:rsidRPr="00213BD9" w:rsidRDefault="00213BD9" w:rsidP="00213BD9">
      <w:pPr>
        <w:pStyle w:val="FootnoteText"/>
      </w:pPr>
      <w:r>
        <w:rPr>
          <w:rStyle w:val="FootnoteReference"/>
        </w:rPr>
        <w:footnoteRef/>
      </w:r>
      <w:r>
        <w:tab/>
        <w:t>En su quincuagésima sesión, organizada por la República Unida de Tanzanía y celebrada por medios electrónicos del 21 al 25 de junio de 2021</w:t>
      </w:r>
    </w:p>
  </w:footnote>
  <w:footnote w:id="6">
    <w:p w14:paraId="7A6D7EE0" w14:textId="77777777" w:rsidR="00213BD9" w:rsidRPr="00213BD9" w:rsidRDefault="00213BD9" w:rsidP="00213BD9">
      <w:pPr>
        <w:pStyle w:val="FootnoteText"/>
      </w:pPr>
      <w:r>
        <w:rPr>
          <w:rStyle w:val="FootnoteReference"/>
        </w:rPr>
        <w:footnoteRef/>
      </w:r>
      <w:r>
        <w:tab/>
        <w:t>En su quincuagésima segunda sesión, organizada por China y celebrada por medios electrónicos del 12 al 16 de julio de 2021</w:t>
      </w:r>
    </w:p>
  </w:footnote>
  <w:footnote w:id="7">
    <w:p w14:paraId="55A93F26" w14:textId="77777777" w:rsidR="00213BD9" w:rsidRPr="00213BD9" w:rsidRDefault="00213BD9" w:rsidP="00213BD9">
      <w:pPr>
        <w:pStyle w:val="FootnoteText"/>
      </w:pPr>
      <w:r>
        <w:rPr>
          <w:rStyle w:val="FootnoteReference"/>
        </w:rPr>
        <w:footnoteRef/>
      </w:r>
      <w:r>
        <w:tab/>
        <w:t>Organizada por los Países Bajos y celebrada por medios electrónicos del 7 al 11 de junio de 2021</w:t>
      </w:r>
    </w:p>
  </w:footnote>
  <w:footnote w:id="8">
    <w:p w14:paraId="58E884AC" w14:textId="77777777" w:rsidR="00213BD9" w:rsidRPr="00213BD9" w:rsidRDefault="00213BD9" w:rsidP="00213BD9">
      <w:pPr>
        <w:pStyle w:val="FootnoteText"/>
      </w:pPr>
      <w:r>
        <w:rPr>
          <w:rStyle w:val="FootnoteReference"/>
        </w:rPr>
        <w:footnoteRef/>
      </w:r>
      <w:r>
        <w:tab/>
        <w:t>Organizada por la República Unida de Tanzanía y celebrada por medios electrónicos del 21 al 25 de junio de 2021</w:t>
      </w:r>
    </w:p>
  </w:footnote>
  <w:footnote w:id="9">
    <w:p w14:paraId="6B369B97" w14:textId="57F92135" w:rsidR="00213BD9" w:rsidRPr="00213BD9" w:rsidRDefault="00213BD9" w:rsidP="00213BD9">
      <w:pPr>
        <w:pStyle w:val="FootnoteText"/>
      </w:pPr>
      <w:r>
        <w:rPr>
          <w:rStyle w:val="FootnoteReference"/>
        </w:rPr>
        <w:footnoteRef/>
      </w:r>
      <w:r>
        <w:tab/>
        <w:t>Organizada por China y celebrada por medios electrónicos del 12 al 16 de julio de 2021</w:t>
      </w:r>
    </w:p>
  </w:footnote>
  <w:footnote w:id="10">
    <w:p w14:paraId="28FBD948" w14:textId="77777777" w:rsidR="00213BD9" w:rsidRPr="00213BD9" w:rsidRDefault="00213BD9" w:rsidP="00213BD9">
      <w:pPr>
        <w:pStyle w:val="FootnoteText"/>
      </w:pPr>
      <w:r>
        <w:rPr>
          <w:rStyle w:val="FootnoteReference"/>
        </w:rPr>
        <w:footnoteRef/>
      </w:r>
      <w:r>
        <w:tab/>
        <w:t>Organizada por Turquía y celebrada por medios electrónicos del 3 al 7 de mayo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9D54C" w14:textId="77777777" w:rsidR="00182B99" w:rsidRPr="000A23DC" w:rsidRDefault="00467B42" w:rsidP="000A23DC">
    <w:pPr>
      <w:pStyle w:val="Header"/>
      <w:rPr>
        <w:rStyle w:val="PageNumber"/>
      </w:rPr>
    </w:pPr>
    <w:r>
      <w:rPr>
        <w:rStyle w:val="PageNumber"/>
      </w:rPr>
      <w:t>TC/57/2</w:t>
    </w:r>
  </w:p>
  <w:p w14:paraId="2338AC16" w14:textId="1380E59B"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27712">
      <w:rPr>
        <w:rStyle w:val="PageNumber"/>
        <w:noProof/>
      </w:rPr>
      <w:t>14</w:t>
    </w:r>
    <w:r w:rsidR="00182B99" w:rsidRPr="00202E38">
      <w:rPr>
        <w:rStyle w:val="PageNumber"/>
      </w:rPr>
      <w:fldChar w:fldCharType="end"/>
    </w:r>
  </w:p>
  <w:p w14:paraId="502E9BFC" w14:textId="77777777" w:rsidR="00182B99" w:rsidRPr="00202E38" w:rsidRDefault="00182B99" w:rsidP="006655D3">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BBF12" w14:textId="77777777" w:rsidR="0000548A" w:rsidRDefault="0000548A" w:rsidP="00FD220D">
    <w:pPr>
      <w:pStyle w:val="Header"/>
      <w:rPr>
        <w:rStyle w:val="PageNumber"/>
        <w:sz w:val="16"/>
        <w:lang w:val="fr-CH"/>
      </w:rPr>
    </w:pPr>
    <w:r w:rsidRPr="00CB6983">
      <w:rPr>
        <w:rStyle w:val="PageNumber"/>
        <w:sz w:val="16"/>
        <w:lang w:val="fr-CH"/>
      </w:rPr>
      <w:t>TC/</w:t>
    </w:r>
    <w:r>
      <w:rPr>
        <w:rStyle w:val="PageNumber"/>
        <w:sz w:val="16"/>
        <w:lang w:val="fr-CH"/>
      </w:rPr>
      <w:t>57</w:t>
    </w:r>
    <w:r w:rsidRPr="00CB6983">
      <w:rPr>
        <w:rStyle w:val="PageNumber"/>
        <w:sz w:val="16"/>
        <w:lang w:val="fr-CH"/>
      </w:rPr>
      <w:t>/2</w:t>
    </w:r>
  </w:p>
  <w:p w14:paraId="78FDF0F3" w14:textId="77777777" w:rsidR="0000548A" w:rsidRPr="00CB6983" w:rsidRDefault="0000548A" w:rsidP="00FD220D">
    <w:pPr>
      <w:pStyle w:val="Header"/>
      <w:rPr>
        <w:rStyle w:val="PageNumber"/>
        <w:sz w:val="16"/>
        <w:lang w:val="fr-CH"/>
      </w:rPr>
    </w:pPr>
    <w:r w:rsidRPr="002E6A4A">
      <w:rPr>
        <w:sz w:val="16"/>
        <w:lang w:val="fr-CH"/>
      </w:rPr>
      <w:t>ANNEX V / ANNEXE V / ANLAGE V / ANEXO V</w:t>
    </w:r>
  </w:p>
  <w:p w14:paraId="41118B32" w14:textId="22FD7F52" w:rsidR="0000548A" w:rsidRPr="00CB6983" w:rsidRDefault="0000548A" w:rsidP="00FD220D">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27712">
      <w:rPr>
        <w:rStyle w:val="PageNumber"/>
        <w:noProof/>
        <w:sz w:val="16"/>
        <w:lang w:val="pt-BR"/>
      </w:rPr>
      <w:t>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sidR="00327712">
      <w:rPr>
        <w:rStyle w:val="PageNumber"/>
        <w:noProof/>
        <w:sz w:val="16"/>
        <w:lang w:val="pt-BR"/>
      </w:rPr>
      <w:t>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sidR="00327712">
      <w:rPr>
        <w:noProof/>
        <w:sz w:val="16"/>
        <w:lang w:val="pt-BR"/>
      </w:rPr>
      <w:t>5</w:t>
    </w:r>
    <w:r w:rsidRPr="00CB6983">
      <w:rPr>
        <w:sz w:val="16"/>
      </w:rPr>
      <w:fldChar w:fldCharType="end"/>
    </w:r>
  </w:p>
  <w:p w14:paraId="5915CCD0" w14:textId="77777777" w:rsidR="0000548A" w:rsidRPr="00E8101E" w:rsidRDefault="0000548A" w:rsidP="00FD220D">
    <w:pPr>
      <w:jc w:val="center"/>
      <w:rPr>
        <w:lang w:val="pt-BR"/>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D887" w14:textId="77777777" w:rsidR="0000548A" w:rsidRPr="002E6A4A" w:rsidRDefault="0000548A" w:rsidP="00FD220D">
    <w:pPr>
      <w:pStyle w:val="Header"/>
      <w:rPr>
        <w:sz w:val="16"/>
        <w:lang w:val="fr-CH"/>
      </w:rPr>
    </w:pPr>
    <w:r>
      <w:rPr>
        <w:sz w:val="16"/>
        <w:lang w:val="de-DE"/>
      </w:rPr>
      <w:t>TC/57/2</w:t>
    </w:r>
  </w:p>
  <w:p w14:paraId="24DB9B0C" w14:textId="77777777" w:rsidR="0000548A" w:rsidRPr="002E6A4A" w:rsidRDefault="0000548A" w:rsidP="00FD220D">
    <w:pPr>
      <w:pStyle w:val="Header"/>
      <w:rPr>
        <w:sz w:val="16"/>
        <w:lang w:val="fr-CH"/>
      </w:rPr>
    </w:pPr>
    <w:r w:rsidRPr="002E6A4A">
      <w:rPr>
        <w:sz w:val="16"/>
        <w:lang w:val="fr-CH"/>
      </w:rPr>
      <w:t>ANNEX V / ANNEXE V / ANLAGE V / ANEXO V</w:t>
    </w:r>
  </w:p>
  <w:p w14:paraId="17D7D355" w14:textId="77777777" w:rsidR="0000548A" w:rsidRPr="00E8101E" w:rsidRDefault="0000548A" w:rsidP="00FD220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4C256" w14:textId="77777777" w:rsidR="00FD220D" w:rsidRPr="000A4363" w:rsidRDefault="00327712" w:rsidP="00FD220D">
    <w:pPr>
      <w:pStyle w:val="Header"/>
      <w:rPr>
        <w:rStyle w:val="PageNumber"/>
        <w:sz w:val="16"/>
        <w:lang w:val="de-DE"/>
      </w:rPr>
    </w:pPr>
    <w:r w:rsidRPr="000A4363">
      <w:rPr>
        <w:rStyle w:val="PageNumber"/>
        <w:sz w:val="16"/>
        <w:lang w:val="de-DE"/>
      </w:rPr>
      <w:t>TC/57/2</w:t>
    </w:r>
  </w:p>
  <w:p w14:paraId="2F4041F2" w14:textId="77777777" w:rsidR="00FD220D" w:rsidRPr="000A4363" w:rsidRDefault="00327712" w:rsidP="00FD220D">
    <w:pPr>
      <w:pStyle w:val="Header"/>
      <w:rPr>
        <w:rStyle w:val="PageNumber"/>
        <w:sz w:val="16"/>
        <w:lang w:val="de-DE"/>
      </w:rPr>
    </w:pPr>
    <w:r w:rsidRPr="00B45F7E">
      <w:rPr>
        <w:sz w:val="16"/>
        <w:lang w:val="de-DE"/>
      </w:rPr>
      <w:t>ANNEX VI / ANNEXE VI / ANLAGE VI / ANEXO VI</w:t>
    </w:r>
  </w:p>
  <w:p w14:paraId="4F2EBF8C" w14:textId="3F25C1DB" w:rsidR="00FD220D" w:rsidRPr="00CB6983" w:rsidRDefault="00327712" w:rsidP="00FD220D">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19</w:t>
    </w:r>
    <w:r w:rsidRPr="00CB6983">
      <w:rPr>
        <w:sz w:val="16"/>
      </w:rPr>
      <w:fldChar w:fldCharType="end"/>
    </w:r>
  </w:p>
  <w:p w14:paraId="4F774782" w14:textId="77777777" w:rsidR="00FD220D" w:rsidRPr="00E8101E" w:rsidRDefault="00327712" w:rsidP="00FD220D">
    <w:pPr>
      <w:jc w:val="center"/>
      <w:rPr>
        <w:lang w:val="pt-BR"/>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4B659" w14:textId="77777777" w:rsidR="00FD220D" w:rsidRPr="00B45F7E" w:rsidRDefault="00327712" w:rsidP="00FD220D">
    <w:pPr>
      <w:pStyle w:val="Header"/>
      <w:rPr>
        <w:sz w:val="16"/>
        <w:lang w:val="de-DE"/>
      </w:rPr>
    </w:pPr>
    <w:r>
      <w:rPr>
        <w:sz w:val="16"/>
        <w:lang w:val="de-DE"/>
      </w:rPr>
      <w:t>TC/57/2</w:t>
    </w:r>
  </w:p>
  <w:p w14:paraId="0B7444E2" w14:textId="77777777" w:rsidR="00FD220D" w:rsidRPr="00B45F7E" w:rsidRDefault="00327712" w:rsidP="00FD220D">
    <w:pPr>
      <w:pStyle w:val="Header"/>
      <w:rPr>
        <w:sz w:val="16"/>
        <w:lang w:val="de-DE"/>
      </w:rPr>
    </w:pPr>
    <w:r w:rsidRPr="00B45F7E">
      <w:rPr>
        <w:sz w:val="16"/>
        <w:lang w:val="de-DE"/>
      </w:rPr>
      <w:t>ANNEX VI / ANNEXE VI / ANLAGE VI / ANEXO VI</w:t>
    </w:r>
  </w:p>
  <w:p w14:paraId="06834FB2" w14:textId="77777777" w:rsidR="00FD220D" w:rsidRPr="00B45F7E" w:rsidRDefault="00327712" w:rsidP="00FD220D">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EAC23" w14:textId="77777777" w:rsidR="0000548A" w:rsidRPr="00C5280D" w:rsidRDefault="0000548A" w:rsidP="00EB048E">
    <w:pPr>
      <w:pStyle w:val="Header"/>
      <w:rPr>
        <w:rStyle w:val="PageNumber"/>
        <w:lang w:val="en-US"/>
      </w:rPr>
    </w:pPr>
    <w:r>
      <w:rPr>
        <w:rStyle w:val="PageNumber"/>
        <w:lang w:val="en-US"/>
      </w:rPr>
      <w:t>TC/57/2</w:t>
    </w:r>
  </w:p>
  <w:p w14:paraId="798E9AFF" w14:textId="6EE90866" w:rsidR="0000548A" w:rsidRPr="00C5280D" w:rsidRDefault="0000548A" w:rsidP="00EB048E">
    <w:pPr>
      <w:pStyle w:val="Header"/>
      <w:rPr>
        <w:lang w:val="en-US"/>
      </w:rPr>
    </w:pPr>
    <w:r>
      <w:rPr>
        <w:lang w:val="en-US"/>
      </w:rPr>
      <w:t>Anex</w:t>
    </w:r>
    <w:r w:rsidR="00327712">
      <w:rPr>
        <w:lang w:val="en-US"/>
      </w:rPr>
      <w:t>o</w:t>
    </w:r>
    <w:r>
      <w:rPr>
        <w:lang w:val="en-US"/>
      </w:rPr>
      <w:t xml:space="preserve"> I, </w:t>
    </w:r>
    <w:r w:rsidR="00327712">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7712">
      <w:rPr>
        <w:rStyle w:val="PageNumber"/>
        <w:noProof/>
        <w:lang w:val="en-US"/>
      </w:rPr>
      <w:t>2</w:t>
    </w:r>
    <w:r w:rsidRPr="00C5280D">
      <w:rPr>
        <w:rStyle w:val="PageNumber"/>
        <w:lang w:val="en-US"/>
      </w:rPr>
      <w:fldChar w:fldCharType="end"/>
    </w:r>
  </w:p>
  <w:p w14:paraId="6EDD1222" w14:textId="77777777" w:rsidR="0000548A" w:rsidRPr="00C5280D" w:rsidRDefault="0000548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203E3" w14:textId="77777777" w:rsidR="0000548A" w:rsidRPr="00327712" w:rsidRDefault="0000548A" w:rsidP="000C2D3B">
    <w:pPr>
      <w:pStyle w:val="Header"/>
      <w:rPr>
        <w:rStyle w:val="PageNumber"/>
      </w:rPr>
    </w:pPr>
    <w:r w:rsidRPr="00327712">
      <w:rPr>
        <w:rStyle w:val="PageNumber"/>
      </w:rPr>
      <w:t>TC/57/2</w:t>
    </w:r>
  </w:p>
  <w:p w14:paraId="1E4BF23C" w14:textId="77777777" w:rsidR="0000548A" w:rsidRPr="00327712" w:rsidRDefault="0000548A" w:rsidP="000C2D3B">
    <w:pPr>
      <w:pStyle w:val="Header"/>
    </w:pPr>
  </w:p>
  <w:p w14:paraId="6298A84F" w14:textId="5BBC61DA" w:rsidR="0000548A" w:rsidRPr="00327712" w:rsidRDefault="0000548A" w:rsidP="000C2D3B">
    <w:pPr>
      <w:pStyle w:val="Header"/>
    </w:pPr>
    <w:r w:rsidRPr="00327712">
      <w:t>ANEX</w:t>
    </w:r>
    <w:r w:rsidR="00327712" w:rsidRPr="00327712">
      <w:t>O</w:t>
    </w:r>
    <w:r w:rsidRPr="00327712">
      <w:t xml:space="preserve"> I</w:t>
    </w:r>
  </w:p>
  <w:p w14:paraId="157DC79A" w14:textId="77777777" w:rsidR="0000548A" w:rsidRPr="00327712" w:rsidRDefault="0000548A" w:rsidP="0004198B">
    <w:pPr>
      <w:pStyle w:val="Header"/>
    </w:pPr>
  </w:p>
  <w:p w14:paraId="155F1DD0" w14:textId="46BD4F70" w:rsidR="0000548A" w:rsidRPr="00327712" w:rsidRDefault="0000548A" w:rsidP="0004198B">
    <w:pPr>
      <w:pStyle w:val="Header"/>
    </w:pPr>
    <w:r w:rsidRPr="00327712">
      <w:t>(</w:t>
    </w:r>
    <w:r w:rsidR="00327712" w:rsidRPr="00327712">
      <w:t>en inglés únicamente</w:t>
    </w:r>
    <w:r w:rsidRPr="00327712">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69F0E" w14:textId="77777777" w:rsidR="0000548A" w:rsidRDefault="0000548A"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14:paraId="3BC0969B" w14:textId="77777777" w:rsidR="0000548A" w:rsidRPr="00E8101E" w:rsidRDefault="0000548A" w:rsidP="00EB048E">
    <w:pPr>
      <w:pStyle w:val="Header"/>
      <w:rPr>
        <w:rStyle w:val="PageNumber"/>
        <w:lang w:val="fr-CH"/>
      </w:rPr>
    </w:pPr>
    <w:r w:rsidRPr="006E169B">
      <w:rPr>
        <w:lang w:val="fr-CH"/>
      </w:rPr>
      <w:t>ANNEX I</w:t>
    </w:r>
    <w:r>
      <w:rPr>
        <w:lang w:val="fr-CH"/>
      </w:rPr>
      <w:t>I</w:t>
    </w:r>
    <w:r w:rsidRPr="006E169B">
      <w:rPr>
        <w:lang w:val="fr-CH"/>
      </w:rPr>
      <w:t xml:space="preserve"> / ANNEXE </w:t>
    </w:r>
    <w:r>
      <w:rPr>
        <w:lang w:val="fr-CH"/>
      </w:rPr>
      <w:t>I</w:t>
    </w:r>
    <w:r w:rsidRPr="006E169B">
      <w:rPr>
        <w:lang w:val="fr-CH"/>
      </w:rPr>
      <w:t xml:space="preserve">I / ANLAGE </w:t>
    </w:r>
    <w:r>
      <w:rPr>
        <w:lang w:val="fr-CH"/>
      </w:rPr>
      <w:t>I</w:t>
    </w:r>
    <w:r w:rsidRPr="006E169B">
      <w:rPr>
        <w:lang w:val="fr-CH"/>
      </w:rPr>
      <w:t xml:space="preserve">I / ANEXO </w:t>
    </w:r>
    <w:r>
      <w:rPr>
        <w:lang w:val="fr-CH"/>
      </w:rPr>
      <w:t>I</w:t>
    </w:r>
    <w:r w:rsidRPr="006E169B">
      <w:rPr>
        <w:lang w:val="fr-CH"/>
      </w:rPr>
      <w:t>I</w:t>
    </w:r>
  </w:p>
  <w:p w14:paraId="665E8CD3" w14:textId="35535E58" w:rsidR="0000548A" w:rsidRPr="00EE338E" w:rsidRDefault="0000548A" w:rsidP="00FD220D">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2771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2771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327712">
      <w:rPr>
        <w:noProof/>
        <w:lang w:val="pt-BR"/>
      </w:rPr>
      <w:t>2</w:t>
    </w:r>
    <w:r w:rsidRPr="00CC1B43">
      <w:fldChar w:fldCharType="end"/>
    </w:r>
  </w:p>
  <w:p w14:paraId="544D76A8" w14:textId="77777777" w:rsidR="0000548A" w:rsidRPr="00E8101E" w:rsidRDefault="0000548A" w:rsidP="00FD220D">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B87F3" w14:textId="77777777" w:rsidR="0000548A" w:rsidRPr="00E8101E" w:rsidRDefault="0000548A">
    <w:pPr>
      <w:pStyle w:val="Header"/>
      <w:rPr>
        <w:lang w:val="fr-CH"/>
      </w:rPr>
    </w:pPr>
    <w:r w:rsidRPr="00E8101E">
      <w:rPr>
        <w:lang w:val="fr-CH"/>
      </w:rPr>
      <w:t>TC/</w:t>
    </w:r>
    <w:r w:rsidRPr="003548E7">
      <w:rPr>
        <w:lang w:val="fr-CH"/>
      </w:rPr>
      <w:t>5</w:t>
    </w:r>
    <w:r>
      <w:rPr>
        <w:lang w:val="fr-CH"/>
      </w:rPr>
      <w:t>7</w:t>
    </w:r>
    <w:r w:rsidRPr="00E8101E">
      <w:rPr>
        <w:lang w:val="fr-CH"/>
      </w:rPr>
      <w:t>/2</w:t>
    </w:r>
  </w:p>
  <w:p w14:paraId="517B2E86" w14:textId="77777777" w:rsidR="0000548A" w:rsidRPr="00E8101E" w:rsidRDefault="0000548A">
    <w:pPr>
      <w:pStyle w:val="Header"/>
      <w:rPr>
        <w:lang w:val="fr-CH"/>
      </w:rPr>
    </w:pPr>
  </w:p>
  <w:p w14:paraId="7DB49BD3" w14:textId="77777777" w:rsidR="0000548A" w:rsidRPr="006E169B" w:rsidRDefault="0000548A" w:rsidP="00FD220D">
    <w:pPr>
      <w:jc w:val="center"/>
      <w:outlineLvl w:val="0"/>
      <w:rPr>
        <w:lang w:val="fr-CH"/>
      </w:rPr>
    </w:pPr>
    <w:r w:rsidRPr="006E169B">
      <w:rPr>
        <w:lang w:val="fr-CH"/>
      </w:rPr>
      <w:t>ANNEX I</w:t>
    </w:r>
    <w:r>
      <w:rPr>
        <w:lang w:val="fr-CH"/>
      </w:rPr>
      <w:t>I</w:t>
    </w:r>
    <w:r w:rsidRPr="006E169B">
      <w:rPr>
        <w:lang w:val="fr-CH"/>
      </w:rPr>
      <w:t xml:space="preserve"> / ANNEXE </w:t>
    </w:r>
    <w:r>
      <w:rPr>
        <w:lang w:val="fr-CH"/>
      </w:rPr>
      <w:t>I</w:t>
    </w:r>
    <w:r w:rsidRPr="006E169B">
      <w:rPr>
        <w:lang w:val="fr-CH"/>
      </w:rPr>
      <w:t xml:space="preserve">I / ANLAGE </w:t>
    </w:r>
    <w:r>
      <w:rPr>
        <w:lang w:val="fr-CH"/>
      </w:rPr>
      <w:t>I</w:t>
    </w:r>
    <w:r w:rsidRPr="006E169B">
      <w:rPr>
        <w:lang w:val="fr-CH"/>
      </w:rPr>
      <w:t xml:space="preserve">I / ANEXO </w:t>
    </w:r>
    <w:r>
      <w:rPr>
        <w:lang w:val="fr-CH"/>
      </w:rPr>
      <w:t>I</w:t>
    </w:r>
    <w:r w:rsidRPr="006E169B">
      <w:rPr>
        <w:lang w:val="fr-CH"/>
      </w:rPr>
      <w:t>I</w:t>
    </w:r>
  </w:p>
  <w:p w14:paraId="14CAE2FE" w14:textId="77777777" w:rsidR="0000548A" w:rsidRDefault="0000548A" w:rsidP="00FD22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C26B" w14:textId="77777777" w:rsidR="0000548A" w:rsidRDefault="0000548A"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14:paraId="15CB5F43" w14:textId="77777777" w:rsidR="0000548A" w:rsidRPr="0055503F" w:rsidRDefault="0000548A" w:rsidP="00FD220D">
    <w:pPr>
      <w:pStyle w:val="Header"/>
      <w:rPr>
        <w:lang w:val="fr-CH"/>
      </w:rPr>
    </w:pPr>
    <w:r w:rsidRPr="0055503F">
      <w:rPr>
        <w:lang w:val="fr-CH"/>
      </w:rPr>
      <w:t>ANNEX II</w:t>
    </w:r>
    <w:r>
      <w:rPr>
        <w:lang w:val="fr-CH"/>
      </w:rPr>
      <w:t>I</w:t>
    </w:r>
    <w:r w:rsidRPr="0055503F">
      <w:rPr>
        <w:lang w:val="fr-CH"/>
      </w:rPr>
      <w:t xml:space="preserve"> / ANNEXE I</w:t>
    </w:r>
    <w:r>
      <w:rPr>
        <w:lang w:val="fr-CH"/>
      </w:rPr>
      <w:t>I</w:t>
    </w:r>
    <w:r w:rsidRPr="0055503F">
      <w:rPr>
        <w:lang w:val="fr-CH"/>
      </w:rPr>
      <w:t>I / ANLAGE I</w:t>
    </w:r>
    <w:r>
      <w:rPr>
        <w:lang w:val="fr-CH"/>
      </w:rPr>
      <w:t>I</w:t>
    </w:r>
    <w:r w:rsidRPr="0055503F">
      <w:rPr>
        <w:lang w:val="fr-CH"/>
      </w:rPr>
      <w:t>I / ANEXO I</w:t>
    </w:r>
    <w:r>
      <w:rPr>
        <w:lang w:val="fr-CH"/>
      </w:rPr>
      <w:t>I</w:t>
    </w:r>
    <w:r w:rsidRPr="0055503F">
      <w:rPr>
        <w:lang w:val="fr-CH"/>
      </w:rPr>
      <w:t>I</w:t>
    </w:r>
  </w:p>
  <w:p w14:paraId="36123F65" w14:textId="294A2429" w:rsidR="0000548A" w:rsidRPr="00EE338E" w:rsidRDefault="0000548A" w:rsidP="00FD220D">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2771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27712">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327712">
      <w:rPr>
        <w:noProof/>
        <w:lang w:val="pt-BR"/>
      </w:rPr>
      <w:t>2</w:t>
    </w:r>
    <w:r w:rsidRPr="00CC1B43">
      <w:fldChar w:fldCharType="end"/>
    </w:r>
  </w:p>
  <w:p w14:paraId="7516C60D" w14:textId="77777777" w:rsidR="0000548A" w:rsidRPr="00E8101E" w:rsidRDefault="0000548A" w:rsidP="00FD220D">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4D3FB" w14:textId="77777777" w:rsidR="0000548A" w:rsidRPr="00E8101E" w:rsidRDefault="0000548A">
    <w:pPr>
      <w:pStyle w:val="Header"/>
      <w:rPr>
        <w:lang w:val="fr-CH"/>
      </w:rPr>
    </w:pPr>
    <w:r w:rsidRPr="00E8101E">
      <w:rPr>
        <w:lang w:val="fr-CH"/>
      </w:rPr>
      <w:t>TC/</w:t>
    </w:r>
    <w:r w:rsidRPr="003548E7">
      <w:rPr>
        <w:lang w:val="fr-CH"/>
      </w:rPr>
      <w:t>5</w:t>
    </w:r>
    <w:r>
      <w:rPr>
        <w:lang w:val="fr-CH"/>
      </w:rPr>
      <w:t>7</w:t>
    </w:r>
    <w:r w:rsidRPr="00E8101E">
      <w:rPr>
        <w:lang w:val="fr-CH"/>
      </w:rPr>
      <w:t>/2</w:t>
    </w:r>
  </w:p>
  <w:p w14:paraId="3A05140F" w14:textId="77777777" w:rsidR="0000548A" w:rsidRPr="00E8101E" w:rsidRDefault="0000548A">
    <w:pPr>
      <w:pStyle w:val="Header"/>
      <w:rPr>
        <w:lang w:val="fr-CH"/>
      </w:rPr>
    </w:pPr>
  </w:p>
  <w:p w14:paraId="6FDF4F0D" w14:textId="77777777" w:rsidR="0000548A" w:rsidRPr="0055503F" w:rsidRDefault="0000548A" w:rsidP="00FD220D">
    <w:pPr>
      <w:pStyle w:val="Header"/>
      <w:rPr>
        <w:lang w:val="fr-CH"/>
      </w:rPr>
    </w:pPr>
    <w:r w:rsidRPr="0055503F">
      <w:rPr>
        <w:lang w:val="fr-CH"/>
      </w:rPr>
      <w:t>ANNEX II</w:t>
    </w:r>
    <w:r>
      <w:rPr>
        <w:lang w:val="fr-CH"/>
      </w:rPr>
      <w:t>I</w:t>
    </w:r>
    <w:r w:rsidRPr="0055503F">
      <w:rPr>
        <w:lang w:val="fr-CH"/>
      </w:rPr>
      <w:t xml:space="preserve"> / ANNEXE I</w:t>
    </w:r>
    <w:r>
      <w:rPr>
        <w:lang w:val="fr-CH"/>
      </w:rPr>
      <w:t>I</w:t>
    </w:r>
    <w:r w:rsidRPr="0055503F">
      <w:rPr>
        <w:lang w:val="fr-CH"/>
      </w:rPr>
      <w:t>I / ANLAGE I</w:t>
    </w:r>
    <w:r>
      <w:rPr>
        <w:lang w:val="fr-CH"/>
      </w:rPr>
      <w:t>I</w:t>
    </w:r>
    <w:r w:rsidRPr="0055503F">
      <w:rPr>
        <w:lang w:val="fr-CH"/>
      </w:rPr>
      <w:t>I / ANEXO I</w:t>
    </w:r>
    <w:r>
      <w:rPr>
        <w:lang w:val="fr-CH"/>
      </w:rPr>
      <w:t>I</w:t>
    </w:r>
    <w:r w:rsidRPr="0055503F">
      <w:rPr>
        <w:lang w:val="fr-CH"/>
      </w:rPr>
      <w:t>I</w:t>
    </w:r>
  </w:p>
  <w:p w14:paraId="64E88A20" w14:textId="77777777" w:rsidR="0000548A" w:rsidRPr="00E8101E" w:rsidRDefault="0000548A" w:rsidP="00FD220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5784" w14:textId="77777777" w:rsidR="0000548A" w:rsidRDefault="0000548A" w:rsidP="00EB048E">
    <w:pPr>
      <w:pStyle w:val="Header"/>
      <w:rPr>
        <w:rStyle w:val="PageNumber"/>
        <w:lang w:val="fr-CH"/>
      </w:rPr>
    </w:pPr>
    <w:r w:rsidRPr="00E8101E">
      <w:rPr>
        <w:rStyle w:val="PageNumber"/>
        <w:lang w:val="fr-CH"/>
      </w:rPr>
      <w:t>TC/</w:t>
    </w:r>
    <w:r w:rsidRPr="003548E7">
      <w:rPr>
        <w:lang w:val="fr-CH"/>
      </w:rPr>
      <w:t>5</w:t>
    </w:r>
    <w:r>
      <w:rPr>
        <w:lang w:val="fr-CH"/>
      </w:rPr>
      <w:t>7</w:t>
    </w:r>
    <w:r w:rsidRPr="00E8101E">
      <w:rPr>
        <w:rStyle w:val="PageNumber"/>
        <w:lang w:val="fr-CH"/>
      </w:rPr>
      <w:t>/2</w:t>
    </w:r>
  </w:p>
  <w:p w14:paraId="27186601" w14:textId="77777777" w:rsidR="0000548A" w:rsidRPr="00E8101E" w:rsidRDefault="0000548A" w:rsidP="00EB048E">
    <w:pPr>
      <w:pStyle w:val="Header"/>
      <w:rPr>
        <w:rStyle w:val="PageNumber"/>
        <w:lang w:val="fr-CH"/>
      </w:rPr>
    </w:pPr>
    <w:r w:rsidRPr="001D7CD4">
      <w:t xml:space="preserve">ANNEX </w:t>
    </w:r>
    <w:r>
      <w:t>IV</w:t>
    </w:r>
    <w:r w:rsidRPr="001D7CD4">
      <w:t xml:space="preserve"> / ANNEXE </w:t>
    </w:r>
    <w:r>
      <w:t>IV</w:t>
    </w:r>
    <w:r w:rsidRPr="001D7CD4">
      <w:t xml:space="preserve"> / ANLAGE </w:t>
    </w:r>
    <w:r>
      <w:t>IV</w:t>
    </w:r>
    <w:r w:rsidRPr="001D7CD4">
      <w:t xml:space="preserve"> / ANEXO </w:t>
    </w:r>
    <w:r>
      <w:t>IV</w:t>
    </w:r>
  </w:p>
  <w:p w14:paraId="6E0E025C" w14:textId="626DE120" w:rsidR="0000548A" w:rsidRPr="00EE338E" w:rsidRDefault="0000548A" w:rsidP="00FD220D">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27712">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327712">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327712">
      <w:rPr>
        <w:noProof/>
        <w:lang w:val="pt-BR"/>
      </w:rPr>
      <w:t>3</w:t>
    </w:r>
    <w:r w:rsidRPr="00CC1B43">
      <w:fldChar w:fldCharType="end"/>
    </w:r>
  </w:p>
  <w:p w14:paraId="2A7D86FF" w14:textId="77777777" w:rsidR="0000548A" w:rsidRPr="00E8101E" w:rsidRDefault="0000548A" w:rsidP="00FD220D">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EA295" w14:textId="77777777" w:rsidR="0000548A" w:rsidRPr="00E8101E" w:rsidRDefault="0000548A">
    <w:pPr>
      <w:pStyle w:val="Header"/>
      <w:rPr>
        <w:lang w:val="fr-CH"/>
      </w:rPr>
    </w:pPr>
    <w:r w:rsidRPr="00E8101E">
      <w:rPr>
        <w:lang w:val="fr-CH"/>
      </w:rPr>
      <w:t>TC/</w:t>
    </w:r>
    <w:r w:rsidRPr="003548E7">
      <w:rPr>
        <w:lang w:val="fr-CH"/>
      </w:rPr>
      <w:t>5</w:t>
    </w:r>
    <w:r>
      <w:rPr>
        <w:lang w:val="fr-CH"/>
      </w:rPr>
      <w:t>7</w:t>
    </w:r>
    <w:r w:rsidRPr="00E8101E">
      <w:rPr>
        <w:lang w:val="fr-CH"/>
      </w:rPr>
      <w:t>/2</w:t>
    </w:r>
  </w:p>
  <w:p w14:paraId="4ABFE6D9" w14:textId="77777777" w:rsidR="0000548A" w:rsidRPr="00E8101E" w:rsidRDefault="0000548A">
    <w:pPr>
      <w:pStyle w:val="Header"/>
      <w:rPr>
        <w:lang w:val="fr-CH"/>
      </w:rPr>
    </w:pPr>
  </w:p>
  <w:p w14:paraId="3F07FFEE" w14:textId="77777777" w:rsidR="0000548A" w:rsidRPr="002E6A4A" w:rsidRDefault="0000548A" w:rsidP="00FD220D">
    <w:pPr>
      <w:pStyle w:val="Header"/>
      <w:rPr>
        <w:lang w:val="fr-CH"/>
      </w:rPr>
    </w:pPr>
    <w:r w:rsidRPr="001D7CD4">
      <w:t xml:space="preserve">ANNEX </w:t>
    </w:r>
    <w:r>
      <w:t>IV</w:t>
    </w:r>
    <w:r w:rsidRPr="001D7CD4">
      <w:t xml:space="preserve"> / ANNEXE </w:t>
    </w:r>
    <w:r>
      <w:t>IV</w:t>
    </w:r>
    <w:r w:rsidRPr="001D7CD4">
      <w:t xml:space="preserve"> / ANLAGE </w:t>
    </w:r>
    <w:r>
      <w:t>IV</w:t>
    </w:r>
    <w:r w:rsidRPr="001D7CD4">
      <w:t xml:space="preserve"> / ANEXO </w:t>
    </w:r>
    <w:r>
      <w:t>IV</w:t>
    </w:r>
  </w:p>
  <w:p w14:paraId="30F212EC" w14:textId="77777777" w:rsidR="0000548A" w:rsidRPr="00E8101E" w:rsidRDefault="0000548A" w:rsidP="00FD2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B768C"/>
    <w:multiLevelType w:val="hybridMultilevel"/>
    <w:tmpl w:val="4178F708"/>
    <w:lvl w:ilvl="0" w:tplc="0409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8"/>
  </w:num>
  <w:num w:numId="2">
    <w:abstractNumId w:val="6"/>
  </w:num>
  <w:num w:numId="3">
    <w:abstractNumId w:val="16"/>
  </w:num>
  <w:num w:numId="4">
    <w:abstractNumId w:val="0"/>
  </w:num>
  <w:num w:numId="5">
    <w:abstractNumId w:val="9"/>
  </w:num>
  <w:num w:numId="6">
    <w:abstractNumId w:val="4"/>
  </w:num>
  <w:num w:numId="7">
    <w:abstractNumId w:val="15"/>
  </w:num>
  <w:num w:numId="8">
    <w:abstractNumId w:val="10"/>
  </w:num>
  <w:num w:numId="9">
    <w:abstractNumId w:val="11"/>
  </w:num>
  <w:num w:numId="10">
    <w:abstractNumId w:val="13"/>
  </w:num>
  <w:num w:numId="11">
    <w:abstractNumId w:val="1"/>
  </w:num>
  <w:num w:numId="12">
    <w:abstractNumId w:val="2"/>
  </w:num>
  <w:num w:numId="13">
    <w:abstractNumId w:val="12"/>
  </w:num>
  <w:num w:numId="14">
    <w:abstractNumId w:val="7"/>
  </w:num>
  <w:num w:numId="15">
    <w:abstractNumId w:val="14"/>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218"/>
    <w:rsid w:val="0000548A"/>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07819"/>
    <w:rsid w:val="00110C36"/>
    <w:rsid w:val="001131D5"/>
    <w:rsid w:val="00141DB8"/>
    <w:rsid w:val="00172084"/>
    <w:rsid w:val="0017474A"/>
    <w:rsid w:val="001758C6"/>
    <w:rsid w:val="00182B99"/>
    <w:rsid w:val="001A5E56"/>
    <w:rsid w:val="001F64BF"/>
    <w:rsid w:val="00202E38"/>
    <w:rsid w:val="0021332C"/>
    <w:rsid w:val="00213982"/>
    <w:rsid w:val="00213BD9"/>
    <w:rsid w:val="0024416D"/>
    <w:rsid w:val="002464A3"/>
    <w:rsid w:val="00271911"/>
    <w:rsid w:val="002800A0"/>
    <w:rsid w:val="002801B3"/>
    <w:rsid w:val="00281060"/>
    <w:rsid w:val="002940E8"/>
    <w:rsid w:val="00294751"/>
    <w:rsid w:val="002A6E50"/>
    <w:rsid w:val="002B4298"/>
    <w:rsid w:val="002C256A"/>
    <w:rsid w:val="002C3D98"/>
    <w:rsid w:val="002E5944"/>
    <w:rsid w:val="002F4960"/>
    <w:rsid w:val="00305A7F"/>
    <w:rsid w:val="003152FE"/>
    <w:rsid w:val="00324098"/>
    <w:rsid w:val="00327436"/>
    <w:rsid w:val="00327712"/>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E48B2"/>
    <w:rsid w:val="004F1E9E"/>
    <w:rsid w:val="004F305A"/>
    <w:rsid w:val="00512164"/>
    <w:rsid w:val="00520297"/>
    <w:rsid w:val="005338F9"/>
    <w:rsid w:val="0054281C"/>
    <w:rsid w:val="00544581"/>
    <w:rsid w:val="00545E42"/>
    <w:rsid w:val="0055268D"/>
    <w:rsid w:val="00557221"/>
    <w:rsid w:val="00576BE4"/>
    <w:rsid w:val="005A1EC1"/>
    <w:rsid w:val="005A400A"/>
    <w:rsid w:val="005E26B7"/>
    <w:rsid w:val="005F7B92"/>
    <w:rsid w:val="00612379"/>
    <w:rsid w:val="006153B6"/>
    <w:rsid w:val="0061555F"/>
    <w:rsid w:val="00630EA4"/>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8787E"/>
    <w:rsid w:val="00890DF8"/>
    <w:rsid w:val="00891844"/>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0BB6"/>
    <w:rsid w:val="00B11F3E"/>
    <w:rsid w:val="00B224DE"/>
    <w:rsid w:val="00B324D4"/>
    <w:rsid w:val="00B46575"/>
    <w:rsid w:val="00B61777"/>
    <w:rsid w:val="00B84BBD"/>
    <w:rsid w:val="00BA43FB"/>
    <w:rsid w:val="00BC0BD4"/>
    <w:rsid w:val="00BC127D"/>
    <w:rsid w:val="00BC1FE6"/>
    <w:rsid w:val="00C061B6"/>
    <w:rsid w:val="00C10C8F"/>
    <w:rsid w:val="00C2446C"/>
    <w:rsid w:val="00C36AE5"/>
    <w:rsid w:val="00C41F17"/>
    <w:rsid w:val="00C527FA"/>
    <w:rsid w:val="00C5280D"/>
    <w:rsid w:val="00C53EB3"/>
    <w:rsid w:val="00C5791C"/>
    <w:rsid w:val="00C66290"/>
    <w:rsid w:val="00C72B7A"/>
    <w:rsid w:val="00C93884"/>
    <w:rsid w:val="00C973F2"/>
    <w:rsid w:val="00CA304C"/>
    <w:rsid w:val="00CA774A"/>
    <w:rsid w:val="00CC11B0"/>
    <w:rsid w:val="00CC2841"/>
    <w:rsid w:val="00CE49AB"/>
    <w:rsid w:val="00CF1330"/>
    <w:rsid w:val="00CF7E36"/>
    <w:rsid w:val="00D30D41"/>
    <w:rsid w:val="00D3708D"/>
    <w:rsid w:val="00D40426"/>
    <w:rsid w:val="00D55218"/>
    <w:rsid w:val="00D57C96"/>
    <w:rsid w:val="00D57D18"/>
    <w:rsid w:val="00D91203"/>
    <w:rsid w:val="00D95174"/>
    <w:rsid w:val="00DA4973"/>
    <w:rsid w:val="00DA6F36"/>
    <w:rsid w:val="00DB596E"/>
    <w:rsid w:val="00DB7773"/>
    <w:rsid w:val="00DC00EA"/>
    <w:rsid w:val="00DC2C61"/>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A8D025"/>
  <w15:docId w15:val="{8B75DDFD-8D43-47AA-88E5-DB72976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rsid w:val="0088787E"/>
    <w:pPr>
      <w:keepNext/>
      <w:tabs>
        <w:tab w:val="right" w:leader="dot" w:pos="9639"/>
      </w:tabs>
      <w:ind w:left="568" w:right="851" w:hanging="284"/>
      <w:contextualSpacing/>
      <w:jc w:val="left"/>
    </w:pPr>
    <w:rPr>
      <w:smallCaps/>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88787E"/>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13BD9"/>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213BD9"/>
    <w:rPr>
      <w:rFonts w:ascii="Arial" w:hAnsi="Arial"/>
    </w:rPr>
  </w:style>
  <w:style w:type="table" w:styleId="TableGrid">
    <w:name w:val="Table Grid"/>
    <w:basedOn w:val="TableNormal"/>
    <w:rsid w:val="0021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213BD9"/>
    <w:rPr>
      <w:rFonts w:ascii="Arial" w:hAnsi="Arial"/>
      <w:sz w:val="16"/>
      <w:lang w:val="es-ES"/>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F4960"/>
    <w:rPr>
      <w:rFonts w:ascii="Arial" w:hAnsi="Arial"/>
    </w:rPr>
  </w:style>
  <w:style w:type="table" w:customStyle="1" w:styleId="TableGrid2">
    <w:name w:val="Table Grid2"/>
    <w:basedOn w:val="TableNormal"/>
    <w:next w:val="TableGrid"/>
    <w:uiPriority w:val="59"/>
    <w:rsid w:val="0000548A"/>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0548A"/>
    <w:rPr>
      <w:rFonts w:ascii="Arial" w:hAnsi="Arial"/>
    </w:rPr>
  </w:style>
  <w:style w:type="table" w:customStyle="1" w:styleId="TableNormal1">
    <w:name w:val="Table Normal1"/>
    <w:uiPriority w:val="2"/>
    <w:semiHidden/>
    <w:unhideWhenUsed/>
    <w:qFormat/>
    <w:rsid w:val="0000548A"/>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48A"/>
    <w:pPr>
      <w:widowControl w:val="0"/>
      <w:autoSpaceDE w:val="0"/>
      <w:autoSpaceDN w:val="0"/>
      <w:jc w:val="left"/>
    </w:pPr>
    <w:rPr>
      <w:rFonts w:eastAsia="Arial" w:cs="Arial"/>
      <w:sz w:val="22"/>
      <w:szCs w:val="22"/>
      <w:lang w:val="en-US"/>
    </w:rPr>
  </w:style>
  <w:style w:type="character" w:styleId="Emphasis">
    <w:name w:val="Emphasis"/>
    <w:basedOn w:val="DefaultParagraphFont"/>
    <w:uiPriority w:val="20"/>
    <w:qFormat/>
    <w:rsid w:val="0000548A"/>
    <w:rPr>
      <w:i/>
      <w:iCs/>
    </w:rPr>
  </w:style>
  <w:style w:type="paragraph" w:styleId="NormalWeb">
    <w:name w:val="Normal (Web)"/>
    <w:basedOn w:val="Normal"/>
    <w:uiPriority w:val="99"/>
    <w:unhideWhenUsed/>
    <w:rsid w:val="0000548A"/>
    <w:pPr>
      <w:spacing w:before="100" w:beforeAutospacing="1" w:after="100" w:afterAutospacing="1"/>
      <w:jc w:val="left"/>
    </w:pPr>
    <w:rPr>
      <w:rFonts w:ascii="Times New Roman" w:eastAsiaTheme="minorEastAsia" w:hAnsi="Times New Roman"/>
      <w:sz w:val="24"/>
      <w:szCs w:val="24"/>
      <w:lang w:val="en-US"/>
    </w:rPr>
  </w:style>
  <w:style w:type="character" w:customStyle="1" w:styleId="Heading3Char">
    <w:name w:val="Heading 3 Char"/>
    <w:basedOn w:val="DefaultParagraphFont"/>
    <w:link w:val="Heading3"/>
    <w:rsid w:val="0000548A"/>
    <w:rPr>
      <w:rFonts w:ascii="Arial" w:hAnsi="Arial"/>
      <w:i/>
    </w:rPr>
  </w:style>
  <w:style w:type="character" w:customStyle="1" w:styleId="Heading4Char">
    <w:name w:val="Heading 4 Char"/>
    <w:basedOn w:val="DefaultParagraphFont"/>
    <w:link w:val="Heading4"/>
    <w:rsid w:val="0000548A"/>
    <w:rPr>
      <w:rFonts w:ascii="Arial" w:hAnsi="Arial"/>
      <w:u w:val="single"/>
    </w:rPr>
  </w:style>
  <w:style w:type="character" w:customStyle="1" w:styleId="BodyTextChar">
    <w:name w:val="Body Text Char"/>
    <w:basedOn w:val="DefaultParagraphFont"/>
    <w:link w:val="BodyText"/>
    <w:rsid w:val="0000548A"/>
    <w:rPr>
      <w:rFonts w:ascii="Arial" w:hAnsi="Arial"/>
    </w:rPr>
  </w:style>
  <w:style w:type="character" w:styleId="FollowedHyperlink">
    <w:name w:val="FollowedHyperlink"/>
    <w:basedOn w:val="DefaultParagraphFont"/>
    <w:uiPriority w:val="99"/>
    <w:semiHidden/>
    <w:unhideWhenUsed/>
    <w:rsid w:val="0000548A"/>
    <w:rPr>
      <w:color w:val="800080" w:themeColor="followedHyperlink"/>
      <w:u w:val="single"/>
    </w:rPr>
  </w:style>
  <w:style w:type="paragraph" w:customStyle="1" w:styleId="Default">
    <w:name w:val="Default"/>
    <w:rsid w:val="0000548A"/>
    <w:pPr>
      <w:autoSpaceDE w:val="0"/>
      <w:autoSpaceDN w:val="0"/>
      <w:adjustRightInd w:val="0"/>
    </w:pPr>
    <w:rPr>
      <w:rFonts w:ascii="Arial" w:hAnsi="Arial" w:cs="Arial"/>
      <w:color w:val="000000"/>
      <w:sz w:val="24"/>
      <w:szCs w:val="24"/>
      <w:lang w:val="en-US"/>
    </w:rPr>
  </w:style>
  <w:style w:type="paragraph" w:customStyle="1" w:styleId="msonormal0">
    <w:name w:val="msonormal"/>
    <w:basedOn w:val="Normal"/>
    <w:rsid w:val="0000548A"/>
    <w:pPr>
      <w:spacing w:before="100" w:beforeAutospacing="1" w:after="100" w:afterAutospacing="1"/>
      <w:jc w:val="left"/>
    </w:pPr>
    <w:rPr>
      <w:rFonts w:ascii="Times New Roman" w:hAnsi="Times New Roman"/>
      <w:sz w:val="24"/>
      <w:szCs w:val="24"/>
      <w:lang w:val="en-US"/>
    </w:rPr>
  </w:style>
  <w:style w:type="paragraph" w:customStyle="1" w:styleId="font5">
    <w:name w:val="font5"/>
    <w:basedOn w:val="Normal"/>
    <w:rsid w:val="0000548A"/>
    <w:pPr>
      <w:spacing w:before="100" w:beforeAutospacing="1" w:after="100" w:afterAutospacing="1"/>
      <w:jc w:val="left"/>
    </w:pPr>
    <w:rPr>
      <w:rFonts w:cs="Arial"/>
      <w:color w:val="000000"/>
      <w:sz w:val="16"/>
      <w:szCs w:val="16"/>
      <w:lang w:val="en-US"/>
    </w:rPr>
  </w:style>
  <w:style w:type="paragraph" w:customStyle="1" w:styleId="font6">
    <w:name w:val="font6"/>
    <w:basedOn w:val="Normal"/>
    <w:rsid w:val="0000548A"/>
    <w:pPr>
      <w:spacing w:before="100" w:beforeAutospacing="1" w:after="100" w:afterAutospacing="1"/>
      <w:jc w:val="left"/>
    </w:pPr>
    <w:rPr>
      <w:rFonts w:cs="Arial"/>
      <w:i/>
      <w:iCs/>
      <w:color w:val="000000"/>
      <w:sz w:val="16"/>
      <w:szCs w:val="16"/>
      <w:lang w:val="en-US"/>
    </w:rPr>
  </w:style>
  <w:style w:type="paragraph" w:customStyle="1" w:styleId="font7">
    <w:name w:val="font7"/>
    <w:basedOn w:val="Normal"/>
    <w:rsid w:val="0000548A"/>
    <w:pPr>
      <w:spacing w:before="100" w:beforeAutospacing="1" w:after="100" w:afterAutospacing="1"/>
      <w:jc w:val="left"/>
    </w:pPr>
    <w:rPr>
      <w:rFonts w:cs="Arial"/>
      <w:color w:val="000000"/>
      <w:sz w:val="16"/>
      <w:szCs w:val="16"/>
      <w:u w:val="single"/>
      <w:lang w:val="en-US"/>
    </w:rPr>
  </w:style>
  <w:style w:type="paragraph" w:customStyle="1" w:styleId="xl65">
    <w:name w:val="xl65"/>
    <w:basedOn w:val="Normal"/>
    <w:rsid w:val="0000548A"/>
    <w:pPr>
      <w:pBdr>
        <w:top w:val="single" w:sz="4" w:space="0" w:color="000000"/>
        <w:left w:val="single" w:sz="4" w:space="0" w:color="000000"/>
        <w:bottom w:val="single" w:sz="4" w:space="0" w:color="000000"/>
        <w:right w:val="single" w:sz="4" w:space="0" w:color="000000"/>
      </w:pBdr>
      <w:shd w:val="clear" w:color="000000" w:fill="CACACA"/>
      <w:spacing w:before="100" w:beforeAutospacing="1" w:after="100" w:afterAutospacing="1"/>
      <w:jc w:val="left"/>
      <w:textAlignment w:val="center"/>
    </w:pPr>
    <w:rPr>
      <w:rFonts w:cs="Arial"/>
      <w:color w:val="000000"/>
      <w:sz w:val="16"/>
      <w:szCs w:val="16"/>
      <w:lang w:val="en-US"/>
    </w:rPr>
  </w:style>
  <w:style w:type="paragraph" w:customStyle="1" w:styleId="xl66">
    <w:name w:val="xl66"/>
    <w:basedOn w:val="Normal"/>
    <w:rsid w:val="0000548A"/>
    <w:pPr>
      <w:pBdr>
        <w:top w:val="single" w:sz="4" w:space="0" w:color="000000"/>
        <w:left w:val="single" w:sz="4" w:space="0" w:color="000000"/>
        <w:bottom w:val="single" w:sz="4" w:space="0" w:color="000000"/>
        <w:right w:val="single" w:sz="4" w:space="0" w:color="000000"/>
      </w:pBdr>
      <w:shd w:val="clear" w:color="000000" w:fill="CACACA"/>
      <w:spacing w:before="100" w:beforeAutospacing="1" w:after="100" w:afterAutospacing="1"/>
      <w:jc w:val="center"/>
      <w:textAlignment w:val="center"/>
    </w:pPr>
    <w:rPr>
      <w:rFonts w:cs="Arial"/>
      <w:color w:val="000000"/>
      <w:sz w:val="16"/>
      <w:szCs w:val="16"/>
      <w:lang w:val="en-US"/>
    </w:rPr>
  </w:style>
  <w:style w:type="paragraph" w:customStyle="1" w:styleId="xl67">
    <w:name w:val="xl67"/>
    <w:basedOn w:val="Normal"/>
    <w:rsid w:val="000054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i/>
      <w:iCs/>
      <w:color w:val="000000"/>
      <w:sz w:val="16"/>
      <w:szCs w:val="16"/>
      <w:lang w:val="en-US"/>
    </w:rPr>
  </w:style>
  <w:style w:type="paragraph" w:customStyle="1" w:styleId="xl68">
    <w:name w:val="xl68"/>
    <w:basedOn w:val="Normal"/>
    <w:rsid w:val="0000548A"/>
    <w:pPr>
      <w:pBdr>
        <w:top w:val="single" w:sz="8" w:space="0" w:color="auto"/>
        <w:left w:val="single" w:sz="8" w:space="0" w:color="auto"/>
        <w:bottom w:val="single" w:sz="8" w:space="0" w:color="auto"/>
        <w:right w:val="single" w:sz="8" w:space="0" w:color="auto"/>
      </w:pBdr>
      <w:shd w:val="clear" w:color="000000" w:fill="70AD47"/>
      <w:spacing w:before="100" w:beforeAutospacing="1" w:after="100" w:afterAutospacing="1"/>
      <w:jc w:val="left"/>
      <w:textAlignment w:val="center"/>
    </w:pPr>
    <w:rPr>
      <w:rFonts w:cs="Arial"/>
      <w:color w:val="000000"/>
      <w:sz w:val="16"/>
      <w:szCs w:val="16"/>
      <w:lang w:val="en-US"/>
    </w:rPr>
  </w:style>
  <w:style w:type="paragraph" w:customStyle="1" w:styleId="xl69">
    <w:name w:val="xl69"/>
    <w:basedOn w:val="Normal"/>
    <w:rsid w:val="0000548A"/>
    <w:pPr>
      <w:pBdr>
        <w:top w:val="single" w:sz="8" w:space="0" w:color="auto"/>
        <w:bottom w:val="single" w:sz="8" w:space="0" w:color="auto"/>
        <w:right w:val="single" w:sz="8" w:space="0" w:color="auto"/>
      </w:pBdr>
      <w:shd w:val="clear" w:color="000000" w:fill="70AD47"/>
      <w:spacing w:before="100" w:beforeAutospacing="1" w:after="100" w:afterAutospacing="1"/>
      <w:jc w:val="left"/>
      <w:textAlignment w:val="center"/>
    </w:pPr>
    <w:rPr>
      <w:rFonts w:cs="Arial"/>
      <w:color w:val="000000"/>
      <w:sz w:val="16"/>
      <w:szCs w:val="16"/>
      <w:lang w:val="en-US"/>
    </w:rPr>
  </w:style>
  <w:style w:type="paragraph" w:customStyle="1" w:styleId="xl70">
    <w:name w:val="xl70"/>
    <w:basedOn w:val="Normal"/>
    <w:rsid w:val="0000548A"/>
    <w:pPr>
      <w:pBdr>
        <w:top w:val="single" w:sz="8" w:space="0" w:color="000000"/>
        <w:left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1">
    <w:name w:val="xl71"/>
    <w:basedOn w:val="Normal"/>
    <w:rsid w:val="0000548A"/>
    <w:pPr>
      <w:pBdr>
        <w:top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2">
    <w:name w:val="xl72"/>
    <w:basedOn w:val="Normal"/>
    <w:rsid w:val="0000548A"/>
    <w:pPr>
      <w:pBdr>
        <w:top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i/>
      <w:iCs/>
      <w:color w:val="000000"/>
      <w:sz w:val="16"/>
      <w:szCs w:val="16"/>
      <w:lang w:val="en-US"/>
    </w:rPr>
  </w:style>
  <w:style w:type="paragraph" w:customStyle="1" w:styleId="xl73">
    <w:name w:val="xl73"/>
    <w:basedOn w:val="Normal"/>
    <w:rsid w:val="0000548A"/>
    <w:pP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4">
    <w:name w:val="xl74"/>
    <w:basedOn w:val="Normal"/>
    <w:rsid w:val="0000548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i/>
      <w:iCs/>
      <w:color w:val="000000"/>
      <w:sz w:val="16"/>
      <w:szCs w:val="16"/>
      <w:lang w:val="en-US"/>
    </w:rPr>
  </w:style>
  <w:style w:type="paragraph" w:customStyle="1" w:styleId="xl75">
    <w:name w:val="xl75"/>
    <w:basedOn w:val="Normal"/>
    <w:rsid w:val="0000548A"/>
    <w:pPr>
      <w:pBdr>
        <w:left w:val="single" w:sz="8" w:space="0" w:color="000000"/>
        <w:bottom w:val="single" w:sz="8" w:space="0" w:color="000000"/>
        <w:right w:val="single" w:sz="8" w:space="0" w:color="000000"/>
      </w:pBdr>
      <w:shd w:val="clear" w:color="000000" w:fill="00B050"/>
      <w:spacing w:before="100" w:beforeAutospacing="1" w:after="100" w:afterAutospacing="1"/>
      <w:textAlignment w:val="center"/>
    </w:pPr>
    <w:rPr>
      <w:rFonts w:cs="Arial"/>
      <w:sz w:val="16"/>
      <w:szCs w:val="16"/>
      <w:lang w:val="en-US"/>
    </w:rPr>
  </w:style>
  <w:style w:type="paragraph" w:customStyle="1" w:styleId="xl76">
    <w:name w:val="xl76"/>
    <w:basedOn w:val="Normal"/>
    <w:rsid w:val="0000548A"/>
    <w:pPr>
      <w:pBdr>
        <w:bottom w:val="single" w:sz="8" w:space="0" w:color="000000"/>
        <w:right w:val="single" w:sz="8" w:space="0" w:color="000000"/>
      </w:pBdr>
      <w:shd w:val="clear" w:color="000000" w:fill="00B050"/>
      <w:spacing w:before="100" w:beforeAutospacing="1" w:after="100" w:afterAutospacing="1"/>
      <w:textAlignment w:val="center"/>
    </w:pPr>
    <w:rPr>
      <w:rFonts w:cs="Arial"/>
      <w:sz w:val="16"/>
      <w:szCs w:val="16"/>
      <w:lang w:val="en-US"/>
    </w:rPr>
  </w:style>
  <w:style w:type="paragraph" w:customStyle="1" w:styleId="xl77">
    <w:name w:val="xl77"/>
    <w:basedOn w:val="Normal"/>
    <w:rsid w:val="0000548A"/>
    <w:pPr>
      <w:pBdr>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78">
    <w:name w:val="xl78"/>
    <w:basedOn w:val="Normal"/>
    <w:rsid w:val="0000548A"/>
    <w:pPr>
      <w:pBdr>
        <w:bottom w:val="single" w:sz="8" w:space="0" w:color="000000"/>
        <w:right w:val="single" w:sz="8" w:space="0" w:color="000000"/>
      </w:pBdr>
      <w:shd w:val="clear" w:color="000000" w:fill="00B050"/>
      <w:spacing w:before="100" w:beforeAutospacing="1" w:after="100" w:afterAutospacing="1"/>
      <w:jc w:val="left"/>
      <w:textAlignment w:val="center"/>
    </w:pPr>
    <w:rPr>
      <w:rFonts w:cs="Arial"/>
      <w:i/>
      <w:iCs/>
      <w:color w:val="000000"/>
      <w:sz w:val="16"/>
      <w:szCs w:val="16"/>
      <w:lang w:val="en-US"/>
    </w:rPr>
  </w:style>
  <w:style w:type="paragraph" w:customStyle="1" w:styleId="xl79">
    <w:name w:val="xl79"/>
    <w:basedOn w:val="Normal"/>
    <w:rsid w:val="0000548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i/>
      <w:iCs/>
      <w:color w:val="000000"/>
      <w:sz w:val="16"/>
      <w:szCs w:val="16"/>
      <w:lang w:val="en-US"/>
    </w:rPr>
  </w:style>
  <w:style w:type="paragraph" w:customStyle="1" w:styleId="xl80">
    <w:name w:val="xl80"/>
    <w:basedOn w:val="Normal"/>
    <w:rsid w:val="0000548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i/>
      <w:iCs/>
      <w:color w:val="000000"/>
      <w:sz w:val="16"/>
      <w:szCs w:val="16"/>
      <w:lang w:val="en-US"/>
    </w:rPr>
  </w:style>
  <w:style w:type="paragraph" w:customStyle="1" w:styleId="xl81">
    <w:name w:val="xl81"/>
    <w:basedOn w:val="Normal"/>
    <w:rsid w:val="0000548A"/>
    <w:pPr>
      <w:pBdr>
        <w:top w:val="single" w:sz="8" w:space="0" w:color="000000"/>
        <w:left w:val="single" w:sz="8" w:space="0" w:color="000000"/>
        <w:bottom w:val="single" w:sz="8" w:space="0" w:color="000000"/>
        <w:right w:val="single" w:sz="8" w:space="0" w:color="000000"/>
      </w:pBdr>
      <w:shd w:val="clear" w:color="000000" w:fill="CACACA"/>
      <w:spacing w:before="100" w:beforeAutospacing="1" w:after="100" w:afterAutospacing="1"/>
      <w:jc w:val="center"/>
      <w:textAlignment w:val="center"/>
    </w:pPr>
    <w:rPr>
      <w:rFonts w:cs="Arial"/>
      <w:color w:val="000000"/>
      <w:sz w:val="16"/>
      <w:szCs w:val="16"/>
      <w:lang w:val="en-US"/>
    </w:rPr>
  </w:style>
  <w:style w:type="paragraph" w:customStyle="1" w:styleId="xl82">
    <w:name w:val="xl82"/>
    <w:basedOn w:val="Normal"/>
    <w:rsid w:val="0000548A"/>
    <w:pPr>
      <w:spacing w:before="100" w:beforeAutospacing="1" w:after="100" w:afterAutospacing="1"/>
      <w:jc w:val="left"/>
    </w:pPr>
    <w:rPr>
      <w:rFonts w:ascii="Times New Roman" w:hAnsi="Times New Roman"/>
      <w:sz w:val="24"/>
      <w:szCs w:val="24"/>
      <w:lang w:val="en-US"/>
    </w:rPr>
  </w:style>
  <w:style w:type="paragraph" w:customStyle="1" w:styleId="xl83">
    <w:name w:val="xl83"/>
    <w:basedOn w:val="Normal"/>
    <w:rsid w:val="0000548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lang w:val="en-US"/>
    </w:rPr>
  </w:style>
  <w:style w:type="paragraph" w:customStyle="1" w:styleId="xl84">
    <w:name w:val="xl84"/>
    <w:basedOn w:val="Normal"/>
    <w:rsid w:val="0000548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lang w:val="en-US"/>
    </w:rPr>
  </w:style>
  <w:style w:type="paragraph" w:customStyle="1" w:styleId="xl85">
    <w:name w:val="xl85"/>
    <w:basedOn w:val="Normal"/>
    <w:rsid w:val="0000548A"/>
    <w:pPr>
      <w:pBdr>
        <w:left w:val="single" w:sz="8" w:space="0" w:color="000000"/>
        <w:bottom w:val="single" w:sz="8" w:space="0" w:color="000000"/>
        <w:right w:val="single" w:sz="8" w:space="0" w:color="000000"/>
      </w:pBdr>
      <w:shd w:val="clear" w:color="000000" w:fill="FFFF00"/>
      <w:spacing w:before="100" w:beforeAutospacing="1" w:after="100" w:afterAutospacing="1"/>
      <w:jc w:val="left"/>
      <w:textAlignment w:val="center"/>
    </w:pPr>
    <w:rPr>
      <w:rFonts w:cs="Arial"/>
      <w:color w:val="000000"/>
      <w:sz w:val="16"/>
      <w:szCs w:val="16"/>
      <w:lang w:val="en-US"/>
    </w:rPr>
  </w:style>
  <w:style w:type="paragraph" w:customStyle="1" w:styleId="xl86">
    <w:name w:val="xl86"/>
    <w:basedOn w:val="Normal"/>
    <w:rsid w:val="0000548A"/>
    <w:pPr>
      <w:shd w:val="clear" w:color="000000" w:fill="FFFF00"/>
      <w:spacing w:before="100" w:beforeAutospacing="1" w:after="100" w:afterAutospacing="1"/>
      <w:jc w:val="left"/>
    </w:pPr>
    <w:rPr>
      <w:rFonts w:ascii="Times New Roman" w:hAnsi="Times New Roman"/>
      <w:sz w:val="24"/>
      <w:szCs w:val="24"/>
      <w:lang w:val="en-US"/>
    </w:rPr>
  </w:style>
  <w:style w:type="paragraph" w:customStyle="1" w:styleId="xl87">
    <w:name w:val="xl87"/>
    <w:basedOn w:val="Normal"/>
    <w:rsid w:val="0000548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i/>
      <w:iCs/>
      <w:color w:val="000000"/>
      <w:sz w:val="16"/>
      <w:szCs w:val="16"/>
      <w:lang w:val="en-US"/>
    </w:rPr>
  </w:style>
  <w:style w:type="paragraph" w:customStyle="1" w:styleId="xl88">
    <w:name w:val="xl88"/>
    <w:basedOn w:val="Normal"/>
    <w:rsid w:val="0000548A"/>
    <w:pPr>
      <w:shd w:val="clear" w:color="000000" w:fill="FFFF00"/>
      <w:spacing w:before="100" w:beforeAutospacing="1" w:after="100" w:afterAutospacing="1"/>
      <w:jc w:val="left"/>
    </w:pPr>
    <w:rPr>
      <w:rFonts w:ascii="Times New Roman" w:hAnsi="Times New Roman"/>
      <w:sz w:val="24"/>
      <w:szCs w:val="24"/>
      <w:lang w:val="en-US"/>
    </w:rPr>
  </w:style>
  <w:style w:type="paragraph" w:customStyle="1" w:styleId="xl89">
    <w:name w:val="xl89"/>
    <w:basedOn w:val="Normal"/>
    <w:rsid w:val="0000548A"/>
    <w:pPr>
      <w:pBdr>
        <w:top w:val="single" w:sz="4" w:space="0" w:color="000000"/>
        <w:left w:val="single" w:sz="4" w:space="0" w:color="000000"/>
        <w:bottom w:val="single" w:sz="4" w:space="0" w:color="000000"/>
        <w:right w:val="single" w:sz="4" w:space="0" w:color="000000"/>
      </w:pBdr>
      <w:shd w:val="clear" w:color="000000" w:fill="70AD47"/>
      <w:spacing w:before="100" w:beforeAutospacing="1" w:after="100" w:afterAutospacing="1"/>
      <w:jc w:val="left"/>
      <w:textAlignment w:val="top"/>
    </w:pPr>
    <w:rPr>
      <w:rFonts w:cs="Arial"/>
      <w:color w:val="000000"/>
      <w:sz w:val="16"/>
      <w:szCs w:val="16"/>
      <w:lang w:val="en-US"/>
    </w:rPr>
  </w:style>
  <w:style w:type="paragraph" w:customStyle="1" w:styleId="xl90">
    <w:name w:val="xl90"/>
    <w:basedOn w:val="Normal"/>
    <w:rsid w:val="0000548A"/>
    <w:pPr>
      <w:pBdr>
        <w:left w:val="single" w:sz="8" w:space="0" w:color="000000"/>
        <w:bottom w:val="single" w:sz="8" w:space="0" w:color="000000"/>
        <w:right w:val="single" w:sz="8" w:space="0" w:color="000000"/>
      </w:pBdr>
      <w:shd w:val="clear" w:color="000000" w:fill="70AD47"/>
      <w:spacing w:before="100" w:beforeAutospacing="1" w:after="100" w:afterAutospacing="1"/>
      <w:jc w:val="left"/>
      <w:textAlignment w:val="center"/>
    </w:pPr>
    <w:rPr>
      <w:rFonts w:cs="Arial"/>
      <w:color w:val="000000"/>
      <w:sz w:val="16"/>
      <w:szCs w:val="16"/>
      <w:lang w:val="en-US"/>
    </w:rPr>
  </w:style>
  <w:style w:type="paragraph" w:customStyle="1" w:styleId="xl91">
    <w:name w:val="xl91"/>
    <w:basedOn w:val="Normal"/>
    <w:rsid w:val="0000548A"/>
    <w:pPr>
      <w:pBdr>
        <w:top w:val="single" w:sz="4" w:space="0" w:color="000000"/>
        <w:left w:val="single" w:sz="4" w:space="0" w:color="000000"/>
        <w:bottom w:val="single" w:sz="4" w:space="0" w:color="000000"/>
        <w:right w:val="single" w:sz="4" w:space="0" w:color="000000"/>
      </w:pBdr>
      <w:shd w:val="clear" w:color="000000" w:fill="70AD47"/>
      <w:spacing w:before="100" w:beforeAutospacing="1" w:after="100" w:afterAutospacing="1"/>
      <w:jc w:val="left"/>
      <w:textAlignment w:val="top"/>
    </w:pPr>
    <w:rPr>
      <w:rFonts w:cs="Arial"/>
      <w:i/>
      <w:iCs/>
      <w:color w:val="000000"/>
      <w:sz w:val="16"/>
      <w:szCs w:val="16"/>
      <w:lang w:val="en-US"/>
    </w:rPr>
  </w:style>
  <w:style w:type="paragraph" w:customStyle="1" w:styleId="xl92">
    <w:name w:val="xl92"/>
    <w:basedOn w:val="Normal"/>
    <w:rsid w:val="0000548A"/>
    <w:pPr>
      <w:shd w:val="clear" w:color="000000" w:fill="70AD47"/>
      <w:spacing w:before="100" w:beforeAutospacing="1" w:after="100" w:afterAutospacing="1"/>
      <w:jc w:val="left"/>
    </w:pPr>
    <w:rPr>
      <w:rFonts w:ascii="Times New Roman" w:hAnsi="Times New Roman"/>
      <w:sz w:val="24"/>
      <w:szCs w:val="24"/>
      <w:lang w:val="en-US"/>
    </w:rPr>
  </w:style>
  <w:style w:type="paragraph" w:customStyle="1" w:styleId="xl93">
    <w:name w:val="xl93"/>
    <w:basedOn w:val="Normal"/>
    <w:rsid w:val="0000548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94">
    <w:name w:val="xl94"/>
    <w:basedOn w:val="Normal"/>
    <w:rsid w:val="0000548A"/>
    <w:pPr>
      <w:pBdr>
        <w:left w:val="single" w:sz="8" w:space="0" w:color="000000"/>
        <w:bottom w:val="single" w:sz="8" w:space="0" w:color="000000"/>
        <w:right w:val="single" w:sz="8" w:space="0" w:color="000000"/>
      </w:pBdr>
      <w:shd w:val="clear" w:color="000000" w:fill="00B050"/>
      <w:spacing w:before="100" w:beforeAutospacing="1" w:after="100" w:afterAutospacing="1"/>
      <w:jc w:val="left"/>
      <w:textAlignment w:val="center"/>
    </w:pPr>
    <w:rPr>
      <w:rFonts w:cs="Arial"/>
      <w:color w:val="000000"/>
      <w:sz w:val="16"/>
      <w:szCs w:val="16"/>
      <w:lang w:val="en-US"/>
    </w:rPr>
  </w:style>
  <w:style w:type="paragraph" w:customStyle="1" w:styleId="xl95">
    <w:name w:val="xl95"/>
    <w:basedOn w:val="Normal"/>
    <w:rsid w:val="0000548A"/>
    <w:pPr>
      <w:shd w:val="clear" w:color="000000" w:fill="00B050"/>
      <w:spacing w:before="100" w:beforeAutospacing="1" w:after="100" w:afterAutospacing="1"/>
      <w:jc w:val="left"/>
    </w:pPr>
    <w:rPr>
      <w:rFonts w:ascii="Times New Roman" w:hAnsi="Times New Roman"/>
      <w:sz w:val="24"/>
      <w:szCs w:val="24"/>
      <w:lang w:val="en-US"/>
    </w:rPr>
  </w:style>
  <w:style w:type="paragraph" w:customStyle="1" w:styleId="xl96">
    <w:name w:val="xl96"/>
    <w:basedOn w:val="Normal"/>
    <w:rsid w:val="0000548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color w:val="000000"/>
      <w:sz w:val="16"/>
      <w:szCs w:val="16"/>
      <w:lang w:val="en-US"/>
    </w:rPr>
  </w:style>
  <w:style w:type="paragraph" w:customStyle="1" w:styleId="xl97">
    <w:name w:val="xl97"/>
    <w:basedOn w:val="Normal"/>
    <w:rsid w:val="0000548A"/>
    <w:pPr>
      <w:pBdr>
        <w:left w:val="single" w:sz="8" w:space="0" w:color="000000"/>
        <w:bottom w:val="single" w:sz="8" w:space="0" w:color="000000"/>
        <w:right w:val="single" w:sz="8" w:space="0" w:color="000000"/>
      </w:pBdr>
      <w:shd w:val="clear" w:color="000000" w:fill="FFD966"/>
      <w:spacing w:before="100" w:beforeAutospacing="1" w:after="100" w:afterAutospacing="1"/>
      <w:jc w:val="left"/>
      <w:textAlignment w:val="center"/>
    </w:pPr>
    <w:rPr>
      <w:rFonts w:cs="Arial"/>
      <w:color w:val="000000"/>
      <w:sz w:val="16"/>
      <w:szCs w:val="16"/>
      <w:lang w:val="en-US"/>
    </w:rPr>
  </w:style>
  <w:style w:type="paragraph" w:customStyle="1" w:styleId="xl98">
    <w:name w:val="xl98"/>
    <w:basedOn w:val="Normal"/>
    <w:rsid w:val="0000548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i/>
      <w:iCs/>
      <w:color w:val="000000"/>
      <w:sz w:val="16"/>
      <w:szCs w:val="16"/>
      <w:lang w:val="en-US"/>
    </w:rPr>
  </w:style>
  <w:style w:type="paragraph" w:customStyle="1" w:styleId="xl99">
    <w:name w:val="xl99"/>
    <w:basedOn w:val="Normal"/>
    <w:rsid w:val="0000548A"/>
    <w:pPr>
      <w:shd w:val="clear" w:color="000000" w:fill="FFD966"/>
      <w:spacing w:before="100" w:beforeAutospacing="1" w:after="100" w:afterAutospacing="1"/>
      <w:jc w:val="left"/>
    </w:pPr>
    <w:rPr>
      <w:rFonts w:ascii="Times New Roman" w:hAnsi="Times New Roman"/>
      <w:sz w:val="24"/>
      <w:szCs w:val="24"/>
      <w:lang w:val="en-US"/>
    </w:rPr>
  </w:style>
  <w:style w:type="paragraph" w:customStyle="1" w:styleId="xl100">
    <w:name w:val="xl100"/>
    <w:basedOn w:val="Normal"/>
    <w:rsid w:val="0000548A"/>
    <w:pPr>
      <w:shd w:val="clear" w:color="000000" w:fill="FFFF00"/>
      <w:spacing w:before="100" w:beforeAutospacing="1" w:after="100" w:afterAutospacing="1"/>
      <w:jc w:val="left"/>
      <w:textAlignment w:val="center"/>
    </w:pPr>
    <w:rPr>
      <w:rFonts w:cs="Arial"/>
      <w:sz w:val="16"/>
      <w:szCs w:val="16"/>
      <w:lang w:val="en-US"/>
    </w:rPr>
  </w:style>
  <w:style w:type="paragraph" w:customStyle="1" w:styleId="xl101">
    <w:name w:val="xl101"/>
    <w:basedOn w:val="Normal"/>
    <w:rsid w:val="0000548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color w:val="000000"/>
      <w:sz w:val="16"/>
      <w:szCs w:val="16"/>
      <w:lang w:val="en-US"/>
    </w:rPr>
  </w:style>
  <w:style w:type="paragraph" w:customStyle="1" w:styleId="xl102">
    <w:name w:val="xl102"/>
    <w:basedOn w:val="Normal"/>
    <w:rsid w:val="0000548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color w:val="000000"/>
      <w:sz w:val="16"/>
      <w:szCs w:val="16"/>
      <w:lang w:val="en-US"/>
    </w:rPr>
  </w:style>
  <w:style w:type="paragraph" w:customStyle="1" w:styleId="xl103">
    <w:name w:val="xl103"/>
    <w:basedOn w:val="Normal"/>
    <w:rsid w:val="0000548A"/>
    <w:pPr>
      <w:pBdr>
        <w:left w:val="single" w:sz="8" w:space="0" w:color="000000"/>
        <w:bottom w:val="single" w:sz="8" w:space="0" w:color="000000"/>
        <w:right w:val="single" w:sz="8" w:space="0" w:color="000000"/>
      </w:pBdr>
      <w:shd w:val="clear" w:color="000000" w:fill="BDD7EE"/>
      <w:spacing w:before="100" w:beforeAutospacing="1" w:after="100" w:afterAutospacing="1"/>
      <w:jc w:val="left"/>
      <w:textAlignment w:val="center"/>
    </w:pPr>
    <w:rPr>
      <w:rFonts w:cs="Arial"/>
      <w:color w:val="000000"/>
      <w:sz w:val="16"/>
      <w:szCs w:val="16"/>
      <w:lang w:val="en-US"/>
    </w:rPr>
  </w:style>
  <w:style w:type="paragraph" w:customStyle="1" w:styleId="xl104">
    <w:name w:val="xl104"/>
    <w:basedOn w:val="Normal"/>
    <w:rsid w:val="0000548A"/>
    <w:pPr>
      <w:pBdr>
        <w:top w:val="single" w:sz="4" w:space="0" w:color="000000"/>
        <w:left w:val="single" w:sz="4" w:space="0" w:color="000000"/>
        <w:bottom w:val="single" w:sz="4" w:space="0" w:color="000000"/>
        <w:right w:val="single" w:sz="4" w:space="0" w:color="000000"/>
      </w:pBdr>
      <w:shd w:val="clear" w:color="000000" w:fill="BDD7EE"/>
      <w:spacing w:before="100" w:beforeAutospacing="1" w:after="100" w:afterAutospacing="1"/>
      <w:jc w:val="left"/>
      <w:textAlignment w:val="top"/>
    </w:pPr>
    <w:rPr>
      <w:rFonts w:cs="Arial"/>
      <w:i/>
      <w:iCs/>
      <w:color w:val="000000"/>
      <w:sz w:val="16"/>
      <w:szCs w:val="16"/>
      <w:lang w:val="en-US"/>
    </w:rPr>
  </w:style>
  <w:style w:type="paragraph" w:customStyle="1" w:styleId="xl105">
    <w:name w:val="xl105"/>
    <w:basedOn w:val="Normal"/>
    <w:rsid w:val="0000548A"/>
    <w:pPr>
      <w:shd w:val="clear" w:color="000000" w:fill="BDD7EE"/>
      <w:spacing w:before="100" w:beforeAutospacing="1" w:after="100" w:afterAutospacing="1"/>
      <w:jc w:val="left"/>
    </w:pPr>
    <w:rPr>
      <w:rFonts w:ascii="Times New Roman" w:hAnsi="Times New Roman"/>
      <w:sz w:val="24"/>
      <w:szCs w:val="24"/>
      <w:lang w:val="en-US"/>
    </w:rPr>
  </w:style>
  <w:style w:type="paragraph" w:customStyle="1" w:styleId="xl106">
    <w:name w:val="xl106"/>
    <w:basedOn w:val="Normal"/>
    <w:rsid w:val="0000548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color w:val="000000"/>
      <w:sz w:val="16"/>
      <w:szCs w:val="16"/>
      <w:lang w:val="en-US"/>
    </w:rPr>
  </w:style>
  <w:style w:type="paragraph" w:customStyle="1" w:styleId="xl107">
    <w:name w:val="xl107"/>
    <w:basedOn w:val="Normal"/>
    <w:rsid w:val="0000548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left"/>
      <w:textAlignment w:val="top"/>
    </w:pPr>
    <w:rPr>
      <w:rFonts w:cs="Arial"/>
      <w:i/>
      <w:iCs/>
      <w:color w:val="000000"/>
      <w:sz w:val="16"/>
      <w:szCs w:val="16"/>
      <w:lang w:val="en-US"/>
    </w:rPr>
  </w:style>
  <w:style w:type="paragraph" w:customStyle="1" w:styleId="xl108">
    <w:name w:val="xl108"/>
    <w:basedOn w:val="Normal"/>
    <w:rsid w:val="0000548A"/>
    <w:pPr>
      <w:shd w:val="clear" w:color="000000" w:fill="FFD966"/>
      <w:spacing w:before="100" w:beforeAutospacing="1" w:after="100" w:afterAutospacing="1"/>
      <w:jc w:val="left"/>
    </w:pPr>
    <w:rPr>
      <w:rFonts w:ascii="Times New Roman" w:hAnsi="Times New Roman"/>
      <w:sz w:val="24"/>
      <w:szCs w:val="24"/>
      <w:lang w:val="en-US"/>
    </w:rPr>
  </w:style>
  <w:style w:type="paragraph" w:customStyle="1" w:styleId="xl109">
    <w:name w:val="xl109"/>
    <w:basedOn w:val="Normal"/>
    <w:rsid w:val="0000548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10">
    <w:name w:val="xl110"/>
    <w:basedOn w:val="Normal"/>
    <w:rsid w:val="0000548A"/>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i/>
      <w:iCs/>
      <w:color w:val="000000"/>
      <w:sz w:val="16"/>
      <w:szCs w:val="16"/>
      <w:lang w:val="en-US"/>
    </w:rPr>
  </w:style>
  <w:style w:type="paragraph" w:customStyle="1" w:styleId="xl111">
    <w:name w:val="xl111"/>
    <w:basedOn w:val="Normal"/>
    <w:rsid w:val="0000548A"/>
    <w:pPr>
      <w:shd w:val="clear" w:color="000000" w:fill="00B050"/>
      <w:spacing w:before="100" w:beforeAutospacing="1" w:after="100" w:afterAutospacing="1"/>
      <w:jc w:val="left"/>
    </w:pPr>
    <w:rPr>
      <w:rFonts w:ascii="Times New Roman" w:hAnsi="Times New Roman"/>
      <w:sz w:val="24"/>
      <w:szCs w:val="24"/>
      <w:lang w:val="en-US"/>
    </w:rPr>
  </w:style>
  <w:style w:type="paragraph" w:customStyle="1" w:styleId="xl112">
    <w:name w:val="xl112"/>
    <w:basedOn w:val="Normal"/>
    <w:rsid w:val="0000548A"/>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cs="Arial"/>
      <w:color w:val="000000"/>
      <w:sz w:val="16"/>
      <w:szCs w:val="16"/>
      <w:u w:val="single"/>
      <w:lang w:val="en-US"/>
    </w:rPr>
  </w:style>
  <w:style w:type="paragraph" w:customStyle="1" w:styleId="xl113">
    <w:name w:val="xl113"/>
    <w:basedOn w:val="Normal"/>
    <w:rsid w:val="0000548A"/>
    <w:pPr>
      <w:shd w:val="clear" w:color="000000" w:fill="FFFF00"/>
      <w:spacing w:before="100" w:beforeAutospacing="1" w:after="100" w:afterAutospacing="1"/>
      <w:jc w:val="left"/>
      <w:textAlignment w:val="center"/>
    </w:pPr>
    <w:rPr>
      <w:rFonts w:cs="Arial"/>
      <w:color w:val="000000"/>
      <w:sz w:val="16"/>
      <w:szCs w:val="16"/>
      <w:lang w:val="en-US"/>
    </w:rPr>
  </w:style>
  <w:style w:type="paragraph" w:customStyle="1" w:styleId="xl114">
    <w:name w:val="xl114"/>
    <w:basedOn w:val="Normal"/>
    <w:rsid w:val="0000548A"/>
    <w:pPr>
      <w:shd w:val="clear" w:color="000000" w:fill="FFFF00"/>
      <w:spacing w:before="100" w:beforeAutospacing="1" w:after="100" w:afterAutospacing="1"/>
      <w:jc w:val="left"/>
      <w:textAlignment w:val="center"/>
    </w:pPr>
    <w:rPr>
      <w:rFonts w:cs="Arial"/>
      <w:i/>
      <w:iCs/>
      <w:color w:val="000000"/>
      <w:sz w:val="16"/>
      <w:szCs w:val="16"/>
      <w:lang w:val="en-US"/>
    </w:rPr>
  </w:style>
  <w:style w:type="paragraph" w:customStyle="1" w:styleId="xl115">
    <w:name w:val="xl115"/>
    <w:basedOn w:val="Normal"/>
    <w:rsid w:val="0000548A"/>
    <w:pPr>
      <w:shd w:val="clear" w:color="000000" w:fill="00B050"/>
      <w:spacing w:before="100" w:beforeAutospacing="1" w:after="100" w:afterAutospacing="1"/>
      <w:jc w:val="left"/>
      <w:textAlignment w:val="center"/>
    </w:pPr>
    <w:rPr>
      <w:rFonts w:cs="Arial"/>
      <w:i/>
      <w:iCs/>
      <w:color w:val="000000"/>
      <w:sz w:val="16"/>
      <w:szCs w:val="16"/>
      <w:lang w:val="en-US"/>
    </w:rPr>
  </w:style>
  <w:style w:type="paragraph" w:customStyle="1" w:styleId="xl116">
    <w:name w:val="xl116"/>
    <w:basedOn w:val="Normal"/>
    <w:rsid w:val="0000548A"/>
    <w:pPr>
      <w:shd w:val="clear" w:color="000000" w:fill="00B050"/>
      <w:spacing w:before="100" w:beforeAutospacing="1" w:after="100" w:afterAutospacing="1"/>
      <w:jc w:val="left"/>
    </w:pPr>
    <w:rPr>
      <w:rFonts w:cs="Arial"/>
      <w:sz w:val="16"/>
      <w:szCs w:val="16"/>
      <w:lang w:val="en-US"/>
    </w:rPr>
  </w:style>
  <w:style w:type="paragraph" w:customStyle="1" w:styleId="xl117">
    <w:name w:val="xl117"/>
    <w:basedOn w:val="Normal"/>
    <w:rsid w:val="0000548A"/>
    <w:pPr>
      <w:shd w:val="clear" w:color="000000" w:fill="00B050"/>
      <w:spacing w:before="100" w:beforeAutospacing="1" w:after="100" w:afterAutospacing="1"/>
      <w:jc w:val="left"/>
    </w:pPr>
    <w:rPr>
      <w:rFonts w:cs="Arial"/>
      <w:color w:val="000000"/>
      <w:sz w:val="16"/>
      <w:szCs w:val="16"/>
      <w:lang w:val="en-US"/>
    </w:rPr>
  </w:style>
  <w:style w:type="paragraph" w:customStyle="1" w:styleId="xl118">
    <w:name w:val="xl118"/>
    <w:basedOn w:val="Normal"/>
    <w:rsid w:val="0000548A"/>
    <w:pPr>
      <w:shd w:val="clear" w:color="000000" w:fill="FFD966"/>
      <w:spacing w:before="100" w:beforeAutospacing="1" w:after="100" w:afterAutospacing="1"/>
      <w:jc w:val="left"/>
    </w:pPr>
    <w:rPr>
      <w:rFonts w:cs="Arial"/>
      <w:color w:val="000000"/>
      <w:sz w:val="16"/>
      <w:szCs w:val="16"/>
      <w:lang w:val="en-US"/>
    </w:rPr>
  </w:style>
  <w:style w:type="paragraph" w:customStyle="1" w:styleId="xl119">
    <w:name w:val="xl119"/>
    <w:basedOn w:val="Normal"/>
    <w:rsid w:val="0000548A"/>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color w:val="000000"/>
      <w:sz w:val="16"/>
      <w:szCs w:val="16"/>
      <w:lang w:val="en-US"/>
    </w:rPr>
  </w:style>
  <w:style w:type="paragraph" w:customStyle="1" w:styleId="xl120">
    <w:name w:val="xl120"/>
    <w:basedOn w:val="Normal"/>
    <w:rsid w:val="0000548A"/>
    <w:pPr>
      <w:pBdr>
        <w:left w:val="single" w:sz="8" w:space="0" w:color="000000"/>
        <w:bottom w:val="single" w:sz="8" w:space="0" w:color="000000"/>
        <w:right w:val="single" w:sz="8" w:space="0" w:color="000000"/>
      </w:pBdr>
      <w:shd w:val="clear" w:color="000000" w:fill="FF0000"/>
      <w:spacing w:before="100" w:beforeAutospacing="1" w:after="100" w:afterAutospacing="1"/>
      <w:jc w:val="left"/>
      <w:textAlignment w:val="center"/>
    </w:pPr>
    <w:rPr>
      <w:rFonts w:cs="Arial"/>
      <w:color w:val="000000"/>
      <w:sz w:val="16"/>
      <w:szCs w:val="16"/>
      <w:lang w:val="en-US"/>
    </w:rPr>
  </w:style>
  <w:style w:type="paragraph" w:customStyle="1" w:styleId="xl121">
    <w:name w:val="xl121"/>
    <w:basedOn w:val="Normal"/>
    <w:rsid w:val="0000548A"/>
    <w:pPr>
      <w:shd w:val="clear" w:color="000000" w:fill="FF0000"/>
      <w:spacing w:before="100" w:beforeAutospacing="1" w:after="100" w:afterAutospacing="1"/>
      <w:jc w:val="left"/>
    </w:pPr>
    <w:rPr>
      <w:rFonts w:ascii="Times New Roman" w:hAnsi="Times New Roman"/>
      <w:sz w:val="24"/>
      <w:szCs w:val="24"/>
      <w:lang w:val="en-US"/>
    </w:rPr>
  </w:style>
  <w:style w:type="paragraph" w:customStyle="1" w:styleId="xl122">
    <w:name w:val="xl122"/>
    <w:basedOn w:val="Normal"/>
    <w:rsid w:val="0000548A"/>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color w:val="000000"/>
      <w:sz w:val="16"/>
      <w:szCs w:val="16"/>
      <w:lang w:val="en-US"/>
    </w:rPr>
  </w:style>
  <w:style w:type="paragraph" w:customStyle="1" w:styleId="xl123">
    <w:name w:val="xl123"/>
    <w:basedOn w:val="Normal"/>
    <w:rsid w:val="0000548A"/>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color w:val="000000"/>
      <w:sz w:val="16"/>
      <w:szCs w:val="16"/>
      <w:lang w:val="en-US"/>
    </w:rPr>
  </w:style>
  <w:style w:type="paragraph" w:customStyle="1" w:styleId="xl124">
    <w:name w:val="xl124"/>
    <w:basedOn w:val="Normal"/>
    <w:rsid w:val="0000548A"/>
    <w:pPr>
      <w:pBdr>
        <w:left w:val="single" w:sz="8" w:space="0" w:color="000000"/>
        <w:bottom w:val="single" w:sz="8" w:space="0" w:color="000000"/>
        <w:right w:val="single" w:sz="8" w:space="0" w:color="000000"/>
      </w:pBdr>
      <w:shd w:val="clear" w:color="000000" w:fill="BF8F00"/>
      <w:spacing w:before="100" w:beforeAutospacing="1" w:after="100" w:afterAutospacing="1"/>
      <w:jc w:val="left"/>
      <w:textAlignment w:val="center"/>
    </w:pPr>
    <w:rPr>
      <w:rFonts w:cs="Arial"/>
      <w:color w:val="000000"/>
      <w:sz w:val="16"/>
      <w:szCs w:val="16"/>
      <w:lang w:val="en-US"/>
    </w:rPr>
  </w:style>
  <w:style w:type="paragraph" w:customStyle="1" w:styleId="xl125">
    <w:name w:val="xl125"/>
    <w:basedOn w:val="Normal"/>
    <w:rsid w:val="0000548A"/>
    <w:pPr>
      <w:pBdr>
        <w:top w:val="single" w:sz="4" w:space="0" w:color="000000"/>
        <w:left w:val="single" w:sz="4" w:space="0" w:color="000000"/>
        <w:bottom w:val="single" w:sz="4" w:space="0" w:color="000000"/>
        <w:right w:val="single" w:sz="4" w:space="0" w:color="000000"/>
      </w:pBdr>
      <w:shd w:val="clear" w:color="000000" w:fill="BF8F00"/>
      <w:spacing w:before="100" w:beforeAutospacing="1" w:after="100" w:afterAutospacing="1"/>
      <w:jc w:val="left"/>
      <w:textAlignment w:val="top"/>
    </w:pPr>
    <w:rPr>
      <w:rFonts w:cs="Arial"/>
      <w:i/>
      <w:iCs/>
      <w:color w:val="000000"/>
      <w:sz w:val="16"/>
      <w:szCs w:val="16"/>
      <w:lang w:val="en-US"/>
    </w:rPr>
  </w:style>
  <w:style w:type="paragraph" w:customStyle="1" w:styleId="xl126">
    <w:name w:val="xl126"/>
    <w:basedOn w:val="Normal"/>
    <w:rsid w:val="0000548A"/>
    <w:pPr>
      <w:shd w:val="clear" w:color="000000" w:fill="BF8F00"/>
      <w:spacing w:before="100" w:beforeAutospacing="1" w:after="100" w:afterAutospacing="1"/>
      <w:jc w:val="left"/>
    </w:pPr>
    <w:rPr>
      <w:rFonts w:ascii="Times New Roman" w:hAnsi="Times New Roman"/>
      <w:sz w:val="24"/>
      <w:szCs w:val="24"/>
      <w:lang w:val="en-US"/>
    </w:rPr>
  </w:style>
  <w:style w:type="paragraph" w:customStyle="1" w:styleId="xl127">
    <w:name w:val="xl127"/>
    <w:basedOn w:val="Normal"/>
    <w:rsid w:val="0000548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lang w:val="en-US"/>
    </w:rPr>
  </w:style>
  <w:style w:type="paragraph" w:customStyle="1" w:styleId="xl128">
    <w:name w:val="xl128"/>
    <w:basedOn w:val="Normal"/>
    <w:rsid w:val="0000548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lang w:val="en-US"/>
    </w:rPr>
  </w:style>
  <w:style w:type="paragraph" w:customStyle="1" w:styleId="xl129">
    <w:name w:val="xl129"/>
    <w:basedOn w:val="Normal"/>
    <w:rsid w:val="0000548A"/>
    <w:pPr>
      <w:pBdr>
        <w:left w:val="single" w:sz="8" w:space="0" w:color="000000"/>
        <w:bottom w:val="single" w:sz="8" w:space="0" w:color="000000"/>
        <w:right w:val="single" w:sz="8" w:space="0" w:color="000000"/>
      </w:pBdr>
      <w:shd w:val="clear" w:color="000000" w:fill="FFC000"/>
      <w:spacing w:before="100" w:beforeAutospacing="1" w:after="100" w:afterAutospacing="1"/>
      <w:jc w:val="left"/>
      <w:textAlignment w:val="center"/>
    </w:pPr>
    <w:rPr>
      <w:rFonts w:cs="Arial"/>
      <w:color w:val="000000"/>
      <w:sz w:val="16"/>
      <w:szCs w:val="16"/>
      <w:lang w:val="en-US"/>
    </w:rPr>
  </w:style>
  <w:style w:type="paragraph" w:customStyle="1" w:styleId="xl130">
    <w:name w:val="xl130"/>
    <w:basedOn w:val="Normal"/>
    <w:rsid w:val="0000548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i/>
      <w:iCs/>
      <w:color w:val="000000"/>
      <w:sz w:val="16"/>
      <w:szCs w:val="16"/>
      <w:lang w:val="en-US"/>
    </w:rPr>
  </w:style>
  <w:style w:type="paragraph" w:customStyle="1" w:styleId="xl131">
    <w:name w:val="xl131"/>
    <w:basedOn w:val="Normal"/>
    <w:rsid w:val="0000548A"/>
    <w:pPr>
      <w:shd w:val="clear" w:color="000000" w:fill="FFC000"/>
      <w:spacing w:before="100" w:beforeAutospacing="1" w:after="100" w:afterAutospacing="1"/>
      <w:jc w:val="left"/>
    </w:pPr>
    <w:rPr>
      <w:rFonts w:ascii="Times New Roman" w:hAnsi="Times New Roman"/>
      <w:sz w:val="24"/>
      <w:szCs w:val="24"/>
      <w:lang w:val="en-US"/>
    </w:rPr>
  </w:style>
  <w:style w:type="paragraph" w:customStyle="1" w:styleId="xl132">
    <w:name w:val="xl132"/>
    <w:basedOn w:val="Normal"/>
    <w:rsid w:val="0000548A"/>
    <w:pPr>
      <w:pBdr>
        <w:top w:val="single" w:sz="4" w:space="0" w:color="000000"/>
        <w:left w:val="single" w:sz="4" w:space="0" w:color="000000"/>
        <w:bottom w:val="single" w:sz="4" w:space="0" w:color="000000"/>
        <w:right w:val="single" w:sz="4" w:space="0" w:color="000000"/>
      </w:pBdr>
      <w:shd w:val="clear" w:color="000000" w:fill="FFC000"/>
      <w:spacing w:before="100" w:beforeAutospacing="1" w:after="100" w:afterAutospacing="1"/>
      <w:jc w:val="left"/>
      <w:textAlignment w:val="top"/>
    </w:pPr>
    <w:rPr>
      <w:rFonts w:cs="Arial"/>
      <w:color w:val="000000"/>
      <w:sz w:val="16"/>
      <w:szCs w:val="16"/>
      <w:u w:val="single"/>
      <w:lang w:val="en-US"/>
    </w:rPr>
  </w:style>
  <w:style w:type="paragraph" w:customStyle="1" w:styleId="xl133">
    <w:name w:val="xl133"/>
    <w:basedOn w:val="Normal"/>
    <w:rsid w:val="0000548A"/>
    <w:pPr>
      <w:pBdr>
        <w:top w:val="single" w:sz="4" w:space="0" w:color="000000"/>
        <w:left w:val="single" w:sz="4" w:space="0" w:color="000000"/>
        <w:bottom w:val="single" w:sz="4" w:space="0" w:color="000000"/>
        <w:right w:val="single" w:sz="4" w:space="0" w:color="000000"/>
      </w:pBdr>
      <w:shd w:val="clear" w:color="000000" w:fill="FFD966"/>
      <w:spacing w:before="100" w:beforeAutospacing="1" w:after="100" w:afterAutospacing="1"/>
      <w:jc w:val="center"/>
      <w:textAlignment w:val="top"/>
    </w:pPr>
    <w:rPr>
      <w:rFonts w:cs="Arial"/>
      <w:i/>
      <w:iCs/>
      <w:color w:val="000000"/>
      <w:sz w:val="16"/>
      <w:szCs w:val="16"/>
      <w:lang w:val="en-US"/>
    </w:rPr>
  </w:style>
  <w:style w:type="paragraph" w:customStyle="1" w:styleId="xl134">
    <w:name w:val="xl134"/>
    <w:basedOn w:val="Normal"/>
    <w:rsid w:val="0000548A"/>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color w:val="000000"/>
      <w:sz w:val="16"/>
      <w:szCs w:val="16"/>
      <w:lang w:val="en-US"/>
    </w:rPr>
  </w:style>
  <w:style w:type="paragraph" w:customStyle="1" w:styleId="xl135">
    <w:name w:val="xl135"/>
    <w:basedOn w:val="Normal"/>
    <w:rsid w:val="0000548A"/>
    <w:pPr>
      <w:pBdr>
        <w:left w:val="single" w:sz="8" w:space="0" w:color="000000"/>
        <w:bottom w:val="single" w:sz="8" w:space="0" w:color="000000"/>
        <w:right w:val="single" w:sz="8" w:space="0" w:color="000000"/>
      </w:pBdr>
      <w:shd w:val="clear" w:color="000000" w:fill="FF0000"/>
      <w:spacing w:before="100" w:beforeAutospacing="1" w:after="100" w:afterAutospacing="1"/>
      <w:jc w:val="left"/>
      <w:textAlignment w:val="center"/>
    </w:pPr>
    <w:rPr>
      <w:rFonts w:cs="Arial"/>
      <w:color w:val="000000"/>
      <w:sz w:val="16"/>
      <w:szCs w:val="16"/>
      <w:lang w:val="en-US"/>
    </w:rPr>
  </w:style>
  <w:style w:type="paragraph" w:customStyle="1" w:styleId="xl136">
    <w:name w:val="xl136"/>
    <w:basedOn w:val="Normal"/>
    <w:rsid w:val="0000548A"/>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jc w:val="left"/>
      <w:textAlignment w:val="top"/>
    </w:pPr>
    <w:rPr>
      <w:rFonts w:cs="Arial"/>
      <w:i/>
      <w:iCs/>
      <w:color w:val="000000"/>
      <w:sz w:val="16"/>
      <w:szCs w:val="16"/>
      <w:lang w:val="en-US"/>
    </w:rPr>
  </w:style>
  <w:style w:type="paragraph" w:customStyle="1" w:styleId="xl137">
    <w:name w:val="xl137"/>
    <w:basedOn w:val="Normal"/>
    <w:rsid w:val="0000548A"/>
    <w:pPr>
      <w:shd w:val="clear" w:color="000000" w:fill="FF0000"/>
      <w:spacing w:before="100" w:beforeAutospacing="1" w:after="100" w:afterAutospacing="1"/>
      <w:jc w:val="left"/>
    </w:pPr>
    <w:rPr>
      <w:rFonts w:ascii="Times New Roman" w:hAnsi="Times New Roman"/>
      <w:sz w:val="24"/>
      <w:szCs w:val="24"/>
      <w:lang w:val="en-US"/>
    </w:rPr>
  </w:style>
  <w:style w:type="paragraph" w:customStyle="1" w:styleId="xl138">
    <w:name w:val="xl138"/>
    <w:basedOn w:val="Normal"/>
    <w:rsid w:val="000054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39">
    <w:name w:val="xl139"/>
    <w:basedOn w:val="Normal"/>
    <w:rsid w:val="0000548A"/>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40">
    <w:name w:val="xl140"/>
    <w:basedOn w:val="Normal"/>
    <w:rsid w:val="0000548A"/>
    <w:pPr>
      <w:pBdr>
        <w:left w:val="single" w:sz="8" w:space="0" w:color="000000"/>
        <w:bottom w:val="single" w:sz="8" w:space="0" w:color="000000"/>
        <w:right w:val="single" w:sz="8" w:space="0" w:color="000000"/>
      </w:pBdr>
      <w:spacing w:before="100" w:beforeAutospacing="1" w:after="100" w:afterAutospacing="1"/>
      <w:jc w:val="left"/>
      <w:textAlignment w:val="center"/>
    </w:pPr>
    <w:rPr>
      <w:rFonts w:cs="Arial"/>
      <w:color w:val="000000"/>
      <w:sz w:val="16"/>
      <w:szCs w:val="16"/>
      <w:lang w:val="en-US"/>
    </w:rPr>
  </w:style>
  <w:style w:type="paragraph" w:customStyle="1" w:styleId="xl141">
    <w:name w:val="xl141"/>
    <w:basedOn w:val="Normal"/>
    <w:rsid w:val="0000548A"/>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42">
    <w:name w:val="xl142"/>
    <w:basedOn w:val="Normal"/>
    <w:rsid w:val="0000548A"/>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color w:val="000000"/>
      <w:sz w:val="16"/>
      <w:szCs w:val="16"/>
      <w:lang w:val="en-US"/>
    </w:rPr>
  </w:style>
  <w:style w:type="paragraph" w:customStyle="1" w:styleId="xl143">
    <w:name w:val="xl143"/>
    <w:basedOn w:val="Normal"/>
    <w:rsid w:val="0000548A"/>
    <w:pPr>
      <w:pBdr>
        <w:left w:val="single" w:sz="8" w:space="0" w:color="000000"/>
        <w:right w:val="single" w:sz="8" w:space="0" w:color="000000"/>
      </w:pBdr>
      <w:spacing w:before="100" w:beforeAutospacing="1" w:after="100" w:afterAutospacing="1"/>
      <w:jc w:val="left"/>
      <w:textAlignment w:val="center"/>
    </w:pPr>
    <w:rPr>
      <w:rFonts w:cs="Arial"/>
      <w:color w:val="000000"/>
      <w:sz w:val="16"/>
      <w:szCs w:val="16"/>
      <w:lang w:val="en-US"/>
    </w:rPr>
  </w:style>
  <w:style w:type="paragraph" w:customStyle="1" w:styleId="xl144">
    <w:name w:val="xl144"/>
    <w:basedOn w:val="Normal"/>
    <w:rsid w:val="0000548A"/>
    <w:pPr>
      <w:pBdr>
        <w:top w:val="single" w:sz="4" w:space="0" w:color="000000"/>
        <w:left w:val="single" w:sz="4" w:space="0" w:color="000000"/>
        <w:right w:val="single" w:sz="4" w:space="0" w:color="000000"/>
      </w:pBdr>
      <w:spacing w:before="100" w:beforeAutospacing="1" w:after="100" w:afterAutospacing="1"/>
      <w:jc w:val="left"/>
      <w:textAlignment w:val="top"/>
    </w:pPr>
    <w:rPr>
      <w:rFonts w:cs="Arial"/>
      <w:i/>
      <w:iCs/>
      <w:color w:val="000000"/>
      <w:sz w:val="16"/>
      <w:szCs w:val="16"/>
      <w:lang w:val="en-US"/>
    </w:rPr>
  </w:style>
  <w:style w:type="paragraph" w:customStyle="1" w:styleId="xl145">
    <w:name w:val="xl145"/>
    <w:basedOn w:val="Normal"/>
    <w:rsid w:val="000054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lang w:val="en-US"/>
    </w:rPr>
  </w:style>
  <w:style w:type="paragraph" w:customStyle="1" w:styleId="xl146">
    <w:name w:val="xl146"/>
    <w:basedOn w:val="Normal"/>
    <w:rsid w:val="0000548A"/>
    <w:pPr>
      <w:pBdr>
        <w:top w:val="single" w:sz="4" w:space="0" w:color="000000"/>
        <w:left w:val="single" w:sz="4" w:space="0" w:color="000000"/>
        <w:right w:val="single" w:sz="4" w:space="0" w:color="000000"/>
      </w:pBdr>
      <w:shd w:val="clear" w:color="000000" w:fill="D9D9D9"/>
      <w:spacing w:before="100" w:beforeAutospacing="1" w:after="100" w:afterAutospacing="1"/>
      <w:jc w:val="left"/>
      <w:textAlignment w:val="top"/>
    </w:pPr>
    <w:rPr>
      <w:rFonts w:cs="Arial"/>
      <w:color w:val="000000"/>
      <w:sz w:val="16"/>
      <w:szCs w:val="16"/>
      <w:lang w:val="en-US"/>
    </w:rPr>
  </w:style>
  <w:style w:type="paragraph" w:customStyle="1" w:styleId="xl147">
    <w:name w:val="xl147"/>
    <w:basedOn w:val="Normal"/>
    <w:rsid w:val="000054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lang w:val="en-US"/>
    </w:rPr>
  </w:style>
  <w:style w:type="paragraph" w:customStyle="1" w:styleId="xl148">
    <w:name w:val="xl148"/>
    <w:basedOn w:val="Normal"/>
    <w:rsid w:val="0000548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color w:val="000000"/>
      <w:sz w:val="16"/>
      <w:szCs w:val="16"/>
      <w:lang w:val="en-US"/>
    </w:rPr>
  </w:style>
  <w:style w:type="paragraph" w:customStyle="1" w:styleId="xl149">
    <w:name w:val="xl149"/>
    <w:basedOn w:val="Normal"/>
    <w:rsid w:val="0000548A"/>
    <w:pPr>
      <w:shd w:val="clear" w:color="000000" w:fill="D9D9D9"/>
      <w:spacing w:before="100" w:beforeAutospacing="1" w:after="100" w:afterAutospacing="1"/>
      <w:jc w:val="left"/>
    </w:pPr>
    <w:rPr>
      <w:rFonts w:ascii="Times New Roman" w:hAnsi="Times New Roman"/>
      <w:sz w:val="24"/>
      <w:szCs w:val="24"/>
      <w:lang w:val="en-US"/>
    </w:rPr>
  </w:style>
  <w:style w:type="paragraph" w:customStyle="1" w:styleId="xl150">
    <w:name w:val="xl150"/>
    <w:basedOn w:val="Normal"/>
    <w:rsid w:val="0000548A"/>
    <w:pPr>
      <w:pBdr>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51">
    <w:name w:val="xl151"/>
    <w:basedOn w:val="Normal"/>
    <w:rsid w:val="0000548A"/>
    <w:pPr>
      <w:pBdr>
        <w:left w:val="single" w:sz="4" w:space="0" w:color="000000"/>
        <w:bottom w:val="single" w:sz="4" w:space="0" w:color="000000"/>
        <w:right w:val="single" w:sz="4" w:space="0" w:color="000000"/>
      </w:pBd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52">
    <w:name w:val="xl152"/>
    <w:basedOn w:val="Normal"/>
    <w:rsid w:val="0000548A"/>
    <w:pPr>
      <w:shd w:val="clear" w:color="000000" w:fill="00B050"/>
      <w:spacing w:before="100" w:beforeAutospacing="1" w:after="100" w:afterAutospacing="1"/>
      <w:jc w:val="left"/>
      <w:textAlignment w:val="top"/>
    </w:pPr>
    <w:rPr>
      <w:rFonts w:cs="Arial"/>
      <w:color w:val="000000"/>
      <w:sz w:val="16"/>
      <w:szCs w:val="16"/>
      <w:lang w:val="en-US"/>
    </w:rPr>
  </w:style>
  <w:style w:type="paragraph" w:customStyle="1" w:styleId="xl153">
    <w:name w:val="xl153"/>
    <w:basedOn w:val="Normal"/>
    <w:rsid w:val="0000548A"/>
    <w:pPr>
      <w:shd w:val="clear" w:color="000000" w:fill="00B050"/>
      <w:spacing w:before="100" w:beforeAutospacing="1" w:after="100" w:afterAutospacing="1"/>
      <w:jc w:val="left"/>
    </w:pPr>
    <w:rPr>
      <w:rFonts w:cs="Arial"/>
      <w:i/>
      <w:iCs/>
      <w:color w:val="000000"/>
      <w:sz w:val="16"/>
      <w:szCs w:val="16"/>
      <w:lang w:val="en-US"/>
    </w:rPr>
  </w:style>
  <w:style w:type="paragraph" w:customStyle="1" w:styleId="xl154">
    <w:name w:val="xl154"/>
    <w:basedOn w:val="Normal"/>
    <w:rsid w:val="0000548A"/>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pov.int/resource/en/tg_drafters.html"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68</Pages>
  <Words>24098</Words>
  <Characters>136233</Characters>
  <Application>Microsoft Office Word</Application>
  <DocSecurity>0</DocSecurity>
  <Lines>1135</Lines>
  <Paragraphs>320</Paragraphs>
  <ScaleCrop>false</ScaleCrop>
  <HeadingPairs>
    <vt:vector size="2" baseType="variant">
      <vt:variant>
        <vt:lpstr>Title</vt:lpstr>
      </vt:variant>
      <vt:variant>
        <vt:i4>1</vt:i4>
      </vt:variant>
    </vt:vector>
  </HeadingPairs>
  <TitlesOfParts>
    <vt:vector size="1" baseType="lpstr">
      <vt:lpstr>TC/57/2</vt:lpstr>
    </vt:vector>
  </TitlesOfParts>
  <Company>UPOV</Company>
  <LinksUpToDate>false</LinksUpToDate>
  <CharactersWithSpaces>160011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dc:title>
  <dc:creator>BOU LLORET Amparo</dc:creator>
  <cp:lastModifiedBy>MAY Jessica</cp:lastModifiedBy>
  <cp:revision>7</cp:revision>
  <cp:lastPrinted>2016-11-22T15:41:00Z</cp:lastPrinted>
  <dcterms:created xsi:type="dcterms:W3CDTF">2021-09-15T09:12:00Z</dcterms:created>
  <dcterms:modified xsi:type="dcterms:W3CDTF">2021-09-28T09:14:00Z</dcterms:modified>
</cp:coreProperties>
</file>