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921786" w:rsidTr="00EB4E9C">
        <w:tc>
          <w:tcPr>
            <w:tcW w:w="6522" w:type="dxa"/>
          </w:tcPr>
          <w:p w:rsidR="00DC3802" w:rsidRPr="00921786" w:rsidRDefault="00DC3802" w:rsidP="0004006F">
            <w:pPr>
              <w:rPr>
                <w:dstrike/>
              </w:rPr>
            </w:pPr>
            <w:r w:rsidRPr="0004006F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04006F" w:rsidRDefault="002E5944" w:rsidP="00AC2883">
            <w:pPr>
              <w:pStyle w:val="Lettrine"/>
            </w:pPr>
            <w:r w:rsidRPr="0004006F">
              <w:t>S</w:t>
            </w:r>
          </w:p>
        </w:tc>
      </w:tr>
      <w:tr w:rsidR="00DC3802" w:rsidRPr="00921786" w:rsidTr="00645CA8">
        <w:trPr>
          <w:trHeight w:val="219"/>
        </w:trPr>
        <w:tc>
          <w:tcPr>
            <w:tcW w:w="6522" w:type="dxa"/>
          </w:tcPr>
          <w:p w:rsidR="00DC3802" w:rsidRPr="00921786" w:rsidRDefault="002E5944" w:rsidP="00BC0BD4">
            <w:pPr>
              <w:pStyle w:val="upove"/>
              <w:rPr>
                <w:dstrike/>
              </w:rPr>
            </w:pPr>
            <w:r w:rsidRPr="0004006F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04006F" w:rsidRDefault="00DC3802" w:rsidP="00DA4973"/>
        </w:tc>
      </w:tr>
    </w:tbl>
    <w:p w:rsidR="00DC3802" w:rsidRPr="0004006F" w:rsidRDefault="00DC3802" w:rsidP="00DC3802"/>
    <w:p w:rsidR="00DA4973" w:rsidRPr="0004006F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921786" w:rsidTr="00EB4E9C">
        <w:tc>
          <w:tcPr>
            <w:tcW w:w="6512" w:type="dxa"/>
          </w:tcPr>
          <w:p w:rsidR="00EB4E9C" w:rsidRPr="0004006F" w:rsidRDefault="002E5944" w:rsidP="00AC2883">
            <w:pPr>
              <w:pStyle w:val="Sessiontc"/>
              <w:spacing w:line="240" w:lineRule="auto"/>
            </w:pPr>
            <w:r w:rsidRPr="0004006F">
              <w:t>Comité Técnico</w:t>
            </w:r>
          </w:p>
          <w:p w:rsidR="00EB4E9C" w:rsidRPr="00921786" w:rsidRDefault="002E5944" w:rsidP="000B7BB9">
            <w:pPr>
              <w:pStyle w:val="Sessiontcplacedate"/>
              <w:rPr>
                <w:dstrike/>
                <w:sz w:val="22"/>
              </w:rPr>
            </w:pPr>
            <w:r w:rsidRPr="0004006F">
              <w:t xml:space="preserve">Quincuagésima </w:t>
            </w:r>
            <w:r w:rsidR="000B7BB9" w:rsidRPr="0004006F">
              <w:t>quin</w:t>
            </w:r>
            <w:r w:rsidR="005A1EC1" w:rsidRPr="0004006F">
              <w:t>ta</w:t>
            </w:r>
            <w:r w:rsidRPr="0004006F">
              <w:t xml:space="preserve"> sesión</w:t>
            </w:r>
            <w:r w:rsidR="00EB4E9C" w:rsidRPr="0004006F">
              <w:br/>
            </w:r>
            <w:r w:rsidRPr="0004006F">
              <w:t>Ginebra</w:t>
            </w:r>
            <w:r w:rsidR="00EB4E9C" w:rsidRPr="0004006F">
              <w:t xml:space="preserve">, </w:t>
            </w:r>
            <w:r w:rsidR="005A1EC1" w:rsidRPr="0004006F">
              <w:t>2</w:t>
            </w:r>
            <w:r w:rsidR="000B7BB9" w:rsidRPr="0004006F">
              <w:t>8</w:t>
            </w:r>
            <w:r w:rsidR="005A1EC1" w:rsidRPr="0004006F">
              <w:t xml:space="preserve"> y </w:t>
            </w:r>
            <w:r w:rsidR="000B7BB9" w:rsidRPr="0004006F">
              <w:t>29</w:t>
            </w:r>
            <w:r w:rsidR="005A1EC1" w:rsidRPr="0004006F">
              <w:t xml:space="preserve"> de octubre </w:t>
            </w:r>
            <w:r w:rsidRPr="0004006F">
              <w:t>de</w:t>
            </w:r>
            <w:r w:rsidR="00A706D3" w:rsidRPr="0004006F">
              <w:t xml:space="preserve"> </w:t>
            </w:r>
            <w:r w:rsidR="000B7BB9" w:rsidRPr="0004006F">
              <w:t>2019</w:t>
            </w:r>
          </w:p>
        </w:tc>
        <w:tc>
          <w:tcPr>
            <w:tcW w:w="3127" w:type="dxa"/>
          </w:tcPr>
          <w:p w:rsidR="00EB4E9C" w:rsidRPr="0004006F" w:rsidRDefault="000B7BB9" w:rsidP="003C7FBE">
            <w:pPr>
              <w:pStyle w:val="Doccode"/>
              <w:rPr>
                <w:lang w:val="es-ES"/>
              </w:rPr>
            </w:pPr>
            <w:r w:rsidRPr="0004006F">
              <w:rPr>
                <w:lang w:val="es-ES"/>
              </w:rPr>
              <w:t>TC/55</w:t>
            </w:r>
            <w:r w:rsidR="00EB4E9C" w:rsidRPr="0004006F">
              <w:rPr>
                <w:lang w:val="es-ES"/>
              </w:rPr>
              <w:t>/</w:t>
            </w:r>
            <w:r w:rsidR="00C5157A" w:rsidRPr="0004006F">
              <w:rPr>
                <w:lang w:val="es-ES"/>
              </w:rPr>
              <w:t>21</w:t>
            </w:r>
          </w:p>
          <w:p w:rsidR="00EB4E9C" w:rsidRPr="00B56CB3" w:rsidRDefault="00EB4E9C" w:rsidP="003C7FBE">
            <w:pPr>
              <w:pStyle w:val="Docoriginal"/>
            </w:pPr>
            <w:r w:rsidRPr="0004006F">
              <w:t>Original:</w:t>
            </w:r>
            <w:r w:rsidR="00921786" w:rsidRPr="0004006F">
              <w:rPr>
                <w:b w:val="0"/>
                <w:spacing w:val="0"/>
              </w:rPr>
              <w:t xml:space="preserve"> </w:t>
            </w:r>
            <w:r w:rsidR="002E5944" w:rsidRPr="00B56CB3">
              <w:rPr>
                <w:b w:val="0"/>
                <w:spacing w:val="0"/>
              </w:rPr>
              <w:t>Inglés</w:t>
            </w:r>
          </w:p>
          <w:p w:rsidR="00EB4E9C" w:rsidRPr="0004006F" w:rsidRDefault="002E5944" w:rsidP="00B56CB3">
            <w:pPr>
              <w:pStyle w:val="Docoriginal"/>
            </w:pPr>
            <w:r w:rsidRPr="00B56CB3">
              <w:t>Fecha</w:t>
            </w:r>
            <w:r w:rsidR="00EB4E9C" w:rsidRPr="00B56CB3">
              <w:t>:</w:t>
            </w:r>
            <w:r w:rsidR="00921786" w:rsidRPr="00B56CB3">
              <w:rPr>
                <w:b w:val="0"/>
                <w:spacing w:val="0"/>
              </w:rPr>
              <w:t xml:space="preserve"> </w:t>
            </w:r>
            <w:r w:rsidR="00B56CB3" w:rsidRPr="00B56CB3">
              <w:rPr>
                <w:b w:val="0"/>
                <w:spacing w:val="0"/>
              </w:rPr>
              <w:t>25</w:t>
            </w:r>
            <w:r w:rsidR="00696671" w:rsidRPr="00B56CB3">
              <w:rPr>
                <w:b w:val="0"/>
                <w:spacing w:val="0"/>
              </w:rPr>
              <w:t xml:space="preserve"> de </w:t>
            </w:r>
            <w:r w:rsidR="00B56CB3" w:rsidRPr="00B56CB3">
              <w:rPr>
                <w:b w:val="0"/>
                <w:spacing w:val="0"/>
              </w:rPr>
              <w:t>septiembre</w:t>
            </w:r>
            <w:r w:rsidR="00EB4E9C" w:rsidRPr="00B56CB3">
              <w:rPr>
                <w:b w:val="0"/>
                <w:spacing w:val="0"/>
              </w:rPr>
              <w:t xml:space="preserve"> </w:t>
            </w:r>
            <w:r w:rsidRPr="00B56CB3">
              <w:rPr>
                <w:b w:val="0"/>
                <w:spacing w:val="0"/>
              </w:rPr>
              <w:t xml:space="preserve">de </w:t>
            </w:r>
            <w:r w:rsidR="005A1EC1" w:rsidRPr="00B56CB3">
              <w:rPr>
                <w:b w:val="0"/>
                <w:spacing w:val="0"/>
              </w:rPr>
              <w:t>201</w:t>
            </w:r>
            <w:r w:rsidR="000B7BB9" w:rsidRPr="00B56CB3">
              <w:rPr>
                <w:b w:val="0"/>
                <w:spacing w:val="0"/>
              </w:rPr>
              <w:t>9</w:t>
            </w:r>
            <w:bookmarkStart w:id="0" w:name="_GoBack"/>
            <w:bookmarkEnd w:id="0"/>
          </w:p>
        </w:tc>
      </w:tr>
    </w:tbl>
    <w:p w:rsidR="00C5157A" w:rsidRPr="00557785" w:rsidRDefault="005D4090" w:rsidP="005D4090">
      <w:pPr>
        <w:pStyle w:val="Titleofdoc0"/>
      </w:pPr>
      <w:bookmarkStart w:id="1" w:name="TitleOfDoc"/>
      <w:bookmarkStart w:id="2" w:name="Prepared"/>
      <w:bookmarkEnd w:id="1"/>
      <w:bookmarkEnd w:id="2"/>
      <w:r w:rsidRPr="005D4090">
        <w:t xml:space="preserve">REVISIÓN PARCIAL DE LAS DIRECTRICES DE EXAMEN DE </w:t>
      </w:r>
      <w:r w:rsidRPr="00805758">
        <w:t>Phalaenopsis</w:t>
      </w:r>
    </w:p>
    <w:p w:rsidR="006A644A" w:rsidRPr="0004006F" w:rsidRDefault="000638A9" w:rsidP="006A644A">
      <w:pPr>
        <w:pStyle w:val="preparedby1"/>
        <w:jc w:val="left"/>
      </w:pPr>
      <w:r w:rsidRPr="0004006F">
        <w:t xml:space="preserve">Documento preparado </w:t>
      </w:r>
      <w:r w:rsidR="00CE77FE" w:rsidRPr="0004006F">
        <w:rPr>
          <w:noProof/>
        </w:rPr>
        <w:t>por expertos de los Países Bajos</w:t>
      </w:r>
    </w:p>
    <w:p w:rsidR="00050E16" w:rsidRPr="0004006F" w:rsidRDefault="000638A9" w:rsidP="006A644A">
      <w:pPr>
        <w:pStyle w:val="Disclaimer"/>
      </w:pPr>
      <w:r w:rsidRPr="0004006F">
        <w:t>Descargo de responsabilidad: el presente documento no constituye un documento de política u orientación de la UPOV</w:t>
      </w:r>
    </w:p>
    <w:p w:rsidR="00C5157A" w:rsidRPr="00557785" w:rsidRDefault="00302680" w:rsidP="004227EF">
      <w:pPr>
        <w:pStyle w:val="Default"/>
        <w:jc w:val="both"/>
        <w:rPr>
          <w:sz w:val="20"/>
          <w:szCs w:val="20"/>
          <w:lang w:val="es-ES_tradnl"/>
        </w:rPr>
      </w:pPr>
      <w:r w:rsidRPr="001E5F42">
        <w:rPr>
          <w:sz w:val="20"/>
        </w:rPr>
        <w:fldChar w:fldCharType="begin"/>
      </w:r>
      <w:r w:rsidR="004227EF" w:rsidRPr="00557785">
        <w:rPr>
          <w:sz w:val="20"/>
          <w:lang w:val="es-ES_tradnl"/>
        </w:rPr>
        <w:instrText xml:space="preserve"> AUTONUM  </w:instrText>
      </w:r>
      <w:r w:rsidRPr="001E5F42">
        <w:rPr>
          <w:sz w:val="20"/>
        </w:rPr>
        <w:fldChar w:fldCharType="end"/>
      </w:r>
      <w:r w:rsidR="004227EF" w:rsidRPr="00557785">
        <w:rPr>
          <w:lang w:val="es-ES_tradnl"/>
        </w:rPr>
        <w:tab/>
      </w:r>
      <w:r w:rsidR="005D4090" w:rsidRPr="0065600E">
        <w:rPr>
          <w:sz w:val="20"/>
          <w:szCs w:val="20"/>
          <w:lang w:val="es-ES_tradnl"/>
        </w:rPr>
        <w:t xml:space="preserve">El presente documento tiene por objeto exponer una propuesta de revisión parcial de las directrices de examen de </w:t>
      </w:r>
      <w:r w:rsidR="005D4090" w:rsidRPr="00055018">
        <w:rPr>
          <w:sz w:val="20"/>
          <w:szCs w:val="20"/>
          <w:lang w:val="es-ES_tradnl"/>
        </w:rPr>
        <w:t>Phalaenopsis</w:t>
      </w:r>
      <w:r w:rsidR="005D4090" w:rsidRPr="0065600E">
        <w:rPr>
          <w:i/>
          <w:sz w:val="20"/>
          <w:szCs w:val="20"/>
          <w:lang w:val="es-ES_tradnl"/>
        </w:rPr>
        <w:t xml:space="preserve"> </w:t>
      </w:r>
      <w:r w:rsidR="005D4090" w:rsidRPr="0065600E">
        <w:rPr>
          <w:sz w:val="20"/>
          <w:szCs w:val="20"/>
          <w:lang w:val="es-ES_tradnl"/>
        </w:rPr>
        <w:t>(documento TG/213/2).</w:t>
      </w:r>
      <w:r w:rsidR="00C5157A" w:rsidRPr="00557785">
        <w:rPr>
          <w:sz w:val="20"/>
          <w:szCs w:val="20"/>
          <w:lang w:val="es-ES_tradnl"/>
        </w:rPr>
        <w:t xml:space="preserve"> </w:t>
      </w:r>
    </w:p>
    <w:p w:rsidR="00C5157A" w:rsidRPr="00557785" w:rsidRDefault="00C5157A" w:rsidP="00C5157A">
      <w:pPr>
        <w:tabs>
          <w:tab w:val="left" w:pos="567"/>
        </w:tabs>
        <w:rPr>
          <w:rFonts w:cs="Arial"/>
        </w:rPr>
      </w:pPr>
    </w:p>
    <w:p w:rsidR="00C5157A" w:rsidRPr="00557785" w:rsidRDefault="00302680" w:rsidP="00197491">
      <w:pPr>
        <w:pStyle w:val="Default"/>
        <w:jc w:val="both"/>
        <w:rPr>
          <w:lang w:val="es-ES_tradnl"/>
        </w:rPr>
      </w:pPr>
      <w:r w:rsidRPr="00CA1C08">
        <w:rPr>
          <w:snapToGrid w:val="0"/>
          <w:sz w:val="20"/>
        </w:rPr>
        <w:fldChar w:fldCharType="begin"/>
      </w:r>
      <w:r w:rsidR="00C5157A" w:rsidRPr="00557785">
        <w:rPr>
          <w:snapToGrid w:val="0"/>
          <w:sz w:val="20"/>
          <w:lang w:val="es-ES_tradnl"/>
        </w:rPr>
        <w:instrText xml:space="preserve"> AUTONUM  </w:instrText>
      </w:r>
      <w:r w:rsidRPr="00CA1C08">
        <w:rPr>
          <w:snapToGrid w:val="0"/>
          <w:sz w:val="20"/>
        </w:rPr>
        <w:fldChar w:fldCharType="end"/>
      </w:r>
      <w:r w:rsidR="00C5157A" w:rsidRPr="00557785">
        <w:rPr>
          <w:snapToGrid w:val="0"/>
          <w:lang w:val="es-ES_tradnl"/>
        </w:rPr>
        <w:tab/>
      </w:r>
      <w:r w:rsidR="005D4090" w:rsidRPr="001078EB">
        <w:rPr>
          <w:snapToGrid w:val="0"/>
          <w:sz w:val="20"/>
          <w:szCs w:val="20"/>
          <w:lang w:val="es-ES_tradnl"/>
        </w:rPr>
        <w:t xml:space="preserve">En su quincuagésima primera sesión, celebrada en Christchurch (Nueva Zelandia) del 18 al 22 de febrero de 2019, el Grupo de Trabajo Técnico sobre Plantas Ornamentales y Árboles Forestales (TWO) </w:t>
      </w:r>
      <w:r w:rsidR="00924587" w:rsidRPr="001078EB">
        <w:rPr>
          <w:snapToGrid w:val="0"/>
          <w:sz w:val="20"/>
          <w:szCs w:val="20"/>
          <w:lang w:val="es-ES_tradnl"/>
        </w:rPr>
        <w:t xml:space="preserve">examinó una propuesta de revisión parcial de las directrices de examen de </w:t>
      </w:r>
      <w:r w:rsidR="005D4090" w:rsidRPr="005B23F7">
        <w:rPr>
          <w:sz w:val="20"/>
          <w:szCs w:val="20"/>
          <w:lang w:val="es-ES_tradnl"/>
        </w:rPr>
        <w:t>Phalaenopsis (</w:t>
      </w:r>
      <w:r w:rsidR="005D4090" w:rsidRPr="005B23F7">
        <w:rPr>
          <w:i/>
          <w:sz w:val="20"/>
          <w:szCs w:val="20"/>
          <w:lang w:val="es-ES_tradnl"/>
        </w:rPr>
        <w:t>Phalaenopsis</w:t>
      </w:r>
      <w:r w:rsidR="005D4090" w:rsidRPr="005B23F7">
        <w:rPr>
          <w:sz w:val="20"/>
          <w:szCs w:val="20"/>
          <w:lang w:val="es-ES_tradnl"/>
        </w:rPr>
        <w:t xml:space="preserve"> Bl.) </w:t>
      </w:r>
      <w:r w:rsidR="00924587" w:rsidRPr="005B23F7">
        <w:rPr>
          <w:snapToGrid w:val="0"/>
          <w:sz w:val="20"/>
          <w:szCs w:val="20"/>
          <w:lang w:val="es-ES_tradnl"/>
        </w:rPr>
        <w:t xml:space="preserve">conforme a los </w:t>
      </w:r>
      <w:r w:rsidR="005D4090" w:rsidRPr="005B23F7">
        <w:rPr>
          <w:sz w:val="20"/>
          <w:szCs w:val="20"/>
          <w:lang w:val="es-ES_tradnl"/>
        </w:rPr>
        <w:t>documentos TG/213/2 y TWO/51/7 “</w:t>
      </w:r>
      <w:r w:rsidR="00654C2E" w:rsidRPr="005B23F7">
        <w:rPr>
          <w:i/>
          <w:snapToGrid w:val="0"/>
          <w:sz w:val="20"/>
          <w:szCs w:val="20"/>
          <w:lang w:val="es-ES_tradnl"/>
        </w:rPr>
        <w:t xml:space="preserve">Partial revision of the Test Guidelines for </w:t>
      </w:r>
      <w:r w:rsidR="00654C2E" w:rsidRPr="005B23F7">
        <w:rPr>
          <w:snapToGrid w:val="0"/>
          <w:sz w:val="20"/>
          <w:szCs w:val="20"/>
          <w:lang w:val="es-ES_tradnl"/>
        </w:rPr>
        <w:t>Phalaenopsis</w:t>
      </w:r>
      <w:r w:rsidR="005D4090" w:rsidRPr="005B23F7">
        <w:rPr>
          <w:sz w:val="20"/>
          <w:szCs w:val="20"/>
          <w:lang w:val="es-ES_tradnl"/>
        </w:rPr>
        <w:t xml:space="preserve">” </w:t>
      </w:r>
      <w:r w:rsidR="00DE11D9" w:rsidRPr="005B23F7">
        <w:rPr>
          <w:snapToGrid w:val="0"/>
          <w:sz w:val="20"/>
          <w:szCs w:val="20"/>
          <w:lang w:val="es-ES_tradnl"/>
        </w:rPr>
        <w:t>y propuso modificar dichas directrices como se indica a continuación (véase el párrafo </w:t>
      </w:r>
      <w:r w:rsidR="005D4090" w:rsidRPr="005B23F7">
        <w:rPr>
          <w:snapToGrid w:val="0"/>
          <w:sz w:val="20"/>
          <w:szCs w:val="20"/>
          <w:lang w:val="es-ES_tradnl"/>
        </w:rPr>
        <w:t>14</w:t>
      </w:r>
      <w:r w:rsidR="00805758" w:rsidRPr="005B23F7">
        <w:rPr>
          <w:snapToGrid w:val="0"/>
          <w:sz w:val="20"/>
          <w:szCs w:val="20"/>
          <w:lang w:val="es-ES_tradnl"/>
        </w:rPr>
        <w:t xml:space="preserve"> del documento </w:t>
      </w:r>
      <w:r w:rsidR="00DE11D9" w:rsidRPr="005B23F7">
        <w:rPr>
          <w:sz w:val="20"/>
          <w:szCs w:val="20"/>
          <w:lang w:val="es-ES_tradnl"/>
        </w:rPr>
        <w:t>TWO</w:t>
      </w:r>
      <w:r w:rsidR="005D4090" w:rsidRPr="005B23F7">
        <w:rPr>
          <w:snapToGrid w:val="0"/>
          <w:sz w:val="20"/>
          <w:szCs w:val="20"/>
          <w:lang w:val="es-ES_tradnl"/>
        </w:rPr>
        <w:t>/51/12 “</w:t>
      </w:r>
      <w:r w:rsidR="005D4090" w:rsidRPr="005B23F7">
        <w:rPr>
          <w:i/>
          <w:snapToGrid w:val="0"/>
          <w:sz w:val="20"/>
          <w:szCs w:val="20"/>
          <w:lang w:val="es-ES_tradnl"/>
        </w:rPr>
        <w:t>Report</w:t>
      </w:r>
      <w:r w:rsidR="005D4090" w:rsidRPr="005B23F7">
        <w:rPr>
          <w:snapToGrid w:val="0"/>
          <w:sz w:val="20"/>
          <w:szCs w:val="20"/>
          <w:lang w:val="es-ES_tradnl"/>
        </w:rPr>
        <w:t>”):</w:t>
      </w:r>
    </w:p>
    <w:p w:rsidR="00C5157A" w:rsidRPr="00557785" w:rsidRDefault="00C5157A" w:rsidP="00C5157A"/>
    <w:p w:rsidR="00C5157A" w:rsidRPr="00557785" w:rsidRDefault="001078EB" w:rsidP="00C5157A">
      <w:pPr>
        <w:pStyle w:val="ListParagraph"/>
        <w:numPr>
          <w:ilvl w:val="0"/>
          <w:numId w:val="1"/>
        </w:numPr>
        <w:ind w:left="1276" w:hanging="709"/>
        <w:rPr>
          <w:lang w:val="es-ES_tradnl"/>
        </w:rPr>
      </w:pPr>
      <w:r w:rsidRPr="002A0DAC">
        <w:rPr>
          <w:lang w:val="es-ES_tradnl"/>
        </w:rPr>
        <w:t>Revisión de los caracteres relativos a la forma del labio:</w:t>
      </w:r>
    </w:p>
    <w:p w:rsidR="00C5157A" w:rsidRPr="00557785" w:rsidRDefault="0052734B" w:rsidP="00C5157A">
      <w:pPr>
        <w:pStyle w:val="ListParagraph"/>
        <w:numPr>
          <w:ilvl w:val="1"/>
          <w:numId w:val="1"/>
        </w:numPr>
        <w:rPr>
          <w:lang w:val="es-ES_tradnl"/>
        </w:rPr>
      </w:pPr>
      <w:r w:rsidRPr="004146FB">
        <w:rPr>
          <w:lang w:val="es-ES_tradnl"/>
        </w:rPr>
        <w:t xml:space="preserve">Incorporación </w:t>
      </w:r>
      <w:r w:rsidR="001078EB" w:rsidRPr="004146FB">
        <w:rPr>
          <w:lang w:val="es-ES_tradnl"/>
        </w:rPr>
        <w:t>de</w:t>
      </w:r>
      <w:r w:rsidR="00A7318C" w:rsidRPr="004146FB">
        <w:rPr>
          <w:lang w:val="es-ES_tradnl"/>
        </w:rPr>
        <w:t>l</w:t>
      </w:r>
      <w:r w:rsidRPr="004146FB">
        <w:rPr>
          <w:lang w:val="es-ES_tradnl"/>
        </w:rPr>
        <w:t xml:space="preserve"> </w:t>
      </w:r>
      <w:r w:rsidR="001078EB" w:rsidRPr="004146FB">
        <w:rPr>
          <w:lang w:val="es-ES_tradnl"/>
        </w:rPr>
        <w:t xml:space="preserve">nuevo </w:t>
      </w:r>
      <w:r w:rsidRPr="004146FB">
        <w:rPr>
          <w:lang w:val="es-ES_tradnl"/>
        </w:rPr>
        <w:t xml:space="preserve">carácter </w:t>
      </w:r>
      <w:r w:rsidR="00A7318C" w:rsidRPr="004146FB">
        <w:rPr>
          <w:lang w:val="es-ES_tradnl"/>
        </w:rPr>
        <w:t>“Labio: fusión de los lóbulos laterales con el lóbulo apical”</w:t>
      </w:r>
      <w:r w:rsidR="004146FB" w:rsidRPr="004146FB">
        <w:rPr>
          <w:lang w:val="es-ES_tradnl"/>
        </w:rPr>
        <w:t>,</w:t>
      </w:r>
      <w:r w:rsidR="00A7318C" w:rsidRPr="004146FB">
        <w:rPr>
          <w:lang w:val="es-ES_tradnl"/>
        </w:rPr>
        <w:t xml:space="preserve"> </w:t>
      </w:r>
      <w:r w:rsidR="004146FB" w:rsidRPr="004146FB">
        <w:rPr>
          <w:lang w:val="es-ES_tradnl"/>
        </w:rPr>
        <w:t>con</w:t>
      </w:r>
      <w:r w:rsidR="002A0DAC" w:rsidRPr="004146FB">
        <w:rPr>
          <w:lang w:val="es-ES_tradnl"/>
        </w:rPr>
        <w:t xml:space="preserve"> </w:t>
      </w:r>
      <w:r w:rsidR="00A7318C" w:rsidRPr="004146FB">
        <w:rPr>
          <w:lang w:val="es-ES_tradnl"/>
        </w:rPr>
        <w:t xml:space="preserve">una </w:t>
      </w:r>
      <w:r w:rsidR="001078EB" w:rsidRPr="004146FB">
        <w:rPr>
          <w:lang w:val="es-ES_tradnl"/>
        </w:rPr>
        <w:t>explicación</w:t>
      </w:r>
      <w:r w:rsidR="004146FB" w:rsidRPr="004146FB">
        <w:rPr>
          <w:lang w:val="es-ES_tradnl"/>
        </w:rPr>
        <w:t>,</w:t>
      </w:r>
      <w:r w:rsidR="001078EB" w:rsidRPr="004146FB">
        <w:rPr>
          <w:lang w:val="es-ES_tradnl"/>
        </w:rPr>
        <w:t xml:space="preserve"> antes </w:t>
      </w:r>
      <w:r w:rsidRPr="004146FB">
        <w:rPr>
          <w:lang w:val="es-ES_tradnl"/>
        </w:rPr>
        <w:t xml:space="preserve">del </w:t>
      </w:r>
      <w:r w:rsidR="001078EB" w:rsidRPr="004146FB">
        <w:rPr>
          <w:lang w:val="es-ES_tradnl"/>
        </w:rPr>
        <w:t>carácter</w:t>
      </w:r>
      <w:r w:rsidRPr="004146FB">
        <w:rPr>
          <w:lang w:val="es-ES_tradnl"/>
        </w:rPr>
        <w:t> </w:t>
      </w:r>
      <w:r w:rsidR="001078EB" w:rsidRPr="004146FB">
        <w:rPr>
          <w:lang w:val="es-ES_tradnl"/>
        </w:rPr>
        <w:t>68 “Labio: longitud de</w:t>
      </w:r>
      <w:r w:rsidRPr="004146FB">
        <w:rPr>
          <w:lang w:val="es-ES_tradnl"/>
        </w:rPr>
        <w:t>l</w:t>
      </w:r>
      <w:r w:rsidR="001078EB" w:rsidRPr="004146FB">
        <w:rPr>
          <w:lang w:val="es-ES_tradnl"/>
        </w:rPr>
        <w:t xml:space="preserve"> </w:t>
      </w:r>
      <w:r w:rsidRPr="004146FB">
        <w:rPr>
          <w:lang w:val="es-ES_tradnl"/>
        </w:rPr>
        <w:t xml:space="preserve">lóbulo </w:t>
      </w:r>
      <w:r w:rsidR="001078EB" w:rsidRPr="004146FB">
        <w:rPr>
          <w:lang w:val="es-ES_tradnl"/>
        </w:rPr>
        <w:t>apical”</w:t>
      </w:r>
    </w:p>
    <w:p w:rsidR="00C5157A" w:rsidRPr="00557785" w:rsidRDefault="00A7318C" w:rsidP="00C5157A">
      <w:pPr>
        <w:pStyle w:val="ListParagraph"/>
        <w:numPr>
          <w:ilvl w:val="1"/>
          <w:numId w:val="1"/>
        </w:numPr>
        <w:rPr>
          <w:lang w:val="es-ES_tradnl"/>
        </w:rPr>
      </w:pPr>
      <w:r w:rsidRPr="004146FB">
        <w:rPr>
          <w:lang w:val="es-ES_tradnl"/>
        </w:rPr>
        <w:t>Revisión del carácter y la adición 70 “Labio: forma del lóbulo apical</w:t>
      </w:r>
      <w:r w:rsidRPr="004146FB">
        <w:rPr>
          <w:rFonts w:cs="Arial"/>
          <w:szCs w:val="16"/>
          <w:lang w:val="es-ES_tradnl"/>
        </w:rPr>
        <w:t>”</w:t>
      </w:r>
    </w:p>
    <w:p w:rsidR="00C5157A" w:rsidRPr="00557785" w:rsidRDefault="00A7318C" w:rsidP="00D635FE">
      <w:pPr>
        <w:pStyle w:val="ListParagraph"/>
        <w:numPr>
          <w:ilvl w:val="1"/>
          <w:numId w:val="1"/>
        </w:numPr>
        <w:rPr>
          <w:lang w:val="es-ES_tradnl"/>
        </w:rPr>
      </w:pPr>
      <w:r w:rsidRPr="004146FB">
        <w:rPr>
          <w:lang w:val="es-ES_tradnl"/>
        </w:rPr>
        <w:t>Incorporación del nuevo carácter “</w:t>
      </w:r>
      <w:r w:rsidRPr="004146FB">
        <w:rPr>
          <w:u w:val="single"/>
          <w:lang w:val="es-ES_tradnl"/>
        </w:rPr>
        <w:t>Solo variedades con Labio: fusión de los lóbulos laterales con el lóbulo apical: amplia o completamente fusionados</w:t>
      </w:r>
      <w:r w:rsidRPr="004146FB">
        <w:rPr>
          <w:lang w:val="es-ES_tradnl"/>
        </w:rPr>
        <w:t xml:space="preserve">: Labio: </w:t>
      </w:r>
      <w:r w:rsidR="00D664F2" w:rsidRPr="004146FB">
        <w:rPr>
          <w:lang w:val="es-ES_tradnl"/>
        </w:rPr>
        <w:t xml:space="preserve">prolongación </w:t>
      </w:r>
      <w:r w:rsidRPr="004146FB">
        <w:rPr>
          <w:lang w:val="es-ES_tradnl"/>
        </w:rPr>
        <w:t>de los lóbulos fusionados”</w:t>
      </w:r>
      <w:r w:rsidR="004146FB" w:rsidRPr="004146FB">
        <w:rPr>
          <w:lang w:val="es-ES_tradnl"/>
        </w:rPr>
        <w:t>,</w:t>
      </w:r>
      <w:r w:rsidRPr="004146FB">
        <w:rPr>
          <w:lang w:val="es-ES_tradnl"/>
        </w:rPr>
        <w:t xml:space="preserve"> </w:t>
      </w:r>
      <w:r w:rsidR="004146FB" w:rsidRPr="004146FB">
        <w:rPr>
          <w:rFonts w:cs="Arial"/>
          <w:szCs w:val="16"/>
          <w:lang w:val="es-ES_tradnl"/>
        </w:rPr>
        <w:t xml:space="preserve">con </w:t>
      </w:r>
      <w:r w:rsidR="002A0DAC" w:rsidRPr="004146FB">
        <w:rPr>
          <w:rFonts w:cs="Arial"/>
          <w:szCs w:val="16"/>
          <w:lang w:val="es-ES_tradnl"/>
        </w:rPr>
        <w:t>una explicación</w:t>
      </w:r>
      <w:r w:rsidR="004146FB" w:rsidRPr="004146FB">
        <w:rPr>
          <w:rFonts w:cs="Arial"/>
          <w:szCs w:val="16"/>
          <w:lang w:val="es-ES_tradnl"/>
        </w:rPr>
        <w:t>,</w:t>
      </w:r>
      <w:r w:rsidR="002A0DAC" w:rsidRPr="004146FB">
        <w:rPr>
          <w:rFonts w:cs="Arial"/>
          <w:szCs w:val="16"/>
          <w:lang w:val="es-ES_tradnl"/>
        </w:rPr>
        <w:t xml:space="preserve"> </w:t>
      </w:r>
      <w:r w:rsidRPr="004146FB">
        <w:rPr>
          <w:lang w:val="es-ES_tradnl"/>
        </w:rPr>
        <w:t>a continuación del carácter 70 “</w:t>
      </w:r>
      <w:r w:rsidRPr="004146FB">
        <w:rPr>
          <w:rFonts w:cs="Arial"/>
          <w:szCs w:val="16"/>
          <w:lang w:val="es-ES_tradnl"/>
        </w:rPr>
        <w:t xml:space="preserve">Labio: forma del </w:t>
      </w:r>
      <w:r w:rsidRPr="004146FB">
        <w:rPr>
          <w:lang w:val="es-ES_tradnl"/>
        </w:rPr>
        <w:t>lóbulo apical</w:t>
      </w:r>
      <w:r w:rsidRPr="004146FB">
        <w:rPr>
          <w:rFonts w:cs="Arial"/>
          <w:szCs w:val="16"/>
          <w:lang w:val="es-ES_tradnl"/>
        </w:rPr>
        <w:t>”</w:t>
      </w:r>
    </w:p>
    <w:p w:rsidR="00C5157A" w:rsidRPr="00557785" w:rsidRDefault="00F638B2" w:rsidP="00C5157A">
      <w:pPr>
        <w:pStyle w:val="ListParagraph"/>
        <w:numPr>
          <w:ilvl w:val="1"/>
          <w:numId w:val="1"/>
        </w:numPr>
        <w:rPr>
          <w:lang w:val="es-ES_tradnl"/>
        </w:rPr>
      </w:pPr>
      <w:r w:rsidRPr="004146FB">
        <w:rPr>
          <w:lang w:val="es-ES_tradnl"/>
        </w:rPr>
        <w:t>Supresión de la variedad ejemplo “SOGO F-1016” en el carácter 76 “Labio: tamaño del lóbulo lateral en relación con el lóbulo apical”</w:t>
      </w:r>
    </w:p>
    <w:p w:rsidR="00C5157A" w:rsidRPr="00557785" w:rsidRDefault="00C5157A" w:rsidP="00C5157A">
      <w:pPr>
        <w:pStyle w:val="ListParagraph"/>
        <w:ind w:left="1276"/>
        <w:rPr>
          <w:lang w:val="es-ES_tradnl"/>
        </w:rPr>
      </w:pPr>
    </w:p>
    <w:p w:rsidR="00C5157A" w:rsidRPr="00557785" w:rsidRDefault="00302680" w:rsidP="00C5157A">
      <w:pPr>
        <w:pStyle w:val="Default"/>
        <w:rPr>
          <w:sz w:val="20"/>
          <w:szCs w:val="20"/>
          <w:lang w:val="es-ES_tradnl"/>
        </w:rPr>
      </w:pPr>
      <w:r w:rsidRPr="00780A4E">
        <w:rPr>
          <w:sz w:val="20"/>
        </w:rPr>
        <w:fldChar w:fldCharType="begin"/>
      </w:r>
      <w:r w:rsidR="00C5157A" w:rsidRPr="00557785">
        <w:rPr>
          <w:sz w:val="20"/>
          <w:lang w:val="es-ES_tradnl"/>
        </w:rPr>
        <w:instrText xml:space="preserve"> AUTONUM  </w:instrText>
      </w:r>
      <w:r w:rsidRPr="00780A4E">
        <w:rPr>
          <w:sz w:val="20"/>
        </w:rPr>
        <w:fldChar w:fldCharType="end"/>
      </w:r>
      <w:r w:rsidR="00C5157A" w:rsidRPr="00557785">
        <w:rPr>
          <w:lang w:val="es-ES_tradnl"/>
        </w:rPr>
        <w:tab/>
      </w:r>
      <w:r w:rsidR="00F638B2" w:rsidRPr="00546AFB">
        <w:rPr>
          <w:sz w:val="20"/>
          <w:szCs w:val="20"/>
          <w:lang w:val="es-ES_tradnl"/>
        </w:rPr>
        <w:t xml:space="preserve">Los cambios propuestos se indican como texto sombreado y </w:t>
      </w:r>
      <w:r w:rsidR="00F638B2" w:rsidRPr="00546AFB">
        <w:rPr>
          <w:sz w:val="20"/>
          <w:szCs w:val="20"/>
          <w:highlight w:val="lightGray"/>
          <w:u w:val="single"/>
          <w:lang w:val="es-ES_tradnl"/>
        </w:rPr>
        <w:t>subrayado</w:t>
      </w:r>
      <w:r w:rsidR="00F638B2" w:rsidRPr="00546AFB">
        <w:rPr>
          <w:sz w:val="20"/>
          <w:szCs w:val="20"/>
          <w:lang w:val="es-ES_tradnl"/>
        </w:rPr>
        <w:t xml:space="preserve"> (si se trata de una inserción) o </w:t>
      </w:r>
      <w:r w:rsidR="00F638B2" w:rsidRPr="00546AFB">
        <w:rPr>
          <w:strike/>
          <w:sz w:val="20"/>
          <w:szCs w:val="20"/>
          <w:highlight w:val="lightGray"/>
          <w:lang w:val="es-ES_tradnl"/>
        </w:rPr>
        <w:t>tachado</w:t>
      </w:r>
      <w:r w:rsidR="00F638B2" w:rsidRPr="00546AFB">
        <w:rPr>
          <w:sz w:val="20"/>
          <w:szCs w:val="20"/>
          <w:lang w:val="es-ES_tradnl"/>
        </w:rPr>
        <w:t xml:space="preserve"> (si se trata de una supresión).</w:t>
      </w:r>
      <w:r w:rsidR="00C5157A" w:rsidRPr="00557785">
        <w:rPr>
          <w:sz w:val="20"/>
          <w:szCs w:val="20"/>
          <w:lang w:val="es-ES_tradnl"/>
        </w:rPr>
        <w:t xml:space="preserve"> </w:t>
      </w:r>
    </w:p>
    <w:p w:rsidR="00C5157A" w:rsidRPr="00557785" w:rsidRDefault="00C5157A" w:rsidP="00C5157A">
      <w:pPr>
        <w:jc w:val="left"/>
        <w:rPr>
          <w:rFonts w:cs="Arial"/>
          <w:color w:val="000000"/>
        </w:rPr>
      </w:pPr>
      <w:r w:rsidRPr="00557785">
        <w:br w:type="page"/>
      </w:r>
    </w:p>
    <w:p w:rsidR="00C5157A" w:rsidRPr="00557785" w:rsidRDefault="00C5157A" w:rsidP="00C5157A">
      <w:pPr>
        <w:pStyle w:val="Default"/>
        <w:rPr>
          <w:u w:val="single"/>
          <w:lang w:val="es-ES_tradnl"/>
        </w:rPr>
      </w:pPr>
    </w:p>
    <w:p w:rsidR="00C5157A" w:rsidRPr="00557785" w:rsidRDefault="00F84D91" w:rsidP="00C5157A">
      <w:r w:rsidRPr="00F676DC">
        <w:rPr>
          <w:u w:val="single"/>
        </w:rPr>
        <w:t>Propuesta de modificación</w:t>
      </w:r>
      <w:r w:rsidR="004C76EA" w:rsidRPr="00F676DC">
        <w:rPr>
          <w:u w:val="single"/>
        </w:rPr>
        <w:t xml:space="preserve"> de los caracteres relativos a la forma del labio</w:t>
      </w:r>
    </w:p>
    <w:p w:rsidR="00C5157A" w:rsidRPr="00557785" w:rsidRDefault="00C5157A" w:rsidP="00C5157A">
      <w:pPr>
        <w:jc w:val="left"/>
        <w:rPr>
          <w:i/>
        </w:rPr>
      </w:pPr>
    </w:p>
    <w:p w:rsidR="00C5157A" w:rsidRDefault="004C76EA" w:rsidP="00C5157A">
      <w:pPr>
        <w:jc w:val="left"/>
        <w:rPr>
          <w:i/>
        </w:rPr>
      </w:pPr>
      <w:r w:rsidRPr="00F676DC">
        <w:rPr>
          <w:i/>
        </w:rPr>
        <w:t>Texto actual</w:t>
      </w:r>
    </w:p>
    <w:p w:rsidR="00C5157A" w:rsidRDefault="00C5157A" w:rsidP="00C5157A">
      <w:pPr>
        <w:jc w:val="left"/>
        <w:rPr>
          <w:i/>
        </w:rPr>
      </w:pPr>
    </w:p>
    <w:tbl>
      <w:tblPr>
        <w:tblW w:w="111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567"/>
        <w:gridCol w:w="1843"/>
        <w:gridCol w:w="1843"/>
        <w:gridCol w:w="1843"/>
        <w:gridCol w:w="1843"/>
        <w:gridCol w:w="1986"/>
        <w:gridCol w:w="635"/>
      </w:tblGrid>
      <w:tr w:rsidR="00557785" w:rsidRPr="00917D0E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557785" w:rsidRPr="00557785" w:rsidRDefault="00557785" w:rsidP="003B4ED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57785" w:rsidRPr="00557785" w:rsidRDefault="00557785" w:rsidP="003B4ED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917D0E" w:rsidRDefault="00557785" w:rsidP="003B4ED2">
            <w:pPr>
              <w:pStyle w:val="Normaltb"/>
              <w:rPr>
                <w:b w:val="0"/>
                <w:snapToGrid w:val="0"/>
              </w:rPr>
            </w:pPr>
            <w:r w:rsidRPr="00917D0E">
              <w:rPr>
                <w:b w:val="0"/>
                <w:snapToGrid w:val="0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917D0E" w:rsidRDefault="00557785" w:rsidP="003B4ED2">
            <w:pPr>
              <w:pStyle w:val="Normaltb"/>
              <w:rPr>
                <w:b w:val="0"/>
                <w:snapToGrid w:val="0"/>
              </w:rPr>
            </w:pPr>
            <w:r w:rsidRPr="00917D0E">
              <w:rPr>
                <w:b w:val="0"/>
                <w:snapToGrid w:val="0"/>
              </w:rPr>
              <w:br/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917D0E" w:rsidRDefault="00557785" w:rsidP="003B4ED2">
            <w:pPr>
              <w:pStyle w:val="Normaltb"/>
              <w:rPr>
                <w:b w:val="0"/>
                <w:szCs w:val="24"/>
              </w:rPr>
            </w:pPr>
            <w:r w:rsidRPr="00917D0E">
              <w:rPr>
                <w:b w:val="0"/>
                <w:szCs w:val="24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917D0E" w:rsidRDefault="00557785" w:rsidP="003B4ED2">
            <w:pPr>
              <w:pStyle w:val="Normaltb"/>
              <w:rPr>
                <w:b w:val="0"/>
                <w:snapToGrid w:val="0"/>
              </w:rPr>
            </w:pPr>
            <w:r w:rsidRPr="00917D0E">
              <w:rPr>
                <w:b w:val="0"/>
                <w:snapToGrid w:val="0"/>
              </w:rPr>
              <w:br/>
              <w:t>español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557785" w:rsidRPr="00917D0E" w:rsidRDefault="00557785" w:rsidP="003B4ED2">
            <w:pPr>
              <w:pStyle w:val="Normaltb"/>
              <w:rPr>
                <w:rFonts w:cs="Arial"/>
                <w:b w:val="0"/>
                <w:szCs w:val="16"/>
              </w:rPr>
            </w:pPr>
            <w:r w:rsidRPr="00917D0E">
              <w:rPr>
                <w:rFonts w:cs="Arial"/>
                <w:b w:val="0"/>
                <w:szCs w:val="16"/>
              </w:rPr>
              <w:t>Example Varieties</w:t>
            </w:r>
            <w:r w:rsidRPr="00917D0E">
              <w:rPr>
                <w:rFonts w:cs="Arial"/>
                <w:b w:val="0"/>
                <w:szCs w:val="16"/>
              </w:rPr>
              <w:br/>
              <w:t>Exemples</w:t>
            </w:r>
            <w:r w:rsidRPr="00917D0E">
              <w:rPr>
                <w:rFonts w:cs="Arial"/>
                <w:b w:val="0"/>
                <w:szCs w:val="16"/>
              </w:rPr>
              <w:br/>
              <w:t>Beispielssorten</w:t>
            </w:r>
            <w:r w:rsidRPr="00917D0E">
              <w:rPr>
                <w:rFonts w:cs="Arial"/>
                <w:b w:val="0"/>
                <w:szCs w:val="16"/>
              </w:rPr>
              <w:br/>
              <w:t>Variedades ejemplo</w:t>
            </w: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557785" w:rsidRPr="00917D0E" w:rsidRDefault="00557785" w:rsidP="003B4ED2">
            <w:pPr>
              <w:pStyle w:val="Normaltb"/>
              <w:rPr>
                <w:rFonts w:cs="Arial"/>
                <w:b w:val="0"/>
                <w:szCs w:val="16"/>
              </w:rPr>
            </w:pPr>
            <w:r w:rsidRPr="00917D0E">
              <w:rPr>
                <w:rFonts w:cs="Arial"/>
                <w:b w:val="0"/>
                <w:szCs w:val="16"/>
              </w:rPr>
              <w:br/>
              <w:t>Note/</w:t>
            </w:r>
            <w:r w:rsidRPr="00917D0E">
              <w:rPr>
                <w:rFonts w:cs="Arial"/>
                <w:b w:val="0"/>
                <w:szCs w:val="16"/>
              </w:rPr>
              <w:br/>
              <w:t>Nota</w:t>
            </w:r>
          </w:p>
        </w:tc>
      </w:tr>
      <w:tr w:rsidR="00557785" w:rsidRPr="006845E0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557785" w:rsidRPr="00F2546F" w:rsidRDefault="00557785" w:rsidP="003B4ED2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 xml:space="preserve">68. </w:t>
            </w:r>
            <w:r w:rsidRPr="00F2546F">
              <w:rPr>
                <w:rFonts w:cs="Arial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b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Lip: length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Labelle : longueur du 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F2546F">
              <w:rPr>
                <w:szCs w:val="16"/>
                <w:lang w:val="de-CH"/>
              </w:rPr>
              <w:t>Lippe: Länge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b"/>
              <w:rPr>
                <w:lang w:val="es-ES"/>
              </w:rPr>
            </w:pPr>
            <w:r w:rsidRPr="00F2546F">
              <w:rPr>
                <w:lang w:val="es-ES"/>
              </w:rPr>
              <w:t>Labio:  longitud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b"/>
              <w:rPr>
                <w:rFonts w:cs="Arial"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557785" w:rsidRPr="00F2546F" w:rsidRDefault="00557785" w:rsidP="003B4ED2">
            <w:pPr>
              <w:pStyle w:val="Normaltb"/>
              <w:jc w:val="center"/>
              <w:rPr>
                <w:rFonts w:cs="Arial"/>
                <w:szCs w:val="16"/>
                <w:lang w:val="es-ES"/>
              </w:rPr>
            </w:pPr>
          </w:p>
        </w:tc>
      </w:tr>
      <w:tr w:rsidR="005577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court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kurz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corto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Mrs Brown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3</w:t>
            </w:r>
          </w:p>
        </w:tc>
      </w:tr>
      <w:tr w:rsidR="005577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moyen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medio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Puccini, Red Rose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5</w:t>
            </w:r>
          </w:p>
        </w:tc>
      </w:tr>
      <w:tr w:rsidR="005577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long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long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lang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largo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7</w:t>
            </w:r>
          </w:p>
        </w:tc>
      </w:tr>
      <w:tr w:rsidR="00557785" w:rsidRPr="006845E0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69.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Lip: width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b/>
                <w:szCs w:val="16"/>
                <w:lang w:val="fr-FR"/>
              </w:rPr>
            </w:pPr>
            <w:r w:rsidRPr="00F2546F">
              <w:rPr>
                <w:rFonts w:cs="Arial"/>
                <w:b/>
                <w:szCs w:val="16"/>
                <w:lang w:val="fr-FR"/>
              </w:rPr>
              <w:t>Labelle : largeur du 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b/>
                <w:szCs w:val="16"/>
                <w:lang w:val="de-CH"/>
              </w:rPr>
            </w:pPr>
            <w:r w:rsidRPr="00F2546F">
              <w:rPr>
                <w:b/>
                <w:szCs w:val="16"/>
                <w:lang w:val="de-CH"/>
              </w:rPr>
              <w:t>Lippe: Breite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EF3AD4" w:rsidRDefault="00557785" w:rsidP="003B4ED2">
            <w:pPr>
              <w:pStyle w:val="Normaltb"/>
              <w:rPr>
                <w:lang w:val="es-ES_tradnl"/>
              </w:rPr>
            </w:pPr>
            <w:r w:rsidRPr="00EF3AD4">
              <w:rPr>
                <w:lang w:val="es-ES_tradnl"/>
              </w:rPr>
              <w:t>Labio:  anchura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b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b/>
                <w:szCs w:val="16"/>
                <w:lang w:val="es-ES"/>
              </w:rPr>
            </w:pPr>
          </w:p>
        </w:tc>
      </w:tr>
      <w:tr w:rsidR="005577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narrow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étroit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schmal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estrecho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  <w:lang w:val="de-DE"/>
              </w:rPr>
            </w:pPr>
            <w:r w:rsidRPr="00F2546F">
              <w:rPr>
                <w:rFonts w:cs="Arial"/>
                <w:szCs w:val="16"/>
                <w:lang w:val="de-DE"/>
              </w:rPr>
              <w:t>Moonwalker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3</w:t>
            </w:r>
          </w:p>
        </w:tc>
      </w:tr>
      <w:tr w:rsidR="005577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moyen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medio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  <w:lang w:val="de-DE"/>
              </w:rPr>
            </w:pPr>
            <w:r w:rsidRPr="00F2546F">
              <w:rPr>
                <w:rFonts w:cs="Arial"/>
                <w:szCs w:val="16"/>
                <w:lang w:val="de-DE"/>
              </w:rPr>
              <w:t>Miss Saigon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5</w:t>
            </w:r>
          </w:p>
        </w:tc>
      </w:tr>
      <w:tr w:rsidR="005577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broad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large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breit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ancho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  <w:lang w:val="de-DE"/>
              </w:rPr>
            </w:pPr>
            <w:r w:rsidRPr="00F2546F">
              <w:rPr>
                <w:rFonts w:cs="Arial"/>
                <w:szCs w:val="16"/>
                <w:lang w:val="de-DE"/>
              </w:rPr>
              <w:t>Phalmomen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7</w:t>
            </w:r>
          </w:p>
        </w:tc>
      </w:tr>
      <w:tr w:rsidR="00557785" w:rsidRPr="006845E0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557785" w:rsidRPr="00F2546F" w:rsidRDefault="00557785" w:rsidP="003B4ED2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 xml:space="preserve">70. </w:t>
            </w:r>
            <w:r w:rsidRPr="00F2546F">
              <w:rPr>
                <w:rFonts w:cs="Arial"/>
                <w:szCs w:val="16"/>
              </w:rPr>
              <w:br/>
            </w:r>
            <w:r w:rsidRPr="00F2546F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b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Lip: shape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Labelle : forme du 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F2546F">
              <w:rPr>
                <w:szCs w:val="16"/>
                <w:lang w:val="de-CH"/>
              </w:rPr>
              <w:t>Lippe: Form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b"/>
              <w:rPr>
                <w:lang w:val="es-ES"/>
              </w:rPr>
            </w:pPr>
            <w:r w:rsidRPr="00F2546F">
              <w:rPr>
                <w:lang w:val="es-ES"/>
              </w:rPr>
              <w:t>Labio:  forma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b"/>
              <w:rPr>
                <w:rFonts w:cs="Arial"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557785" w:rsidRPr="00F2546F" w:rsidRDefault="00557785" w:rsidP="003B4ED2">
            <w:pPr>
              <w:pStyle w:val="Normaltb"/>
              <w:jc w:val="center"/>
              <w:rPr>
                <w:rFonts w:cs="Arial"/>
                <w:szCs w:val="16"/>
                <w:lang w:val="es-ES"/>
              </w:rPr>
            </w:pPr>
          </w:p>
        </w:tc>
      </w:tr>
      <w:tr w:rsidR="005577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PQ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triangular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triangulaire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dreieckig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triangular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Paloma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557785" w:rsidRPr="00F2546F" w:rsidRDefault="00557785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1</w:t>
            </w:r>
          </w:p>
        </w:tc>
      </w:tr>
      <w:tr w:rsidR="005577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ovate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ovale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eiförmig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ovado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Puccini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557785" w:rsidRPr="00F2546F" w:rsidRDefault="00557785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2</w:t>
            </w:r>
          </w:p>
        </w:tc>
      </w:tr>
      <w:tr w:rsidR="005577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trullate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trullé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rautenförmig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en forma de llana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557785" w:rsidRPr="00F2546F" w:rsidRDefault="00557785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3</w:t>
            </w:r>
          </w:p>
        </w:tc>
      </w:tr>
      <w:tr w:rsidR="00557785" w:rsidRPr="00F2546F" w:rsidTr="003B4ED2">
        <w:trPr>
          <w:cantSplit/>
          <w:trHeight w:val="298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elliptic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elliptique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elliptisch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elíptico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557785" w:rsidRPr="00F2546F" w:rsidRDefault="00557785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4</w:t>
            </w:r>
          </w:p>
        </w:tc>
      </w:tr>
      <w:tr w:rsidR="005577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rhombic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losangique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rhombisch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rómbico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Green Star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557785" w:rsidRPr="00F2546F" w:rsidRDefault="00557785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5</w:t>
            </w:r>
          </w:p>
        </w:tc>
      </w:tr>
      <w:tr w:rsidR="00557785" w:rsidRPr="00F2546F" w:rsidTr="003B4ED2">
        <w:trPr>
          <w:cantSplit/>
          <w:trHeight w:val="541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circular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circulaire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kreisförmig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circular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Phalnasxu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6</w:t>
            </w:r>
          </w:p>
        </w:tc>
      </w:tr>
      <w:tr w:rsidR="00557785" w:rsidRPr="00F2546F" w:rsidTr="003B4ED2">
        <w:trPr>
          <w:cantSplit/>
          <w:trHeight w:val="532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obtrullate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</w:rPr>
              <w:t>losangique transverse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verkehrt rautenförmig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2546F">
              <w:rPr>
                <w:rFonts w:cs="Arial"/>
                <w:sz w:val="16"/>
                <w:szCs w:val="16"/>
                <w:lang w:val="es-ES"/>
              </w:rPr>
              <w:t>en forma de llana invertida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  <w:lang w:val="es-ES"/>
              </w:rPr>
            </w:pPr>
            <w:r w:rsidRPr="00F2546F">
              <w:rPr>
                <w:rFonts w:cs="Arial"/>
                <w:szCs w:val="16"/>
                <w:lang w:val="es-ES"/>
              </w:rPr>
              <w:t xml:space="preserve">SOGO F-2451, Symphony 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  <w:lang w:val="es-ES"/>
              </w:rPr>
            </w:pPr>
            <w:r w:rsidRPr="00F2546F">
              <w:rPr>
                <w:rFonts w:cs="Arial"/>
                <w:szCs w:val="16"/>
                <w:lang w:val="es-ES"/>
              </w:rPr>
              <w:t>7</w:t>
            </w:r>
          </w:p>
        </w:tc>
      </w:tr>
      <w:tr w:rsidR="005577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b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b/>
                <w:szCs w:val="16"/>
                <w:lang w:val="es-E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  <w:lang w:val="es-ES"/>
              </w:rPr>
            </w:pPr>
            <w:r w:rsidRPr="00F2546F">
              <w:rPr>
                <w:rFonts w:cs="Arial"/>
                <w:szCs w:val="16"/>
                <w:lang w:val="es-ES"/>
              </w:rPr>
              <w:t>obtriangular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obtriangulaire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  <w:lang w:eastAsia="de-DE"/>
              </w:rPr>
              <w:t>verkehrt dreieckig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obtriangular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  <w:lang w:val="es-ES"/>
              </w:rPr>
            </w:pPr>
            <w:r w:rsidRPr="00F2546F">
              <w:rPr>
                <w:rFonts w:cs="Arial"/>
                <w:szCs w:val="16"/>
                <w:lang w:val="es-ES"/>
              </w:rPr>
              <w:t>Hacyon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  <w:lang w:val="es-ES"/>
              </w:rPr>
            </w:pPr>
            <w:r w:rsidRPr="00F2546F">
              <w:rPr>
                <w:rFonts w:cs="Arial"/>
                <w:szCs w:val="16"/>
                <w:lang w:val="es-ES"/>
              </w:rPr>
              <w:t>8</w:t>
            </w:r>
          </w:p>
        </w:tc>
      </w:tr>
    </w:tbl>
    <w:p w:rsidR="00C5157A" w:rsidRDefault="00C5157A" w:rsidP="00C5157A">
      <w:pPr>
        <w:jc w:val="left"/>
      </w:pPr>
    </w:p>
    <w:p w:rsidR="00C5157A" w:rsidRDefault="00C5157A" w:rsidP="00C5157A">
      <w:pPr>
        <w:jc w:val="left"/>
        <w:rPr>
          <w:u w:val="single"/>
        </w:rPr>
      </w:pPr>
    </w:p>
    <w:p w:rsidR="00C5157A" w:rsidRDefault="00C5157A" w:rsidP="00C5157A">
      <w:pPr>
        <w:jc w:val="left"/>
        <w:rPr>
          <w:u w:val="single"/>
        </w:rPr>
      </w:pPr>
    </w:p>
    <w:p w:rsidR="00C5157A" w:rsidRDefault="00C5157A" w:rsidP="00C5157A">
      <w:pPr>
        <w:jc w:val="left"/>
        <w:rPr>
          <w:u w:val="single"/>
        </w:rPr>
      </w:pPr>
    </w:p>
    <w:p w:rsidR="00C5157A" w:rsidRDefault="00C5157A" w:rsidP="00C5157A">
      <w:pPr>
        <w:jc w:val="left"/>
        <w:rPr>
          <w:u w:val="single"/>
        </w:rPr>
      </w:pPr>
      <w:r>
        <w:rPr>
          <w:u w:val="single"/>
        </w:rPr>
        <w:br w:type="page"/>
      </w:r>
    </w:p>
    <w:p w:rsidR="00C5157A" w:rsidRPr="003472DB" w:rsidRDefault="004C76EA" w:rsidP="00C5157A">
      <w:pPr>
        <w:keepNext/>
        <w:rPr>
          <w:i/>
        </w:rPr>
      </w:pPr>
      <w:r w:rsidRPr="00F676DC">
        <w:rPr>
          <w:i/>
        </w:rPr>
        <w:lastRenderedPageBreak/>
        <w:t>Explicación actual</w:t>
      </w:r>
    </w:p>
    <w:p w:rsidR="00C5157A" w:rsidRDefault="00C5157A" w:rsidP="00C5157A">
      <w:pPr>
        <w:keepNext/>
        <w:rPr>
          <w:u w:val="single"/>
        </w:rPr>
      </w:pPr>
    </w:p>
    <w:p w:rsidR="00C5157A" w:rsidRPr="00557785" w:rsidRDefault="00C5157A" w:rsidP="00C5157A">
      <w:pPr>
        <w:keepNext/>
        <w:rPr>
          <w:u w:val="single"/>
        </w:rPr>
      </w:pPr>
      <w:r w:rsidRPr="00557785">
        <w:rPr>
          <w:u w:val="single"/>
        </w:rPr>
        <w:t>Ad. 70:</w:t>
      </w:r>
      <w:r w:rsidR="00921786" w:rsidRPr="00557785">
        <w:rPr>
          <w:u w:val="single"/>
        </w:rPr>
        <w:t xml:space="preserve"> </w:t>
      </w:r>
      <w:r w:rsidR="00FA15CB" w:rsidRPr="00F676DC">
        <w:rPr>
          <w:u w:val="single"/>
        </w:rPr>
        <w:t>Labio:</w:t>
      </w:r>
      <w:r w:rsidRPr="00557785">
        <w:rPr>
          <w:u w:val="single"/>
        </w:rPr>
        <w:t xml:space="preserve"> </w:t>
      </w:r>
      <w:r w:rsidR="00FA15CB" w:rsidRPr="00F676DC">
        <w:rPr>
          <w:u w:val="single"/>
        </w:rPr>
        <w:t>forma del lóbulo apical</w:t>
      </w:r>
    </w:p>
    <w:p w:rsidR="00C5157A" w:rsidRPr="00557785" w:rsidRDefault="00C5157A" w:rsidP="00C5157A">
      <w:pPr>
        <w:pStyle w:val="Normaltg"/>
        <w:keepNext/>
        <w:jc w:val="left"/>
        <w:rPr>
          <w:lang w:val="es-ES_tradnl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83"/>
        <w:gridCol w:w="4252"/>
        <w:gridCol w:w="2699"/>
        <w:gridCol w:w="2835"/>
      </w:tblGrid>
      <w:tr w:rsidR="00C5157A" w:rsidRPr="00F2546F" w:rsidTr="00F638B2">
        <w:trPr>
          <w:cantSplit/>
          <w:jc w:val="center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5157A" w:rsidRPr="00557785" w:rsidRDefault="00C5157A" w:rsidP="00F638B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5157A" w:rsidRPr="00557785" w:rsidRDefault="00C5157A" w:rsidP="00F638B2">
            <w:pPr>
              <w:jc w:val="center"/>
            </w:pPr>
          </w:p>
        </w:tc>
        <w:tc>
          <w:tcPr>
            <w:tcW w:w="9786" w:type="dxa"/>
            <w:gridSpan w:val="3"/>
            <w:tcBorders>
              <w:left w:val="single" w:sz="4" w:space="0" w:color="auto"/>
              <w:bottom w:val="nil"/>
            </w:tcBorders>
          </w:tcPr>
          <w:p w:rsidR="00C5157A" w:rsidRPr="00F2546F" w:rsidRDefault="00C5157A" w:rsidP="00D61C6C">
            <w:pPr>
              <w:jc w:val="center"/>
            </w:pPr>
            <w:r w:rsidRPr="00557785">
              <w:rPr>
                <w:noProof/>
              </w:rPr>
              <w:tab/>
            </w:r>
            <w:r w:rsidRPr="00F2546F">
              <w:rPr>
                <w:noProof/>
              </w:rPr>
              <w:sym w:font="Wingdings" w:char="F0DF"/>
            </w:r>
            <w:r w:rsidRPr="00F2546F">
              <w:rPr>
                <w:noProof/>
              </w:rPr>
              <w:tab/>
            </w:r>
            <w:r w:rsidRPr="00F2546F">
              <w:rPr>
                <w:noProof/>
              </w:rPr>
              <w:tab/>
            </w:r>
            <w:r w:rsidR="00FA15CB" w:rsidRPr="00F676DC">
              <w:t>parte más ancha</w:t>
            </w:r>
            <w:r w:rsidRPr="00F2546F">
              <w:tab/>
            </w:r>
            <w:r w:rsidRPr="00F2546F">
              <w:tab/>
            </w:r>
            <w:r w:rsidRPr="00F2546F">
              <w:rPr>
                <w:noProof/>
              </w:rPr>
              <w:sym w:font="Wingdings" w:char="F0E0"/>
            </w:r>
            <w:r w:rsidRPr="00F2546F">
              <w:rPr>
                <w:noProof/>
              </w:rPr>
              <w:t xml:space="preserve"> </w:t>
            </w:r>
            <w:r w:rsidRPr="00F2546F">
              <w:rPr>
                <w:noProof/>
              </w:rPr>
              <w:tab/>
            </w:r>
          </w:p>
        </w:tc>
      </w:tr>
      <w:tr w:rsidR="00C5157A" w:rsidRPr="00F2546F" w:rsidTr="00F638B2">
        <w:trPr>
          <w:cantSplit/>
          <w:jc w:val="center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5157A" w:rsidRPr="00F2546F" w:rsidRDefault="00C5157A" w:rsidP="00F638B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5157A" w:rsidRPr="00F2546F" w:rsidRDefault="00C5157A" w:rsidP="00F638B2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7A" w:rsidRPr="00F2546F" w:rsidRDefault="00FA15CB" w:rsidP="00D61C6C">
            <w:pPr>
              <w:jc w:val="center"/>
            </w:pPr>
            <w:r w:rsidRPr="00FA15CB">
              <w:t>(por debajo de la mitad)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7A" w:rsidRPr="00F2546F" w:rsidRDefault="00FA15CB" w:rsidP="00D61C6C">
            <w:pPr>
              <w:jc w:val="center"/>
            </w:pPr>
            <w:r w:rsidRPr="00FA15CB">
              <w:t>en el medio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7A" w:rsidRPr="00F2546F" w:rsidRDefault="00FA15CB" w:rsidP="00D61C6C">
            <w:pPr>
              <w:jc w:val="center"/>
            </w:pPr>
            <w:r w:rsidRPr="00FA15CB">
              <w:t>(por encima de la mitad)</w:t>
            </w:r>
          </w:p>
        </w:tc>
      </w:tr>
    </w:tbl>
    <w:p w:rsidR="00C5157A" w:rsidRPr="00F2546F" w:rsidRDefault="00C5157A" w:rsidP="00C5157A"/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283"/>
        <w:gridCol w:w="1420"/>
        <w:gridCol w:w="1389"/>
        <w:gridCol w:w="1389"/>
        <w:gridCol w:w="1388"/>
        <w:gridCol w:w="1389"/>
        <w:gridCol w:w="1389"/>
        <w:gridCol w:w="1389"/>
      </w:tblGrid>
      <w:tr w:rsidR="00C5157A" w:rsidRPr="00F2546F" w:rsidTr="00F638B2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</w:tc>
      </w:tr>
      <w:tr w:rsidR="00C5157A" w:rsidRPr="00C5157A" w:rsidTr="00F638B2">
        <w:trPr>
          <w:cantSplit/>
          <w:trHeight w:val="2023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5157A" w:rsidRPr="00557785" w:rsidRDefault="00FA15CB" w:rsidP="00A67FDF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 w:rsidRPr="00A67FDF">
              <w:rPr>
                <w:rFonts w:cs="Arial"/>
                <w:sz w:val="16"/>
                <w:szCs w:val="16"/>
              </w:rPr>
              <w:t>ancha (comprimida)</w:t>
            </w:r>
            <w:r w:rsidR="00A67FDF" w:rsidRPr="00557785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="00C5157A" w:rsidRPr="00A67FDF">
              <w:rPr>
                <w:rFonts w:cs="Arial"/>
                <w:noProof/>
                <w:sz w:val="16"/>
                <w:szCs w:val="16"/>
              </w:rPr>
              <w:sym w:font="Wingdings" w:char="F0DF"/>
            </w:r>
            <w:r w:rsidR="00A67FDF" w:rsidRPr="00557785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A67FDF">
              <w:rPr>
                <w:rFonts w:cs="Arial"/>
                <w:sz w:val="16"/>
                <w:szCs w:val="16"/>
              </w:rPr>
              <w:t>anchura (relación longitud/anchura)</w:t>
            </w:r>
            <w:r w:rsidR="00A67FDF" w:rsidRPr="00557785">
              <w:rPr>
                <w:rFonts w:cs="Arial"/>
                <w:sz w:val="16"/>
                <w:szCs w:val="16"/>
              </w:rPr>
              <w:t xml:space="preserve"> </w:t>
            </w:r>
            <w:r w:rsidR="00C5157A" w:rsidRPr="00A67FDF">
              <w:rPr>
                <w:rFonts w:cs="Arial"/>
                <w:noProof/>
                <w:sz w:val="16"/>
                <w:szCs w:val="16"/>
              </w:rPr>
              <w:sym w:font="Wingdings" w:char="F0E0"/>
            </w:r>
            <w:r w:rsidR="00C5157A" w:rsidRPr="00557785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A67FDF">
              <w:rPr>
                <w:rFonts w:cs="Arial"/>
                <w:sz w:val="16"/>
                <w:szCs w:val="16"/>
              </w:rPr>
              <w:t>estrecha (alargada)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5157A" w:rsidRPr="00557785" w:rsidRDefault="00C5157A" w:rsidP="00F638B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C5157A" w:rsidRPr="00557785" w:rsidRDefault="00C5157A" w:rsidP="00F638B2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C5157A" w:rsidRPr="00557785" w:rsidRDefault="00C5157A" w:rsidP="00F638B2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C5157A" w:rsidRPr="00557785" w:rsidRDefault="00C5157A" w:rsidP="00F638B2">
            <w:pPr>
              <w:jc w:val="center"/>
              <w:rPr>
                <w:rFonts w:cs="Arial"/>
              </w:rPr>
            </w:pPr>
          </w:p>
        </w:tc>
        <w:tc>
          <w:tcPr>
            <w:tcW w:w="1388" w:type="dxa"/>
          </w:tcPr>
          <w:p w:rsidR="00C5157A" w:rsidRPr="00557785" w:rsidRDefault="00C5157A" w:rsidP="00F638B2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C5157A" w:rsidRPr="00557785" w:rsidRDefault="00C5157A" w:rsidP="00F638B2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C5157A" w:rsidRPr="00557785" w:rsidRDefault="00C5157A" w:rsidP="00F638B2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C5157A" w:rsidRPr="00557785" w:rsidRDefault="00C5157A" w:rsidP="00F638B2">
            <w:pPr>
              <w:jc w:val="center"/>
              <w:rPr>
                <w:rFonts w:cs="Arial"/>
              </w:rPr>
            </w:pPr>
          </w:p>
        </w:tc>
      </w:tr>
      <w:tr w:rsidR="00C5157A" w:rsidRPr="00F2546F" w:rsidTr="00F638B2">
        <w:trPr>
          <w:cantSplit/>
          <w:jc w:val="center"/>
        </w:trPr>
        <w:tc>
          <w:tcPr>
            <w:tcW w:w="429" w:type="dxa"/>
            <w:vMerge/>
            <w:tcBorders>
              <w:right w:val="single" w:sz="4" w:space="0" w:color="auto"/>
            </w:tcBorders>
          </w:tcPr>
          <w:p w:rsidR="00C5157A" w:rsidRPr="00557785" w:rsidRDefault="00C5157A" w:rsidP="00F638B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5157A" w:rsidRPr="00557785" w:rsidRDefault="00C5157A" w:rsidP="00F638B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C5157A" w:rsidRPr="00557785" w:rsidRDefault="00C5157A" w:rsidP="00F638B2">
            <w:pPr>
              <w:jc w:val="center"/>
              <w:rPr>
                <w:rFonts w:cs="Arial"/>
              </w:rPr>
            </w:pP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val="en-US"/>
              </w:rPr>
              <w:drawing>
                <wp:inline distT="0" distB="0" distL="0" distR="0">
                  <wp:extent cx="691515" cy="835025"/>
                  <wp:effectExtent l="0" t="0" r="0" b="3175"/>
                  <wp:docPr id="24" name="Picture 2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1</w:t>
            </w:r>
          </w:p>
          <w:p w:rsidR="00C5157A" w:rsidRPr="00F2546F" w:rsidRDefault="00FA15CB" w:rsidP="00F638B2">
            <w:pPr>
              <w:jc w:val="center"/>
              <w:rPr>
                <w:rFonts w:cs="Arial"/>
              </w:rPr>
            </w:pPr>
            <w:r w:rsidRPr="00FA15CB">
              <w:rPr>
                <w:rFonts w:cs="Arial"/>
              </w:rPr>
              <w:t>triangular</w:t>
            </w: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val="en-US"/>
              </w:rPr>
              <w:drawing>
                <wp:inline distT="0" distB="0" distL="0" distR="0">
                  <wp:extent cx="628015" cy="835025"/>
                  <wp:effectExtent l="0" t="0" r="635" b="3175"/>
                  <wp:docPr id="23" name="Picture 23" descr="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2</w:t>
            </w:r>
          </w:p>
          <w:p w:rsidR="00C5157A" w:rsidRPr="00F2546F" w:rsidRDefault="00FA15CB" w:rsidP="00D61C6C">
            <w:pPr>
              <w:jc w:val="center"/>
              <w:rPr>
                <w:rFonts w:cs="Arial"/>
              </w:rPr>
            </w:pPr>
            <w:r w:rsidRPr="00FA15CB">
              <w:rPr>
                <w:rFonts w:cs="Arial"/>
              </w:rPr>
              <w:t>ovado</w:t>
            </w:r>
          </w:p>
        </w:tc>
        <w:tc>
          <w:tcPr>
            <w:tcW w:w="1389" w:type="dxa"/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val="en-US"/>
              </w:rPr>
              <w:drawing>
                <wp:inline distT="0" distB="0" distL="0" distR="0">
                  <wp:extent cx="612140" cy="835025"/>
                  <wp:effectExtent l="0" t="0" r="0" b="3175"/>
                  <wp:docPr id="22" name="Picture 22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3</w:t>
            </w:r>
          </w:p>
          <w:p w:rsidR="00C5157A" w:rsidRPr="00F2546F" w:rsidRDefault="00FA15CB" w:rsidP="00D61C6C">
            <w:pPr>
              <w:jc w:val="center"/>
              <w:rPr>
                <w:rFonts w:cs="Arial"/>
              </w:rPr>
            </w:pPr>
            <w:r w:rsidRPr="00FA15CB">
              <w:rPr>
                <w:rFonts w:cs="Arial"/>
              </w:rPr>
              <w:t>en forma de llana</w:t>
            </w:r>
          </w:p>
        </w:tc>
        <w:tc>
          <w:tcPr>
            <w:tcW w:w="1388" w:type="dxa"/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val="en-US"/>
              </w:rPr>
              <w:drawing>
                <wp:inline distT="0" distB="0" distL="0" distR="0">
                  <wp:extent cx="564515" cy="835025"/>
                  <wp:effectExtent l="0" t="0" r="6985" b="3175"/>
                  <wp:docPr id="21" name="Picture 21" descr="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4</w:t>
            </w:r>
          </w:p>
          <w:p w:rsidR="00C5157A" w:rsidRPr="00F2546F" w:rsidRDefault="00FA15CB" w:rsidP="00D61C6C">
            <w:pPr>
              <w:jc w:val="center"/>
              <w:rPr>
                <w:rFonts w:cs="Arial"/>
              </w:rPr>
            </w:pPr>
            <w:r w:rsidRPr="00FA15CB">
              <w:rPr>
                <w:rFonts w:cs="Arial"/>
              </w:rPr>
              <w:t>elíptico</w:t>
            </w:r>
          </w:p>
        </w:tc>
        <w:tc>
          <w:tcPr>
            <w:tcW w:w="1389" w:type="dxa"/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val="en-US"/>
              </w:rPr>
              <w:drawing>
                <wp:inline distT="0" distB="0" distL="0" distR="0">
                  <wp:extent cx="588645" cy="882650"/>
                  <wp:effectExtent l="0" t="0" r="1905" b="0"/>
                  <wp:docPr id="20" name="Picture 20" descr="image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5</w:t>
            </w:r>
          </w:p>
          <w:p w:rsidR="00C5157A" w:rsidRPr="00F2546F" w:rsidRDefault="00FA15CB" w:rsidP="00D61C6C">
            <w:pPr>
              <w:jc w:val="center"/>
              <w:rPr>
                <w:rFonts w:cs="Arial"/>
              </w:rPr>
            </w:pPr>
            <w:r w:rsidRPr="00FA15CB">
              <w:rPr>
                <w:rFonts w:cs="Arial"/>
              </w:rPr>
              <w:t>rómbico</w:t>
            </w:r>
          </w:p>
        </w:tc>
        <w:tc>
          <w:tcPr>
            <w:tcW w:w="1389" w:type="dxa"/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val="en-US"/>
              </w:rPr>
              <w:drawing>
                <wp:inline distT="0" distB="0" distL="0" distR="0">
                  <wp:extent cx="564515" cy="835025"/>
                  <wp:effectExtent l="0" t="0" r="6985" b="3175"/>
                  <wp:docPr id="19" name="Picture 19" descr="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7</w:t>
            </w:r>
          </w:p>
          <w:p w:rsidR="00C5157A" w:rsidRPr="00F2546F" w:rsidRDefault="00FA15CB" w:rsidP="00D61C6C">
            <w:pPr>
              <w:jc w:val="center"/>
              <w:rPr>
                <w:rFonts w:cs="Arial"/>
              </w:rPr>
            </w:pPr>
            <w:r w:rsidRPr="00FA15CB">
              <w:rPr>
                <w:rFonts w:cs="Arial"/>
              </w:rPr>
              <w:t>en forma de llana invertida</w:t>
            </w:r>
          </w:p>
        </w:tc>
        <w:tc>
          <w:tcPr>
            <w:tcW w:w="1389" w:type="dxa"/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object w:dxaOrig="780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7pt;height:63.3pt" o:ole="">
                  <v:imagedata r:id="rId14" o:title=""/>
                </v:shape>
                <o:OLEObject Type="Embed" ProgID="PBrush" ShapeID="_x0000_i1025" DrawAspect="Content" ObjectID="_1630994307" r:id="rId15"/>
              </w:object>
            </w: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8</w:t>
            </w:r>
          </w:p>
          <w:p w:rsidR="00C5157A" w:rsidRPr="00F2546F" w:rsidRDefault="00FA15CB" w:rsidP="00D61C6C">
            <w:pPr>
              <w:jc w:val="center"/>
              <w:rPr>
                <w:rFonts w:cs="Arial"/>
              </w:rPr>
            </w:pPr>
            <w:r w:rsidRPr="00FA15CB">
              <w:rPr>
                <w:rFonts w:cs="Arial"/>
              </w:rPr>
              <w:t>obtriangular</w:t>
            </w:r>
          </w:p>
        </w:tc>
      </w:tr>
      <w:tr w:rsidR="00C5157A" w:rsidRPr="00F2546F" w:rsidTr="00F638B2">
        <w:trPr>
          <w:cantSplit/>
          <w:jc w:val="center"/>
        </w:trPr>
        <w:tc>
          <w:tcPr>
            <w:tcW w:w="429" w:type="dxa"/>
            <w:vMerge/>
            <w:tcBorders>
              <w:right w:val="single" w:sz="4" w:space="0" w:color="auto"/>
            </w:tcBorders>
          </w:tcPr>
          <w:p w:rsidR="00C5157A" w:rsidRPr="00F2546F" w:rsidRDefault="00C5157A" w:rsidP="00F638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5157A" w:rsidRPr="00F2546F" w:rsidRDefault="00C5157A" w:rsidP="00F638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</w:tc>
        <w:tc>
          <w:tcPr>
            <w:tcW w:w="2777" w:type="dxa"/>
            <w:gridSpan w:val="2"/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val="en-US"/>
              </w:rPr>
              <w:drawing>
                <wp:inline distT="0" distB="0" distL="0" distR="0">
                  <wp:extent cx="691515" cy="810895"/>
                  <wp:effectExtent l="0" t="0" r="0" b="8255"/>
                  <wp:docPr id="18" name="Picture 18" descr="image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6</w:t>
            </w:r>
          </w:p>
          <w:p w:rsidR="00C5157A" w:rsidRPr="00F2546F" w:rsidRDefault="00FA15CB" w:rsidP="00F638B2">
            <w:pPr>
              <w:jc w:val="center"/>
              <w:rPr>
                <w:rFonts w:cs="Arial"/>
              </w:rPr>
            </w:pPr>
            <w:r w:rsidRPr="00FA15CB">
              <w:rPr>
                <w:rFonts w:cs="Arial"/>
              </w:rPr>
              <w:t>circular</w:t>
            </w: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</w:tc>
      </w:tr>
    </w:tbl>
    <w:p w:rsidR="00C5157A" w:rsidRDefault="00C5157A" w:rsidP="00C5157A">
      <w:pPr>
        <w:jc w:val="left"/>
      </w:pPr>
    </w:p>
    <w:p w:rsidR="00C5157A" w:rsidRDefault="00C5157A" w:rsidP="00C5157A">
      <w:pPr>
        <w:jc w:val="left"/>
      </w:pPr>
    </w:p>
    <w:p w:rsidR="00C5157A" w:rsidRDefault="00C5157A" w:rsidP="00C5157A">
      <w:pPr>
        <w:jc w:val="left"/>
        <w:rPr>
          <w:i/>
        </w:rPr>
      </w:pPr>
      <w:r>
        <w:rPr>
          <w:i/>
        </w:rPr>
        <w:br w:type="page"/>
      </w:r>
    </w:p>
    <w:p w:rsidR="00C5157A" w:rsidRDefault="00FA15CB" w:rsidP="00C5157A">
      <w:pPr>
        <w:jc w:val="left"/>
        <w:rPr>
          <w:i/>
        </w:rPr>
      </w:pPr>
      <w:r w:rsidRPr="000C1FC9">
        <w:rPr>
          <w:i/>
        </w:rPr>
        <w:lastRenderedPageBreak/>
        <w:t>Nuevo texto propuesto</w:t>
      </w:r>
    </w:p>
    <w:p w:rsidR="00C5157A" w:rsidRDefault="00C5157A" w:rsidP="00C5157A">
      <w:pPr>
        <w:jc w:val="left"/>
        <w:rPr>
          <w:i/>
        </w:rPr>
      </w:pPr>
    </w:p>
    <w:tbl>
      <w:tblPr>
        <w:tblW w:w="111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567"/>
        <w:gridCol w:w="1843"/>
        <w:gridCol w:w="1843"/>
        <w:gridCol w:w="1843"/>
        <w:gridCol w:w="1843"/>
        <w:gridCol w:w="1986"/>
        <w:gridCol w:w="635"/>
      </w:tblGrid>
      <w:tr w:rsidR="00557785" w:rsidRPr="00F2546F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557785" w:rsidRPr="00557785" w:rsidRDefault="00557785" w:rsidP="003B4ED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57785" w:rsidRPr="00557785" w:rsidRDefault="00557785" w:rsidP="003B4ED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917D0E" w:rsidRDefault="00557785" w:rsidP="003B4ED2">
            <w:pPr>
              <w:pStyle w:val="Normaltb"/>
              <w:rPr>
                <w:b w:val="0"/>
                <w:snapToGrid w:val="0"/>
              </w:rPr>
            </w:pPr>
            <w:r w:rsidRPr="00917D0E">
              <w:rPr>
                <w:b w:val="0"/>
                <w:snapToGrid w:val="0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917D0E" w:rsidRDefault="00557785" w:rsidP="003B4ED2">
            <w:pPr>
              <w:pStyle w:val="Normaltb"/>
              <w:rPr>
                <w:b w:val="0"/>
                <w:snapToGrid w:val="0"/>
              </w:rPr>
            </w:pPr>
            <w:r w:rsidRPr="00917D0E">
              <w:rPr>
                <w:b w:val="0"/>
                <w:snapToGrid w:val="0"/>
              </w:rPr>
              <w:br/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917D0E" w:rsidRDefault="00557785" w:rsidP="003B4ED2">
            <w:pPr>
              <w:pStyle w:val="Normaltb"/>
              <w:rPr>
                <w:b w:val="0"/>
                <w:szCs w:val="24"/>
              </w:rPr>
            </w:pPr>
            <w:r w:rsidRPr="00917D0E">
              <w:rPr>
                <w:b w:val="0"/>
                <w:szCs w:val="24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917D0E" w:rsidRDefault="00557785" w:rsidP="003B4ED2">
            <w:pPr>
              <w:pStyle w:val="Normaltb"/>
              <w:rPr>
                <w:b w:val="0"/>
                <w:snapToGrid w:val="0"/>
              </w:rPr>
            </w:pPr>
            <w:r w:rsidRPr="00917D0E">
              <w:rPr>
                <w:b w:val="0"/>
                <w:snapToGrid w:val="0"/>
              </w:rPr>
              <w:br/>
              <w:t>español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557785" w:rsidRPr="00917D0E" w:rsidRDefault="00557785" w:rsidP="003B4ED2">
            <w:pPr>
              <w:pStyle w:val="Normaltb"/>
              <w:rPr>
                <w:rFonts w:cs="Arial"/>
                <w:b w:val="0"/>
                <w:szCs w:val="16"/>
              </w:rPr>
            </w:pPr>
            <w:r w:rsidRPr="00917D0E">
              <w:rPr>
                <w:rFonts w:cs="Arial"/>
                <w:b w:val="0"/>
                <w:szCs w:val="16"/>
              </w:rPr>
              <w:t>Example Varieties</w:t>
            </w:r>
            <w:r w:rsidRPr="00917D0E">
              <w:rPr>
                <w:rFonts w:cs="Arial"/>
                <w:b w:val="0"/>
                <w:szCs w:val="16"/>
              </w:rPr>
              <w:br/>
              <w:t>Exemples</w:t>
            </w:r>
            <w:r w:rsidRPr="00917D0E">
              <w:rPr>
                <w:rFonts w:cs="Arial"/>
                <w:b w:val="0"/>
                <w:szCs w:val="16"/>
              </w:rPr>
              <w:br/>
              <w:t>Beispielssorten</w:t>
            </w:r>
            <w:r w:rsidRPr="00917D0E">
              <w:rPr>
                <w:rFonts w:cs="Arial"/>
                <w:b w:val="0"/>
                <w:szCs w:val="16"/>
              </w:rPr>
              <w:br/>
              <w:t>Variedades ejemplo</w:t>
            </w: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557785" w:rsidRPr="00917D0E" w:rsidRDefault="00557785" w:rsidP="003B4ED2">
            <w:pPr>
              <w:pStyle w:val="Normaltb"/>
              <w:rPr>
                <w:rFonts w:cs="Arial"/>
                <w:b w:val="0"/>
                <w:szCs w:val="16"/>
              </w:rPr>
            </w:pPr>
            <w:r w:rsidRPr="00917D0E">
              <w:rPr>
                <w:rFonts w:cs="Arial"/>
                <w:b w:val="0"/>
                <w:szCs w:val="16"/>
              </w:rPr>
              <w:br/>
              <w:t>Note/</w:t>
            </w:r>
            <w:r w:rsidRPr="00917D0E">
              <w:rPr>
                <w:rFonts w:cs="Arial"/>
                <w:b w:val="0"/>
                <w:szCs w:val="16"/>
              </w:rPr>
              <w:br/>
              <w:t>Nota</w:t>
            </w:r>
          </w:p>
        </w:tc>
      </w:tr>
      <w:tr w:rsidR="00557785" w:rsidRPr="006845E0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557785" w:rsidRPr="00557785" w:rsidRDefault="00557785" w:rsidP="003B4ED2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</w:rPr>
            </w:pPr>
            <w:r w:rsidRPr="00557785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NEW 1</w:t>
            </w:r>
            <w:r w:rsidRPr="00557785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br/>
              <w:t>(*)</w:t>
            </w:r>
            <w:r w:rsidRPr="00557785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57785" w:rsidRPr="00557785" w:rsidRDefault="00557785" w:rsidP="003B4ED2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</w:rPr>
            </w:pPr>
            <w:r w:rsidRPr="00557785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557785" w:rsidRDefault="00557785" w:rsidP="003B4ED2">
            <w:pPr>
              <w:pStyle w:val="Normaltb"/>
              <w:rPr>
                <w:snapToGrid w:val="0"/>
                <w:highlight w:val="lightGray"/>
                <w:u w:val="single"/>
              </w:rPr>
            </w:pPr>
            <w:r w:rsidRPr="00557785">
              <w:rPr>
                <w:snapToGrid w:val="0"/>
                <w:highlight w:val="lightGray"/>
                <w:u w:val="single"/>
              </w:rPr>
              <w:t>Lip: fusion of lateral lobes to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7785" w:rsidRPr="00557785" w:rsidRDefault="00557785" w:rsidP="003B4ED2">
            <w:pPr>
              <w:pStyle w:val="Normaltb"/>
              <w:rPr>
                <w:snapToGrid w:val="0"/>
                <w:highlight w:val="lightGray"/>
                <w:u w:val="single"/>
                <w:lang w:val="fr-CH"/>
              </w:rPr>
            </w:pPr>
            <w:r w:rsidRPr="00557785">
              <w:rPr>
                <w:snapToGrid w:val="0"/>
                <w:highlight w:val="lightGray"/>
                <w:u w:val="single"/>
                <w:lang w:val="fr-CH"/>
              </w:rPr>
              <w:t>Labelle : fusion des lobes latéraux et du 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7785" w:rsidRPr="00557785" w:rsidRDefault="00557785" w:rsidP="003B4ED2">
            <w:pPr>
              <w:pStyle w:val="Normaltb"/>
              <w:rPr>
                <w:szCs w:val="24"/>
                <w:highlight w:val="lightGray"/>
                <w:u w:val="single"/>
                <w:lang w:val="de-DE"/>
              </w:rPr>
            </w:pPr>
            <w:r w:rsidRPr="00557785">
              <w:rPr>
                <w:szCs w:val="24"/>
                <w:highlight w:val="lightGray"/>
                <w:u w:val="single"/>
                <w:lang w:val="de-DE"/>
              </w:rPr>
              <w:t>Lippe: Verschmelzung der lateralen Lappen mit dem apikalen Lappen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7785" w:rsidRPr="00557785" w:rsidRDefault="00557785" w:rsidP="003B4ED2">
            <w:pPr>
              <w:pStyle w:val="Normaltb"/>
              <w:rPr>
                <w:dstrike/>
                <w:noProof/>
                <w:snapToGrid w:val="0"/>
                <w:highlight w:val="lightGray"/>
                <w:u w:val="single"/>
                <w:lang w:val="es-ES_tradnl"/>
              </w:rPr>
            </w:pPr>
            <w:r w:rsidRPr="00557785">
              <w:rPr>
                <w:snapToGrid w:val="0"/>
                <w:highlight w:val="lightGray"/>
                <w:u w:val="single"/>
                <w:lang w:val="es-ES_tradnl"/>
              </w:rPr>
              <w:t>Labio: fusión de los lóbulos laterales con 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557785" w:rsidRPr="00557785" w:rsidRDefault="00557785" w:rsidP="003B4ED2">
            <w:pPr>
              <w:pStyle w:val="Normaltb"/>
              <w:rPr>
                <w:rFonts w:cs="Arial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557785" w:rsidRPr="00557785" w:rsidRDefault="00557785" w:rsidP="003B4ED2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5577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557785" w:rsidRPr="00557785" w:rsidRDefault="00557785" w:rsidP="003B4ED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  <w:r w:rsidRPr="00557785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57785" w:rsidRPr="00557785" w:rsidRDefault="00557785" w:rsidP="003B4ED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  <w:r w:rsidRPr="00557785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557785" w:rsidRDefault="00557785" w:rsidP="003B4ED2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557785">
              <w:rPr>
                <w:snapToGrid w:val="0"/>
                <w:highlight w:val="lightGray"/>
                <w:u w:val="single"/>
              </w:rPr>
              <w:t>none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57785" w:rsidRPr="00557785" w:rsidRDefault="00557785" w:rsidP="003B4ED2">
            <w:pPr>
              <w:pStyle w:val="Normaltb"/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</w:pPr>
            <w:r w:rsidRPr="00557785"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  <w:t>nullement fusionnés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57785" w:rsidRPr="00557785" w:rsidRDefault="00557785" w:rsidP="003B4ED2">
            <w:pPr>
              <w:pStyle w:val="Normaltb"/>
              <w:rPr>
                <w:b w:val="0"/>
                <w:szCs w:val="16"/>
                <w:highlight w:val="lightGray"/>
                <w:u w:val="single"/>
                <w:lang w:val="de-DE"/>
              </w:rPr>
            </w:pPr>
            <w:r w:rsidRPr="00557785">
              <w:rPr>
                <w:b w:val="0"/>
                <w:szCs w:val="16"/>
                <w:highlight w:val="lightGray"/>
                <w:u w:val="single"/>
                <w:lang w:val="de-DE"/>
              </w:rPr>
              <w:t>keine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57785" w:rsidRPr="00557785" w:rsidRDefault="00557785" w:rsidP="003B4ED2">
            <w:pPr>
              <w:pStyle w:val="Normalt"/>
              <w:rPr>
                <w:dstrike/>
                <w:noProof/>
                <w:szCs w:val="16"/>
                <w:highlight w:val="lightGray"/>
                <w:u w:val="single"/>
                <w:lang w:val="es-ES_tradnl"/>
              </w:rPr>
            </w:pPr>
            <w:r w:rsidRPr="00557785">
              <w:rPr>
                <w:szCs w:val="16"/>
                <w:highlight w:val="lightGray"/>
                <w:u w:val="single"/>
                <w:lang w:val="es-ES_tradnl"/>
              </w:rPr>
              <w:t>no fusionados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57785" w:rsidRPr="00557785" w:rsidRDefault="00557785" w:rsidP="003B4ED2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  <w:u w:val="single"/>
              </w:rPr>
            </w:pPr>
            <w:r w:rsidRPr="00557785">
              <w:rPr>
                <w:rFonts w:cs="Arial"/>
                <w:snapToGrid w:val="0"/>
                <w:szCs w:val="16"/>
                <w:highlight w:val="lightGray"/>
                <w:u w:val="single"/>
              </w:rPr>
              <w:t>Phalorek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557785" w:rsidRPr="00557785" w:rsidRDefault="00557785" w:rsidP="003B4ED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557785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5577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557785" w:rsidRPr="00557785" w:rsidRDefault="00557785" w:rsidP="003B4ED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57785" w:rsidRPr="00557785" w:rsidRDefault="00557785" w:rsidP="003B4ED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557785" w:rsidRDefault="00557785" w:rsidP="003B4ED2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557785">
              <w:rPr>
                <w:snapToGrid w:val="0"/>
                <w:highlight w:val="lightGray"/>
                <w:u w:val="single"/>
              </w:rPr>
              <w:t>slightly fused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57785" w:rsidRPr="00557785" w:rsidRDefault="00557785" w:rsidP="003B4ED2">
            <w:pPr>
              <w:pStyle w:val="Normaltb"/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</w:pPr>
            <w:r w:rsidRPr="00557785"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  <w:t>légèrement fusionnés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57785" w:rsidRPr="00557785" w:rsidRDefault="00557785" w:rsidP="003B4ED2">
            <w:pPr>
              <w:pStyle w:val="Normaltb"/>
              <w:rPr>
                <w:b w:val="0"/>
                <w:szCs w:val="16"/>
                <w:highlight w:val="lightGray"/>
                <w:u w:val="single"/>
                <w:lang w:val="de-DE"/>
              </w:rPr>
            </w:pPr>
            <w:r w:rsidRPr="00557785">
              <w:rPr>
                <w:b w:val="0"/>
                <w:szCs w:val="16"/>
                <w:highlight w:val="lightGray"/>
                <w:u w:val="single"/>
                <w:lang w:val="de-DE"/>
              </w:rPr>
              <w:t>leicht verschmolzen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57785" w:rsidRPr="00557785" w:rsidRDefault="00557785" w:rsidP="003B4ED2">
            <w:pPr>
              <w:pStyle w:val="Normalt"/>
              <w:rPr>
                <w:dstrike/>
                <w:noProof/>
                <w:highlight w:val="lightGray"/>
                <w:u w:val="single"/>
                <w:lang w:val="es-ES_tradnl"/>
              </w:rPr>
            </w:pPr>
            <w:r w:rsidRPr="00557785">
              <w:rPr>
                <w:szCs w:val="16"/>
                <w:highlight w:val="lightGray"/>
                <w:u w:val="single"/>
                <w:lang w:val="es-ES_tradnl"/>
              </w:rPr>
              <w:t>escasamente fusionados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57785" w:rsidRPr="00557785" w:rsidRDefault="00557785" w:rsidP="003B4ED2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557785" w:rsidRPr="00557785" w:rsidRDefault="00557785" w:rsidP="003B4ED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557785">
              <w:rPr>
                <w:rFonts w:cs="Arial"/>
                <w:snapToGrid w:val="0"/>
                <w:szCs w:val="16"/>
                <w:highlight w:val="lightGray"/>
                <w:u w:val="single"/>
              </w:rPr>
              <w:t>2</w:t>
            </w:r>
          </w:p>
        </w:tc>
      </w:tr>
      <w:tr w:rsidR="005577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557785" w:rsidRPr="00557785" w:rsidRDefault="00557785" w:rsidP="003B4ED2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57785" w:rsidRPr="00557785" w:rsidRDefault="00557785" w:rsidP="003B4ED2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557785" w:rsidRDefault="00557785" w:rsidP="003B4ED2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557785">
              <w:rPr>
                <w:snapToGrid w:val="0"/>
                <w:highlight w:val="lightGray"/>
                <w:u w:val="single"/>
              </w:rPr>
              <w:t>moderately fused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57785" w:rsidRPr="00557785" w:rsidRDefault="00557785" w:rsidP="003B4ED2">
            <w:pPr>
              <w:pStyle w:val="Normaltb"/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</w:pPr>
            <w:r w:rsidRPr="00557785"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  <w:t>modérément fusionnés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57785" w:rsidRPr="00557785" w:rsidRDefault="00557785" w:rsidP="003B4ED2">
            <w:pPr>
              <w:pStyle w:val="Normaltb"/>
              <w:rPr>
                <w:b w:val="0"/>
                <w:szCs w:val="16"/>
                <w:highlight w:val="lightGray"/>
                <w:u w:val="single"/>
                <w:lang w:val="de-DE"/>
              </w:rPr>
            </w:pPr>
            <w:r w:rsidRPr="00557785">
              <w:rPr>
                <w:b w:val="0"/>
                <w:szCs w:val="16"/>
                <w:highlight w:val="lightGray"/>
                <w:u w:val="single"/>
                <w:lang w:val="de-DE"/>
              </w:rPr>
              <w:t>mäßig verschmolzen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57785" w:rsidRPr="00557785" w:rsidRDefault="00557785" w:rsidP="003B4ED2">
            <w:pPr>
              <w:pStyle w:val="Normalt"/>
              <w:rPr>
                <w:dstrike/>
                <w:noProof/>
                <w:highlight w:val="lightGray"/>
                <w:u w:val="single"/>
                <w:lang w:val="es-ES_tradnl"/>
              </w:rPr>
            </w:pPr>
            <w:r w:rsidRPr="00557785">
              <w:rPr>
                <w:szCs w:val="16"/>
                <w:highlight w:val="lightGray"/>
                <w:u w:val="single"/>
                <w:lang w:val="es-ES_tradnl"/>
              </w:rPr>
              <w:t>medianamente fusionados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57785" w:rsidRPr="00557785" w:rsidRDefault="00557785" w:rsidP="003B4ED2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557785">
              <w:rPr>
                <w:rFonts w:cs="Arial"/>
                <w:snapToGrid w:val="0"/>
                <w:szCs w:val="16"/>
                <w:highlight w:val="lightGray"/>
                <w:u w:val="single"/>
              </w:rPr>
              <w:t>FL106P02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557785" w:rsidRPr="00557785" w:rsidRDefault="00557785" w:rsidP="003B4ED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557785">
              <w:rPr>
                <w:rFonts w:cs="Arial"/>
                <w:snapToGrid w:val="0"/>
                <w:szCs w:val="16"/>
                <w:highlight w:val="lightGray"/>
                <w:u w:val="single"/>
              </w:rPr>
              <w:t>3</w:t>
            </w:r>
          </w:p>
        </w:tc>
      </w:tr>
      <w:tr w:rsidR="005577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557785" w:rsidRPr="00557785" w:rsidRDefault="00557785" w:rsidP="003B4ED2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57785" w:rsidRPr="00557785" w:rsidRDefault="00557785" w:rsidP="003B4ED2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557785" w:rsidRDefault="00557785" w:rsidP="003B4ED2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557785">
              <w:rPr>
                <w:snapToGrid w:val="0"/>
                <w:highlight w:val="lightGray"/>
                <w:u w:val="single"/>
              </w:rPr>
              <w:t>strongly fused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57785" w:rsidRPr="00557785" w:rsidRDefault="00557785" w:rsidP="003B4ED2">
            <w:pPr>
              <w:pStyle w:val="Normaltb"/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</w:pPr>
            <w:r w:rsidRPr="00557785"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  <w:t>fortement fusionnés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57785" w:rsidRPr="00557785" w:rsidRDefault="00557785" w:rsidP="003B4ED2">
            <w:pPr>
              <w:pStyle w:val="Normaltb"/>
              <w:rPr>
                <w:b w:val="0"/>
                <w:szCs w:val="16"/>
                <w:highlight w:val="lightGray"/>
                <w:u w:val="single"/>
                <w:lang w:val="de-DE"/>
              </w:rPr>
            </w:pPr>
            <w:r w:rsidRPr="00557785">
              <w:rPr>
                <w:b w:val="0"/>
                <w:szCs w:val="16"/>
                <w:highlight w:val="lightGray"/>
                <w:u w:val="single"/>
                <w:lang w:val="de-DE"/>
              </w:rPr>
              <w:t>stark verschmolzen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57785" w:rsidRPr="00557785" w:rsidRDefault="00557785" w:rsidP="003B4ED2">
            <w:pPr>
              <w:pStyle w:val="Normalt"/>
              <w:rPr>
                <w:dstrike/>
                <w:noProof/>
                <w:highlight w:val="lightGray"/>
                <w:u w:val="single"/>
                <w:lang w:val="es-ES_tradnl"/>
              </w:rPr>
            </w:pPr>
            <w:r w:rsidRPr="00557785">
              <w:rPr>
                <w:szCs w:val="16"/>
                <w:highlight w:val="lightGray"/>
                <w:u w:val="single"/>
                <w:lang w:val="es-ES_tradnl"/>
              </w:rPr>
              <w:t>ampliamente fusionados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57785" w:rsidRPr="00557785" w:rsidRDefault="00557785" w:rsidP="003B4ED2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557785" w:rsidRPr="00557785" w:rsidRDefault="00557785" w:rsidP="003B4ED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557785">
              <w:rPr>
                <w:rFonts w:cs="Arial"/>
                <w:snapToGrid w:val="0"/>
                <w:szCs w:val="16"/>
                <w:highlight w:val="lightGray"/>
                <w:u w:val="single"/>
              </w:rPr>
              <w:t>4</w:t>
            </w:r>
          </w:p>
        </w:tc>
      </w:tr>
      <w:tr w:rsidR="005577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557785" w:rsidRPr="00557785" w:rsidRDefault="00557785" w:rsidP="003B4ED2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57785" w:rsidRPr="00557785" w:rsidRDefault="00557785" w:rsidP="003B4ED2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57785" w:rsidRPr="00557785" w:rsidRDefault="00557785" w:rsidP="003B4ED2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557785">
              <w:rPr>
                <w:snapToGrid w:val="0"/>
                <w:highlight w:val="lightGray"/>
                <w:u w:val="single"/>
              </w:rPr>
              <w:t>completely fused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7785" w:rsidRPr="00557785" w:rsidRDefault="00557785" w:rsidP="003B4ED2">
            <w:pPr>
              <w:pStyle w:val="Normaltb"/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</w:pPr>
            <w:r w:rsidRPr="00557785"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  <w:t>complètement fusionnés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7785" w:rsidRPr="00557785" w:rsidRDefault="00557785" w:rsidP="003B4ED2">
            <w:pPr>
              <w:pStyle w:val="Normaltb"/>
              <w:rPr>
                <w:b w:val="0"/>
                <w:szCs w:val="16"/>
                <w:highlight w:val="lightGray"/>
                <w:u w:val="single"/>
                <w:lang w:val="de-DE"/>
              </w:rPr>
            </w:pPr>
            <w:r w:rsidRPr="00557785">
              <w:rPr>
                <w:b w:val="0"/>
                <w:szCs w:val="16"/>
                <w:highlight w:val="lightGray"/>
                <w:u w:val="single"/>
                <w:lang w:val="de-DE"/>
              </w:rPr>
              <w:t>vollständig verschmolzen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7785" w:rsidRPr="00557785" w:rsidRDefault="00557785" w:rsidP="003B4ED2">
            <w:pPr>
              <w:pStyle w:val="Normalt"/>
              <w:rPr>
                <w:dstrike/>
                <w:noProof/>
                <w:highlight w:val="lightGray"/>
                <w:u w:val="single"/>
                <w:lang w:val="es-ES_tradnl"/>
              </w:rPr>
            </w:pPr>
            <w:r w:rsidRPr="00557785">
              <w:rPr>
                <w:szCs w:val="16"/>
                <w:highlight w:val="lightGray"/>
                <w:u w:val="single"/>
                <w:lang w:val="es-ES_tradnl"/>
              </w:rPr>
              <w:t>completamente fusionados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557785" w:rsidRPr="00557785" w:rsidRDefault="00557785" w:rsidP="003B4ED2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557785">
              <w:rPr>
                <w:rFonts w:cs="Arial"/>
                <w:snapToGrid w:val="0"/>
                <w:szCs w:val="16"/>
                <w:highlight w:val="lightGray"/>
                <w:u w:val="single"/>
              </w:rPr>
              <w:t>Yu Pin Fire Works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557785" w:rsidRPr="00557785" w:rsidRDefault="00557785" w:rsidP="003B4ED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557785">
              <w:rPr>
                <w:rFonts w:cs="Arial"/>
                <w:snapToGrid w:val="0"/>
                <w:szCs w:val="16"/>
                <w:highlight w:val="lightGray"/>
                <w:u w:val="single"/>
              </w:rPr>
              <w:t>5</w:t>
            </w:r>
          </w:p>
        </w:tc>
      </w:tr>
      <w:tr w:rsidR="00557785" w:rsidRPr="006845E0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557785" w:rsidRPr="00F2546F" w:rsidRDefault="00557785" w:rsidP="003B4ED2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 xml:space="preserve">68. 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b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Lip: length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Labelle : longueur du 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F2546F">
              <w:rPr>
                <w:szCs w:val="16"/>
                <w:lang w:val="de-CH"/>
              </w:rPr>
              <w:t>Lippe: Länge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b"/>
              <w:rPr>
                <w:lang w:val="es-ES"/>
              </w:rPr>
            </w:pPr>
            <w:r w:rsidRPr="00F2546F">
              <w:rPr>
                <w:lang w:val="es-ES"/>
              </w:rPr>
              <w:t>Labio:  longitud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b"/>
              <w:rPr>
                <w:rFonts w:cs="Arial"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557785" w:rsidRPr="00F2546F" w:rsidRDefault="00557785" w:rsidP="003B4ED2">
            <w:pPr>
              <w:pStyle w:val="Normaltb"/>
              <w:jc w:val="center"/>
              <w:rPr>
                <w:rFonts w:cs="Arial"/>
                <w:szCs w:val="16"/>
                <w:lang w:val="es-ES"/>
              </w:rPr>
            </w:pPr>
          </w:p>
        </w:tc>
      </w:tr>
      <w:tr w:rsidR="005577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court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kurz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corto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Mrs Brown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3</w:t>
            </w:r>
          </w:p>
        </w:tc>
      </w:tr>
      <w:tr w:rsidR="005577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moyen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medio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Puccini, Red Rose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5</w:t>
            </w:r>
          </w:p>
        </w:tc>
      </w:tr>
      <w:tr w:rsidR="005577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long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long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lang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largo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7</w:t>
            </w:r>
          </w:p>
        </w:tc>
      </w:tr>
      <w:tr w:rsidR="00557785" w:rsidRPr="006845E0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69.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Lip: width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b/>
                <w:szCs w:val="16"/>
                <w:lang w:val="fr-FR"/>
              </w:rPr>
            </w:pPr>
            <w:r w:rsidRPr="00F2546F">
              <w:rPr>
                <w:rFonts w:cs="Arial"/>
                <w:b/>
                <w:szCs w:val="16"/>
                <w:lang w:val="fr-FR"/>
              </w:rPr>
              <w:t>Labelle : largeur du 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b/>
                <w:szCs w:val="16"/>
                <w:lang w:val="de-CH"/>
              </w:rPr>
            </w:pPr>
            <w:r w:rsidRPr="00F2546F">
              <w:rPr>
                <w:b/>
                <w:szCs w:val="16"/>
                <w:lang w:val="de-CH"/>
              </w:rPr>
              <w:t>Lippe: Breite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15760C" w:rsidRDefault="00557785" w:rsidP="003B4ED2">
            <w:pPr>
              <w:pStyle w:val="Normaltb"/>
              <w:rPr>
                <w:lang w:val="es-ES_tradnl"/>
              </w:rPr>
            </w:pPr>
            <w:r w:rsidRPr="0015760C">
              <w:rPr>
                <w:lang w:val="es-ES_tradnl"/>
              </w:rPr>
              <w:t>Labio:  anchura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b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b/>
                <w:szCs w:val="16"/>
                <w:lang w:val="es-ES"/>
              </w:rPr>
            </w:pPr>
          </w:p>
        </w:tc>
      </w:tr>
      <w:tr w:rsidR="005577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narrow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étroit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schmal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estrecho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  <w:lang w:val="de-DE"/>
              </w:rPr>
            </w:pPr>
            <w:r w:rsidRPr="00F2546F">
              <w:rPr>
                <w:rFonts w:cs="Arial"/>
                <w:szCs w:val="16"/>
                <w:lang w:val="de-DE"/>
              </w:rPr>
              <w:t>Moonwalker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3</w:t>
            </w:r>
          </w:p>
        </w:tc>
      </w:tr>
      <w:tr w:rsidR="005577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moyen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medio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  <w:lang w:val="de-DE"/>
              </w:rPr>
            </w:pPr>
            <w:r w:rsidRPr="00F2546F">
              <w:rPr>
                <w:rFonts w:cs="Arial"/>
                <w:szCs w:val="16"/>
                <w:lang w:val="de-DE"/>
              </w:rPr>
              <w:t>Miss Saigon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5</w:t>
            </w:r>
          </w:p>
        </w:tc>
      </w:tr>
      <w:tr w:rsidR="005577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broad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large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breit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ancho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  <w:lang w:val="de-DE"/>
              </w:rPr>
            </w:pPr>
            <w:r w:rsidRPr="00F2546F">
              <w:rPr>
                <w:rFonts w:cs="Arial"/>
                <w:szCs w:val="16"/>
                <w:lang w:val="de-DE"/>
              </w:rPr>
              <w:t>Phalmomen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7</w:t>
            </w:r>
          </w:p>
        </w:tc>
      </w:tr>
      <w:tr w:rsidR="00557785" w:rsidRPr="006845E0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557785" w:rsidRPr="00F2546F" w:rsidRDefault="00557785" w:rsidP="003B4ED2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 xml:space="preserve">70. </w:t>
            </w:r>
            <w:r w:rsidRPr="00F2546F">
              <w:rPr>
                <w:rFonts w:cs="Arial"/>
                <w:szCs w:val="16"/>
              </w:rPr>
              <w:br/>
            </w:r>
            <w:r w:rsidRPr="00F2546F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b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Lip: shape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Labelle : forme du 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F2546F">
              <w:rPr>
                <w:szCs w:val="16"/>
                <w:lang w:val="de-CH"/>
              </w:rPr>
              <w:t>Lippe: Form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b"/>
              <w:rPr>
                <w:lang w:val="es-ES"/>
              </w:rPr>
            </w:pPr>
            <w:r w:rsidRPr="00F2546F">
              <w:rPr>
                <w:lang w:val="es-ES"/>
              </w:rPr>
              <w:t>Labio:  forma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557785" w:rsidRPr="00F2546F" w:rsidRDefault="00557785" w:rsidP="003B4ED2">
            <w:pPr>
              <w:pStyle w:val="Normaltb"/>
              <w:rPr>
                <w:rFonts w:cs="Arial"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557785" w:rsidRPr="00F2546F" w:rsidRDefault="00557785" w:rsidP="003B4ED2">
            <w:pPr>
              <w:pStyle w:val="Normaltb"/>
              <w:jc w:val="center"/>
              <w:rPr>
                <w:rFonts w:cs="Arial"/>
                <w:szCs w:val="16"/>
                <w:lang w:val="es-ES"/>
              </w:rPr>
            </w:pPr>
          </w:p>
        </w:tc>
      </w:tr>
      <w:tr w:rsidR="005577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PQ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triangular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triangulaire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dreieckig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triangular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Paloma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557785" w:rsidRPr="00F2546F" w:rsidRDefault="00557785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1</w:t>
            </w:r>
          </w:p>
        </w:tc>
      </w:tr>
      <w:tr w:rsidR="005577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ovate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ovale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eiförmig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ovado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Puccini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557785" w:rsidRPr="00F2546F" w:rsidRDefault="00557785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2</w:t>
            </w:r>
          </w:p>
        </w:tc>
      </w:tr>
      <w:tr w:rsidR="005577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trullate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trullé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rautenförmig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en forma de llana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557785" w:rsidRPr="00F2546F" w:rsidRDefault="00557785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3</w:t>
            </w:r>
          </w:p>
        </w:tc>
      </w:tr>
      <w:tr w:rsidR="00557785" w:rsidRPr="00F2546F" w:rsidTr="003B4ED2">
        <w:trPr>
          <w:cantSplit/>
          <w:trHeight w:val="298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elliptic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elliptique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elliptisch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elíptico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557785" w:rsidRPr="00F2546F" w:rsidRDefault="00557785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4</w:t>
            </w:r>
          </w:p>
        </w:tc>
      </w:tr>
      <w:tr w:rsidR="005577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rhombic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losangique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rhombisch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rómbico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Green Star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557785" w:rsidRPr="00F2546F" w:rsidRDefault="00557785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5</w:t>
            </w:r>
          </w:p>
        </w:tc>
      </w:tr>
      <w:tr w:rsidR="00557785" w:rsidRPr="00F2546F" w:rsidTr="003B4ED2">
        <w:trPr>
          <w:cantSplit/>
          <w:trHeight w:val="541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circular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circulaire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kreisförmig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circular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Phalnasxu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6</w:t>
            </w:r>
          </w:p>
        </w:tc>
      </w:tr>
      <w:tr w:rsidR="00557785" w:rsidRPr="00F2546F" w:rsidTr="003B4ED2">
        <w:trPr>
          <w:cantSplit/>
          <w:trHeight w:val="532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557785" w:rsidRDefault="00557785" w:rsidP="003B4ED2">
            <w:pPr>
              <w:pStyle w:val="Normalt"/>
              <w:rPr>
                <w:rFonts w:cs="Arial"/>
                <w:szCs w:val="16"/>
                <w:highlight w:val="lightGray"/>
                <w:u w:val="single"/>
              </w:rPr>
            </w:pPr>
            <w:r w:rsidRPr="00557785">
              <w:rPr>
                <w:rFonts w:cs="Arial"/>
                <w:szCs w:val="16"/>
                <w:highlight w:val="lightGray"/>
                <w:u w:val="single"/>
              </w:rPr>
              <w:t>obovate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557785" w:rsidRDefault="00557785" w:rsidP="003B4ED2">
            <w:pPr>
              <w:pStyle w:val="Normalt"/>
              <w:rPr>
                <w:rFonts w:cs="Arial"/>
                <w:szCs w:val="16"/>
                <w:highlight w:val="lightGray"/>
                <w:u w:val="single"/>
                <w:lang w:val="fr-FR"/>
              </w:rPr>
            </w:pPr>
            <w:r w:rsidRPr="00557785">
              <w:rPr>
                <w:rFonts w:cs="Arial"/>
                <w:szCs w:val="16"/>
                <w:highlight w:val="lightGray"/>
                <w:u w:val="single"/>
                <w:lang w:val="fr-FR"/>
              </w:rPr>
              <w:t>obovale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557785" w:rsidRDefault="00557785" w:rsidP="003B4ED2">
            <w:pPr>
              <w:pStyle w:val="Normalt"/>
              <w:rPr>
                <w:szCs w:val="16"/>
                <w:highlight w:val="lightGray"/>
                <w:u w:val="single"/>
              </w:rPr>
            </w:pPr>
            <w:r w:rsidRPr="00557785">
              <w:rPr>
                <w:szCs w:val="16"/>
                <w:highlight w:val="lightGray"/>
                <w:u w:val="single"/>
              </w:rPr>
              <w:t>verkehrt eiförmig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557785" w:rsidRDefault="005577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57785">
              <w:rPr>
                <w:rFonts w:cs="Arial"/>
                <w:sz w:val="16"/>
                <w:szCs w:val="16"/>
                <w:highlight w:val="lightGray"/>
                <w:u w:val="single"/>
              </w:rPr>
              <w:t>oboval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57785" w:rsidRPr="00557785" w:rsidRDefault="00557785" w:rsidP="003B4ED2">
            <w:pPr>
              <w:pStyle w:val="Normalt"/>
              <w:rPr>
                <w:rFonts w:cs="Arial"/>
                <w:szCs w:val="16"/>
                <w:highlight w:val="lightGray"/>
                <w:u w:val="single"/>
                <w:lang w:val="fr-FR"/>
              </w:rPr>
            </w:pPr>
            <w:r w:rsidRPr="00557785">
              <w:rPr>
                <w:rFonts w:cs="Arial"/>
                <w:szCs w:val="16"/>
                <w:highlight w:val="lightGray"/>
                <w:u w:val="single"/>
                <w:lang w:val="fr-FR"/>
              </w:rPr>
              <w:t>Nobby’s Amy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557785" w:rsidRPr="00557785" w:rsidRDefault="00557785" w:rsidP="003B4ED2">
            <w:pPr>
              <w:pStyle w:val="Normalt"/>
              <w:jc w:val="center"/>
              <w:rPr>
                <w:rFonts w:cs="Arial"/>
                <w:szCs w:val="16"/>
                <w:highlight w:val="lightGray"/>
                <w:u w:val="single"/>
                <w:lang w:val="fr-FR"/>
              </w:rPr>
            </w:pPr>
            <w:r w:rsidRPr="00557785">
              <w:rPr>
                <w:rFonts w:cs="Arial"/>
                <w:szCs w:val="16"/>
                <w:highlight w:val="lightGray"/>
                <w:u w:val="single"/>
                <w:lang w:val="fr-FR"/>
              </w:rPr>
              <w:t>7</w:t>
            </w:r>
          </w:p>
        </w:tc>
      </w:tr>
      <w:tr w:rsidR="005577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o</w:t>
            </w:r>
            <w:r w:rsidRPr="00F2546F">
              <w:rPr>
                <w:rFonts w:cs="Arial"/>
                <w:szCs w:val="16"/>
              </w:rPr>
              <w:t>btrullate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</w:rPr>
              <w:t>losangique transverse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verkehrt rautenförmig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2546F">
              <w:rPr>
                <w:rFonts w:cs="Arial"/>
                <w:sz w:val="16"/>
                <w:szCs w:val="16"/>
                <w:lang w:val="es-ES"/>
              </w:rPr>
              <w:t>en forma de llana invertida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57785" w:rsidRPr="00F2546F" w:rsidRDefault="00557785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es-ES"/>
              </w:rPr>
              <w:t xml:space="preserve">SOGO F-2451, Symphony 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557785" w:rsidRPr="00F2546F" w:rsidRDefault="00557785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557785">
              <w:rPr>
                <w:rFonts w:cs="Arial"/>
                <w:strike/>
                <w:szCs w:val="16"/>
                <w:highlight w:val="lightGray"/>
                <w:lang w:val="es-ES"/>
              </w:rPr>
              <w:t>7</w:t>
            </w:r>
            <w:r w:rsidRPr="00557785">
              <w:rPr>
                <w:rFonts w:cs="Arial"/>
                <w:szCs w:val="16"/>
                <w:highlight w:val="lightGray"/>
                <w:lang w:val="es-ES"/>
              </w:rPr>
              <w:t xml:space="preserve"> </w:t>
            </w:r>
            <w:r w:rsidRPr="00557785">
              <w:rPr>
                <w:rFonts w:cs="Arial"/>
                <w:szCs w:val="16"/>
                <w:highlight w:val="lightGray"/>
                <w:u w:val="single"/>
                <w:lang w:val="es-ES"/>
              </w:rPr>
              <w:t xml:space="preserve">8 </w:t>
            </w:r>
          </w:p>
        </w:tc>
      </w:tr>
      <w:tr w:rsidR="00557785" w:rsidRPr="006C6CA8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Normalt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57785" w:rsidRPr="00F2546F" w:rsidRDefault="00557785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57785" w:rsidRPr="00B152DD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B152DD">
              <w:rPr>
                <w:rFonts w:cs="Arial"/>
                <w:szCs w:val="16"/>
              </w:rPr>
              <w:t>obtriangular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57785" w:rsidRPr="00B152DD" w:rsidRDefault="00557785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B152DD">
              <w:rPr>
                <w:rFonts w:cs="Arial"/>
                <w:szCs w:val="16"/>
                <w:lang w:val="fr-FR"/>
              </w:rPr>
              <w:t>obtriangulaire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57785" w:rsidRPr="00B152DD" w:rsidRDefault="00557785" w:rsidP="003B4ED2">
            <w:pPr>
              <w:pStyle w:val="Normalt"/>
              <w:rPr>
                <w:rFonts w:cs="Arial"/>
                <w:szCs w:val="16"/>
              </w:rPr>
            </w:pPr>
            <w:r w:rsidRPr="00B152DD">
              <w:rPr>
                <w:szCs w:val="16"/>
              </w:rPr>
              <w:t>verkehrt dreieckig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57785" w:rsidRPr="00B152DD" w:rsidRDefault="00557785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B152DD">
              <w:rPr>
                <w:rFonts w:cs="Arial"/>
                <w:sz w:val="16"/>
                <w:szCs w:val="16"/>
              </w:rPr>
              <w:t>obtriangular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557785" w:rsidRPr="00557785" w:rsidRDefault="00557785" w:rsidP="003B4ED2">
            <w:pPr>
              <w:pStyle w:val="Normalt"/>
              <w:rPr>
                <w:rFonts w:cs="Arial"/>
                <w:szCs w:val="16"/>
                <w:highlight w:val="lightGray"/>
                <w:lang w:val="es-ES"/>
              </w:rPr>
            </w:pP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557785" w:rsidRPr="00557785" w:rsidRDefault="00557785" w:rsidP="003B4ED2">
            <w:pPr>
              <w:pStyle w:val="Normalt"/>
              <w:jc w:val="center"/>
              <w:rPr>
                <w:rFonts w:cs="Arial"/>
                <w:szCs w:val="16"/>
                <w:highlight w:val="lightGray"/>
                <w:u w:val="single"/>
                <w:lang w:val="es-ES"/>
              </w:rPr>
            </w:pPr>
            <w:r w:rsidRPr="00557785">
              <w:rPr>
                <w:rFonts w:cs="Arial"/>
                <w:szCs w:val="16"/>
                <w:highlight w:val="lightGray"/>
                <w:u w:val="single"/>
                <w:lang w:val="es-ES"/>
              </w:rPr>
              <w:t>9</w:t>
            </w:r>
          </w:p>
        </w:tc>
      </w:tr>
      <w:tr w:rsidR="00557785" w:rsidRPr="006845E0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557785" w:rsidRPr="00557785" w:rsidRDefault="00557785" w:rsidP="003B4ED2">
            <w:pPr>
              <w:pStyle w:val="Normalt"/>
              <w:jc w:val="center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</w:rPr>
            </w:pPr>
            <w:r w:rsidRPr="00557785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NEW 2</w:t>
            </w:r>
            <w:r w:rsidRPr="00557785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br/>
              <w:t>(*)</w:t>
            </w:r>
            <w:r w:rsidRPr="00557785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57785" w:rsidRPr="00557785" w:rsidRDefault="00557785" w:rsidP="003B4ED2">
            <w:pPr>
              <w:pStyle w:val="Normalt"/>
              <w:jc w:val="center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</w:rPr>
            </w:pPr>
            <w:r w:rsidRPr="00557785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557785" w:rsidRPr="00557785" w:rsidRDefault="00557785" w:rsidP="003B4ED2">
            <w:pPr>
              <w:pStyle w:val="Normaltb"/>
              <w:keepNext w:val="0"/>
              <w:rPr>
                <w:snapToGrid w:val="0"/>
                <w:highlight w:val="lightGray"/>
                <w:u w:val="single"/>
              </w:rPr>
            </w:pPr>
            <w:r w:rsidRPr="00557785">
              <w:rPr>
                <w:snapToGrid w:val="0"/>
                <w:highlight w:val="lightGray"/>
                <w:u w:val="single"/>
              </w:rPr>
              <w:t>Only varieties with Lip: fusion of lateral lobes to apical lobe: strongly or completely fused: Lip: extension of fused lobes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7785" w:rsidRPr="00557785" w:rsidRDefault="00557785" w:rsidP="003B4ED2">
            <w:pPr>
              <w:pStyle w:val="Normaltb"/>
              <w:keepNext w:val="0"/>
              <w:rPr>
                <w:snapToGrid w:val="0"/>
                <w:highlight w:val="lightGray"/>
                <w:u w:val="single"/>
                <w:lang w:val="fr-CH"/>
              </w:rPr>
            </w:pPr>
            <w:r w:rsidRPr="00557785">
              <w:rPr>
                <w:snapToGrid w:val="0"/>
                <w:highlight w:val="lightGray"/>
                <w:u w:val="single"/>
                <w:lang w:val="fr-CH"/>
              </w:rPr>
              <w:t>Seulement les variétés avec Labelle : fusion des lobes latéraux et du lobe apical : fortement ou complètement fusionnés : Labelle : extension des lobes fusionnés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7785" w:rsidRPr="00557785" w:rsidRDefault="00557785" w:rsidP="003B4ED2">
            <w:pPr>
              <w:pStyle w:val="Normaltb"/>
              <w:keepNext w:val="0"/>
              <w:rPr>
                <w:szCs w:val="24"/>
                <w:highlight w:val="lightGray"/>
                <w:u w:val="single"/>
                <w:lang w:val="de-DE"/>
              </w:rPr>
            </w:pPr>
            <w:r w:rsidRPr="00557785">
              <w:rPr>
                <w:szCs w:val="24"/>
                <w:highlight w:val="lightGray"/>
                <w:u w:val="single"/>
                <w:lang w:val="de-DE"/>
              </w:rPr>
              <w:t>Nur Sorten mit Lippe: Verschmelzung der lateralen Lappen mit dem apikalen Lappen: stark oder vollständig verschmolzen: Lippe: Verlängerung verschmolzener Lappen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7785" w:rsidRPr="00557785" w:rsidRDefault="00557785" w:rsidP="003B4ED2">
            <w:pPr>
              <w:pStyle w:val="Normaltb"/>
              <w:keepNext w:val="0"/>
              <w:rPr>
                <w:dstrike/>
                <w:noProof/>
                <w:snapToGrid w:val="0"/>
                <w:highlight w:val="lightGray"/>
                <w:u w:val="single"/>
                <w:lang w:val="es-ES_tradnl"/>
              </w:rPr>
            </w:pPr>
            <w:r w:rsidRPr="00557785">
              <w:rPr>
                <w:snapToGrid w:val="0"/>
                <w:highlight w:val="lightGray"/>
                <w:u w:val="single"/>
                <w:lang w:val="es-ES_tradnl"/>
              </w:rPr>
              <w:t>Solo variedades con Labio: fusión de los lóbulos laterales con el lóbulo apical: amplia o completamente fusionados: Labio: prolongación de los lóbulos fusionados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557785" w:rsidRPr="00557785" w:rsidRDefault="00557785" w:rsidP="003B4ED2">
            <w:pPr>
              <w:pStyle w:val="Normalt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557785" w:rsidRPr="00557785" w:rsidRDefault="00557785" w:rsidP="003B4ED2">
            <w:pPr>
              <w:pStyle w:val="Normalt"/>
              <w:jc w:val="center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5577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557785" w:rsidRPr="00557785" w:rsidRDefault="00557785" w:rsidP="003B4ED2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  <w:r w:rsidRPr="00557785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57785" w:rsidRPr="00557785" w:rsidRDefault="00557785" w:rsidP="003B4ED2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  <w:r w:rsidRPr="00557785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557785" w:rsidRDefault="00557785" w:rsidP="003B4ED2">
            <w:pPr>
              <w:pStyle w:val="Normalt"/>
              <w:rPr>
                <w:color w:val="000000"/>
                <w:highlight w:val="lightGray"/>
                <w:u w:val="single"/>
              </w:rPr>
            </w:pPr>
            <w:r w:rsidRPr="00557785">
              <w:rPr>
                <w:color w:val="000000"/>
                <w:highlight w:val="lightGray"/>
                <w:u w:val="single"/>
              </w:rPr>
              <w:t>absent or weak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57785" w:rsidRPr="00557785" w:rsidRDefault="00557785" w:rsidP="003B4ED2">
            <w:pPr>
              <w:pStyle w:val="Normalt"/>
              <w:rPr>
                <w:color w:val="000000"/>
                <w:highlight w:val="lightGray"/>
                <w:u w:val="single"/>
                <w:lang w:val="fr-CH"/>
              </w:rPr>
            </w:pPr>
            <w:r w:rsidRPr="00557785">
              <w:rPr>
                <w:color w:val="000000"/>
                <w:highlight w:val="lightGray"/>
                <w:u w:val="single"/>
                <w:lang w:val="fr-CH"/>
              </w:rPr>
              <w:t>nulle ou faible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57785" w:rsidRPr="00557785" w:rsidRDefault="00557785" w:rsidP="003B4ED2">
            <w:pPr>
              <w:pStyle w:val="Normalt"/>
              <w:rPr>
                <w:color w:val="000000"/>
                <w:highlight w:val="lightGray"/>
                <w:u w:val="single"/>
                <w:lang w:val="de-DE"/>
              </w:rPr>
            </w:pPr>
            <w:r w:rsidRPr="00557785">
              <w:rPr>
                <w:color w:val="000000"/>
                <w:highlight w:val="lightGray"/>
                <w:u w:val="single"/>
                <w:lang w:val="de-DE"/>
              </w:rPr>
              <w:t>fehlend oder gering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57785" w:rsidRPr="00557785" w:rsidRDefault="00557785" w:rsidP="003B4ED2">
            <w:pPr>
              <w:pStyle w:val="Normalt"/>
              <w:rPr>
                <w:dstrike/>
                <w:noProof/>
                <w:color w:val="000000"/>
                <w:highlight w:val="lightGray"/>
                <w:u w:val="single"/>
                <w:lang w:val="es-ES_tradnl"/>
              </w:rPr>
            </w:pPr>
            <w:r w:rsidRPr="00557785">
              <w:rPr>
                <w:highlight w:val="lightGray"/>
                <w:u w:val="single"/>
                <w:lang w:val="es-ES_tradnl"/>
              </w:rPr>
              <w:t>nula o leve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57785" w:rsidRPr="00557785" w:rsidRDefault="00557785" w:rsidP="003B4ED2">
            <w:pPr>
              <w:pStyle w:val="Normalt"/>
              <w:rPr>
                <w:highlight w:val="lightGray"/>
                <w:u w:val="single"/>
              </w:rPr>
            </w:pPr>
            <w:r w:rsidRPr="00557785">
              <w:rPr>
                <w:highlight w:val="lightGray"/>
                <w:u w:val="single"/>
              </w:rPr>
              <w:t>Yu Pin Fire Works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557785" w:rsidRPr="00557785" w:rsidRDefault="00557785" w:rsidP="003B4ED2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557785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5577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557785" w:rsidRPr="00557785" w:rsidRDefault="00557785" w:rsidP="003B4ED2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57785" w:rsidRPr="00557785" w:rsidRDefault="00557785" w:rsidP="003B4ED2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57785" w:rsidRPr="00557785" w:rsidRDefault="00557785" w:rsidP="003B4ED2">
            <w:pPr>
              <w:pStyle w:val="Normalt"/>
              <w:rPr>
                <w:color w:val="000000"/>
                <w:highlight w:val="lightGray"/>
                <w:u w:val="single"/>
              </w:rPr>
            </w:pPr>
            <w:r w:rsidRPr="00557785">
              <w:rPr>
                <w:color w:val="000000"/>
                <w:highlight w:val="lightGray"/>
                <w:u w:val="single"/>
              </w:rPr>
              <w:t>moderate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57785" w:rsidRPr="00557785" w:rsidRDefault="00557785" w:rsidP="003B4ED2">
            <w:pPr>
              <w:pStyle w:val="Normalt"/>
              <w:rPr>
                <w:color w:val="000000"/>
                <w:highlight w:val="lightGray"/>
                <w:u w:val="single"/>
                <w:lang w:val="fr-CH"/>
              </w:rPr>
            </w:pPr>
            <w:r w:rsidRPr="00557785">
              <w:rPr>
                <w:color w:val="000000"/>
                <w:highlight w:val="lightGray"/>
                <w:u w:val="single"/>
                <w:lang w:val="fr-CH"/>
              </w:rPr>
              <w:t>modérée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57785" w:rsidRPr="00557785" w:rsidRDefault="00557785" w:rsidP="003B4ED2">
            <w:pPr>
              <w:pStyle w:val="Normalt"/>
              <w:rPr>
                <w:color w:val="000000"/>
                <w:highlight w:val="lightGray"/>
                <w:u w:val="single"/>
                <w:lang w:val="de-DE"/>
              </w:rPr>
            </w:pPr>
            <w:r w:rsidRPr="00557785">
              <w:rPr>
                <w:color w:val="000000"/>
                <w:highlight w:val="lightGray"/>
                <w:u w:val="single"/>
                <w:lang w:val="de-DE"/>
              </w:rPr>
              <w:t>mäßig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57785" w:rsidRPr="00557785" w:rsidRDefault="00557785" w:rsidP="003B4ED2">
            <w:pPr>
              <w:pStyle w:val="Normalt"/>
              <w:rPr>
                <w:dstrike/>
                <w:noProof/>
                <w:color w:val="000000"/>
                <w:highlight w:val="lightGray"/>
                <w:u w:val="single"/>
                <w:lang w:val="es-ES_tradnl"/>
              </w:rPr>
            </w:pPr>
            <w:r w:rsidRPr="00557785">
              <w:rPr>
                <w:highlight w:val="lightGray"/>
                <w:u w:val="single"/>
                <w:lang w:val="es-ES_tradnl"/>
              </w:rPr>
              <w:t>mediana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557785" w:rsidRPr="00557785" w:rsidRDefault="00557785" w:rsidP="003B4ED2">
            <w:pPr>
              <w:pStyle w:val="Normalt"/>
              <w:rPr>
                <w:highlight w:val="lightGray"/>
                <w:u w:val="single"/>
              </w:rPr>
            </w:pPr>
            <w:r w:rsidRPr="00557785">
              <w:rPr>
                <w:highlight w:val="lightGray"/>
                <w:u w:val="single"/>
              </w:rPr>
              <w:t>FL106Y01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557785" w:rsidRPr="00557785" w:rsidRDefault="00557785" w:rsidP="003B4ED2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557785">
              <w:rPr>
                <w:rFonts w:cs="Arial"/>
                <w:snapToGrid w:val="0"/>
                <w:szCs w:val="16"/>
                <w:highlight w:val="lightGray"/>
                <w:u w:val="single"/>
              </w:rPr>
              <w:t>2</w:t>
            </w:r>
          </w:p>
        </w:tc>
      </w:tr>
      <w:tr w:rsidR="00557785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557785" w:rsidRPr="00557785" w:rsidRDefault="00557785" w:rsidP="003B4ED2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557785" w:rsidRPr="00557785" w:rsidRDefault="00557785" w:rsidP="003B4ED2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557785" w:rsidRPr="00557785" w:rsidRDefault="00557785" w:rsidP="003B4ED2">
            <w:pPr>
              <w:pStyle w:val="Normalt"/>
              <w:rPr>
                <w:color w:val="000000"/>
                <w:highlight w:val="lightGray"/>
                <w:u w:val="single"/>
              </w:rPr>
            </w:pPr>
            <w:r w:rsidRPr="00557785">
              <w:rPr>
                <w:color w:val="000000"/>
                <w:highlight w:val="lightGray"/>
                <w:u w:val="single"/>
              </w:rPr>
              <w:t>strong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7785" w:rsidRPr="00557785" w:rsidRDefault="00557785" w:rsidP="003B4ED2">
            <w:pPr>
              <w:pStyle w:val="Normalt"/>
              <w:rPr>
                <w:color w:val="000000"/>
                <w:highlight w:val="lightGray"/>
                <w:u w:val="single"/>
                <w:lang w:val="fr-CH"/>
              </w:rPr>
            </w:pPr>
            <w:r w:rsidRPr="00557785">
              <w:rPr>
                <w:color w:val="000000"/>
                <w:highlight w:val="lightGray"/>
                <w:u w:val="single"/>
                <w:lang w:val="fr-CH"/>
              </w:rPr>
              <w:t>forte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7785" w:rsidRPr="00557785" w:rsidRDefault="00557785" w:rsidP="003B4ED2">
            <w:pPr>
              <w:pStyle w:val="Normalt"/>
              <w:rPr>
                <w:color w:val="000000"/>
                <w:highlight w:val="lightGray"/>
                <w:u w:val="single"/>
              </w:rPr>
            </w:pPr>
            <w:r w:rsidRPr="00557785">
              <w:rPr>
                <w:color w:val="000000"/>
                <w:highlight w:val="lightGray"/>
                <w:u w:val="single"/>
              </w:rPr>
              <w:t>stark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57785" w:rsidRPr="00557785" w:rsidRDefault="00557785" w:rsidP="003B4ED2">
            <w:pPr>
              <w:pStyle w:val="Normalt"/>
              <w:rPr>
                <w:dstrike/>
                <w:noProof/>
                <w:color w:val="000000"/>
                <w:highlight w:val="lightGray"/>
                <w:u w:val="single"/>
                <w:lang w:val="es-ES_tradnl"/>
              </w:rPr>
            </w:pPr>
            <w:r w:rsidRPr="00557785">
              <w:rPr>
                <w:highlight w:val="lightGray"/>
                <w:u w:val="single"/>
                <w:lang w:val="es-ES_tradnl"/>
              </w:rPr>
              <w:t>marcada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557785" w:rsidRPr="00557785" w:rsidRDefault="00557785" w:rsidP="003B4ED2">
            <w:pPr>
              <w:pStyle w:val="Normalt"/>
              <w:rPr>
                <w:highlight w:val="lightGray"/>
                <w:u w:val="single"/>
              </w:rPr>
            </w:pPr>
            <w:r w:rsidRPr="00557785">
              <w:rPr>
                <w:highlight w:val="lightGray"/>
                <w:u w:val="single"/>
              </w:rPr>
              <w:t>Yu Pin Eastern Island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557785" w:rsidRPr="00557785" w:rsidRDefault="00557785" w:rsidP="003B4ED2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557785">
              <w:rPr>
                <w:rFonts w:cs="Arial"/>
                <w:snapToGrid w:val="0"/>
                <w:szCs w:val="16"/>
                <w:highlight w:val="lightGray"/>
                <w:u w:val="single"/>
              </w:rPr>
              <w:t>3</w:t>
            </w:r>
          </w:p>
        </w:tc>
      </w:tr>
    </w:tbl>
    <w:p w:rsidR="00C5157A" w:rsidRPr="00E86C3D" w:rsidRDefault="00FA15CB" w:rsidP="00C5157A">
      <w:pPr>
        <w:rPr>
          <w:i/>
        </w:rPr>
      </w:pPr>
      <w:r w:rsidRPr="00C0028E">
        <w:rPr>
          <w:i/>
        </w:rPr>
        <w:lastRenderedPageBreak/>
        <w:t>Nuevas explicaciones propuestas</w:t>
      </w:r>
    </w:p>
    <w:p w:rsidR="00C5157A" w:rsidRDefault="00C5157A" w:rsidP="00C5157A">
      <w:pPr>
        <w:rPr>
          <w:highlight w:val="lightGray"/>
          <w:u w:val="single"/>
        </w:rPr>
      </w:pPr>
    </w:p>
    <w:p w:rsidR="00C5157A" w:rsidRPr="00557785" w:rsidRDefault="00F55F46" w:rsidP="00C5157A">
      <w:pPr>
        <w:rPr>
          <w:highlight w:val="lightGray"/>
          <w:u w:val="single"/>
        </w:rPr>
      </w:pPr>
      <w:r w:rsidRPr="00C0028E">
        <w:rPr>
          <w:highlight w:val="lightGray"/>
          <w:u w:val="single"/>
        </w:rPr>
        <w:t>Ad. NUEVA 1:</w:t>
      </w:r>
      <w:r w:rsidR="00C5157A" w:rsidRPr="00557785">
        <w:rPr>
          <w:highlight w:val="lightGray"/>
          <w:u w:val="single"/>
        </w:rPr>
        <w:t xml:space="preserve"> </w:t>
      </w:r>
      <w:r w:rsidRPr="00C0028E">
        <w:rPr>
          <w:snapToGrid w:val="0"/>
          <w:highlight w:val="lightGray"/>
          <w:u w:val="single"/>
        </w:rPr>
        <w:t>Labio:</w:t>
      </w:r>
      <w:r w:rsidR="00C5157A" w:rsidRPr="00557785">
        <w:rPr>
          <w:snapToGrid w:val="0"/>
          <w:highlight w:val="lightGray"/>
          <w:u w:val="single"/>
        </w:rPr>
        <w:t xml:space="preserve"> </w:t>
      </w:r>
      <w:r w:rsidR="00981D4F" w:rsidRPr="00C0028E">
        <w:rPr>
          <w:snapToGrid w:val="0"/>
          <w:highlight w:val="lightGray"/>
          <w:u w:val="single"/>
        </w:rPr>
        <w:t>fusión de los lóbulos laterales con el lóbulo apical</w:t>
      </w:r>
    </w:p>
    <w:p w:rsidR="00C5157A" w:rsidRPr="00557785" w:rsidRDefault="00C5157A" w:rsidP="00C5157A">
      <w:pPr>
        <w:rPr>
          <w:highlight w:val="lightGray"/>
          <w:u w:val="single"/>
        </w:rPr>
      </w:pPr>
    </w:p>
    <w:p w:rsidR="00C5157A" w:rsidRPr="00557785" w:rsidRDefault="00E04447" w:rsidP="00C5157A">
      <w:pPr>
        <w:rPr>
          <w:highlight w:val="lightGray"/>
          <w:u w:val="single"/>
        </w:rPr>
      </w:pPr>
      <w:r w:rsidRPr="00C0028E">
        <w:rPr>
          <w:highlight w:val="lightGray"/>
          <w:u w:val="single"/>
        </w:rPr>
        <w:t>1 – no fusionados</w:t>
      </w:r>
    </w:p>
    <w:p w:rsidR="00C5157A" w:rsidRPr="00557785" w:rsidRDefault="00E04447" w:rsidP="00C5157A">
      <w:pPr>
        <w:rPr>
          <w:highlight w:val="lightGray"/>
          <w:u w:val="single"/>
        </w:rPr>
      </w:pPr>
      <w:r w:rsidRPr="00C0028E">
        <w:rPr>
          <w:highlight w:val="lightGray"/>
          <w:u w:val="single"/>
        </w:rPr>
        <w:t>2 – escasamente fusionados: fusionados hasta un cuarto de su longitud</w:t>
      </w:r>
    </w:p>
    <w:p w:rsidR="00C5157A" w:rsidRPr="00557785" w:rsidRDefault="00E04447" w:rsidP="00C5157A">
      <w:pPr>
        <w:rPr>
          <w:highlight w:val="lightGray"/>
          <w:u w:val="single"/>
        </w:rPr>
      </w:pPr>
      <w:r w:rsidRPr="00C0028E">
        <w:rPr>
          <w:highlight w:val="lightGray"/>
          <w:u w:val="single"/>
        </w:rPr>
        <w:t>3 –</w:t>
      </w:r>
      <w:r w:rsidR="00DB2340" w:rsidRPr="00C0028E">
        <w:rPr>
          <w:highlight w:val="lightGray"/>
          <w:u w:val="single"/>
        </w:rPr>
        <w:t xml:space="preserve"> </w:t>
      </w:r>
      <w:r w:rsidRPr="00C0028E">
        <w:rPr>
          <w:highlight w:val="lightGray"/>
          <w:u w:val="single"/>
        </w:rPr>
        <w:t xml:space="preserve">medianamente fusionados: fusionados hasta </w:t>
      </w:r>
      <w:r w:rsidR="00DB2340" w:rsidRPr="00C0028E">
        <w:rPr>
          <w:highlight w:val="lightGray"/>
          <w:u w:val="single"/>
        </w:rPr>
        <w:t xml:space="preserve">la mitad </w:t>
      </w:r>
      <w:r w:rsidRPr="00C0028E">
        <w:rPr>
          <w:highlight w:val="lightGray"/>
          <w:u w:val="single"/>
        </w:rPr>
        <w:t>de su longitud</w:t>
      </w:r>
    </w:p>
    <w:p w:rsidR="00C5157A" w:rsidRPr="00557785" w:rsidRDefault="00CB7AB1" w:rsidP="00C5157A">
      <w:pPr>
        <w:rPr>
          <w:highlight w:val="lightGray"/>
          <w:u w:val="single"/>
        </w:rPr>
      </w:pPr>
      <w:r w:rsidRPr="00C0028E">
        <w:rPr>
          <w:highlight w:val="lightGray"/>
          <w:u w:val="single"/>
        </w:rPr>
        <w:t>4 – ampliamente fusionados: fusionados hasta los tres cuartos de su longitud</w:t>
      </w:r>
      <w:r w:rsidR="00C5157A" w:rsidRPr="00557785">
        <w:rPr>
          <w:highlight w:val="lightGray"/>
          <w:u w:val="single"/>
        </w:rPr>
        <w:t xml:space="preserve"> </w:t>
      </w:r>
    </w:p>
    <w:p w:rsidR="00C5157A" w:rsidRPr="00917D0E" w:rsidRDefault="005D7BF3" w:rsidP="00C5157A">
      <w:pPr>
        <w:rPr>
          <w:u w:val="single"/>
        </w:rPr>
      </w:pPr>
      <w:r w:rsidRPr="00C0028E">
        <w:rPr>
          <w:highlight w:val="lightGray"/>
          <w:u w:val="single"/>
        </w:rPr>
        <w:t>5 – completamente fusionados</w:t>
      </w:r>
    </w:p>
    <w:p w:rsidR="00C5157A" w:rsidRDefault="00C5157A" w:rsidP="00C5157A">
      <w:pPr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C5157A" w:rsidTr="00C0028E">
        <w:tc>
          <w:tcPr>
            <w:tcW w:w="3285" w:type="dxa"/>
          </w:tcPr>
          <w:p w:rsidR="00C5157A" w:rsidRDefault="00C5157A" w:rsidP="00F638B2">
            <w:pPr>
              <w:jc w:val="center"/>
              <w:rPr>
                <w:u w:val="single"/>
              </w:rPr>
            </w:pPr>
            <w:r w:rsidRPr="005E77E3">
              <w:rPr>
                <w:noProof/>
                <w:lang w:val="en-US"/>
              </w:rPr>
              <w:drawing>
                <wp:inline distT="0" distB="0" distL="0" distR="0">
                  <wp:extent cx="1473835" cy="1382270"/>
                  <wp:effectExtent l="0" t="0" r="0" b="8890"/>
                  <wp:docPr id="11" name="Afbeelding 10" descr="P:\Fotodatabase\ORC - Orchideeën\OPS - Phalaenopsis\OPS0363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Fotodatabase\ORC - Orchideeën\OPS - Phalaenopsis\OPS0363bl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" r="10480"/>
                          <a:stretch/>
                        </pic:blipFill>
                        <pic:spPr bwMode="auto">
                          <a:xfrm>
                            <a:off x="0" y="0"/>
                            <a:ext cx="1477354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C5157A" w:rsidRDefault="00C5157A" w:rsidP="00F638B2">
            <w:pPr>
              <w:jc w:val="center"/>
              <w:rPr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58632" cy="1385570"/>
                  <wp:effectExtent l="0" t="0" r="0" b="5080"/>
                  <wp:docPr id="13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圖片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519"/>
                          <a:stretch/>
                        </pic:blipFill>
                        <pic:spPr bwMode="auto">
                          <a:xfrm>
                            <a:off x="0" y="0"/>
                            <a:ext cx="1258632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C5157A" w:rsidRDefault="00C5157A" w:rsidP="00F638B2">
            <w:pPr>
              <w:jc w:val="center"/>
              <w:rPr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33195" cy="1385570"/>
                  <wp:effectExtent l="0" t="0" r="0" b="5080"/>
                  <wp:docPr id="14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圖片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5" t="9012" r="-2275" b="20837"/>
                          <a:stretch/>
                        </pic:blipFill>
                        <pic:spPr bwMode="auto">
                          <a:xfrm>
                            <a:off x="0" y="0"/>
                            <a:ext cx="1434431" cy="13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57A" w:rsidTr="00C0028E">
        <w:tc>
          <w:tcPr>
            <w:tcW w:w="3285" w:type="dxa"/>
          </w:tcPr>
          <w:p w:rsidR="00C5157A" w:rsidRPr="001768F5" w:rsidRDefault="00C5157A" w:rsidP="00F638B2">
            <w:pPr>
              <w:jc w:val="center"/>
              <w:rPr>
                <w:highlight w:val="lightGray"/>
                <w:u w:val="single"/>
              </w:rPr>
            </w:pPr>
            <w:r w:rsidRPr="001768F5">
              <w:rPr>
                <w:highlight w:val="lightGray"/>
                <w:u w:val="single"/>
              </w:rPr>
              <w:t>1</w:t>
            </w:r>
          </w:p>
        </w:tc>
        <w:tc>
          <w:tcPr>
            <w:tcW w:w="3285" w:type="dxa"/>
          </w:tcPr>
          <w:p w:rsidR="00C5157A" w:rsidRPr="00917D0E" w:rsidRDefault="00C5157A" w:rsidP="00F638B2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highlight w:val="lightGray"/>
                <w:u w:val="single"/>
              </w:rPr>
              <w:t>3</w:t>
            </w:r>
          </w:p>
        </w:tc>
        <w:tc>
          <w:tcPr>
            <w:tcW w:w="3285" w:type="dxa"/>
          </w:tcPr>
          <w:p w:rsidR="00C5157A" w:rsidRPr="00917D0E" w:rsidRDefault="00C5157A" w:rsidP="00F638B2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highlight w:val="lightGray"/>
                <w:u w:val="single"/>
              </w:rPr>
              <w:t>5</w:t>
            </w:r>
          </w:p>
        </w:tc>
      </w:tr>
      <w:tr w:rsidR="00C5157A" w:rsidTr="00C0028E">
        <w:trPr>
          <w:trHeight w:val="275"/>
        </w:trPr>
        <w:tc>
          <w:tcPr>
            <w:tcW w:w="3285" w:type="dxa"/>
          </w:tcPr>
          <w:p w:rsidR="00C5157A" w:rsidRPr="001768F5" w:rsidRDefault="006B5FF5" w:rsidP="00D61C6C">
            <w:pPr>
              <w:jc w:val="center"/>
              <w:rPr>
                <w:highlight w:val="lightGray"/>
                <w:u w:val="single"/>
              </w:rPr>
            </w:pPr>
            <w:r w:rsidRPr="00C0028E">
              <w:rPr>
                <w:highlight w:val="lightGray"/>
                <w:u w:val="single"/>
              </w:rPr>
              <w:t>no fusionados</w:t>
            </w:r>
          </w:p>
        </w:tc>
        <w:tc>
          <w:tcPr>
            <w:tcW w:w="3285" w:type="dxa"/>
          </w:tcPr>
          <w:p w:rsidR="00C5157A" w:rsidRPr="00917D0E" w:rsidRDefault="006B5FF5" w:rsidP="00D61C6C">
            <w:pPr>
              <w:jc w:val="center"/>
              <w:rPr>
                <w:highlight w:val="lightGray"/>
                <w:u w:val="single"/>
              </w:rPr>
            </w:pPr>
            <w:r w:rsidRPr="00C0028E">
              <w:rPr>
                <w:snapToGrid w:val="0"/>
                <w:highlight w:val="lightGray"/>
                <w:u w:val="single"/>
              </w:rPr>
              <w:t>medianamente fusionados</w:t>
            </w:r>
          </w:p>
        </w:tc>
        <w:tc>
          <w:tcPr>
            <w:tcW w:w="3285" w:type="dxa"/>
          </w:tcPr>
          <w:p w:rsidR="00C5157A" w:rsidRPr="00917D0E" w:rsidRDefault="006B5FF5" w:rsidP="00D61C6C">
            <w:pPr>
              <w:jc w:val="center"/>
              <w:rPr>
                <w:highlight w:val="lightGray"/>
                <w:u w:val="single"/>
              </w:rPr>
            </w:pPr>
            <w:r w:rsidRPr="00C0028E">
              <w:rPr>
                <w:snapToGrid w:val="0"/>
                <w:highlight w:val="lightGray"/>
                <w:u w:val="single"/>
              </w:rPr>
              <w:t>completamente fusionados</w:t>
            </w:r>
          </w:p>
        </w:tc>
      </w:tr>
    </w:tbl>
    <w:p w:rsidR="00C5157A" w:rsidRDefault="00C5157A" w:rsidP="00C5157A">
      <w:pPr>
        <w:tabs>
          <w:tab w:val="left" w:pos="1134"/>
        </w:tabs>
        <w:jc w:val="left"/>
        <w:rPr>
          <w:u w:val="single"/>
        </w:rPr>
      </w:pPr>
    </w:p>
    <w:p w:rsidR="00C5157A" w:rsidRDefault="00C5157A" w:rsidP="00C5157A">
      <w:pPr>
        <w:tabs>
          <w:tab w:val="left" w:pos="1134"/>
        </w:tabs>
        <w:jc w:val="left"/>
        <w:rPr>
          <w:u w:val="single"/>
        </w:rPr>
      </w:pPr>
    </w:p>
    <w:p w:rsidR="00C5157A" w:rsidRPr="00557785" w:rsidRDefault="00C5157A" w:rsidP="00C5157A">
      <w:pPr>
        <w:tabs>
          <w:tab w:val="left" w:pos="1134"/>
        </w:tabs>
        <w:jc w:val="left"/>
        <w:rPr>
          <w:u w:val="single"/>
        </w:rPr>
      </w:pPr>
      <w:r w:rsidRPr="00557785">
        <w:rPr>
          <w:u w:val="single"/>
        </w:rPr>
        <w:t xml:space="preserve">Ad. 70: </w:t>
      </w:r>
      <w:r w:rsidR="000C0569" w:rsidRPr="00C0028E">
        <w:rPr>
          <w:u w:val="single"/>
        </w:rPr>
        <w:t>Labio:</w:t>
      </w:r>
      <w:r w:rsidRPr="00557785">
        <w:rPr>
          <w:u w:val="single"/>
        </w:rPr>
        <w:t xml:space="preserve"> </w:t>
      </w:r>
      <w:r w:rsidR="000C0569" w:rsidRPr="00C0028E">
        <w:rPr>
          <w:u w:val="single"/>
        </w:rPr>
        <w:t>forma del lóbulo apical</w:t>
      </w:r>
    </w:p>
    <w:p w:rsidR="00C5157A" w:rsidRPr="00557785" w:rsidRDefault="00C5157A" w:rsidP="00C5157A">
      <w:pPr>
        <w:tabs>
          <w:tab w:val="left" w:pos="1134"/>
        </w:tabs>
        <w:jc w:val="left"/>
        <w:rPr>
          <w:u w:val="single"/>
        </w:rPr>
      </w:pPr>
    </w:p>
    <w:tbl>
      <w:tblPr>
        <w:tblW w:w="1006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83"/>
        <w:gridCol w:w="3369"/>
        <w:gridCol w:w="2225"/>
        <w:gridCol w:w="3766"/>
      </w:tblGrid>
      <w:tr w:rsidR="00C5157A" w:rsidRPr="00F2546F" w:rsidTr="00F638B2">
        <w:trPr>
          <w:cantSplit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5157A" w:rsidRPr="00557785" w:rsidRDefault="00C5157A" w:rsidP="00F638B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5157A" w:rsidRPr="00557785" w:rsidRDefault="00C5157A" w:rsidP="00F638B2">
            <w:pPr>
              <w:jc w:val="center"/>
            </w:pPr>
          </w:p>
        </w:tc>
        <w:tc>
          <w:tcPr>
            <w:tcW w:w="9360" w:type="dxa"/>
            <w:gridSpan w:val="3"/>
            <w:tcBorders>
              <w:left w:val="single" w:sz="4" w:space="0" w:color="auto"/>
              <w:bottom w:val="nil"/>
            </w:tcBorders>
          </w:tcPr>
          <w:p w:rsidR="00C5157A" w:rsidRPr="00F2546F" w:rsidRDefault="00C5157A" w:rsidP="00D61C6C">
            <w:pPr>
              <w:jc w:val="center"/>
            </w:pPr>
            <w:r w:rsidRPr="00557785">
              <w:rPr>
                <w:noProof/>
              </w:rPr>
              <w:tab/>
            </w:r>
            <w:r w:rsidRPr="00F2546F">
              <w:rPr>
                <w:noProof/>
              </w:rPr>
              <w:sym w:font="Wingdings" w:char="F0DF"/>
            </w:r>
            <w:r w:rsidRPr="00F2546F">
              <w:rPr>
                <w:noProof/>
              </w:rPr>
              <w:tab/>
            </w:r>
            <w:r w:rsidRPr="00F2546F">
              <w:rPr>
                <w:noProof/>
              </w:rPr>
              <w:tab/>
            </w:r>
            <w:r w:rsidR="000C0569" w:rsidRPr="000C0569">
              <w:t>parte más ancha</w:t>
            </w:r>
            <w:r w:rsidRPr="00F2546F">
              <w:tab/>
            </w:r>
            <w:r w:rsidRPr="00F2546F">
              <w:tab/>
            </w:r>
            <w:r w:rsidRPr="00F2546F">
              <w:rPr>
                <w:noProof/>
              </w:rPr>
              <w:sym w:font="Wingdings" w:char="F0E0"/>
            </w:r>
            <w:r w:rsidRPr="00F2546F">
              <w:rPr>
                <w:noProof/>
              </w:rPr>
              <w:t xml:space="preserve"> </w:t>
            </w:r>
            <w:r w:rsidRPr="00F2546F">
              <w:rPr>
                <w:noProof/>
              </w:rPr>
              <w:tab/>
            </w:r>
          </w:p>
        </w:tc>
      </w:tr>
      <w:tr w:rsidR="00C5157A" w:rsidRPr="00F2546F" w:rsidTr="00F638B2">
        <w:trPr>
          <w:cantSplit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5157A" w:rsidRPr="00F2546F" w:rsidRDefault="00C5157A" w:rsidP="00F638B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5157A" w:rsidRPr="00F2546F" w:rsidRDefault="00C5157A" w:rsidP="00F638B2">
            <w:pPr>
              <w:jc w:val="center"/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7A" w:rsidRPr="00F2546F" w:rsidRDefault="000C0569" w:rsidP="00D61C6C">
            <w:pPr>
              <w:jc w:val="center"/>
            </w:pPr>
            <w:r w:rsidRPr="000C0569">
              <w:t>(por debajo de la mitad)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7A" w:rsidRPr="00F2546F" w:rsidRDefault="000C0569" w:rsidP="00D61C6C">
            <w:pPr>
              <w:jc w:val="center"/>
            </w:pPr>
            <w:r w:rsidRPr="000C0569">
              <w:t>en el medio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7A" w:rsidRPr="00F2546F" w:rsidRDefault="000C0569" w:rsidP="00D61C6C">
            <w:pPr>
              <w:jc w:val="center"/>
            </w:pPr>
            <w:r w:rsidRPr="0004285E">
              <w:t>(por encima de la mitad)</w:t>
            </w:r>
          </w:p>
        </w:tc>
      </w:tr>
    </w:tbl>
    <w:p w:rsidR="00C5157A" w:rsidRPr="00F2546F" w:rsidRDefault="00C5157A" w:rsidP="00C5157A"/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295"/>
        <w:gridCol w:w="1173"/>
        <w:gridCol w:w="1049"/>
        <w:gridCol w:w="1179"/>
        <w:gridCol w:w="1049"/>
        <w:gridCol w:w="1166"/>
        <w:gridCol w:w="1171"/>
        <w:gridCol w:w="1311"/>
        <w:gridCol w:w="1286"/>
      </w:tblGrid>
      <w:tr w:rsidR="006D0F08" w:rsidRPr="00C5157A" w:rsidTr="00F638B2">
        <w:trPr>
          <w:cantSplit/>
          <w:trHeight w:val="2164"/>
          <w:jc w:val="center"/>
        </w:trPr>
        <w:tc>
          <w:tcPr>
            <w:tcW w:w="39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D0F08" w:rsidRPr="00557785" w:rsidRDefault="006D0F08" w:rsidP="00354E00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  <w:r w:rsidRPr="00A67FDF">
              <w:rPr>
                <w:rFonts w:cs="Arial"/>
                <w:sz w:val="16"/>
                <w:szCs w:val="16"/>
              </w:rPr>
              <w:t>ancha (comprimida)</w:t>
            </w:r>
            <w:r w:rsidRPr="00557785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A67FDF">
              <w:rPr>
                <w:rFonts w:cs="Arial"/>
                <w:noProof/>
                <w:sz w:val="16"/>
                <w:szCs w:val="16"/>
              </w:rPr>
              <w:sym w:font="Wingdings" w:char="F0DF"/>
            </w:r>
            <w:r w:rsidRPr="00557785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A67FDF">
              <w:rPr>
                <w:rFonts w:cs="Arial"/>
                <w:sz w:val="16"/>
                <w:szCs w:val="16"/>
              </w:rPr>
              <w:t>anchura (relación longitud/anchura)</w:t>
            </w:r>
            <w:r w:rsidRPr="00557785">
              <w:rPr>
                <w:rFonts w:cs="Arial"/>
                <w:sz w:val="16"/>
                <w:szCs w:val="16"/>
              </w:rPr>
              <w:t xml:space="preserve"> </w:t>
            </w:r>
            <w:r w:rsidRPr="00A67FDF">
              <w:rPr>
                <w:rFonts w:cs="Arial"/>
                <w:noProof/>
                <w:sz w:val="16"/>
                <w:szCs w:val="16"/>
              </w:rPr>
              <w:sym w:font="Wingdings" w:char="F0E0"/>
            </w:r>
            <w:r w:rsidRPr="00557785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A67FDF">
              <w:rPr>
                <w:rFonts w:cs="Arial"/>
                <w:sz w:val="16"/>
                <w:szCs w:val="16"/>
              </w:rPr>
              <w:t>estrecha (alargada)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D0F08" w:rsidRPr="00557785" w:rsidRDefault="006D0F08" w:rsidP="00F638B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6D0F08" w:rsidRPr="00557785" w:rsidRDefault="006D0F08" w:rsidP="00F638B2">
            <w:pPr>
              <w:jc w:val="center"/>
              <w:rPr>
                <w:rFonts w:cs="Arial"/>
              </w:rPr>
            </w:pPr>
          </w:p>
        </w:tc>
        <w:tc>
          <w:tcPr>
            <w:tcW w:w="1049" w:type="dxa"/>
          </w:tcPr>
          <w:p w:rsidR="006D0F08" w:rsidRPr="00557785" w:rsidRDefault="006D0F08" w:rsidP="00F638B2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:rsidR="006D0F08" w:rsidRPr="00557785" w:rsidRDefault="006D0F08" w:rsidP="00F638B2">
            <w:pPr>
              <w:jc w:val="center"/>
              <w:rPr>
                <w:rFonts w:cs="Arial"/>
              </w:rPr>
            </w:pPr>
          </w:p>
        </w:tc>
        <w:tc>
          <w:tcPr>
            <w:tcW w:w="1049" w:type="dxa"/>
          </w:tcPr>
          <w:p w:rsidR="006D0F08" w:rsidRPr="00557785" w:rsidRDefault="006D0F08" w:rsidP="00F638B2">
            <w:pPr>
              <w:jc w:val="center"/>
              <w:rPr>
                <w:rFonts w:cs="Arial"/>
              </w:rPr>
            </w:pPr>
          </w:p>
        </w:tc>
        <w:tc>
          <w:tcPr>
            <w:tcW w:w="1166" w:type="dxa"/>
          </w:tcPr>
          <w:p w:rsidR="006D0F08" w:rsidRPr="00557785" w:rsidRDefault="006D0F08" w:rsidP="00F638B2">
            <w:pPr>
              <w:jc w:val="center"/>
              <w:rPr>
                <w:rFonts w:cs="Arial"/>
              </w:rPr>
            </w:pPr>
          </w:p>
        </w:tc>
        <w:tc>
          <w:tcPr>
            <w:tcW w:w="1171" w:type="dxa"/>
          </w:tcPr>
          <w:p w:rsidR="006D0F08" w:rsidRPr="00557785" w:rsidRDefault="006D0F08" w:rsidP="00F638B2">
            <w:pPr>
              <w:jc w:val="center"/>
              <w:rPr>
                <w:rFonts w:cs="Arial"/>
              </w:rPr>
            </w:pPr>
          </w:p>
        </w:tc>
        <w:tc>
          <w:tcPr>
            <w:tcW w:w="1311" w:type="dxa"/>
          </w:tcPr>
          <w:p w:rsidR="006D0F08" w:rsidRPr="00557785" w:rsidRDefault="006D0F08" w:rsidP="00F638B2">
            <w:pPr>
              <w:jc w:val="center"/>
              <w:rPr>
                <w:rFonts w:cs="Arial"/>
              </w:rPr>
            </w:pPr>
          </w:p>
        </w:tc>
        <w:tc>
          <w:tcPr>
            <w:tcW w:w="1286" w:type="dxa"/>
          </w:tcPr>
          <w:p w:rsidR="006D0F08" w:rsidRPr="00557785" w:rsidRDefault="006D0F08" w:rsidP="00F638B2">
            <w:pPr>
              <w:jc w:val="center"/>
              <w:rPr>
                <w:rFonts w:cs="Arial"/>
              </w:rPr>
            </w:pPr>
          </w:p>
        </w:tc>
      </w:tr>
      <w:tr w:rsidR="00C5157A" w:rsidRPr="00F2546F" w:rsidTr="00F638B2">
        <w:trPr>
          <w:cantSplit/>
          <w:trHeight w:val="2407"/>
          <w:jc w:val="center"/>
        </w:trPr>
        <w:tc>
          <w:tcPr>
            <w:tcW w:w="396" w:type="dxa"/>
            <w:vMerge/>
            <w:tcBorders>
              <w:right w:val="single" w:sz="4" w:space="0" w:color="auto"/>
            </w:tcBorders>
          </w:tcPr>
          <w:p w:rsidR="00C5157A" w:rsidRPr="00557785" w:rsidRDefault="00C5157A" w:rsidP="00F638B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5157A" w:rsidRPr="00557785" w:rsidRDefault="00C5157A" w:rsidP="00F638B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C5157A" w:rsidRPr="00557785" w:rsidRDefault="00C5157A" w:rsidP="00F638B2">
            <w:pPr>
              <w:jc w:val="center"/>
              <w:rPr>
                <w:rFonts w:cs="Arial"/>
              </w:rPr>
            </w:pP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  <w:noProof/>
                <w:lang w:val="en-US"/>
              </w:rPr>
              <w:drawing>
                <wp:inline distT="0" distB="0" distL="0" distR="0">
                  <wp:extent cx="695325" cy="838200"/>
                  <wp:effectExtent l="0" t="0" r="9525" b="0"/>
                  <wp:docPr id="2048" name="Afbeelding 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1</w:t>
            </w:r>
          </w:p>
          <w:p w:rsidR="00C5157A" w:rsidRPr="00F2546F" w:rsidRDefault="0004285E" w:rsidP="00F638B2">
            <w:pPr>
              <w:jc w:val="center"/>
              <w:rPr>
                <w:rFonts w:cs="Arial"/>
              </w:rPr>
            </w:pPr>
            <w:r w:rsidRPr="0004285E">
              <w:rPr>
                <w:rFonts w:cs="Arial"/>
              </w:rPr>
              <w:t>triangular</w:t>
            </w: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</w:tc>
        <w:tc>
          <w:tcPr>
            <w:tcW w:w="1049" w:type="dxa"/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  <w:noProof/>
                <w:lang w:val="en-US"/>
              </w:rPr>
              <w:drawing>
                <wp:inline distT="0" distB="0" distL="0" distR="0">
                  <wp:extent cx="628650" cy="838200"/>
                  <wp:effectExtent l="0" t="0" r="0" b="0"/>
                  <wp:docPr id="2049" name="Afbeelding 7" descr="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2</w:t>
            </w:r>
          </w:p>
          <w:p w:rsidR="00C5157A" w:rsidRPr="00F2546F" w:rsidRDefault="0004285E" w:rsidP="00D61C6C">
            <w:pPr>
              <w:jc w:val="center"/>
              <w:rPr>
                <w:rFonts w:cs="Arial"/>
              </w:rPr>
            </w:pPr>
            <w:r w:rsidRPr="0004285E">
              <w:rPr>
                <w:rFonts w:cs="Arial"/>
              </w:rPr>
              <w:t>ovado</w:t>
            </w:r>
          </w:p>
        </w:tc>
        <w:tc>
          <w:tcPr>
            <w:tcW w:w="1179" w:type="dxa"/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  <w:noProof/>
                <w:lang w:val="en-US"/>
              </w:rPr>
              <w:drawing>
                <wp:inline distT="0" distB="0" distL="0" distR="0">
                  <wp:extent cx="609600" cy="838200"/>
                  <wp:effectExtent l="0" t="0" r="0" b="0"/>
                  <wp:docPr id="2050" name="Afbeelding 6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3</w:t>
            </w:r>
          </w:p>
          <w:p w:rsidR="00C5157A" w:rsidRPr="00F2546F" w:rsidRDefault="0004285E" w:rsidP="00D61C6C">
            <w:pPr>
              <w:jc w:val="center"/>
              <w:rPr>
                <w:rFonts w:cs="Arial"/>
              </w:rPr>
            </w:pPr>
            <w:r w:rsidRPr="0004285E">
              <w:rPr>
                <w:rFonts w:cs="Arial"/>
              </w:rPr>
              <w:t>en forma de llana</w:t>
            </w:r>
          </w:p>
        </w:tc>
        <w:tc>
          <w:tcPr>
            <w:tcW w:w="1049" w:type="dxa"/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  <w:noProof/>
                <w:lang w:val="en-US"/>
              </w:rPr>
              <w:drawing>
                <wp:inline distT="0" distB="0" distL="0" distR="0">
                  <wp:extent cx="561975" cy="838200"/>
                  <wp:effectExtent l="0" t="0" r="9525" b="0"/>
                  <wp:docPr id="2051" name="Afbeelding 5" descr="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4</w:t>
            </w:r>
          </w:p>
          <w:p w:rsidR="00C5157A" w:rsidRPr="00F2546F" w:rsidRDefault="0004285E" w:rsidP="00D61C6C">
            <w:pPr>
              <w:jc w:val="center"/>
              <w:rPr>
                <w:rFonts w:cs="Arial"/>
              </w:rPr>
            </w:pPr>
            <w:r w:rsidRPr="0004285E">
              <w:rPr>
                <w:rFonts w:cs="Arial"/>
              </w:rPr>
              <w:t>elíptico</w:t>
            </w:r>
          </w:p>
        </w:tc>
        <w:tc>
          <w:tcPr>
            <w:tcW w:w="1166" w:type="dxa"/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  <w:noProof/>
                <w:lang w:val="en-US"/>
              </w:rPr>
              <w:drawing>
                <wp:inline distT="0" distB="0" distL="0" distR="0">
                  <wp:extent cx="590550" cy="885825"/>
                  <wp:effectExtent l="0" t="0" r="0" b="9525"/>
                  <wp:docPr id="2053" name="Afbeelding 4" descr="image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5</w:t>
            </w:r>
          </w:p>
          <w:p w:rsidR="00C5157A" w:rsidRPr="00F2546F" w:rsidRDefault="0004285E" w:rsidP="00D61C6C">
            <w:pPr>
              <w:jc w:val="center"/>
              <w:rPr>
                <w:rFonts w:cs="Arial"/>
              </w:rPr>
            </w:pPr>
            <w:r w:rsidRPr="0004285E">
              <w:rPr>
                <w:rFonts w:cs="Arial"/>
              </w:rPr>
              <w:t>rómbico</w:t>
            </w:r>
          </w:p>
        </w:tc>
        <w:tc>
          <w:tcPr>
            <w:tcW w:w="1171" w:type="dxa"/>
          </w:tcPr>
          <w:p w:rsidR="00C5157A" w:rsidRDefault="00C5157A" w:rsidP="00F638B2">
            <w:pPr>
              <w:jc w:val="center"/>
              <w:rPr>
                <w:rFonts w:cs="Arial"/>
              </w:rPr>
            </w:pPr>
          </w:p>
          <w:p w:rsidR="00C5157A" w:rsidRDefault="00C5157A" w:rsidP="00F638B2">
            <w:pPr>
              <w:jc w:val="center"/>
              <w:rPr>
                <w:rFonts w:cs="Arial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30439" cy="841584"/>
                  <wp:effectExtent l="0" t="0" r="0" b="0"/>
                  <wp:docPr id="1" name="Afbeelding 1" descr="cid:image001.png@01D2EA67.25249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cid:image001.png@01D2EA67.25249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2747" cy="84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57A" w:rsidRPr="00AE5618" w:rsidRDefault="00C5157A" w:rsidP="00F638B2">
            <w:pPr>
              <w:jc w:val="center"/>
              <w:rPr>
                <w:rFonts w:cs="Arial"/>
                <w:highlight w:val="lightGray"/>
                <w:u w:val="single"/>
              </w:rPr>
            </w:pPr>
            <w:r w:rsidRPr="00AE5618">
              <w:rPr>
                <w:rFonts w:cs="Arial"/>
                <w:highlight w:val="lightGray"/>
                <w:u w:val="single"/>
              </w:rPr>
              <w:t>7</w:t>
            </w:r>
          </w:p>
          <w:p w:rsidR="00C5157A" w:rsidRPr="00F2546F" w:rsidRDefault="0004285E" w:rsidP="00D61C6C">
            <w:pPr>
              <w:jc w:val="center"/>
              <w:rPr>
                <w:rFonts w:cs="Arial"/>
              </w:rPr>
            </w:pPr>
            <w:r w:rsidRPr="00B9224B">
              <w:rPr>
                <w:rFonts w:cs="Arial"/>
                <w:highlight w:val="lightGray"/>
                <w:u w:val="single"/>
              </w:rPr>
              <w:t>oboval</w:t>
            </w:r>
          </w:p>
        </w:tc>
        <w:tc>
          <w:tcPr>
            <w:tcW w:w="1311" w:type="dxa"/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  <w:noProof/>
                <w:lang w:val="en-US"/>
              </w:rPr>
              <w:drawing>
                <wp:inline distT="0" distB="0" distL="0" distR="0">
                  <wp:extent cx="561975" cy="838200"/>
                  <wp:effectExtent l="0" t="0" r="9525" b="0"/>
                  <wp:docPr id="2058" name="Afbeelding 2" descr="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  <w:r w:rsidRPr="00AE5618">
              <w:rPr>
                <w:rFonts w:cs="Arial"/>
                <w:strike/>
                <w:highlight w:val="lightGray"/>
              </w:rPr>
              <w:t>7</w:t>
            </w:r>
            <w:r>
              <w:rPr>
                <w:rFonts w:cs="Arial"/>
              </w:rPr>
              <w:t xml:space="preserve"> </w:t>
            </w:r>
            <w:r w:rsidRPr="00AE5618">
              <w:rPr>
                <w:rFonts w:cs="Arial"/>
                <w:highlight w:val="lightGray"/>
                <w:u w:val="single"/>
              </w:rPr>
              <w:t>8</w:t>
            </w:r>
          </w:p>
          <w:p w:rsidR="00C5157A" w:rsidRPr="00F2546F" w:rsidRDefault="00B9224B" w:rsidP="00D61C6C">
            <w:pPr>
              <w:jc w:val="center"/>
              <w:rPr>
                <w:rFonts w:cs="Arial"/>
              </w:rPr>
            </w:pPr>
            <w:r w:rsidRPr="00B9224B">
              <w:rPr>
                <w:rFonts w:cs="Arial"/>
              </w:rPr>
              <w:t>en forma de llana invertida</w:t>
            </w:r>
          </w:p>
        </w:tc>
        <w:tc>
          <w:tcPr>
            <w:tcW w:w="1286" w:type="dxa"/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object w:dxaOrig="780" w:dyaOrig="1125">
                <v:shape id="_x0000_i1026" type="#_x0000_t75" style="width:44.7pt;height:63.3pt" o:ole="">
                  <v:imagedata r:id="rId14" o:title=""/>
                </v:shape>
                <o:OLEObject Type="Embed" ProgID="PBrush" ShapeID="_x0000_i1026" DrawAspect="Content" ObjectID="_1630994308" r:id="rId22"/>
              </w:object>
            </w: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78319B" w:rsidRPr="0078319B">
              <w:rPr>
                <w:rFonts w:cs="Arial"/>
                <w:strike/>
                <w:highlight w:val="lightGray"/>
              </w:rPr>
              <w:t>8</w:t>
            </w:r>
            <w:r w:rsidR="0078319B">
              <w:rPr>
                <w:rFonts w:cs="Arial"/>
              </w:rPr>
              <w:t xml:space="preserve"> </w:t>
            </w:r>
            <w:r w:rsidR="0078319B" w:rsidRPr="0078319B">
              <w:rPr>
                <w:rFonts w:cs="Arial"/>
                <w:highlight w:val="lightGray"/>
                <w:u w:val="single"/>
              </w:rPr>
              <w:t>9</w:t>
            </w:r>
          </w:p>
          <w:p w:rsidR="00C5157A" w:rsidRPr="00F2546F" w:rsidRDefault="00B9224B" w:rsidP="00D61C6C">
            <w:pPr>
              <w:jc w:val="center"/>
              <w:rPr>
                <w:rFonts w:cs="Arial"/>
              </w:rPr>
            </w:pPr>
            <w:r w:rsidRPr="0078319B">
              <w:rPr>
                <w:rFonts w:cs="Arial"/>
              </w:rPr>
              <w:t>obtriangular</w:t>
            </w:r>
          </w:p>
        </w:tc>
      </w:tr>
      <w:tr w:rsidR="00C5157A" w:rsidRPr="00F2546F" w:rsidTr="00F638B2">
        <w:trPr>
          <w:cantSplit/>
          <w:trHeight w:val="2359"/>
          <w:jc w:val="center"/>
        </w:trPr>
        <w:tc>
          <w:tcPr>
            <w:tcW w:w="396" w:type="dxa"/>
            <w:vMerge/>
            <w:tcBorders>
              <w:right w:val="single" w:sz="4" w:space="0" w:color="auto"/>
            </w:tcBorders>
          </w:tcPr>
          <w:p w:rsidR="00C5157A" w:rsidRPr="00F2546F" w:rsidRDefault="00C5157A" w:rsidP="00F638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C5157A" w:rsidRPr="00F2546F" w:rsidRDefault="00C5157A" w:rsidP="00F638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</w:tc>
        <w:tc>
          <w:tcPr>
            <w:tcW w:w="1049" w:type="dxa"/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</w:tc>
        <w:tc>
          <w:tcPr>
            <w:tcW w:w="2215" w:type="dxa"/>
            <w:gridSpan w:val="2"/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  <w:noProof/>
                <w:lang w:val="en-US"/>
              </w:rPr>
              <w:drawing>
                <wp:inline distT="0" distB="0" distL="0" distR="0">
                  <wp:extent cx="695325" cy="809625"/>
                  <wp:effectExtent l="0" t="0" r="9525" b="9525"/>
                  <wp:docPr id="2059" name="Afbeelding 1" descr="image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6</w:t>
            </w:r>
          </w:p>
          <w:p w:rsidR="00C5157A" w:rsidRPr="00F2546F" w:rsidRDefault="00B9224B" w:rsidP="00F638B2">
            <w:pPr>
              <w:jc w:val="center"/>
              <w:rPr>
                <w:rFonts w:cs="Arial"/>
              </w:rPr>
            </w:pPr>
            <w:r w:rsidRPr="00B9224B">
              <w:rPr>
                <w:rFonts w:cs="Arial"/>
              </w:rPr>
              <w:t>circular</w:t>
            </w:r>
          </w:p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</w:tc>
        <w:tc>
          <w:tcPr>
            <w:tcW w:w="1171" w:type="dxa"/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</w:tc>
        <w:tc>
          <w:tcPr>
            <w:tcW w:w="1311" w:type="dxa"/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</w:tc>
        <w:tc>
          <w:tcPr>
            <w:tcW w:w="1286" w:type="dxa"/>
          </w:tcPr>
          <w:p w:rsidR="00C5157A" w:rsidRPr="00F2546F" w:rsidRDefault="00C5157A" w:rsidP="00F638B2">
            <w:pPr>
              <w:jc w:val="center"/>
              <w:rPr>
                <w:rFonts w:cs="Arial"/>
              </w:rPr>
            </w:pPr>
          </w:p>
        </w:tc>
      </w:tr>
    </w:tbl>
    <w:p w:rsidR="00C5157A" w:rsidRDefault="00C5157A" w:rsidP="00C5157A">
      <w:pPr>
        <w:jc w:val="left"/>
        <w:rPr>
          <w:highlight w:val="lightGray"/>
          <w:u w:val="single"/>
        </w:rPr>
      </w:pPr>
      <w:r>
        <w:rPr>
          <w:highlight w:val="lightGray"/>
          <w:u w:val="single"/>
        </w:rPr>
        <w:br w:type="page"/>
      </w:r>
    </w:p>
    <w:p w:rsidR="00C5157A" w:rsidRPr="00557785" w:rsidRDefault="00B9224B" w:rsidP="00C5157A">
      <w:pPr>
        <w:rPr>
          <w:snapToGrid w:val="0"/>
          <w:highlight w:val="lightGray"/>
          <w:u w:val="single"/>
        </w:rPr>
      </w:pPr>
      <w:r w:rsidRPr="00402BA0">
        <w:rPr>
          <w:highlight w:val="lightGray"/>
          <w:u w:val="single"/>
        </w:rPr>
        <w:lastRenderedPageBreak/>
        <w:t>Ad. NUEVA 2:</w:t>
      </w:r>
      <w:r w:rsidR="00C5157A" w:rsidRPr="00557785">
        <w:rPr>
          <w:highlight w:val="lightGray"/>
          <w:u w:val="single"/>
        </w:rPr>
        <w:t xml:space="preserve"> </w:t>
      </w:r>
      <w:r w:rsidRPr="00402BA0">
        <w:rPr>
          <w:snapToGrid w:val="0"/>
          <w:highlight w:val="lightGray"/>
          <w:u w:val="single"/>
        </w:rPr>
        <w:t xml:space="preserve">Solo variedades con Labio: fusión de los lóbulos laterales con el lóbulo apical: amplia o completamente fusionados: Labio: </w:t>
      </w:r>
      <w:r w:rsidR="00D664F2" w:rsidRPr="00402BA0">
        <w:rPr>
          <w:snapToGrid w:val="0"/>
          <w:highlight w:val="lightGray"/>
          <w:u w:val="single"/>
        </w:rPr>
        <w:t>prolongación de los lóbulos fusionados</w:t>
      </w:r>
    </w:p>
    <w:p w:rsidR="00C5157A" w:rsidRPr="00557785" w:rsidRDefault="00C5157A" w:rsidP="00C5157A">
      <w:pPr>
        <w:rPr>
          <w:highlight w:val="lightGra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C5157A" w:rsidRPr="00917D0E" w:rsidTr="00402BA0">
        <w:tc>
          <w:tcPr>
            <w:tcW w:w="3285" w:type="dxa"/>
            <w:vAlign w:val="bottom"/>
          </w:tcPr>
          <w:p w:rsidR="00C5157A" w:rsidRPr="00917D0E" w:rsidRDefault="00C5157A" w:rsidP="00F638B2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noProof/>
                <w:highlight w:val="lightGray"/>
                <w:lang w:val="en-US"/>
              </w:rPr>
              <w:drawing>
                <wp:inline distT="0" distB="0" distL="0" distR="0">
                  <wp:extent cx="1485900" cy="1423091"/>
                  <wp:effectExtent l="0" t="0" r="0" b="5715"/>
                  <wp:docPr id="2060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圖片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3" t="8986" r="-1188" b="20840"/>
                          <a:stretch/>
                        </pic:blipFill>
                        <pic:spPr bwMode="auto">
                          <a:xfrm>
                            <a:off x="0" y="0"/>
                            <a:ext cx="1493663" cy="1430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bottom"/>
          </w:tcPr>
          <w:p w:rsidR="00C5157A" w:rsidRPr="00917D0E" w:rsidRDefault="00C5157A" w:rsidP="00F638B2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noProof/>
                <w:highlight w:val="lightGray"/>
                <w:lang w:val="en-US"/>
              </w:rPr>
              <w:drawing>
                <wp:inline distT="0" distB="0" distL="0" distR="0">
                  <wp:extent cx="1377513" cy="1423035"/>
                  <wp:effectExtent l="0" t="0" r="0" b="5715"/>
                  <wp:docPr id="2061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圖片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57" t="14934" r="-68" b="26267"/>
                          <a:stretch/>
                        </pic:blipFill>
                        <pic:spPr bwMode="auto">
                          <a:xfrm>
                            <a:off x="0" y="0"/>
                            <a:ext cx="1405524" cy="1451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bottom"/>
          </w:tcPr>
          <w:p w:rsidR="00C5157A" w:rsidRPr="00917D0E" w:rsidRDefault="00C5157A" w:rsidP="00F638B2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noProof/>
                <w:highlight w:val="lightGray"/>
                <w:lang w:val="en-US"/>
              </w:rPr>
              <w:drawing>
                <wp:inline distT="0" distB="0" distL="0" distR="0">
                  <wp:extent cx="1471930" cy="1403985"/>
                  <wp:effectExtent l="0" t="0" r="0" b="5715"/>
                  <wp:docPr id="2062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圖片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5" t="14115" r="1974" b="19053"/>
                          <a:stretch/>
                        </pic:blipFill>
                        <pic:spPr bwMode="auto">
                          <a:xfrm>
                            <a:off x="0" y="0"/>
                            <a:ext cx="1471930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57A" w:rsidRPr="00917D0E" w:rsidTr="00402BA0">
        <w:tc>
          <w:tcPr>
            <w:tcW w:w="3285" w:type="dxa"/>
          </w:tcPr>
          <w:p w:rsidR="00C5157A" w:rsidRPr="00917D0E" w:rsidRDefault="00C5157A" w:rsidP="00F638B2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highlight w:val="lightGray"/>
                <w:u w:val="single"/>
              </w:rPr>
              <w:t>1</w:t>
            </w:r>
          </w:p>
        </w:tc>
        <w:tc>
          <w:tcPr>
            <w:tcW w:w="3285" w:type="dxa"/>
          </w:tcPr>
          <w:p w:rsidR="00C5157A" w:rsidRPr="00917D0E" w:rsidRDefault="00C5157A" w:rsidP="00F638B2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highlight w:val="lightGray"/>
                <w:u w:val="single"/>
              </w:rPr>
              <w:t>2</w:t>
            </w:r>
          </w:p>
        </w:tc>
        <w:tc>
          <w:tcPr>
            <w:tcW w:w="3285" w:type="dxa"/>
          </w:tcPr>
          <w:p w:rsidR="00C5157A" w:rsidRPr="00917D0E" w:rsidRDefault="00C5157A" w:rsidP="00F638B2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highlight w:val="lightGray"/>
                <w:u w:val="single"/>
              </w:rPr>
              <w:t>3</w:t>
            </w:r>
          </w:p>
        </w:tc>
      </w:tr>
      <w:tr w:rsidR="00C5157A" w:rsidRPr="00C5157A" w:rsidTr="00402BA0">
        <w:trPr>
          <w:trHeight w:val="275"/>
        </w:trPr>
        <w:tc>
          <w:tcPr>
            <w:tcW w:w="3285" w:type="dxa"/>
          </w:tcPr>
          <w:p w:rsidR="00C5157A" w:rsidRPr="00557785" w:rsidRDefault="00D0140B" w:rsidP="00F638B2">
            <w:pPr>
              <w:jc w:val="center"/>
              <w:rPr>
                <w:highlight w:val="lightGray"/>
                <w:u w:val="single"/>
              </w:rPr>
            </w:pPr>
            <w:r w:rsidRPr="00402BA0">
              <w:rPr>
                <w:highlight w:val="lightGray"/>
                <w:u w:val="single"/>
              </w:rPr>
              <w:t>nula o leve</w:t>
            </w:r>
          </w:p>
          <w:p w:rsidR="00C5157A" w:rsidRPr="00557785" w:rsidRDefault="00D0140B" w:rsidP="00D61C6C">
            <w:pPr>
              <w:jc w:val="center"/>
              <w:rPr>
                <w:highlight w:val="lightGray"/>
                <w:u w:val="single"/>
              </w:rPr>
            </w:pPr>
            <w:r w:rsidRPr="00402BA0">
              <w:rPr>
                <w:highlight w:val="lightGray"/>
                <w:u w:val="single"/>
              </w:rPr>
              <w:t>(</w:t>
            </w:r>
            <w:r w:rsidR="00F84D91" w:rsidRPr="00402BA0">
              <w:rPr>
                <w:highlight w:val="lightGray"/>
                <w:u w:val="single"/>
              </w:rPr>
              <w:t xml:space="preserve">pequeña </w:t>
            </w:r>
            <w:r w:rsidRPr="00753B03">
              <w:rPr>
                <w:highlight w:val="lightGray"/>
                <w:u w:val="single"/>
              </w:rPr>
              <w:t>o</w:t>
            </w:r>
            <w:r w:rsidRPr="00402BA0">
              <w:rPr>
                <w:highlight w:val="lightGray"/>
                <w:u w:val="single"/>
              </w:rPr>
              <w:t xml:space="preserve"> </w:t>
            </w:r>
            <w:r w:rsidR="00F84D91" w:rsidRPr="00402BA0">
              <w:rPr>
                <w:highlight w:val="lightGray"/>
                <w:u w:val="single"/>
              </w:rPr>
              <w:t xml:space="preserve">inexistente </w:t>
            </w:r>
            <w:r w:rsidRPr="00402BA0">
              <w:rPr>
                <w:highlight w:val="lightGray"/>
                <w:u w:val="single"/>
              </w:rPr>
              <w:t>prolongación de los lóbulos)</w:t>
            </w:r>
          </w:p>
        </w:tc>
        <w:tc>
          <w:tcPr>
            <w:tcW w:w="3285" w:type="dxa"/>
          </w:tcPr>
          <w:p w:rsidR="00C5157A" w:rsidRPr="00557785" w:rsidRDefault="00F84D91" w:rsidP="00F638B2">
            <w:pPr>
              <w:jc w:val="center"/>
              <w:rPr>
                <w:highlight w:val="lightGray"/>
                <w:u w:val="single"/>
              </w:rPr>
            </w:pPr>
            <w:r w:rsidRPr="00402BA0">
              <w:rPr>
                <w:highlight w:val="lightGray"/>
                <w:u w:val="single"/>
              </w:rPr>
              <w:t>mediana</w:t>
            </w:r>
          </w:p>
          <w:p w:rsidR="00C5157A" w:rsidRPr="00557785" w:rsidRDefault="00F84D91" w:rsidP="00D61C6C">
            <w:pPr>
              <w:jc w:val="center"/>
              <w:rPr>
                <w:highlight w:val="lightGray"/>
              </w:rPr>
            </w:pPr>
            <w:r w:rsidRPr="00402BA0">
              <w:rPr>
                <w:highlight w:val="lightGray"/>
                <w:u w:val="single"/>
              </w:rPr>
              <w:t>(mediana prolongación de los lóbulos)</w:t>
            </w:r>
          </w:p>
        </w:tc>
        <w:tc>
          <w:tcPr>
            <w:tcW w:w="3285" w:type="dxa"/>
          </w:tcPr>
          <w:p w:rsidR="00C5157A" w:rsidRPr="00557785" w:rsidRDefault="00F84D91" w:rsidP="00F638B2">
            <w:pPr>
              <w:jc w:val="center"/>
              <w:rPr>
                <w:highlight w:val="lightGray"/>
                <w:u w:val="single"/>
              </w:rPr>
            </w:pPr>
            <w:r w:rsidRPr="00402BA0">
              <w:rPr>
                <w:highlight w:val="lightGray"/>
                <w:u w:val="single"/>
              </w:rPr>
              <w:t>marcada</w:t>
            </w:r>
          </w:p>
          <w:p w:rsidR="00C5157A" w:rsidRPr="00557785" w:rsidRDefault="00F84D91" w:rsidP="00D61C6C">
            <w:pPr>
              <w:jc w:val="center"/>
            </w:pPr>
            <w:r w:rsidRPr="00402BA0">
              <w:rPr>
                <w:highlight w:val="lightGray"/>
                <w:u w:val="single"/>
              </w:rPr>
              <w:t>(marcada prolongación de los lóbulos)</w:t>
            </w:r>
          </w:p>
        </w:tc>
      </w:tr>
    </w:tbl>
    <w:p w:rsidR="00C5157A" w:rsidRPr="00557785" w:rsidRDefault="00C5157A" w:rsidP="00C5157A">
      <w:pPr>
        <w:jc w:val="left"/>
        <w:rPr>
          <w:u w:val="single"/>
        </w:rPr>
      </w:pPr>
    </w:p>
    <w:p w:rsidR="00C5157A" w:rsidRPr="00557785" w:rsidRDefault="00C5157A" w:rsidP="00C5157A">
      <w:pPr>
        <w:jc w:val="left"/>
        <w:rPr>
          <w:u w:val="single"/>
        </w:rPr>
      </w:pPr>
    </w:p>
    <w:p w:rsidR="00C5157A" w:rsidRPr="00557785" w:rsidRDefault="00F84D91" w:rsidP="00C5157A">
      <w:pPr>
        <w:jc w:val="left"/>
        <w:rPr>
          <w:u w:val="single"/>
        </w:rPr>
      </w:pPr>
      <w:r w:rsidRPr="00402BA0">
        <w:rPr>
          <w:u w:val="single"/>
        </w:rPr>
        <w:t>Propuesta de modificación del carácter 76 “Labio: tamaño del lóbulo lateral en relación con el lóbulo apical”</w:t>
      </w:r>
    </w:p>
    <w:p w:rsidR="00C5157A" w:rsidRPr="00557785" w:rsidRDefault="00C5157A" w:rsidP="00C5157A">
      <w:pPr>
        <w:jc w:val="left"/>
      </w:pPr>
    </w:p>
    <w:p w:rsidR="00C5157A" w:rsidRDefault="00F84D91" w:rsidP="00C5157A">
      <w:pPr>
        <w:jc w:val="left"/>
        <w:rPr>
          <w:i/>
        </w:rPr>
      </w:pPr>
      <w:r w:rsidRPr="00402BA0">
        <w:rPr>
          <w:i/>
        </w:rPr>
        <w:t>Texto actual</w:t>
      </w:r>
    </w:p>
    <w:p w:rsidR="00C5157A" w:rsidRDefault="00C5157A" w:rsidP="00C5157A">
      <w:pPr>
        <w:jc w:val="left"/>
        <w:rPr>
          <w:i/>
        </w:rPr>
      </w:pPr>
    </w:p>
    <w:tbl>
      <w:tblPr>
        <w:tblW w:w="111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567"/>
        <w:gridCol w:w="1843"/>
        <w:gridCol w:w="1843"/>
        <w:gridCol w:w="1843"/>
        <w:gridCol w:w="1843"/>
        <w:gridCol w:w="1986"/>
        <w:gridCol w:w="635"/>
      </w:tblGrid>
      <w:tr w:rsidR="00C5157A" w:rsidRPr="00CB258B" w:rsidTr="00F638B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5157A" w:rsidRPr="00CB258B" w:rsidRDefault="00C5157A" w:rsidP="00F638B2">
            <w:pPr>
              <w:pStyle w:val="Normalt"/>
              <w:keepNext/>
              <w:jc w:val="center"/>
              <w:rPr>
                <w:rFonts w:cs="Arial"/>
                <w:b/>
                <w:dstrike/>
                <w:noProof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5157A" w:rsidRPr="00CB258B" w:rsidRDefault="00C5157A" w:rsidP="00F638B2">
            <w:pPr>
              <w:pStyle w:val="Normalt"/>
              <w:keepNext/>
              <w:jc w:val="center"/>
              <w:rPr>
                <w:rFonts w:cs="Arial"/>
                <w:b/>
                <w:dstrike/>
                <w:noProof/>
                <w:szCs w:val="16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br/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5157A" w:rsidRPr="00CB258B" w:rsidRDefault="00C5157A" w:rsidP="00F638B2">
            <w:pPr>
              <w:pStyle w:val="Normalt"/>
              <w:rPr>
                <w:dstrike/>
                <w:noProof/>
                <w:szCs w:val="16"/>
                <w:lang w:val="es-ES_tradnl"/>
              </w:rPr>
            </w:pPr>
            <w:r w:rsidRPr="0004006F">
              <w:rPr>
                <w:noProof/>
                <w:szCs w:val="16"/>
                <w:lang w:val="es-ES_tradnl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5157A" w:rsidRPr="00CB258B" w:rsidRDefault="00C5157A" w:rsidP="00F638B2">
            <w:pPr>
              <w:pStyle w:val="Normaltb"/>
              <w:rPr>
                <w:b w:val="0"/>
                <w:dstrike/>
                <w:noProof/>
                <w:lang w:val="es-ES_tradnl"/>
              </w:rPr>
            </w:pPr>
            <w:r w:rsidRPr="0004006F">
              <w:rPr>
                <w:b w:val="0"/>
                <w:noProof/>
                <w:lang w:val="es-ES_tradnl"/>
              </w:rPr>
              <w:br/>
              <w:t>español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Example Varieties</w:t>
            </w:r>
            <w:r w:rsidRPr="0004006F">
              <w:rPr>
                <w:rFonts w:cs="Arial"/>
                <w:noProof/>
                <w:szCs w:val="16"/>
                <w:lang w:val="es-ES_tradnl"/>
              </w:rPr>
              <w:br/>
              <w:t>Exemples</w:t>
            </w:r>
            <w:r w:rsidRPr="0004006F">
              <w:rPr>
                <w:rFonts w:cs="Arial"/>
                <w:noProof/>
                <w:szCs w:val="16"/>
                <w:lang w:val="es-ES_tradnl"/>
              </w:rPr>
              <w:br/>
              <w:t>Beispielssorten</w:t>
            </w:r>
            <w:r w:rsidRPr="0004006F">
              <w:rPr>
                <w:rFonts w:cs="Arial"/>
                <w:noProof/>
                <w:szCs w:val="16"/>
                <w:lang w:val="es-ES_tradnl"/>
              </w:rPr>
              <w:br/>
              <w:t>Variedades ejemplo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157A" w:rsidRPr="0004006F" w:rsidRDefault="00C5157A" w:rsidP="00F638B2">
            <w:pPr>
              <w:pStyle w:val="Normalt"/>
              <w:jc w:val="center"/>
              <w:rPr>
                <w:rFonts w:cs="Arial"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br/>
              <w:t>Note/</w:t>
            </w:r>
            <w:r w:rsidRPr="0004006F">
              <w:rPr>
                <w:rFonts w:cs="Arial"/>
                <w:noProof/>
                <w:szCs w:val="16"/>
                <w:lang w:val="es-ES_tradnl"/>
              </w:rPr>
              <w:br/>
              <w:t>Nota</w:t>
            </w:r>
          </w:p>
        </w:tc>
      </w:tr>
      <w:tr w:rsidR="00C5157A" w:rsidRPr="00CB258B" w:rsidTr="00F638B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157A" w:rsidRPr="00CB258B" w:rsidRDefault="00C5157A" w:rsidP="00F638B2">
            <w:pPr>
              <w:pStyle w:val="Normalt"/>
              <w:keepNext/>
              <w:jc w:val="center"/>
              <w:rPr>
                <w:rFonts w:cs="Arial"/>
                <w:b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b/>
                <w:noProof/>
                <w:szCs w:val="16"/>
                <w:lang w:val="es-ES_tradnl"/>
              </w:rPr>
              <w:t>76.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157A" w:rsidRPr="00CB258B" w:rsidRDefault="00C5157A" w:rsidP="00F638B2">
            <w:pPr>
              <w:pStyle w:val="Normalt"/>
              <w:keepNext/>
              <w:jc w:val="center"/>
              <w:rPr>
                <w:rFonts w:cs="Arial"/>
                <w:b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b/>
                <w:noProof/>
                <w:szCs w:val="16"/>
                <w:lang w:val="es-ES_tradnl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157A" w:rsidRPr="00557785" w:rsidRDefault="00C5157A" w:rsidP="00F638B2">
            <w:pPr>
              <w:pStyle w:val="Normalt"/>
              <w:keepNext/>
              <w:rPr>
                <w:rFonts w:cs="Arial"/>
                <w:b/>
                <w:dstrike/>
                <w:noProof/>
                <w:szCs w:val="16"/>
              </w:rPr>
            </w:pPr>
            <w:r w:rsidRPr="00557785">
              <w:rPr>
                <w:rFonts w:cs="Arial"/>
                <w:b/>
                <w:noProof/>
                <w:szCs w:val="16"/>
              </w:rPr>
              <w:t>Lip: size of lateral lobe relative to apical lobe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157A" w:rsidRPr="00557785" w:rsidRDefault="00C5157A" w:rsidP="00F638B2">
            <w:pPr>
              <w:pStyle w:val="Normalt"/>
              <w:keepNext/>
              <w:rPr>
                <w:rFonts w:cs="Arial"/>
                <w:b/>
                <w:dstrike/>
                <w:noProof/>
                <w:szCs w:val="16"/>
                <w:lang w:val="fr-CH"/>
              </w:rPr>
            </w:pPr>
            <w:r w:rsidRPr="00557785">
              <w:rPr>
                <w:rFonts w:cs="Arial"/>
                <w:b/>
                <w:noProof/>
                <w:szCs w:val="16"/>
                <w:lang w:val="fr-CH"/>
              </w:rPr>
              <w:t>Labelle : taille du lobe latéral par rapport au lobe apical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157A" w:rsidRPr="00557785" w:rsidRDefault="00C5157A" w:rsidP="00F638B2">
            <w:pPr>
              <w:pStyle w:val="Normalt"/>
              <w:keepNext/>
              <w:rPr>
                <w:rFonts w:cs="Arial"/>
                <w:b/>
                <w:dstrike/>
                <w:noProof/>
                <w:szCs w:val="16"/>
                <w:lang w:val="de-DE"/>
              </w:rPr>
            </w:pPr>
            <w:r w:rsidRPr="00557785">
              <w:rPr>
                <w:b/>
                <w:noProof/>
                <w:szCs w:val="16"/>
                <w:lang w:val="de-DE"/>
              </w:rPr>
              <w:t>Lippe: Größe des lateralen Lappens im Verhältnis zum apikalen Lappen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157A" w:rsidRPr="00CB258B" w:rsidRDefault="00C5157A" w:rsidP="00F638B2">
            <w:pPr>
              <w:pStyle w:val="Normaltb"/>
              <w:rPr>
                <w:dstrike/>
                <w:noProof/>
                <w:lang w:val="es-ES_tradnl"/>
              </w:rPr>
            </w:pPr>
            <w:r w:rsidRPr="0004006F">
              <w:rPr>
                <w:noProof/>
                <w:lang w:val="es-ES_tradnl"/>
              </w:rPr>
              <w:t>Labio:</w:t>
            </w:r>
            <w:r w:rsidR="00921786" w:rsidRPr="0004006F">
              <w:rPr>
                <w:noProof/>
                <w:lang w:val="es-ES_tradnl"/>
              </w:rPr>
              <w:t xml:space="preserve"> </w:t>
            </w:r>
            <w:r w:rsidRPr="0004006F">
              <w:rPr>
                <w:noProof/>
                <w:lang w:val="es-ES_tradnl"/>
              </w:rPr>
              <w:t>tamaño del lóbulo lateral en relación con el lóbulo apical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57A" w:rsidRPr="00CB258B" w:rsidRDefault="00C5157A" w:rsidP="00F638B2">
            <w:pPr>
              <w:pStyle w:val="Normalt"/>
              <w:keepNext/>
              <w:rPr>
                <w:rFonts w:cs="Arial"/>
                <w:b/>
                <w:dstrike/>
                <w:noProof/>
                <w:szCs w:val="16"/>
                <w:lang w:val="es-ES_tradnl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157A" w:rsidRPr="0004006F" w:rsidRDefault="00C5157A" w:rsidP="00F638B2">
            <w:pPr>
              <w:pStyle w:val="Normalt"/>
              <w:keepNext/>
              <w:jc w:val="center"/>
              <w:rPr>
                <w:rFonts w:cs="Arial"/>
                <w:b/>
                <w:noProof/>
                <w:szCs w:val="16"/>
                <w:lang w:val="es-ES_tradnl"/>
              </w:rPr>
            </w:pPr>
          </w:p>
        </w:tc>
      </w:tr>
      <w:tr w:rsidR="00C5157A" w:rsidRPr="00CB258B" w:rsidTr="00F638B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57A" w:rsidRPr="00CB258B" w:rsidRDefault="00C5157A" w:rsidP="00F638B2">
            <w:pPr>
              <w:pStyle w:val="Normalt"/>
              <w:jc w:val="center"/>
              <w:rPr>
                <w:rFonts w:cs="Arial"/>
                <w:b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b/>
                <w:noProof/>
                <w:szCs w:val="16"/>
                <w:lang w:val="es-ES_tradnl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57A" w:rsidRPr="00CB258B" w:rsidRDefault="00C5157A" w:rsidP="00F638B2">
            <w:pPr>
              <w:pStyle w:val="Normalt"/>
              <w:jc w:val="center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b/>
                <w:noProof/>
                <w:szCs w:val="16"/>
                <w:lang w:val="es-ES_tradnl"/>
              </w:rPr>
              <w:t>(c)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much smaller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beaucoup plus petit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noProof/>
                <w:szCs w:val="16"/>
                <w:lang w:val="es-ES_tradnl"/>
              </w:rPr>
              <w:t>viel kleiner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57A" w:rsidRPr="00CB258B" w:rsidRDefault="00C5157A" w:rsidP="00F638B2">
            <w:pPr>
              <w:spacing w:before="80" w:after="80"/>
              <w:rPr>
                <w:rFonts w:cs="Arial"/>
                <w:dstrike/>
                <w:noProof/>
                <w:sz w:val="16"/>
                <w:szCs w:val="16"/>
              </w:rPr>
            </w:pPr>
            <w:r w:rsidRPr="0004006F">
              <w:rPr>
                <w:rFonts w:cs="Arial"/>
                <w:noProof/>
                <w:sz w:val="16"/>
                <w:szCs w:val="16"/>
              </w:rPr>
              <w:t>mucho más pequeño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57A" w:rsidRPr="0004006F" w:rsidRDefault="00C5157A" w:rsidP="00F638B2">
            <w:pPr>
              <w:pStyle w:val="Normalt"/>
              <w:jc w:val="center"/>
              <w:rPr>
                <w:rFonts w:cs="Arial"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1</w:t>
            </w:r>
          </w:p>
        </w:tc>
      </w:tr>
      <w:tr w:rsidR="00C5157A" w:rsidRPr="00CB258B" w:rsidTr="00F638B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C5157A" w:rsidRPr="00CB258B" w:rsidRDefault="00C5157A" w:rsidP="00F638B2">
            <w:pPr>
              <w:pStyle w:val="Normalt"/>
              <w:jc w:val="center"/>
              <w:rPr>
                <w:rFonts w:cs="Arial"/>
                <w:b/>
                <w:dstrike/>
                <w:noProof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5157A" w:rsidRPr="00CB258B" w:rsidRDefault="00C5157A" w:rsidP="00F638B2">
            <w:pPr>
              <w:pStyle w:val="Normalt"/>
              <w:jc w:val="center"/>
              <w:rPr>
                <w:rFonts w:cs="Arial"/>
                <w:b/>
                <w:dstrike/>
                <w:noProof/>
                <w:szCs w:val="16"/>
                <w:lang w:val="es-ES_tradn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smaller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plus petit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noProof/>
                <w:szCs w:val="16"/>
                <w:lang w:val="es-ES_tradnl"/>
              </w:rPr>
              <w:t>kleiner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57A" w:rsidRPr="00CB258B" w:rsidRDefault="00C5157A" w:rsidP="00F638B2">
            <w:pPr>
              <w:spacing w:before="80" w:after="80"/>
              <w:rPr>
                <w:rFonts w:cs="Arial"/>
                <w:dstrike/>
                <w:noProof/>
                <w:sz w:val="16"/>
                <w:szCs w:val="16"/>
              </w:rPr>
            </w:pPr>
            <w:r w:rsidRPr="0004006F">
              <w:rPr>
                <w:rFonts w:cs="Arial"/>
                <w:noProof/>
                <w:sz w:val="16"/>
                <w:szCs w:val="16"/>
              </w:rPr>
              <w:t>más pequeño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Phaladadel, SOGO F-1016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57A" w:rsidRPr="0004006F" w:rsidRDefault="00C5157A" w:rsidP="00F638B2">
            <w:pPr>
              <w:pStyle w:val="Normalt"/>
              <w:jc w:val="center"/>
              <w:rPr>
                <w:rFonts w:cs="Arial"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3</w:t>
            </w:r>
          </w:p>
        </w:tc>
      </w:tr>
      <w:tr w:rsidR="00C5157A" w:rsidRPr="00CB258B" w:rsidTr="00F638B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C5157A" w:rsidRPr="00CB258B" w:rsidRDefault="00C5157A" w:rsidP="00F638B2">
            <w:pPr>
              <w:pStyle w:val="Normalt"/>
              <w:jc w:val="center"/>
              <w:rPr>
                <w:rFonts w:cs="Arial"/>
                <w:dstrike/>
                <w:noProof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5157A" w:rsidRPr="00CB258B" w:rsidRDefault="00C5157A" w:rsidP="00F638B2">
            <w:pPr>
              <w:pStyle w:val="Normalt"/>
              <w:jc w:val="center"/>
              <w:rPr>
                <w:rFonts w:cs="Arial"/>
                <w:dstrike/>
                <w:noProof/>
                <w:szCs w:val="16"/>
                <w:lang w:val="es-ES_tradn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equal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identique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noProof/>
                <w:szCs w:val="16"/>
                <w:lang w:val="es-ES_tradnl"/>
              </w:rPr>
              <w:t>gleich lang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57A" w:rsidRPr="00CB258B" w:rsidRDefault="00C5157A" w:rsidP="00F638B2">
            <w:pPr>
              <w:spacing w:before="80" w:after="80"/>
              <w:rPr>
                <w:rFonts w:cs="Arial"/>
                <w:dstrike/>
                <w:noProof/>
                <w:sz w:val="16"/>
                <w:szCs w:val="16"/>
              </w:rPr>
            </w:pPr>
            <w:r w:rsidRPr="0004006F">
              <w:rPr>
                <w:rFonts w:cs="Arial"/>
                <w:noProof/>
                <w:sz w:val="16"/>
                <w:szCs w:val="16"/>
              </w:rPr>
              <w:t>del mismo tamaño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Puccini, SOGO F-1016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57A" w:rsidRPr="0004006F" w:rsidRDefault="00C5157A" w:rsidP="00F638B2">
            <w:pPr>
              <w:pStyle w:val="Normalt"/>
              <w:jc w:val="center"/>
              <w:rPr>
                <w:rFonts w:cs="Arial"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5</w:t>
            </w:r>
          </w:p>
        </w:tc>
      </w:tr>
      <w:tr w:rsidR="00C5157A" w:rsidRPr="00CB258B" w:rsidTr="00F638B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C5157A" w:rsidRPr="00CB258B" w:rsidRDefault="00C5157A" w:rsidP="00F638B2">
            <w:pPr>
              <w:pStyle w:val="Normalt"/>
              <w:jc w:val="center"/>
              <w:rPr>
                <w:rFonts w:cs="Arial"/>
                <w:dstrike/>
                <w:noProof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5157A" w:rsidRPr="00CB258B" w:rsidRDefault="00C5157A" w:rsidP="00F638B2">
            <w:pPr>
              <w:pStyle w:val="Normalt"/>
              <w:jc w:val="center"/>
              <w:rPr>
                <w:rFonts w:cs="Arial"/>
                <w:dstrike/>
                <w:noProof/>
                <w:szCs w:val="16"/>
                <w:lang w:val="es-ES_tradn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larger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plus grand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noProof/>
                <w:szCs w:val="16"/>
                <w:lang w:val="es-ES_tradnl"/>
              </w:rPr>
              <w:t>größer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57A" w:rsidRPr="00CB258B" w:rsidRDefault="00C5157A" w:rsidP="00F638B2">
            <w:pPr>
              <w:spacing w:before="80" w:after="80"/>
              <w:rPr>
                <w:rFonts w:cs="Arial"/>
                <w:dstrike/>
                <w:noProof/>
                <w:sz w:val="16"/>
                <w:szCs w:val="16"/>
              </w:rPr>
            </w:pPr>
            <w:r w:rsidRPr="0004006F">
              <w:rPr>
                <w:rFonts w:cs="Arial"/>
                <w:noProof/>
                <w:sz w:val="16"/>
                <w:szCs w:val="16"/>
              </w:rPr>
              <w:t>más grande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57A" w:rsidRPr="00557785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</w:rPr>
            </w:pPr>
            <w:r w:rsidRPr="00557785">
              <w:rPr>
                <w:rFonts w:cs="Arial"/>
                <w:noProof/>
                <w:szCs w:val="16"/>
              </w:rPr>
              <w:t xml:space="preserve">Hawaiien Dream, </w:t>
            </w:r>
            <w:r w:rsidRPr="00557785">
              <w:rPr>
                <w:rFonts w:cs="Arial"/>
                <w:noProof/>
                <w:szCs w:val="16"/>
              </w:rPr>
              <w:br/>
              <w:t>Ruey Hih Beauty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57A" w:rsidRPr="0004006F" w:rsidRDefault="00C5157A" w:rsidP="00F638B2">
            <w:pPr>
              <w:pStyle w:val="Normalt"/>
              <w:jc w:val="center"/>
              <w:rPr>
                <w:rFonts w:cs="Arial"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7</w:t>
            </w:r>
          </w:p>
        </w:tc>
      </w:tr>
      <w:tr w:rsidR="00C5157A" w:rsidRPr="00CB258B" w:rsidTr="00F638B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57A" w:rsidRPr="00CB258B" w:rsidRDefault="00C5157A" w:rsidP="00F638B2">
            <w:pPr>
              <w:pStyle w:val="Normalt"/>
              <w:jc w:val="center"/>
              <w:rPr>
                <w:rFonts w:cs="Arial"/>
                <w:dstrike/>
                <w:noProof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57A" w:rsidRPr="00CB258B" w:rsidRDefault="00C5157A" w:rsidP="00F638B2">
            <w:pPr>
              <w:pStyle w:val="Normalt"/>
              <w:jc w:val="center"/>
              <w:rPr>
                <w:rFonts w:cs="Arial"/>
                <w:dstrike/>
                <w:noProof/>
                <w:szCs w:val="16"/>
                <w:lang w:val="es-ES_tradn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much larger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beaucoup plus grand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noProof/>
                <w:szCs w:val="16"/>
                <w:lang w:val="es-ES_tradnl"/>
              </w:rPr>
              <w:t>viel größer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157A" w:rsidRPr="00CB258B" w:rsidRDefault="00C5157A" w:rsidP="00F638B2">
            <w:pPr>
              <w:spacing w:before="80" w:after="80"/>
              <w:rPr>
                <w:rFonts w:cs="Arial"/>
                <w:dstrike/>
                <w:noProof/>
                <w:sz w:val="16"/>
                <w:szCs w:val="16"/>
              </w:rPr>
            </w:pPr>
            <w:r w:rsidRPr="0004006F">
              <w:rPr>
                <w:rFonts w:cs="Arial"/>
                <w:noProof/>
                <w:sz w:val="16"/>
                <w:szCs w:val="16"/>
              </w:rPr>
              <w:t>mucho más grande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157A" w:rsidRPr="0004006F" w:rsidRDefault="00C5157A" w:rsidP="00F638B2">
            <w:pPr>
              <w:pStyle w:val="Normalt"/>
              <w:jc w:val="center"/>
              <w:rPr>
                <w:rFonts w:cs="Arial"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9</w:t>
            </w:r>
          </w:p>
        </w:tc>
      </w:tr>
    </w:tbl>
    <w:p w:rsidR="00C5157A" w:rsidRDefault="00C5157A" w:rsidP="00C5157A">
      <w:pPr>
        <w:jc w:val="left"/>
      </w:pPr>
    </w:p>
    <w:p w:rsidR="00C5157A" w:rsidRDefault="00C5157A" w:rsidP="00C5157A">
      <w:pPr>
        <w:jc w:val="left"/>
      </w:pPr>
    </w:p>
    <w:p w:rsidR="00C5157A" w:rsidRDefault="00F84D91" w:rsidP="00C5157A">
      <w:pPr>
        <w:jc w:val="left"/>
        <w:rPr>
          <w:i/>
        </w:rPr>
      </w:pPr>
      <w:r w:rsidRPr="00402BA0">
        <w:rPr>
          <w:i/>
        </w:rPr>
        <w:t>Nuevo texto propuesto</w:t>
      </w:r>
    </w:p>
    <w:p w:rsidR="00C5157A" w:rsidRPr="00917D0E" w:rsidRDefault="00C5157A" w:rsidP="00C5157A">
      <w:pPr>
        <w:jc w:val="left"/>
        <w:rPr>
          <w:i/>
        </w:rPr>
      </w:pPr>
    </w:p>
    <w:tbl>
      <w:tblPr>
        <w:tblW w:w="111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567"/>
        <w:gridCol w:w="1843"/>
        <w:gridCol w:w="1843"/>
        <w:gridCol w:w="1843"/>
        <w:gridCol w:w="1843"/>
        <w:gridCol w:w="1986"/>
        <w:gridCol w:w="635"/>
      </w:tblGrid>
      <w:tr w:rsidR="00C5157A" w:rsidRPr="00CB258B" w:rsidTr="00F638B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pStyle w:val="Normalt"/>
              <w:keepNext/>
              <w:jc w:val="center"/>
              <w:rPr>
                <w:rFonts w:cs="Arial"/>
                <w:b/>
                <w:dstrike/>
                <w:noProof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pStyle w:val="Normalt"/>
              <w:keepNext/>
              <w:jc w:val="center"/>
              <w:rPr>
                <w:rFonts w:cs="Arial"/>
                <w:b/>
                <w:dstrike/>
                <w:noProof/>
                <w:szCs w:val="16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pStyle w:val="Normalt"/>
              <w:keepNext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pStyle w:val="Normalt"/>
              <w:keepNext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br/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pStyle w:val="Normalt"/>
              <w:keepNext/>
              <w:rPr>
                <w:dstrike/>
                <w:noProof/>
                <w:szCs w:val="16"/>
                <w:lang w:val="es-ES_tradnl"/>
              </w:rPr>
            </w:pPr>
            <w:r w:rsidRPr="0004006F">
              <w:rPr>
                <w:noProof/>
                <w:szCs w:val="16"/>
                <w:lang w:val="es-ES_tradnl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pStyle w:val="Normaltb"/>
              <w:rPr>
                <w:b w:val="0"/>
                <w:dstrike/>
                <w:noProof/>
                <w:lang w:val="es-ES_tradnl"/>
              </w:rPr>
            </w:pPr>
            <w:r w:rsidRPr="0004006F">
              <w:rPr>
                <w:b w:val="0"/>
                <w:noProof/>
                <w:lang w:val="es-ES_tradnl"/>
              </w:rPr>
              <w:br/>
              <w:t>español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157A" w:rsidRPr="00CB258B" w:rsidRDefault="00C5157A" w:rsidP="00F638B2">
            <w:pPr>
              <w:pStyle w:val="Normalt"/>
              <w:keepNext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Example Varieties</w:t>
            </w:r>
            <w:r w:rsidRPr="0004006F">
              <w:rPr>
                <w:rFonts w:cs="Arial"/>
                <w:noProof/>
                <w:szCs w:val="16"/>
                <w:lang w:val="es-ES_tradnl"/>
              </w:rPr>
              <w:br/>
              <w:t>Exemples</w:t>
            </w:r>
            <w:r w:rsidRPr="0004006F">
              <w:rPr>
                <w:rFonts w:cs="Arial"/>
                <w:noProof/>
                <w:szCs w:val="16"/>
                <w:lang w:val="es-ES_tradnl"/>
              </w:rPr>
              <w:br/>
              <w:t>Beispielssorten</w:t>
            </w:r>
            <w:r w:rsidRPr="0004006F">
              <w:rPr>
                <w:rFonts w:cs="Arial"/>
                <w:noProof/>
                <w:szCs w:val="16"/>
                <w:lang w:val="es-ES_tradnl"/>
              </w:rPr>
              <w:br/>
              <w:t>Variedades ejemplo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157A" w:rsidRPr="0004006F" w:rsidRDefault="00C5157A" w:rsidP="00F638B2">
            <w:pPr>
              <w:pStyle w:val="Normalt"/>
              <w:keepNext/>
              <w:jc w:val="center"/>
              <w:rPr>
                <w:rFonts w:cs="Arial"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br/>
              <w:t>Note/</w:t>
            </w:r>
            <w:r w:rsidRPr="0004006F">
              <w:rPr>
                <w:rFonts w:cs="Arial"/>
                <w:noProof/>
                <w:szCs w:val="16"/>
                <w:lang w:val="es-ES_tradnl"/>
              </w:rPr>
              <w:br/>
              <w:t>Nota</w:t>
            </w:r>
          </w:p>
        </w:tc>
      </w:tr>
      <w:tr w:rsidR="00C5157A" w:rsidRPr="00CB258B" w:rsidTr="00F638B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pStyle w:val="Normalt"/>
              <w:keepNext/>
              <w:jc w:val="center"/>
              <w:rPr>
                <w:rFonts w:cs="Arial"/>
                <w:b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b/>
                <w:noProof/>
                <w:szCs w:val="16"/>
                <w:lang w:val="es-ES_tradnl"/>
              </w:rPr>
              <w:t>76.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pStyle w:val="Normalt"/>
              <w:keepNext/>
              <w:jc w:val="center"/>
              <w:rPr>
                <w:rFonts w:cs="Arial"/>
                <w:b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b/>
                <w:noProof/>
                <w:szCs w:val="16"/>
                <w:lang w:val="es-ES_tradnl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57A" w:rsidRPr="00557785" w:rsidRDefault="00C5157A" w:rsidP="00F638B2">
            <w:pPr>
              <w:pStyle w:val="Normalt"/>
              <w:keepNext/>
              <w:rPr>
                <w:rFonts w:cs="Arial"/>
                <w:b/>
                <w:dstrike/>
                <w:noProof/>
                <w:szCs w:val="16"/>
              </w:rPr>
            </w:pPr>
            <w:r w:rsidRPr="00557785">
              <w:rPr>
                <w:rFonts w:cs="Arial"/>
                <w:b/>
                <w:noProof/>
                <w:szCs w:val="16"/>
              </w:rPr>
              <w:t>Lip: size of lateral lobe relative to apical lobe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57A" w:rsidRPr="00557785" w:rsidRDefault="00C5157A" w:rsidP="00F638B2">
            <w:pPr>
              <w:pStyle w:val="Normalt"/>
              <w:keepNext/>
              <w:rPr>
                <w:rFonts w:cs="Arial"/>
                <w:b/>
                <w:dstrike/>
                <w:noProof/>
                <w:szCs w:val="16"/>
                <w:lang w:val="fr-CH"/>
              </w:rPr>
            </w:pPr>
            <w:r w:rsidRPr="00557785">
              <w:rPr>
                <w:rFonts w:cs="Arial"/>
                <w:b/>
                <w:noProof/>
                <w:szCs w:val="16"/>
                <w:lang w:val="fr-CH"/>
              </w:rPr>
              <w:t>Labelle : taille du lobe latéral par rapport au lobe apical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57A" w:rsidRPr="00557785" w:rsidRDefault="00C5157A" w:rsidP="00F638B2">
            <w:pPr>
              <w:pStyle w:val="Normalt"/>
              <w:keepNext/>
              <w:rPr>
                <w:rFonts w:cs="Arial"/>
                <w:b/>
                <w:dstrike/>
                <w:noProof/>
                <w:szCs w:val="16"/>
                <w:lang w:val="de-DE"/>
              </w:rPr>
            </w:pPr>
            <w:r w:rsidRPr="00557785">
              <w:rPr>
                <w:b/>
                <w:noProof/>
                <w:szCs w:val="16"/>
                <w:lang w:val="de-DE"/>
              </w:rPr>
              <w:t>Lippe: Größe des lateralen Lappens im Verhältnis zum apikalen Lappen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pStyle w:val="Normaltb"/>
              <w:rPr>
                <w:dstrike/>
                <w:noProof/>
                <w:lang w:val="es-ES_tradnl"/>
              </w:rPr>
            </w:pPr>
            <w:r w:rsidRPr="0004006F">
              <w:rPr>
                <w:noProof/>
                <w:lang w:val="es-ES_tradnl"/>
              </w:rPr>
              <w:t>Labio:</w:t>
            </w:r>
            <w:r w:rsidR="00921786" w:rsidRPr="0004006F">
              <w:rPr>
                <w:noProof/>
                <w:lang w:val="es-ES_tradnl"/>
              </w:rPr>
              <w:t xml:space="preserve"> </w:t>
            </w:r>
            <w:r w:rsidRPr="0004006F">
              <w:rPr>
                <w:noProof/>
                <w:lang w:val="es-ES_tradnl"/>
              </w:rPr>
              <w:t>tamaño del lóbulo lateral en relación con el lóbulo apical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157A" w:rsidRPr="00CB258B" w:rsidRDefault="00C5157A" w:rsidP="00F638B2">
            <w:pPr>
              <w:pStyle w:val="Normalt"/>
              <w:keepNext/>
              <w:rPr>
                <w:rFonts w:cs="Arial"/>
                <w:b/>
                <w:dstrike/>
                <w:noProof/>
                <w:szCs w:val="16"/>
                <w:lang w:val="es-ES_tradnl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157A" w:rsidRPr="0004006F" w:rsidRDefault="00C5157A" w:rsidP="00F638B2">
            <w:pPr>
              <w:pStyle w:val="Normalt"/>
              <w:keepNext/>
              <w:jc w:val="center"/>
              <w:rPr>
                <w:rFonts w:cs="Arial"/>
                <w:b/>
                <w:noProof/>
                <w:szCs w:val="16"/>
                <w:lang w:val="es-ES_tradnl"/>
              </w:rPr>
            </w:pPr>
          </w:p>
        </w:tc>
      </w:tr>
      <w:tr w:rsidR="00C5157A" w:rsidRPr="00CB258B" w:rsidTr="00F638B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pStyle w:val="Normalt"/>
              <w:jc w:val="center"/>
              <w:rPr>
                <w:rFonts w:cs="Arial"/>
                <w:b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b/>
                <w:noProof/>
                <w:szCs w:val="16"/>
                <w:lang w:val="es-ES_tradnl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pStyle w:val="Normalt"/>
              <w:jc w:val="center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b/>
                <w:noProof/>
                <w:szCs w:val="16"/>
                <w:lang w:val="es-ES_tradnl"/>
              </w:rPr>
              <w:t>(c)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much smaller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beaucoup plus petit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noProof/>
                <w:szCs w:val="16"/>
                <w:lang w:val="es-ES_tradnl"/>
              </w:rPr>
              <w:t>viel kleiner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spacing w:before="80" w:after="80"/>
              <w:rPr>
                <w:rFonts w:cs="Arial"/>
                <w:dstrike/>
                <w:noProof/>
                <w:sz w:val="16"/>
                <w:szCs w:val="16"/>
              </w:rPr>
            </w:pPr>
            <w:r w:rsidRPr="0004006F">
              <w:rPr>
                <w:rFonts w:cs="Arial"/>
                <w:noProof/>
                <w:sz w:val="16"/>
                <w:szCs w:val="16"/>
              </w:rPr>
              <w:t>mucho más pequeño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57A" w:rsidRPr="0004006F" w:rsidRDefault="00C5157A" w:rsidP="00F638B2">
            <w:pPr>
              <w:pStyle w:val="Normalt"/>
              <w:jc w:val="center"/>
              <w:rPr>
                <w:rFonts w:cs="Arial"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1</w:t>
            </w:r>
          </w:p>
        </w:tc>
      </w:tr>
      <w:tr w:rsidR="00C5157A" w:rsidRPr="00CB258B" w:rsidTr="00F638B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57A" w:rsidRPr="00CB258B" w:rsidRDefault="00C5157A" w:rsidP="00F638B2">
            <w:pPr>
              <w:pStyle w:val="Normalt"/>
              <w:jc w:val="center"/>
              <w:rPr>
                <w:rFonts w:cs="Arial"/>
                <w:b/>
                <w:dstrike/>
                <w:noProof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57A" w:rsidRPr="00CB258B" w:rsidRDefault="00C5157A" w:rsidP="00F638B2">
            <w:pPr>
              <w:pStyle w:val="Normalt"/>
              <w:jc w:val="center"/>
              <w:rPr>
                <w:rFonts w:cs="Arial"/>
                <w:b/>
                <w:dstrike/>
                <w:noProof/>
                <w:szCs w:val="16"/>
                <w:lang w:val="es-ES_tradn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smaller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plus petit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noProof/>
                <w:szCs w:val="16"/>
                <w:lang w:val="es-ES_tradnl"/>
              </w:rPr>
              <w:t>kleiner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spacing w:before="80" w:after="80"/>
              <w:rPr>
                <w:rFonts w:cs="Arial"/>
                <w:dstrike/>
                <w:noProof/>
                <w:sz w:val="16"/>
                <w:szCs w:val="16"/>
              </w:rPr>
            </w:pPr>
            <w:r w:rsidRPr="0004006F">
              <w:rPr>
                <w:rFonts w:cs="Arial"/>
                <w:noProof/>
                <w:sz w:val="16"/>
                <w:szCs w:val="16"/>
              </w:rPr>
              <w:t>más pequeño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 xml:space="preserve">Phaladadel, </w:t>
            </w:r>
            <w:r w:rsidRPr="00692361">
              <w:rPr>
                <w:rFonts w:cs="Arial"/>
                <w:strike/>
                <w:noProof/>
                <w:szCs w:val="16"/>
                <w:highlight w:val="lightGray"/>
                <w:lang w:val="es-ES_tradnl"/>
              </w:rPr>
              <w:t>SOGO F-1016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57A" w:rsidRPr="0004006F" w:rsidRDefault="00C5157A" w:rsidP="00F638B2">
            <w:pPr>
              <w:pStyle w:val="Normalt"/>
              <w:jc w:val="center"/>
              <w:rPr>
                <w:rFonts w:cs="Arial"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3</w:t>
            </w:r>
          </w:p>
        </w:tc>
      </w:tr>
      <w:tr w:rsidR="00C5157A" w:rsidRPr="00CB258B" w:rsidTr="00F638B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57A" w:rsidRPr="00CB258B" w:rsidRDefault="00C5157A" w:rsidP="00F638B2">
            <w:pPr>
              <w:pStyle w:val="Normalt"/>
              <w:jc w:val="center"/>
              <w:rPr>
                <w:rFonts w:cs="Arial"/>
                <w:dstrike/>
                <w:noProof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57A" w:rsidRPr="00CB258B" w:rsidRDefault="00C5157A" w:rsidP="00F638B2">
            <w:pPr>
              <w:pStyle w:val="Normalt"/>
              <w:jc w:val="center"/>
              <w:rPr>
                <w:rFonts w:cs="Arial"/>
                <w:dstrike/>
                <w:noProof/>
                <w:szCs w:val="16"/>
                <w:lang w:val="es-ES_tradn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equal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identique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noProof/>
                <w:szCs w:val="16"/>
                <w:lang w:val="es-ES_tradnl"/>
              </w:rPr>
              <w:t>gleich lang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spacing w:before="80" w:after="80"/>
              <w:rPr>
                <w:rFonts w:cs="Arial"/>
                <w:dstrike/>
                <w:noProof/>
                <w:sz w:val="16"/>
                <w:szCs w:val="16"/>
              </w:rPr>
            </w:pPr>
            <w:r w:rsidRPr="0004006F">
              <w:rPr>
                <w:rFonts w:cs="Arial"/>
                <w:noProof/>
                <w:sz w:val="16"/>
                <w:szCs w:val="16"/>
              </w:rPr>
              <w:t>del mismo tamaño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 xml:space="preserve">Puccini, </w:t>
            </w:r>
            <w:r w:rsidRPr="00692361">
              <w:rPr>
                <w:rFonts w:cs="Arial"/>
                <w:strike/>
                <w:noProof/>
                <w:szCs w:val="16"/>
                <w:highlight w:val="lightGray"/>
                <w:lang w:val="es-ES_tradnl"/>
              </w:rPr>
              <w:t>SOGO F-1016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57A" w:rsidRPr="0004006F" w:rsidRDefault="00C5157A" w:rsidP="00F638B2">
            <w:pPr>
              <w:pStyle w:val="Normalt"/>
              <w:jc w:val="center"/>
              <w:rPr>
                <w:rFonts w:cs="Arial"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5</w:t>
            </w:r>
          </w:p>
        </w:tc>
      </w:tr>
      <w:tr w:rsidR="00C5157A" w:rsidRPr="00CB258B" w:rsidTr="00F638B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57A" w:rsidRPr="00CB258B" w:rsidRDefault="00C5157A" w:rsidP="00F638B2">
            <w:pPr>
              <w:pStyle w:val="Normalt"/>
              <w:jc w:val="center"/>
              <w:rPr>
                <w:rFonts w:cs="Arial"/>
                <w:dstrike/>
                <w:noProof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157A" w:rsidRPr="00CB258B" w:rsidRDefault="00C5157A" w:rsidP="00F638B2">
            <w:pPr>
              <w:pStyle w:val="Normalt"/>
              <w:jc w:val="center"/>
              <w:rPr>
                <w:rFonts w:cs="Arial"/>
                <w:dstrike/>
                <w:noProof/>
                <w:szCs w:val="16"/>
                <w:lang w:val="es-ES_tradn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larger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plus grand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noProof/>
                <w:szCs w:val="16"/>
                <w:lang w:val="es-ES_tradnl"/>
              </w:rPr>
              <w:t>größer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spacing w:before="80" w:after="80"/>
              <w:rPr>
                <w:rFonts w:cs="Arial"/>
                <w:dstrike/>
                <w:noProof/>
                <w:sz w:val="16"/>
                <w:szCs w:val="16"/>
              </w:rPr>
            </w:pPr>
            <w:r w:rsidRPr="0004006F">
              <w:rPr>
                <w:rFonts w:cs="Arial"/>
                <w:noProof/>
                <w:sz w:val="16"/>
                <w:szCs w:val="16"/>
              </w:rPr>
              <w:t>más grande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57A" w:rsidRPr="00557785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</w:rPr>
            </w:pPr>
            <w:r w:rsidRPr="00557785">
              <w:rPr>
                <w:rFonts w:cs="Arial"/>
                <w:noProof/>
                <w:szCs w:val="16"/>
              </w:rPr>
              <w:t xml:space="preserve">Hawaiien Dream, </w:t>
            </w:r>
            <w:r w:rsidRPr="00557785">
              <w:rPr>
                <w:rFonts w:cs="Arial"/>
                <w:noProof/>
                <w:szCs w:val="16"/>
              </w:rPr>
              <w:br/>
              <w:t>Ruey Hih Beauty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157A" w:rsidRPr="0004006F" w:rsidRDefault="00C5157A" w:rsidP="00F638B2">
            <w:pPr>
              <w:pStyle w:val="Normalt"/>
              <w:jc w:val="center"/>
              <w:rPr>
                <w:rFonts w:cs="Arial"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7</w:t>
            </w:r>
          </w:p>
        </w:tc>
      </w:tr>
      <w:tr w:rsidR="00C5157A" w:rsidRPr="00CB258B" w:rsidTr="00F638B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157A" w:rsidRPr="00CB258B" w:rsidRDefault="00C5157A" w:rsidP="00F638B2">
            <w:pPr>
              <w:pStyle w:val="Normalt"/>
              <w:jc w:val="center"/>
              <w:rPr>
                <w:rFonts w:cs="Arial"/>
                <w:dstrike/>
                <w:noProof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157A" w:rsidRPr="00CB258B" w:rsidRDefault="00C5157A" w:rsidP="00F638B2">
            <w:pPr>
              <w:pStyle w:val="Normalt"/>
              <w:jc w:val="center"/>
              <w:rPr>
                <w:rFonts w:cs="Arial"/>
                <w:dstrike/>
                <w:noProof/>
                <w:szCs w:val="16"/>
                <w:lang w:val="es-ES_tradn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much larger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beaucoup plus grand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  <w:r w:rsidRPr="0004006F">
              <w:rPr>
                <w:noProof/>
                <w:szCs w:val="16"/>
                <w:lang w:val="es-ES_tradnl"/>
              </w:rPr>
              <w:t>viel größer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57A" w:rsidRPr="00CB258B" w:rsidRDefault="00C5157A" w:rsidP="00F638B2">
            <w:pPr>
              <w:spacing w:before="80" w:after="80"/>
              <w:rPr>
                <w:rFonts w:cs="Arial"/>
                <w:dstrike/>
                <w:noProof/>
                <w:sz w:val="16"/>
                <w:szCs w:val="16"/>
              </w:rPr>
            </w:pPr>
            <w:r w:rsidRPr="0004006F">
              <w:rPr>
                <w:rFonts w:cs="Arial"/>
                <w:noProof/>
                <w:sz w:val="16"/>
                <w:szCs w:val="16"/>
              </w:rPr>
              <w:t>mucho más grande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157A" w:rsidRPr="00CB258B" w:rsidRDefault="00C5157A" w:rsidP="00F638B2">
            <w:pPr>
              <w:pStyle w:val="Normalt"/>
              <w:rPr>
                <w:rFonts w:cs="Arial"/>
                <w:dstrike/>
                <w:noProof/>
                <w:szCs w:val="16"/>
                <w:lang w:val="es-ES_tradnl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57A" w:rsidRPr="0004006F" w:rsidRDefault="00C5157A" w:rsidP="00F638B2">
            <w:pPr>
              <w:pStyle w:val="Normalt"/>
              <w:jc w:val="center"/>
              <w:rPr>
                <w:rFonts w:cs="Arial"/>
                <w:noProof/>
                <w:szCs w:val="16"/>
                <w:lang w:val="es-ES_tradnl"/>
              </w:rPr>
            </w:pPr>
            <w:r w:rsidRPr="0004006F">
              <w:rPr>
                <w:rFonts w:cs="Arial"/>
                <w:noProof/>
                <w:szCs w:val="16"/>
                <w:lang w:val="es-ES_tradnl"/>
              </w:rPr>
              <w:t>9</w:t>
            </w:r>
          </w:p>
        </w:tc>
      </w:tr>
    </w:tbl>
    <w:p w:rsidR="00C5157A" w:rsidRPr="004B1215" w:rsidRDefault="00C5157A" w:rsidP="00C5157A"/>
    <w:p w:rsidR="00050E16" w:rsidRPr="00C651CE" w:rsidRDefault="00050E16" w:rsidP="00050E16"/>
    <w:p w:rsidR="00050E16" w:rsidRPr="0004006F" w:rsidRDefault="00050E16" w:rsidP="00C5157A">
      <w:pPr>
        <w:jc w:val="right"/>
      </w:pPr>
      <w:r w:rsidRPr="0004006F">
        <w:t>[</w:t>
      </w:r>
      <w:r w:rsidR="000638A9" w:rsidRPr="0004006F">
        <w:t>Fin del documento</w:t>
      </w:r>
      <w:r w:rsidRPr="0004006F">
        <w:t>]</w:t>
      </w:r>
    </w:p>
    <w:sectPr w:rsidR="00050E16" w:rsidRPr="0004006F" w:rsidSect="00557785">
      <w:headerReference w:type="default" r:id="rId26"/>
      <w:pgSz w:w="11907" w:h="16840" w:code="9"/>
      <w:pgMar w:top="510" w:right="1134" w:bottom="851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8B2" w:rsidRDefault="00F638B2" w:rsidP="006655D3">
      <w:r>
        <w:separator/>
      </w:r>
    </w:p>
    <w:p w:rsidR="00F638B2" w:rsidRDefault="00F638B2" w:rsidP="006655D3"/>
    <w:p w:rsidR="00F638B2" w:rsidRDefault="00F638B2" w:rsidP="006655D3"/>
  </w:endnote>
  <w:endnote w:type="continuationSeparator" w:id="0">
    <w:p w:rsidR="00F638B2" w:rsidRDefault="00F638B2" w:rsidP="006655D3">
      <w:r>
        <w:separator/>
      </w:r>
    </w:p>
    <w:p w:rsidR="00F638B2" w:rsidRPr="00294751" w:rsidRDefault="00F638B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638B2" w:rsidRPr="00294751" w:rsidRDefault="00F638B2" w:rsidP="006655D3">
      <w:pPr>
        <w:rPr>
          <w:lang w:val="fr-FR"/>
        </w:rPr>
      </w:pPr>
    </w:p>
    <w:p w:rsidR="00F638B2" w:rsidRPr="00294751" w:rsidRDefault="00F638B2" w:rsidP="006655D3">
      <w:pPr>
        <w:rPr>
          <w:lang w:val="fr-FR"/>
        </w:rPr>
      </w:pPr>
    </w:p>
  </w:endnote>
  <w:endnote w:type="continuationNotice" w:id="1">
    <w:p w:rsidR="00F638B2" w:rsidRPr="00294751" w:rsidRDefault="00F638B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638B2" w:rsidRPr="00294751" w:rsidRDefault="00F638B2" w:rsidP="006655D3">
      <w:pPr>
        <w:rPr>
          <w:lang w:val="fr-FR"/>
        </w:rPr>
      </w:pPr>
    </w:p>
    <w:p w:rsidR="00F638B2" w:rsidRPr="00294751" w:rsidRDefault="00F638B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8B2" w:rsidRDefault="00F638B2" w:rsidP="006655D3">
      <w:r>
        <w:separator/>
      </w:r>
    </w:p>
  </w:footnote>
  <w:footnote w:type="continuationSeparator" w:id="0">
    <w:p w:rsidR="00F638B2" w:rsidRDefault="00F638B2" w:rsidP="006655D3">
      <w:r>
        <w:separator/>
      </w:r>
    </w:p>
  </w:footnote>
  <w:footnote w:type="continuationNotice" w:id="1">
    <w:p w:rsidR="00F638B2" w:rsidRPr="00AB530F" w:rsidRDefault="00F638B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8B2" w:rsidRPr="000A23DC" w:rsidRDefault="00F638B2" w:rsidP="000A23DC">
    <w:pPr>
      <w:pStyle w:val="Header"/>
      <w:rPr>
        <w:rStyle w:val="PageNumber"/>
      </w:rPr>
    </w:pPr>
    <w:r>
      <w:rPr>
        <w:rStyle w:val="PageNumber"/>
      </w:rPr>
      <w:t>TC/55</w:t>
    </w:r>
    <w:r w:rsidRPr="000A23DC">
      <w:rPr>
        <w:rStyle w:val="PageNumber"/>
      </w:rPr>
      <w:t>/</w:t>
    </w:r>
    <w:r>
      <w:rPr>
        <w:rStyle w:val="PageNumber"/>
      </w:rPr>
      <w:t>21</w:t>
    </w:r>
  </w:p>
  <w:p w:rsidR="00F638B2" w:rsidRPr="00D65C46" w:rsidRDefault="00F638B2" w:rsidP="008B3D8D">
    <w:pPr>
      <w:pStyle w:val="Header"/>
    </w:pPr>
    <w:r w:rsidRPr="00D65C46">
      <w:t xml:space="preserve">página </w:t>
    </w:r>
    <w:r w:rsidR="00302680" w:rsidRPr="00D65C46">
      <w:rPr>
        <w:rStyle w:val="PageNumber"/>
      </w:rPr>
      <w:fldChar w:fldCharType="begin"/>
    </w:r>
    <w:r w:rsidRPr="00D65C46">
      <w:rPr>
        <w:rStyle w:val="PageNumber"/>
      </w:rPr>
      <w:instrText xml:space="preserve"> PAGE </w:instrText>
    </w:r>
    <w:r w:rsidR="00302680" w:rsidRPr="00D65C46">
      <w:rPr>
        <w:rStyle w:val="PageNumber"/>
      </w:rPr>
      <w:fldChar w:fldCharType="separate"/>
    </w:r>
    <w:r w:rsidR="00B56CB3">
      <w:rPr>
        <w:rStyle w:val="PageNumber"/>
        <w:noProof/>
      </w:rPr>
      <w:t>5</w:t>
    </w:r>
    <w:r w:rsidR="00302680" w:rsidRPr="00D65C46">
      <w:rPr>
        <w:rStyle w:val="PageNumber"/>
      </w:rPr>
      <w:fldChar w:fldCharType="end"/>
    </w:r>
  </w:p>
  <w:p w:rsidR="00F638B2" w:rsidRPr="00202E38" w:rsidRDefault="00F638B2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60E8FB1C"/>
    <w:lvl w:ilvl="0" w:tplc="ED72D79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93909E74">
      <w:start w:val="1"/>
      <w:numFmt w:val="lowerRoman"/>
      <w:lvlText w:val="%2)"/>
      <w:lvlJc w:val="right"/>
      <w:pPr>
        <w:ind w:left="177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WtBookmark" w:val="00001"/>
  </w:docVars>
  <w:rsids>
    <w:rsidRoot w:val="00F65AE7"/>
    <w:rsid w:val="00010CF3"/>
    <w:rsid w:val="00011E27"/>
    <w:rsid w:val="000148BC"/>
    <w:rsid w:val="00024AB8"/>
    <w:rsid w:val="00030854"/>
    <w:rsid w:val="00036028"/>
    <w:rsid w:val="0004006F"/>
    <w:rsid w:val="00042070"/>
    <w:rsid w:val="0004285E"/>
    <w:rsid w:val="00044642"/>
    <w:rsid w:val="000446B9"/>
    <w:rsid w:val="00047E21"/>
    <w:rsid w:val="00050E16"/>
    <w:rsid w:val="00055018"/>
    <w:rsid w:val="000638A9"/>
    <w:rsid w:val="00085505"/>
    <w:rsid w:val="000A23DC"/>
    <w:rsid w:val="000B7BB9"/>
    <w:rsid w:val="000C0569"/>
    <w:rsid w:val="000C1FC9"/>
    <w:rsid w:val="000C4E25"/>
    <w:rsid w:val="000C514C"/>
    <w:rsid w:val="000C7021"/>
    <w:rsid w:val="000D0E76"/>
    <w:rsid w:val="000D6BBC"/>
    <w:rsid w:val="000D7780"/>
    <w:rsid w:val="000E636A"/>
    <w:rsid w:val="000F0C32"/>
    <w:rsid w:val="000F2F11"/>
    <w:rsid w:val="00105929"/>
    <w:rsid w:val="001078EB"/>
    <w:rsid w:val="00110C36"/>
    <w:rsid w:val="001131D5"/>
    <w:rsid w:val="00141DB8"/>
    <w:rsid w:val="00155713"/>
    <w:rsid w:val="00172084"/>
    <w:rsid w:val="0017474A"/>
    <w:rsid w:val="001758C6"/>
    <w:rsid w:val="00182B99"/>
    <w:rsid w:val="00197491"/>
    <w:rsid w:val="001F64BF"/>
    <w:rsid w:val="00202E38"/>
    <w:rsid w:val="0021332C"/>
    <w:rsid w:val="00213982"/>
    <w:rsid w:val="00216644"/>
    <w:rsid w:val="002302A3"/>
    <w:rsid w:val="0024416D"/>
    <w:rsid w:val="002464A3"/>
    <w:rsid w:val="00271911"/>
    <w:rsid w:val="002800A0"/>
    <w:rsid w:val="002801B3"/>
    <w:rsid w:val="00281060"/>
    <w:rsid w:val="002940E8"/>
    <w:rsid w:val="00294751"/>
    <w:rsid w:val="002A0DAC"/>
    <w:rsid w:val="002A6E50"/>
    <w:rsid w:val="002B4298"/>
    <w:rsid w:val="002C256A"/>
    <w:rsid w:val="002E5944"/>
    <w:rsid w:val="002F4DC2"/>
    <w:rsid w:val="00302680"/>
    <w:rsid w:val="00305A7F"/>
    <w:rsid w:val="003152FE"/>
    <w:rsid w:val="00327436"/>
    <w:rsid w:val="003335A8"/>
    <w:rsid w:val="00344ADF"/>
    <w:rsid w:val="00344BD6"/>
    <w:rsid w:val="0035528D"/>
    <w:rsid w:val="00361821"/>
    <w:rsid w:val="00361E9E"/>
    <w:rsid w:val="00365B4B"/>
    <w:rsid w:val="003B031A"/>
    <w:rsid w:val="003C62F3"/>
    <w:rsid w:val="003C7FBE"/>
    <w:rsid w:val="003D227C"/>
    <w:rsid w:val="003D2B4D"/>
    <w:rsid w:val="00402BA0"/>
    <w:rsid w:val="0040557F"/>
    <w:rsid w:val="004146FB"/>
    <w:rsid w:val="004227EF"/>
    <w:rsid w:val="00444A88"/>
    <w:rsid w:val="004665AE"/>
    <w:rsid w:val="00474DA4"/>
    <w:rsid w:val="00476B4D"/>
    <w:rsid w:val="004805FA"/>
    <w:rsid w:val="004935D2"/>
    <w:rsid w:val="004B1215"/>
    <w:rsid w:val="004C76EA"/>
    <w:rsid w:val="004D047D"/>
    <w:rsid w:val="004E27C5"/>
    <w:rsid w:val="004F1BBC"/>
    <w:rsid w:val="004F1E9E"/>
    <w:rsid w:val="004F305A"/>
    <w:rsid w:val="00512164"/>
    <w:rsid w:val="0051370A"/>
    <w:rsid w:val="00520297"/>
    <w:rsid w:val="0052734B"/>
    <w:rsid w:val="005338F9"/>
    <w:rsid w:val="0054281C"/>
    <w:rsid w:val="00544581"/>
    <w:rsid w:val="00545E42"/>
    <w:rsid w:val="00546AFB"/>
    <w:rsid w:val="0055268D"/>
    <w:rsid w:val="00557785"/>
    <w:rsid w:val="00576BE4"/>
    <w:rsid w:val="005A1EC1"/>
    <w:rsid w:val="005A400A"/>
    <w:rsid w:val="005A680D"/>
    <w:rsid w:val="005B23F7"/>
    <w:rsid w:val="005D4090"/>
    <w:rsid w:val="005D7BF3"/>
    <w:rsid w:val="005E265B"/>
    <w:rsid w:val="005E32A8"/>
    <w:rsid w:val="005F6165"/>
    <w:rsid w:val="005F7B92"/>
    <w:rsid w:val="00612379"/>
    <w:rsid w:val="006153B6"/>
    <w:rsid w:val="0061555F"/>
    <w:rsid w:val="006262AA"/>
    <w:rsid w:val="00634933"/>
    <w:rsid w:val="00636CA6"/>
    <w:rsid w:val="00637EDD"/>
    <w:rsid w:val="00641200"/>
    <w:rsid w:val="00645CA8"/>
    <w:rsid w:val="00654C2E"/>
    <w:rsid w:val="0065600E"/>
    <w:rsid w:val="00664084"/>
    <w:rsid w:val="006655D3"/>
    <w:rsid w:val="00667404"/>
    <w:rsid w:val="00687EB4"/>
    <w:rsid w:val="00692361"/>
    <w:rsid w:val="00695C56"/>
    <w:rsid w:val="00696671"/>
    <w:rsid w:val="006A411D"/>
    <w:rsid w:val="006A5CDE"/>
    <w:rsid w:val="006A644A"/>
    <w:rsid w:val="006B17D2"/>
    <w:rsid w:val="006B5FF5"/>
    <w:rsid w:val="006C224E"/>
    <w:rsid w:val="006D0F08"/>
    <w:rsid w:val="006D780A"/>
    <w:rsid w:val="0071271E"/>
    <w:rsid w:val="00732DEC"/>
    <w:rsid w:val="00735BD5"/>
    <w:rsid w:val="00751613"/>
    <w:rsid w:val="00753B03"/>
    <w:rsid w:val="007556F6"/>
    <w:rsid w:val="00760EEF"/>
    <w:rsid w:val="00774A9E"/>
    <w:rsid w:val="00777EE5"/>
    <w:rsid w:val="0078319B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5758"/>
    <w:rsid w:val="0080679D"/>
    <w:rsid w:val="008108B0"/>
    <w:rsid w:val="00810D43"/>
    <w:rsid w:val="00811B20"/>
    <w:rsid w:val="008211B5"/>
    <w:rsid w:val="0082296E"/>
    <w:rsid w:val="00824099"/>
    <w:rsid w:val="00846D7C"/>
    <w:rsid w:val="00864C55"/>
    <w:rsid w:val="00867AC1"/>
    <w:rsid w:val="00875766"/>
    <w:rsid w:val="00886F43"/>
    <w:rsid w:val="00890DF8"/>
    <w:rsid w:val="008A743F"/>
    <w:rsid w:val="008B3D8D"/>
    <w:rsid w:val="008C0970"/>
    <w:rsid w:val="008D0BC5"/>
    <w:rsid w:val="008D2CF7"/>
    <w:rsid w:val="008E4C85"/>
    <w:rsid w:val="00900C26"/>
    <w:rsid w:val="0090197F"/>
    <w:rsid w:val="00906DDC"/>
    <w:rsid w:val="00921786"/>
    <w:rsid w:val="00924587"/>
    <w:rsid w:val="00934E09"/>
    <w:rsid w:val="00936253"/>
    <w:rsid w:val="00940D46"/>
    <w:rsid w:val="00952DD4"/>
    <w:rsid w:val="0096175D"/>
    <w:rsid w:val="00965AE7"/>
    <w:rsid w:val="00970FED"/>
    <w:rsid w:val="00981D4F"/>
    <w:rsid w:val="00987915"/>
    <w:rsid w:val="00992D82"/>
    <w:rsid w:val="00997029"/>
    <w:rsid w:val="009A7339"/>
    <w:rsid w:val="009B440E"/>
    <w:rsid w:val="009D690D"/>
    <w:rsid w:val="009E65B6"/>
    <w:rsid w:val="00A24C10"/>
    <w:rsid w:val="00A27E23"/>
    <w:rsid w:val="00A42AC3"/>
    <w:rsid w:val="00A430CF"/>
    <w:rsid w:val="00A46EEA"/>
    <w:rsid w:val="00A54309"/>
    <w:rsid w:val="00A67FDF"/>
    <w:rsid w:val="00A706D3"/>
    <w:rsid w:val="00A7318C"/>
    <w:rsid w:val="00A953CD"/>
    <w:rsid w:val="00AB2B93"/>
    <w:rsid w:val="00AB530F"/>
    <w:rsid w:val="00AB7E5B"/>
    <w:rsid w:val="00AC2883"/>
    <w:rsid w:val="00AE0EF1"/>
    <w:rsid w:val="00AE2937"/>
    <w:rsid w:val="00B05722"/>
    <w:rsid w:val="00B07301"/>
    <w:rsid w:val="00B11F3E"/>
    <w:rsid w:val="00B224DE"/>
    <w:rsid w:val="00B324D4"/>
    <w:rsid w:val="00B46575"/>
    <w:rsid w:val="00B56CB3"/>
    <w:rsid w:val="00B61777"/>
    <w:rsid w:val="00B7345F"/>
    <w:rsid w:val="00B73ED7"/>
    <w:rsid w:val="00B837F8"/>
    <w:rsid w:val="00B84BBD"/>
    <w:rsid w:val="00B85232"/>
    <w:rsid w:val="00B9224B"/>
    <w:rsid w:val="00BA43FB"/>
    <w:rsid w:val="00BC0BD4"/>
    <w:rsid w:val="00BC127D"/>
    <w:rsid w:val="00BC1FE6"/>
    <w:rsid w:val="00C0028E"/>
    <w:rsid w:val="00C03FA4"/>
    <w:rsid w:val="00C061B6"/>
    <w:rsid w:val="00C1519C"/>
    <w:rsid w:val="00C2446C"/>
    <w:rsid w:val="00C36AE5"/>
    <w:rsid w:val="00C41F17"/>
    <w:rsid w:val="00C5157A"/>
    <w:rsid w:val="00C527FA"/>
    <w:rsid w:val="00C5280D"/>
    <w:rsid w:val="00C53EB3"/>
    <w:rsid w:val="00C5791C"/>
    <w:rsid w:val="00C626C9"/>
    <w:rsid w:val="00C66290"/>
    <w:rsid w:val="00C72B7A"/>
    <w:rsid w:val="00C973F2"/>
    <w:rsid w:val="00CA304C"/>
    <w:rsid w:val="00CA774A"/>
    <w:rsid w:val="00CB258B"/>
    <w:rsid w:val="00CB7AB1"/>
    <w:rsid w:val="00CC11B0"/>
    <w:rsid w:val="00CC2841"/>
    <w:rsid w:val="00CC7CE2"/>
    <w:rsid w:val="00CE49AB"/>
    <w:rsid w:val="00CE77FE"/>
    <w:rsid w:val="00CF1330"/>
    <w:rsid w:val="00CF7E36"/>
    <w:rsid w:val="00D0140B"/>
    <w:rsid w:val="00D3708D"/>
    <w:rsid w:val="00D40426"/>
    <w:rsid w:val="00D57C96"/>
    <w:rsid w:val="00D57D18"/>
    <w:rsid w:val="00D6180F"/>
    <w:rsid w:val="00D61C6C"/>
    <w:rsid w:val="00D635FE"/>
    <w:rsid w:val="00D65C46"/>
    <w:rsid w:val="00D664F2"/>
    <w:rsid w:val="00D66D43"/>
    <w:rsid w:val="00D91203"/>
    <w:rsid w:val="00D95174"/>
    <w:rsid w:val="00DA4973"/>
    <w:rsid w:val="00DA6F36"/>
    <w:rsid w:val="00DB2340"/>
    <w:rsid w:val="00DB596E"/>
    <w:rsid w:val="00DB7773"/>
    <w:rsid w:val="00DC00EA"/>
    <w:rsid w:val="00DC3802"/>
    <w:rsid w:val="00DE11D9"/>
    <w:rsid w:val="00E04447"/>
    <w:rsid w:val="00E07D87"/>
    <w:rsid w:val="00E2751F"/>
    <w:rsid w:val="00E32F7E"/>
    <w:rsid w:val="00E50AEC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C6244"/>
    <w:rsid w:val="00EE34DF"/>
    <w:rsid w:val="00EF0C1C"/>
    <w:rsid w:val="00EF2E74"/>
    <w:rsid w:val="00EF2F89"/>
    <w:rsid w:val="00F03E98"/>
    <w:rsid w:val="00F1237A"/>
    <w:rsid w:val="00F22CBD"/>
    <w:rsid w:val="00F272F1"/>
    <w:rsid w:val="00F45372"/>
    <w:rsid w:val="00F55F46"/>
    <w:rsid w:val="00F560F7"/>
    <w:rsid w:val="00F6334D"/>
    <w:rsid w:val="00F638B2"/>
    <w:rsid w:val="00F65AE7"/>
    <w:rsid w:val="00F676DC"/>
    <w:rsid w:val="00F84D91"/>
    <w:rsid w:val="00F91110"/>
    <w:rsid w:val="00FA15CB"/>
    <w:rsid w:val="00FA32E5"/>
    <w:rsid w:val="00FA46BB"/>
    <w:rsid w:val="00FA49AB"/>
    <w:rsid w:val="00FB0B5A"/>
    <w:rsid w:val="00FB3E31"/>
    <w:rsid w:val="00FD3F87"/>
    <w:rsid w:val="00FE39C7"/>
    <w:rsid w:val="00FE7D95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F04A042"/>
  <w15:docId w15:val="{D9476238-01CB-4B1E-82F7-81AD6BEA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C5157A"/>
    <w:rPr>
      <w:rFonts w:ascii="Arial" w:hAnsi="Arial"/>
      <w:lang w:val="es-ES_tradnl"/>
    </w:rPr>
  </w:style>
  <w:style w:type="paragraph" w:styleId="ListParagraph">
    <w:name w:val="List Paragraph"/>
    <w:basedOn w:val="Normal"/>
    <w:uiPriority w:val="34"/>
    <w:qFormat/>
    <w:rsid w:val="00C5157A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C5157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link w:val="NormaltChar"/>
    <w:rsid w:val="00C5157A"/>
    <w:pPr>
      <w:spacing w:before="80" w:after="80"/>
      <w:jc w:val="left"/>
    </w:pPr>
    <w:rPr>
      <w:rFonts w:eastAsiaTheme="minorEastAsia"/>
      <w:sz w:val="16"/>
      <w:lang w:val="en-US"/>
    </w:rPr>
  </w:style>
  <w:style w:type="paragraph" w:customStyle="1" w:styleId="Normaltb">
    <w:name w:val="Normaltb"/>
    <w:basedOn w:val="Normalt"/>
    <w:link w:val="NormaltbChar"/>
    <w:rsid w:val="00C5157A"/>
    <w:pPr>
      <w:keepNext/>
    </w:pPr>
    <w:rPr>
      <w:b/>
      <w:bCs/>
    </w:rPr>
  </w:style>
  <w:style w:type="character" w:customStyle="1" w:styleId="NormaltChar">
    <w:name w:val="Normalt Char"/>
    <w:basedOn w:val="DefaultParagraphFont"/>
    <w:link w:val="Normalt"/>
    <w:rsid w:val="00C5157A"/>
    <w:rPr>
      <w:rFonts w:ascii="Arial" w:eastAsiaTheme="minorEastAsia" w:hAnsi="Arial"/>
      <w:sz w:val="16"/>
    </w:rPr>
  </w:style>
  <w:style w:type="character" w:customStyle="1" w:styleId="NormaltbChar">
    <w:name w:val="Normaltb Char"/>
    <w:basedOn w:val="NormaltChar"/>
    <w:link w:val="Normaltb"/>
    <w:rsid w:val="00C5157A"/>
    <w:rPr>
      <w:rFonts w:ascii="Arial" w:eastAsiaTheme="minorEastAsia" w:hAnsi="Arial"/>
      <w:b/>
      <w:bCs/>
      <w:sz w:val="16"/>
    </w:rPr>
  </w:style>
  <w:style w:type="paragraph" w:customStyle="1" w:styleId="Normaltg">
    <w:name w:val="Normaltg"/>
    <w:basedOn w:val="Normal"/>
    <w:rsid w:val="00C5157A"/>
    <w:rPr>
      <w:rFonts w:cs="Angsana New"/>
      <w:szCs w:val="24"/>
      <w:lang w:val="en-US" w:eastAsia="ja-JP" w:bidi="th-TH"/>
    </w:rPr>
  </w:style>
  <w:style w:type="table" w:styleId="TableGrid">
    <w:name w:val="Table Grid"/>
    <w:basedOn w:val="TableNormal"/>
    <w:uiPriority w:val="39"/>
    <w:rsid w:val="00C5157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cid:image001.png@01D2EA67.25249050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oleObject" Target="embeddings/oleObject2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TC/55/21</vt:lpstr>
    </vt:vector>
  </TitlesOfParts>
  <Company>UPOV</Company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TC/55/21</dc:title>
  <dc:creator>CEVALLOS DUQUE Nilo</dc:creator>
  <cp:lastModifiedBy>Romy Oertel</cp:lastModifiedBy>
  <cp:revision>31</cp:revision>
  <cp:lastPrinted>2019-09-26T07:12:00Z</cp:lastPrinted>
  <dcterms:created xsi:type="dcterms:W3CDTF">2019-09-05T11:40:00Z</dcterms:created>
  <dcterms:modified xsi:type="dcterms:W3CDTF">2019-09-26T07:12:00Z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41854e87-525c-4b75-baba-c2e816870f58</vt:lpwstr>
  </property>
</Properties>
</file>