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EE6771" w:rsidTr="00C13808">
        <w:trPr>
          <w:trHeight w:val="1760"/>
        </w:trPr>
        <w:tc>
          <w:tcPr>
            <w:tcW w:w="4243" w:type="dxa"/>
          </w:tcPr>
          <w:p w:rsidR="000D7780" w:rsidRPr="00BD292B" w:rsidRDefault="000D7780" w:rsidP="00F45372">
            <w:pPr>
              <w:rPr>
                <w:dstrike/>
                <w:lang w:val="es-ES_tradnl"/>
              </w:rPr>
            </w:pPr>
            <w:bookmarkStart w:id="0" w:name="_GoBack"/>
            <w:bookmarkEnd w:id="0"/>
          </w:p>
        </w:tc>
        <w:tc>
          <w:tcPr>
            <w:tcW w:w="1646" w:type="dxa"/>
            <w:vAlign w:val="center"/>
          </w:tcPr>
          <w:p w:rsidR="004F1D89" w:rsidRPr="00F11177" w:rsidRDefault="004F1D89" w:rsidP="00F45372">
            <w:pPr>
              <w:pStyle w:val="LogoUPOV"/>
              <w:rPr>
                <w:dstrike/>
                <w:lang w:val="es-ES_tradnl"/>
              </w:rPr>
            </w:pPr>
            <w:r w:rsidRPr="00F11177">
              <w:rPr>
                <w:noProof/>
              </w:rPr>
              <w:drawing>
                <wp:inline distT="0" distB="0" distL="0" distR="0" wp14:anchorId="5EB69A79" wp14:editId="1E50FB1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F11177" w:rsidRDefault="00A47CDB" w:rsidP="00F45372">
            <w:pPr>
              <w:pStyle w:val="Lettrine"/>
              <w:rPr>
                <w:lang w:val="es-ES_tradnl"/>
              </w:rPr>
            </w:pPr>
            <w:r w:rsidRPr="00F11177">
              <w:rPr>
                <w:lang w:val="es-ES_tradnl"/>
              </w:rPr>
              <w:t>S</w:t>
            </w:r>
          </w:p>
          <w:p w:rsidR="000D7780" w:rsidRPr="00F11177" w:rsidRDefault="008A1693" w:rsidP="00F45372">
            <w:pPr>
              <w:pStyle w:val="Docoriginal"/>
              <w:rPr>
                <w:lang w:val="es-ES_tradnl"/>
              </w:rPr>
            </w:pPr>
            <w:r w:rsidRPr="00F11177">
              <w:rPr>
                <w:lang w:val="es-ES_tradnl"/>
              </w:rPr>
              <w:t>TC/</w:t>
            </w:r>
            <w:r w:rsidR="007F4BB2" w:rsidRPr="00F11177">
              <w:rPr>
                <w:lang w:val="es-ES_tradnl"/>
              </w:rPr>
              <w:t>5</w:t>
            </w:r>
            <w:r w:rsidR="00D17133" w:rsidRPr="00F11177">
              <w:rPr>
                <w:lang w:val="es-ES_tradnl"/>
              </w:rPr>
              <w:t>2</w:t>
            </w:r>
            <w:r w:rsidRPr="00F11177">
              <w:rPr>
                <w:lang w:val="es-ES_tradnl"/>
              </w:rPr>
              <w:t>/</w:t>
            </w:r>
            <w:bookmarkStart w:id="1" w:name="Code"/>
            <w:bookmarkEnd w:id="1"/>
            <w:r w:rsidR="00507F71" w:rsidRPr="00F11177">
              <w:rPr>
                <w:lang w:val="es-ES_tradnl"/>
              </w:rPr>
              <w:t>6</w:t>
            </w:r>
          </w:p>
          <w:p w:rsidR="000D7780" w:rsidRPr="00F11177" w:rsidRDefault="0061555F" w:rsidP="00F45372">
            <w:pPr>
              <w:pStyle w:val="Docoriginal"/>
              <w:rPr>
                <w:b w:val="0"/>
                <w:spacing w:val="0"/>
                <w:lang w:val="es-ES_tradnl"/>
              </w:rPr>
            </w:pPr>
            <w:r w:rsidRPr="00F11177">
              <w:rPr>
                <w:rStyle w:val="StyleDoclangBold"/>
                <w:b/>
                <w:bCs/>
                <w:spacing w:val="0"/>
                <w:lang w:val="es-ES_tradnl"/>
              </w:rPr>
              <w:t>ORIGINAL</w:t>
            </w:r>
            <w:r w:rsidR="000D7780" w:rsidRPr="00F11177">
              <w:rPr>
                <w:rStyle w:val="StyleDoclangBold"/>
                <w:b/>
                <w:bCs/>
                <w:spacing w:val="0"/>
                <w:lang w:val="es-ES_tradnl"/>
              </w:rPr>
              <w:t>:</w:t>
            </w:r>
            <w:r w:rsidRPr="00F11177">
              <w:rPr>
                <w:rStyle w:val="StyleDocoriginalNotBold1"/>
                <w:spacing w:val="0"/>
                <w:lang w:val="es-ES_tradnl"/>
              </w:rPr>
              <w:t xml:space="preserve"> </w:t>
            </w:r>
            <w:r w:rsidR="000D7780" w:rsidRPr="00F11177">
              <w:rPr>
                <w:rStyle w:val="StyleDocoriginalNotBold1"/>
                <w:spacing w:val="0"/>
                <w:lang w:val="es-ES_tradnl"/>
              </w:rPr>
              <w:t xml:space="preserve"> </w:t>
            </w:r>
            <w:bookmarkStart w:id="2" w:name="Original"/>
            <w:bookmarkEnd w:id="2"/>
            <w:r w:rsidR="00A47CDB" w:rsidRPr="00F11177">
              <w:rPr>
                <w:b w:val="0"/>
                <w:spacing w:val="0"/>
                <w:lang w:val="es-ES_tradnl"/>
              </w:rPr>
              <w:t>Inglés</w:t>
            </w:r>
          </w:p>
          <w:p w:rsidR="000D7780" w:rsidRPr="00BD292B" w:rsidRDefault="00A47CDB" w:rsidP="00F11177">
            <w:pPr>
              <w:pStyle w:val="Docoriginal"/>
              <w:rPr>
                <w:lang w:val="es-ES_tradnl"/>
              </w:rPr>
            </w:pPr>
            <w:r w:rsidRPr="00F11177">
              <w:rPr>
                <w:spacing w:val="0"/>
                <w:lang w:val="es-ES_tradnl"/>
              </w:rPr>
              <w:t>FECHA</w:t>
            </w:r>
            <w:r w:rsidR="000D7780" w:rsidRPr="00F11177">
              <w:rPr>
                <w:spacing w:val="0"/>
                <w:lang w:val="es-ES_tradnl"/>
              </w:rPr>
              <w:t>:</w:t>
            </w:r>
            <w:r w:rsidR="0061555F" w:rsidRPr="00F11177">
              <w:rPr>
                <w:b w:val="0"/>
                <w:spacing w:val="0"/>
                <w:lang w:val="es-ES_tradnl"/>
              </w:rPr>
              <w:t xml:space="preserve"> </w:t>
            </w:r>
            <w:r w:rsidR="000D7780" w:rsidRPr="00F11177">
              <w:rPr>
                <w:rStyle w:val="StyleDocoriginalNotBold1"/>
                <w:spacing w:val="0"/>
                <w:lang w:val="es-ES_tradnl"/>
              </w:rPr>
              <w:t xml:space="preserve"> </w:t>
            </w:r>
            <w:bookmarkStart w:id="3" w:name="Date"/>
            <w:bookmarkEnd w:id="3"/>
            <w:r w:rsidR="00507F71" w:rsidRPr="00F11177">
              <w:rPr>
                <w:rStyle w:val="StyleDocoriginalNotBold1"/>
                <w:spacing w:val="0"/>
                <w:lang w:val="es-ES_tradnl"/>
              </w:rPr>
              <w:t>1</w:t>
            </w:r>
            <w:r w:rsidR="00F11177" w:rsidRPr="00F11177">
              <w:rPr>
                <w:rStyle w:val="StyleDocoriginalNotBold1"/>
                <w:spacing w:val="0"/>
                <w:lang w:val="es-ES_tradnl"/>
              </w:rPr>
              <w:t>8</w:t>
            </w:r>
            <w:r w:rsidR="00507F71" w:rsidRPr="00F11177">
              <w:rPr>
                <w:rStyle w:val="StyleDocoriginalNotBold1"/>
                <w:spacing w:val="0"/>
                <w:lang w:val="es-ES_tradnl"/>
              </w:rPr>
              <w:t xml:space="preserve"> de febrero de </w:t>
            </w:r>
            <w:r w:rsidR="001131D5" w:rsidRPr="00F11177">
              <w:rPr>
                <w:b w:val="0"/>
                <w:spacing w:val="0"/>
                <w:lang w:val="es-ES_tradnl"/>
              </w:rPr>
              <w:t>20</w:t>
            </w:r>
            <w:r w:rsidR="00507F71" w:rsidRPr="00F11177">
              <w:rPr>
                <w:b w:val="0"/>
                <w:spacing w:val="0"/>
                <w:lang w:val="es-ES_tradnl"/>
              </w:rPr>
              <w:t>16</w:t>
            </w:r>
          </w:p>
        </w:tc>
      </w:tr>
      <w:tr w:rsidR="000D7780" w:rsidRPr="00EE6771" w:rsidTr="00C13808">
        <w:tc>
          <w:tcPr>
            <w:tcW w:w="10131" w:type="dxa"/>
            <w:gridSpan w:val="3"/>
          </w:tcPr>
          <w:p w:rsidR="000D7780" w:rsidRPr="00BD292B" w:rsidRDefault="00A47CDB" w:rsidP="00F45372">
            <w:pPr>
              <w:pStyle w:val="upove"/>
              <w:rPr>
                <w:sz w:val="28"/>
                <w:lang w:val="es-ES_tradnl"/>
              </w:rPr>
            </w:pPr>
            <w:r w:rsidRPr="00BD292B">
              <w:rPr>
                <w:spacing w:val="2"/>
                <w:lang w:val="es-ES_tradnl"/>
              </w:rPr>
              <w:t>UNIÓN INTERNACIONAL PARA LA PROTECCIÓN DE LAS OBTENCIONES VEGETALES</w:t>
            </w:r>
          </w:p>
        </w:tc>
      </w:tr>
      <w:tr w:rsidR="000D7780" w:rsidRPr="00BD292B" w:rsidTr="00C13808">
        <w:tc>
          <w:tcPr>
            <w:tcW w:w="10131" w:type="dxa"/>
            <w:gridSpan w:val="3"/>
          </w:tcPr>
          <w:p w:rsidR="000D7780" w:rsidRPr="00BD292B" w:rsidRDefault="00A47CDB" w:rsidP="00F45372">
            <w:pPr>
              <w:pStyle w:val="Country"/>
              <w:rPr>
                <w:lang w:val="es-ES_tradnl"/>
              </w:rPr>
            </w:pPr>
            <w:r w:rsidRPr="00BD292B">
              <w:rPr>
                <w:lang w:val="es-ES_tradnl"/>
              </w:rPr>
              <w:t>Ginebra</w:t>
            </w:r>
          </w:p>
        </w:tc>
      </w:tr>
    </w:tbl>
    <w:p w:rsidR="000D7780" w:rsidRPr="00BD292B" w:rsidRDefault="00A47CDB" w:rsidP="00F45372">
      <w:pPr>
        <w:pStyle w:val="Sessiontc"/>
        <w:rPr>
          <w:lang w:val="es-ES_tradnl"/>
        </w:rPr>
      </w:pPr>
      <w:r w:rsidRPr="00BD292B">
        <w:rPr>
          <w:lang w:val="es-ES_tradnl"/>
        </w:rPr>
        <w:t>Comité TÉCNICO</w:t>
      </w:r>
    </w:p>
    <w:p w:rsidR="00E047CC" w:rsidRPr="00BD292B" w:rsidRDefault="007F4BB2" w:rsidP="00E047CC">
      <w:pPr>
        <w:pStyle w:val="Sessiontcplacedate"/>
        <w:rPr>
          <w:lang w:val="es-ES_tradnl"/>
        </w:rPr>
      </w:pPr>
      <w:r w:rsidRPr="00BD292B">
        <w:rPr>
          <w:lang w:val="es-ES_tradnl"/>
        </w:rPr>
        <w:t>Quincua</w:t>
      </w:r>
      <w:r w:rsidR="00A47CDB" w:rsidRPr="00BD292B">
        <w:rPr>
          <w:lang w:val="es-ES_tradnl"/>
        </w:rPr>
        <w:t xml:space="preserve">gésima </w:t>
      </w:r>
      <w:r w:rsidR="00D17133" w:rsidRPr="00BD292B">
        <w:rPr>
          <w:lang w:val="es-ES_tradnl"/>
        </w:rPr>
        <w:t xml:space="preserve">segunda </w:t>
      </w:r>
      <w:r w:rsidR="00A47CDB" w:rsidRPr="00BD292B">
        <w:rPr>
          <w:lang w:val="es-ES_tradnl"/>
        </w:rPr>
        <w:t>sesión</w:t>
      </w:r>
      <w:r w:rsidR="00A47CDB" w:rsidRPr="00BD292B">
        <w:rPr>
          <w:lang w:val="es-ES_tradnl"/>
        </w:rPr>
        <w:br/>
        <w:t xml:space="preserve">Ginebra, </w:t>
      </w:r>
      <w:r w:rsidR="00D17133" w:rsidRPr="00BD292B">
        <w:rPr>
          <w:lang w:val="es-ES_tradnl"/>
        </w:rPr>
        <w:t>14</w:t>
      </w:r>
      <w:r w:rsidR="008A1693" w:rsidRPr="00BD292B">
        <w:rPr>
          <w:lang w:val="es-ES_tradnl"/>
        </w:rPr>
        <w:t xml:space="preserve"> a </w:t>
      </w:r>
      <w:r w:rsidR="00D17133" w:rsidRPr="00BD292B">
        <w:rPr>
          <w:lang w:val="es-ES_tradnl"/>
        </w:rPr>
        <w:t>16</w:t>
      </w:r>
      <w:r w:rsidR="008A1693" w:rsidRPr="00BD292B">
        <w:rPr>
          <w:lang w:val="es-ES_tradnl"/>
        </w:rPr>
        <w:t xml:space="preserve"> </w:t>
      </w:r>
      <w:r w:rsidR="00F77B84" w:rsidRPr="00BD292B">
        <w:rPr>
          <w:lang w:val="es-ES_tradnl"/>
        </w:rPr>
        <w:t>de</w:t>
      </w:r>
      <w:r w:rsidR="008A1693" w:rsidRPr="00BD292B">
        <w:rPr>
          <w:lang w:val="es-ES_tradnl"/>
        </w:rPr>
        <w:t xml:space="preserve"> </w:t>
      </w:r>
      <w:r w:rsidR="00AA65E7" w:rsidRPr="00BD292B">
        <w:rPr>
          <w:lang w:val="es-ES_tradnl"/>
        </w:rPr>
        <w:t xml:space="preserve">marzo </w:t>
      </w:r>
      <w:r w:rsidR="008A1693" w:rsidRPr="00BD292B">
        <w:rPr>
          <w:lang w:val="es-ES_tradnl"/>
        </w:rPr>
        <w:t>de 201</w:t>
      </w:r>
      <w:r w:rsidR="00D17133" w:rsidRPr="00BD292B">
        <w:rPr>
          <w:lang w:val="es-ES_tradnl"/>
        </w:rPr>
        <w:t>6</w:t>
      </w:r>
    </w:p>
    <w:p w:rsidR="00E047CC" w:rsidRPr="00BD292B" w:rsidRDefault="00A74548" w:rsidP="00A74548">
      <w:pPr>
        <w:pStyle w:val="Titleofdoc0"/>
        <w:rPr>
          <w:lang w:val="es-ES_tradnl"/>
        </w:rPr>
      </w:pPr>
      <w:bookmarkStart w:id="4" w:name="TitleOfDoc"/>
      <w:bookmarkEnd w:id="4"/>
      <w:r w:rsidRPr="00BD292B">
        <w:rPr>
          <w:lang w:val="es-ES_tradnl"/>
        </w:rPr>
        <w:t>BASES DE DATOS DE INFORMACIÓN DE LA UPOV</w:t>
      </w:r>
    </w:p>
    <w:p w:rsidR="00E047CC" w:rsidRPr="00F11177" w:rsidRDefault="00E047CC" w:rsidP="00E047CC">
      <w:pPr>
        <w:pStyle w:val="preparedby1"/>
        <w:rPr>
          <w:color w:val="A6A6A6" w:themeColor="background1" w:themeShade="A6"/>
          <w:lang w:val="es-ES_tradnl"/>
        </w:rPr>
      </w:pPr>
      <w:bookmarkStart w:id="5" w:name="Prepared"/>
      <w:bookmarkEnd w:id="5"/>
      <w:r w:rsidRPr="00BD292B">
        <w:rPr>
          <w:lang w:val="es-ES_tradnl"/>
        </w:rPr>
        <w:t>Documento preparado por la Oficina de la Unión</w:t>
      </w:r>
      <w:r w:rsidRPr="00BD292B">
        <w:rPr>
          <w:lang w:val="es-ES_tradnl"/>
        </w:rPr>
        <w:br/>
      </w:r>
      <w:r w:rsidRPr="00BD292B">
        <w:rPr>
          <w:lang w:val="es-ES_tradnl"/>
        </w:rPr>
        <w:br/>
      </w:r>
      <w:r w:rsidRPr="00F11177">
        <w:rPr>
          <w:color w:val="A6A6A6" w:themeColor="background1" w:themeShade="A6"/>
          <w:lang w:val="es-ES_tradnl"/>
        </w:rPr>
        <w:t>Descargo de responsabilidad:  el presente documento no constituye</w:t>
      </w:r>
      <w:r w:rsidRPr="00F11177">
        <w:rPr>
          <w:color w:val="A6A6A6" w:themeColor="background1" w:themeShade="A6"/>
          <w:lang w:val="es-ES_tradnl"/>
        </w:rPr>
        <w:br/>
        <w:t>un documento de política u orientación de la UPOV</w:t>
      </w:r>
    </w:p>
    <w:p w:rsidR="00507F71" w:rsidRPr="00EE6771" w:rsidRDefault="00A74548" w:rsidP="00507F71">
      <w:pPr>
        <w:pStyle w:val="Heading1"/>
        <w:rPr>
          <w:lang w:val="es-ES" w:eastAsia="ja-JP"/>
        </w:rPr>
      </w:pPr>
      <w:bookmarkStart w:id="6" w:name="_Toc444102103"/>
      <w:r w:rsidRPr="00BD292B">
        <w:rPr>
          <w:lang w:val="es-ES_tradnl" w:eastAsia="ja-JP"/>
        </w:rPr>
        <w:t>RESUMEN</w:t>
      </w:r>
      <w:bookmarkEnd w:id="6"/>
    </w:p>
    <w:p w:rsidR="00507F71" w:rsidRPr="00EE6771" w:rsidRDefault="00507F71" w:rsidP="00507F71">
      <w:pPr>
        <w:rPr>
          <w:lang w:val="es-ES" w:eastAsia="ja-JP"/>
        </w:rPr>
      </w:pPr>
    </w:p>
    <w:p w:rsidR="00507F71" w:rsidRPr="00EE6771" w:rsidRDefault="002A5A83" w:rsidP="00773E4E">
      <w:pPr>
        <w:tabs>
          <w:tab w:val="left" w:pos="567"/>
        </w:tabs>
        <w:rPr>
          <w:lang w:val="es-ES"/>
        </w:rPr>
      </w:pPr>
      <w:r w:rsidRPr="00BD292B">
        <w:fldChar w:fldCharType="begin"/>
      </w:r>
      <w:r w:rsidR="00507F71" w:rsidRPr="00EE6771">
        <w:rPr>
          <w:lang w:val="es-ES"/>
        </w:rPr>
        <w:instrText xml:space="preserve"> AUTONUM  </w:instrText>
      </w:r>
      <w:r w:rsidRPr="00BD292B">
        <w:fldChar w:fldCharType="end"/>
      </w:r>
      <w:r w:rsidR="00507F71" w:rsidRPr="00EE6771">
        <w:rPr>
          <w:lang w:val="es-ES"/>
        </w:rPr>
        <w:tab/>
      </w:r>
      <w:r w:rsidR="00A74548" w:rsidRPr="00BD292B">
        <w:rPr>
          <w:lang w:val="es-ES_tradnl"/>
        </w:rPr>
        <w:t>El presente documento tiene por objeto informar de las novedades que se han producido en relación con la base de datos GENIE, los códigos UPOV y la base de datos PLUTO</w:t>
      </w:r>
      <w:r w:rsidR="00A74548" w:rsidRPr="00BD292B">
        <w:rPr>
          <w:rFonts w:cs="Arial"/>
          <w:lang w:val="es-ES_tradnl"/>
        </w:rPr>
        <w:t>.</w:t>
      </w:r>
      <w:r w:rsidR="00507F71" w:rsidRPr="00EE6771">
        <w:rPr>
          <w:lang w:val="es-ES"/>
        </w:rPr>
        <w:t xml:space="preserve"> </w:t>
      </w:r>
    </w:p>
    <w:p w:rsidR="00507F71" w:rsidRPr="00EE6771" w:rsidRDefault="00507F71" w:rsidP="00507F71">
      <w:pPr>
        <w:rPr>
          <w:lang w:val="es-ES" w:eastAsia="ja-JP"/>
        </w:rPr>
      </w:pPr>
    </w:p>
    <w:p w:rsidR="00507F71" w:rsidRPr="00EE6771" w:rsidRDefault="002A5A83" w:rsidP="00773E4E">
      <w:pPr>
        <w:tabs>
          <w:tab w:val="left" w:pos="567"/>
        </w:tabs>
        <w:rPr>
          <w:lang w:val="es-ES" w:eastAsia="ja-JP"/>
        </w:rPr>
      </w:pPr>
      <w:r w:rsidRPr="00BD292B">
        <w:fldChar w:fldCharType="begin"/>
      </w:r>
      <w:r w:rsidR="00507F71" w:rsidRPr="00EE6771">
        <w:rPr>
          <w:lang w:val="es-ES"/>
        </w:rPr>
        <w:instrText xml:space="preserve"> AUTONUM  </w:instrText>
      </w:r>
      <w:r w:rsidRPr="00BD292B">
        <w:fldChar w:fldCharType="end"/>
      </w:r>
      <w:r w:rsidR="00507F71" w:rsidRPr="00EE6771">
        <w:rPr>
          <w:lang w:val="es-ES"/>
        </w:rPr>
        <w:tab/>
      </w:r>
      <w:r w:rsidR="00A74548" w:rsidRPr="00BD292B">
        <w:rPr>
          <w:lang w:val="es-ES_tradnl" w:eastAsia="ja-JP"/>
        </w:rPr>
        <w:t>Se invita al TC a tomar nota de:</w:t>
      </w:r>
    </w:p>
    <w:p w:rsidR="00507F71" w:rsidRPr="00EE6771" w:rsidRDefault="00507F71" w:rsidP="00507F71">
      <w:pPr>
        <w:rPr>
          <w:rFonts w:cs="Arial"/>
          <w:lang w:val="es-ES" w:eastAsia="ja-JP"/>
        </w:rPr>
      </w:pPr>
    </w:p>
    <w:p w:rsidR="00507F71" w:rsidRPr="00EE6771" w:rsidRDefault="00507F71" w:rsidP="00773E4E">
      <w:pPr>
        <w:tabs>
          <w:tab w:val="left" w:pos="1134"/>
        </w:tabs>
        <w:ind w:firstLine="567"/>
        <w:rPr>
          <w:rFonts w:cs="Arial"/>
          <w:lang w:val="es-ES" w:eastAsia="ja-JP"/>
        </w:rPr>
      </w:pPr>
      <w:r w:rsidRPr="00EE6771">
        <w:rPr>
          <w:rFonts w:cs="Arial"/>
          <w:lang w:val="es-ES" w:eastAsia="ja-JP"/>
        </w:rPr>
        <w:t>a)</w:t>
      </w:r>
      <w:r w:rsidRPr="00EE6771">
        <w:rPr>
          <w:rFonts w:cs="Arial"/>
          <w:lang w:val="es-ES" w:eastAsia="ja-JP"/>
        </w:rPr>
        <w:tab/>
      </w:r>
      <w:r w:rsidR="00A74548" w:rsidRPr="00BD292B">
        <w:rPr>
          <w:rFonts w:cs="Arial"/>
          <w:lang w:val="es-ES_tradnl" w:eastAsia="ja-JP"/>
        </w:rPr>
        <w:t>las novedades que se han producido en relación con los códigos UPOV, según se expone en el párrafo 7;</w:t>
      </w:r>
    </w:p>
    <w:p w:rsidR="00507F71" w:rsidRPr="00EE6771" w:rsidRDefault="00507F71" w:rsidP="00507F71">
      <w:pPr>
        <w:rPr>
          <w:rFonts w:cs="Arial"/>
          <w:lang w:val="es-ES" w:eastAsia="ja-JP"/>
        </w:rPr>
      </w:pPr>
    </w:p>
    <w:p w:rsidR="00507F71" w:rsidRPr="00EE6771" w:rsidRDefault="00507F71" w:rsidP="00773E4E">
      <w:pPr>
        <w:tabs>
          <w:tab w:val="left" w:pos="1134"/>
        </w:tabs>
        <w:ind w:firstLine="567"/>
        <w:rPr>
          <w:rFonts w:cs="Arial"/>
          <w:lang w:val="es-ES" w:eastAsia="ja-JP"/>
        </w:rPr>
      </w:pPr>
      <w:r w:rsidRPr="00EE6771">
        <w:rPr>
          <w:rFonts w:cs="Arial"/>
          <w:lang w:val="es-ES" w:eastAsia="ja-JP"/>
        </w:rPr>
        <w:t>b)</w:t>
      </w:r>
      <w:r w:rsidRPr="00EE6771">
        <w:rPr>
          <w:rFonts w:cs="Arial"/>
          <w:lang w:val="es-ES" w:eastAsia="ja-JP"/>
        </w:rPr>
        <w:tab/>
      </w:r>
      <w:r w:rsidR="00A74548" w:rsidRPr="00BD292B">
        <w:rPr>
          <w:rFonts w:cs="Arial"/>
          <w:lang w:val="es-ES_tradnl" w:eastAsia="ja-JP"/>
        </w:rPr>
        <w:t>que la Oficina de la Unión elaborar</w:t>
      </w:r>
      <w:r w:rsidR="009F5CEF" w:rsidRPr="00BD292B">
        <w:rPr>
          <w:rFonts w:cs="Arial"/>
          <w:lang w:val="es-ES_tradnl" w:eastAsia="ja-JP"/>
        </w:rPr>
        <w:t>á, según consta en el párrafo 8,</w:t>
      </w:r>
      <w:r w:rsidR="00A74548" w:rsidRPr="00BD292B">
        <w:rPr>
          <w:rFonts w:cs="Arial"/>
          <w:lang w:val="es-ES_tradnl" w:eastAsia="ja-JP"/>
        </w:rPr>
        <w:t xml:space="preserve"> cuadros de</w:t>
      </w:r>
      <w:r w:rsidR="009F5CEF" w:rsidRPr="00BD292B">
        <w:rPr>
          <w:rFonts w:cs="Arial"/>
          <w:lang w:val="es-ES_tradnl" w:eastAsia="ja-JP"/>
        </w:rPr>
        <w:t xml:space="preserve"> las adiciones y modificaciones</w:t>
      </w:r>
      <w:r w:rsidR="00A74548" w:rsidRPr="00BD292B">
        <w:rPr>
          <w:rFonts w:cs="Arial"/>
          <w:lang w:val="es-ES_tradnl" w:eastAsia="ja-JP"/>
        </w:rPr>
        <w:t xml:space="preserve"> de los códigos UPOV, con el fin de que sean verificados por las autoridades competentes, para cada una de las sesiones </w:t>
      </w:r>
      <w:r w:rsidR="009F5CEF" w:rsidRPr="00BD292B">
        <w:rPr>
          <w:rFonts w:cs="Arial"/>
          <w:lang w:val="es-ES_tradnl" w:eastAsia="ja-JP"/>
        </w:rPr>
        <w:t xml:space="preserve">de los TWP </w:t>
      </w:r>
      <w:r w:rsidR="00A74548" w:rsidRPr="00BD292B">
        <w:rPr>
          <w:rFonts w:cs="Arial"/>
          <w:lang w:val="es-ES_tradnl" w:eastAsia="ja-JP"/>
        </w:rPr>
        <w:t xml:space="preserve">que </w:t>
      </w:r>
      <w:r w:rsidR="00D310AC" w:rsidRPr="00BD292B">
        <w:rPr>
          <w:rFonts w:cs="Arial"/>
          <w:lang w:val="es-ES_tradnl" w:eastAsia="ja-JP"/>
        </w:rPr>
        <w:t xml:space="preserve">se </w:t>
      </w:r>
      <w:r w:rsidR="00A74548" w:rsidRPr="00BD292B">
        <w:rPr>
          <w:rFonts w:cs="Arial"/>
          <w:lang w:val="es-ES_tradnl" w:eastAsia="ja-JP"/>
        </w:rPr>
        <w:t>celebrarán en</w:t>
      </w:r>
      <w:r w:rsidR="009F5CEF" w:rsidRPr="00BD292B">
        <w:rPr>
          <w:rFonts w:cs="Arial"/>
          <w:lang w:val="es-ES_tradnl" w:eastAsia="ja-JP"/>
        </w:rPr>
        <w:t xml:space="preserve"> 2016;</w:t>
      </w:r>
    </w:p>
    <w:p w:rsidR="00507F71" w:rsidRPr="00EE6771" w:rsidRDefault="00507F71" w:rsidP="00507F71">
      <w:pPr>
        <w:rPr>
          <w:rFonts w:cs="Arial"/>
          <w:lang w:val="es-ES" w:eastAsia="ja-JP"/>
        </w:rPr>
      </w:pPr>
    </w:p>
    <w:p w:rsidR="00507F71" w:rsidRPr="00EE6771" w:rsidRDefault="00507F71" w:rsidP="00773E4E">
      <w:pPr>
        <w:tabs>
          <w:tab w:val="left" w:pos="567"/>
          <w:tab w:val="left" w:pos="1134"/>
        </w:tabs>
        <w:rPr>
          <w:rFonts w:cs="Arial"/>
          <w:lang w:val="es-ES" w:eastAsia="ja-JP"/>
        </w:rPr>
      </w:pPr>
      <w:r w:rsidRPr="00EE6771">
        <w:rPr>
          <w:rFonts w:cs="Arial"/>
          <w:lang w:val="es-ES" w:eastAsia="ja-JP"/>
        </w:rPr>
        <w:tab/>
        <w:t>c)</w:t>
      </w:r>
      <w:r w:rsidRPr="00EE6771">
        <w:rPr>
          <w:rFonts w:cs="Arial"/>
          <w:lang w:val="es-ES" w:eastAsia="ja-JP"/>
        </w:rPr>
        <w:tab/>
      </w:r>
      <w:r w:rsidR="009F5CEF" w:rsidRPr="00BD292B">
        <w:rPr>
          <w:rFonts w:cs="Arial"/>
          <w:lang w:val="es-ES_tradnl" w:eastAsia="ja-JP"/>
        </w:rPr>
        <w:t>el resumen de las contribuciones realizadas a la base de datos PLUTO de 2012 a 2015 y sobre la situación actual de los miembros de la Unión en lo que respecta a la aportación de datos, tal como se indica en el Anexo de este documento;</w:t>
      </w:r>
    </w:p>
    <w:p w:rsidR="00507F71" w:rsidRPr="00EE6771" w:rsidRDefault="00507F71" w:rsidP="00773E4E">
      <w:pPr>
        <w:tabs>
          <w:tab w:val="left" w:pos="567"/>
          <w:tab w:val="left" w:pos="1134"/>
        </w:tabs>
        <w:rPr>
          <w:rFonts w:cs="Arial"/>
          <w:lang w:val="es-ES" w:eastAsia="ja-JP"/>
        </w:rPr>
      </w:pPr>
    </w:p>
    <w:p w:rsidR="00507F71" w:rsidRPr="00EE6771" w:rsidRDefault="00507F71" w:rsidP="00773E4E">
      <w:pPr>
        <w:tabs>
          <w:tab w:val="left" w:pos="567"/>
          <w:tab w:val="left" w:pos="1134"/>
        </w:tabs>
        <w:rPr>
          <w:rFonts w:cs="Arial"/>
          <w:lang w:val="es-ES" w:eastAsia="ja-JP"/>
        </w:rPr>
      </w:pPr>
      <w:r w:rsidRPr="00EE6771">
        <w:rPr>
          <w:rFonts w:cs="Arial"/>
          <w:lang w:val="es-ES" w:eastAsia="ja-JP"/>
        </w:rPr>
        <w:tab/>
        <w:t>d)</w:t>
      </w:r>
      <w:r w:rsidRPr="00EE6771">
        <w:rPr>
          <w:rFonts w:cs="Arial"/>
          <w:lang w:val="es-ES" w:eastAsia="ja-JP"/>
        </w:rPr>
        <w:tab/>
      </w:r>
      <w:r w:rsidR="009F5CEF" w:rsidRPr="00BD292B">
        <w:rPr>
          <w:rFonts w:cs="Arial"/>
          <w:lang w:val="es-ES_tradnl" w:eastAsia="ja-JP"/>
        </w:rPr>
        <w:t>la introducción de una columna adicional en la base de datos PLUTO en la que se indique la última fecha en que se proporcionó la información;</w:t>
      </w:r>
    </w:p>
    <w:p w:rsidR="00507F71" w:rsidRPr="00EE6771" w:rsidRDefault="00507F71" w:rsidP="00773E4E">
      <w:pPr>
        <w:tabs>
          <w:tab w:val="left" w:pos="567"/>
          <w:tab w:val="left" w:pos="1134"/>
        </w:tabs>
        <w:rPr>
          <w:rFonts w:cs="Arial"/>
          <w:lang w:val="es-ES" w:eastAsia="ja-JP"/>
        </w:rPr>
      </w:pPr>
    </w:p>
    <w:p w:rsidR="00507F71" w:rsidRPr="00EE6771" w:rsidRDefault="00507F71" w:rsidP="00773E4E">
      <w:pPr>
        <w:tabs>
          <w:tab w:val="left" w:pos="567"/>
          <w:tab w:val="left" w:pos="1134"/>
        </w:tabs>
        <w:rPr>
          <w:rFonts w:cs="Arial"/>
          <w:spacing w:val="-2"/>
          <w:lang w:val="es-ES" w:eastAsia="ja-JP"/>
        </w:rPr>
      </w:pPr>
      <w:r w:rsidRPr="00EE6771">
        <w:rPr>
          <w:rFonts w:cs="Arial"/>
          <w:lang w:val="es-ES" w:eastAsia="ja-JP"/>
        </w:rPr>
        <w:tab/>
        <w:t>e)</w:t>
      </w:r>
      <w:r w:rsidRPr="00EE6771">
        <w:rPr>
          <w:rFonts w:cs="Arial"/>
          <w:lang w:val="es-ES" w:eastAsia="ja-JP"/>
        </w:rPr>
        <w:tab/>
      </w:r>
      <w:r w:rsidR="009F5CEF" w:rsidRPr="00BD292B">
        <w:rPr>
          <w:rFonts w:cs="Arial"/>
          <w:spacing w:val="-2"/>
          <w:lang w:val="es-ES_tradnl" w:eastAsia="ja-JP"/>
        </w:rPr>
        <w:t xml:space="preserve">la introducción de una función para la búsqueda de denominaciones utilizando </w:t>
      </w:r>
      <w:r w:rsidR="001A7B3E" w:rsidRPr="00BD292B">
        <w:rPr>
          <w:rFonts w:cs="Arial"/>
          <w:spacing w:val="-2"/>
          <w:lang w:val="es-ES_tradnl" w:eastAsia="ja-JP"/>
        </w:rPr>
        <w:t xml:space="preserve">los </w:t>
      </w:r>
      <w:r w:rsidR="009F5CEF" w:rsidRPr="00BD292B">
        <w:rPr>
          <w:rFonts w:cs="Arial"/>
          <w:spacing w:val="-2"/>
          <w:lang w:val="es-ES_tradnl" w:eastAsia="ja-JP"/>
        </w:rPr>
        <w:t>campo</w:t>
      </w:r>
      <w:r w:rsidR="001A7B3E" w:rsidRPr="00BD292B">
        <w:rPr>
          <w:rFonts w:cs="Arial"/>
          <w:spacing w:val="-2"/>
          <w:lang w:val="es-ES_tradnl" w:eastAsia="ja-JP"/>
        </w:rPr>
        <w:t>s</w:t>
      </w:r>
      <w:r w:rsidR="009F5CEF" w:rsidRPr="00BD292B">
        <w:rPr>
          <w:rFonts w:cs="Arial"/>
          <w:spacing w:val="-2"/>
          <w:lang w:val="es-ES_tradnl" w:eastAsia="ja-JP"/>
        </w:rPr>
        <w:t xml:space="preserve"> de datos “Denominación” y “Referencia del obtentor”, </w:t>
      </w:r>
      <w:r w:rsidR="001A7B3E" w:rsidRPr="00BD292B">
        <w:rPr>
          <w:rFonts w:cs="Arial"/>
          <w:spacing w:val="-2"/>
          <w:lang w:val="es-ES_tradnl" w:eastAsia="ja-JP"/>
        </w:rPr>
        <w:t>ya sea de manera individual o combinada</w:t>
      </w:r>
      <w:r w:rsidR="009F5CEF" w:rsidRPr="00BD292B">
        <w:rPr>
          <w:rFonts w:cs="Arial"/>
          <w:spacing w:val="-2"/>
          <w:lang w:val="es-ES_tradnl" w:eastAsia="ja-JP"/>
        </w:rPr>
        <w:t xml:space="preserve">, </w:t>
      </w:r>
      <w:r w:rsidR="001A7B3E" w:rsidRPr="00BD292B">
        <w:rPr>
          <w:rFonts w:cs="Arial"/>
          <w:spacing w:val="-2"/>
          <w:lang w:val="es-ES_tradnl" w:eastAsia="ja-JP"/>
        </w:rPr>
        <w:t>e</w:t>
      </w:r>
      <w:r w:rsidR="009F5CEF" w:rsidRPr="00BD292B">
        <w:rPr>
          <w:rFonts w:cs="Arial"/>
          <w:spacing w:val="-2"/>
          <w:lang w:val="es-ES_tradnl" w:eastAsia="ja-JP"/>
        </w:rPr>
        <w:t xml:space="preserve">n </w:t>
      </w:r>
      <w:r w:rsidR="001A7B3E" w:rsidRPr="00BD292B">
        <w:rPr>
          <w:rFonts w:cs="Arial"/>
          <w:spacing w:val="-2"/>
          <w:lang w:val="es-ES_tradnl" w:eastAsia="ja-JP"/>
        </w:rPr>
        <w:t>la página de “Búsqueda por denominación” de la base de datos PLUTO</w:t>
      </w:r>
      <w:r w:rsidR="009F5CEF" w:rsidRPr="00BD292B">
        <w:rPr>
          <w:rFonts w:cs="Arial"/>
          <w:spacing w:val="-2"/>
          <w:lang w:val="es-ES_tradnl" w:eastAsia="ja-JP"/>
        </w:rPr>
        <w:t>;</w:t>
      </w:r>
      <w:r w:rsidRPr="00EE6771">
        <w:rPr>
          <w:rFonts w:cs="Arial"/>
          <w:spacing w:val="-2"/>
          <w:lang w:val="es-ES" w:eastAsia="ja-JP"/>
        </w:rPr>
        <w:t xml:space="preserve"> </w:t>
      </w:r>
    </w:p>
    <w:p w:rsidR="00507F71" w:rsidRPr="00EE6771" w:rsidRDefault="00507F71" w:rsidP="00773E4E">
      <w:pPr>
        <w:tabs>
          <w:tab w:val="left" w:pos="567"/>
          <w:tab w:val="left" w:pos="1134"/>
        </w:tabs>
        <w:rPr>
          <w:rFonts w:cs="Arial"/>
          <w:lang w:val="es-ES" w:eastAsia="ja-JP"/>
        </w:rPr>
      </w:pPr>
    </w:p>
    <w:p w:rsidR="00507F71" w:rsidRPr="00EE6771" w:rsidRDefault="00507F71" w:rsidP="00773E4E">
      <w:pPr>
        <w:tabs>
          <w:tab w:val="left" w:pos="567"/>
          <w:tab w:val="left" w:pos="1134"/>
        </w:tabs>
        <w:rPr>
          <w:rFonts w:cs="Arial"/>
          <w:lang w:val="es-ES" w:eastAsia="ja-JP"/>
        </w:rPr>
      </w:pPr>
      <w:r w:rsidRPr="00EE6771">
        <w:rPr>
          <w:rFonts w:cs="Arial"/>
          <w:lang w:val="es-ES" w:eastAsia="ja-JP"/>
        </w:rPr>
        <w:tab/>
        <w:t>f)</w:t>
      </w:r>
      <w:r w:rsidRPr="00EE6771">
        <w:rPr>
          <w:rFonts w:cs="Arial"/>
          <w:lang w:val="es-ES" w:eastAsia="ja-JP"/>
        </w:rPr>
        <w:tab/>
      </w:r>
      <w:r w:rsidR="00BA3565" w:rsidRPr="00BD292B">
        <w:rPr>
          <w:rFonts w:cs="Arial"/>
          <w:lang w:val="es-ES_tradnl" w:eastAsia="ja-JP"/>
        </w:rPr>
        <w:t>que el CAJ, en su septuagésima segunda sesión, acordó ampliar el mandato y la composición del WG-DST para constituir el WG-DEN;</w:t>
      </w:r>
    </w:p>
    <w:p w:rsidR="00507F71" w:rsidRPr="00EE6771" w:rsidRDefault="00507F71" w:rsidP="00773E4E">
      <w:pPr>
        <w:tabs>
          <w:tab w:val="left" w:pos="567"/>
          <w:tab w:val="left" w:pos="1134"/>
        </w:tabs>
        <w:rPr>
          <w:rFonts w:cs="Arial"/>
          <w:lang w:val="es-ES" w:eastAsia="ja-JP"/>
        </w:rPr>
      </w:pPr>
    </w:p>
    <w:p w:rsidR="00507F71" w:rsidRPr="00EE6771" w:rsidRDefault="00507F71" w:rsidP="00773E4E">
      <w:pPr>
        <w:tabs>
          <w:tab w:val="left" w:pos="567"/>
          <w:tab w:val="left" w:pos="1134"/>
        </w:tabs>
        <w:rPr>
          <w:rFonts w:cs="Arial"/>
          <w:lang w:val="es-ES" w:eastAsia="ja-JP"/>
        </w:rPr>
      </w:pPr>
      <w:r w:rsidRPr="00EE6771">
        <w:rPr>
          <w:rFonts w:cs="Arial"/>
          <w:lang w:val="es-ES" w:eastAsia="ja-JP"/>
        </w:rPr>
        <w:tab/>
        <w:t>g)</w:t>
      </w:r>
      <w:r w:rsidRPr="00EE6771">
        <w:rPr>
          <w:rFonts w:cs="Arial"/>
          <w:lang w:val="es-ES" w:eastAsia="ja-JP"/>
        </w:rPr>
        <w:tab/>
      </w:r>
      <w:r w:rsidR="00BA3565" w:rsidRPr="00BD292B">
        <w:rPr>
          <w:rFonts w:cs="Arial"/>
          <w:lang w:val="es-ES_tradnl" w:eastAsia="ja-JP"/>
        </w:rPr>
        <w:t xml:space="preserve">que el CAJ, en su septuagésima segunda sesión, </w:t>
      </w:r>
      <w:r w:rsidR="003C5AD1" w:rsidRPr="00BD292B">
        <w:rPr>
          <w:rFonts w:cs="Arial"/>
          <w:lang w:val="es-ES_tradnl" w:eastAsia="ja-JP"/>
        </w:rPr>
        <w:t>acordó</w:t>
      </w:r>
      <w:r w:rsidR="00BA3565" w:rsidRPr="00BD292B">
        <w:rPr>
          <w:rFonts w:cs="Arial"/>
          <w:lang w:val="es-ES_tradnl" w:eastAsia="ja-JP"/>
        </w:rPr>
        <w:t xml:space="preserve"> que el WG-DEN debía considerar las propuestas de ampliación del contenido de la base de datos PLUTO de modo que abarque todas las variedades reconocidas, incluidas las que no han sido registradas o protegidas o ya no lo están; y</w:t>
      </w:r>
    </w:p>
    <w:p w:rsidR="00507F71" w:rsidRPr="00EE6771" w:rsidRDefault="00507F71" w:rsidP="00773E4E">
      <w:pPr>
        <w:tabs>
          <w:tab w:val="left" w:pos="567"/>
          <w:tab w:val="left" w:pos="1134"/>
        </w:tabs>
        <w:rPr>
          <w:rFonts w:cs="Arial"/>
          <w:lang w:val="es-ES" w:eastAsia="ja-JP"/>
        </w:rPr>
      </w:pPr>
    </w:p>
    <w:p w:rsidR="00507F71" w:rsidRPr="00EE6771" w:rsidRDefault="00507F71" w:rsidP="00773E4E">
      <w:pPr>
        <w:tabs>
          <w:tab w:val="left" w:pos="567"/>
          <w:tab w:val="left" w:pos="1134"/>
        </w:tabs>
        <w:rPr>
          <w:lang w:val="es-ES"/>
        </w:rPr>
      </w:pPr>
      <w:r w:rsidRPr="00EE6771">
        <w:rPr>
          <w:rFonts w:cs="Arial"/>
          <w:lang w:val="es-ES" w:eastAsia="ja-JP"/>
        </w:rPr>
        <w:tab/>
        <w:t>h)</w:t>
      </w:r>
      <w:r w:rsidRPr="00EE6771">
        <w:rPr>
          <w:rFonts w:cs="Arial"/>
          <w:lang w:val="es-ES" w:eastAsia="ja-JP"/>
        </w:rPr>
        <w:tab/>
      </w:r>
      <w:r w:rsidR="00BA3565" w:rsidRPr="00BD292B">
        <w:rPr>
          <w:rFonts w:cs="Arial"/>
          <w:lang w:val="es-ES_tradnl" w:eastAsia="ja-JP"/>
        </w:rPr>
        <w:t>la información relativa a</w:t>
      </w:r>
      <w:r w:rsidR="003C5AD1" w:rsidRPr="00BD292B">
        <w:rPr>
          <w:rFonts w:cs="Arial"/>
          <w:lang w:val="es-ES_tradnl" w:eastAsia="ja-JP"/>
        </w:rPr>
        <w:t xml:space="preserve"> </w:t>
      </w:r>
      <w:r w:rsidR="00BA3565" w:rsidRPr="00BD292B">
        <w:rPr>
          <w:rFonts w:cs="Arial"/>
          <w:lang w:val="es-ES_tradnl" w:eastAsia="ja-JP"/>
        </w:rPr>
        <w:t>l</w:t>
      </w:r>
      <w:r w:rsidR="003C5AD1" w:rsidRPr="00BD292B">
        <w:rPr>
          <w:rFonts w:cs="Arial"/>
          <w:lang w:val="es-ES_tradnl" w:eastAsia="ja-JP"/>
        </w:rPr>
        <w:t>os</w:t>
      </w:r>
      <w:r w:rsidR="00BA3565" w:rsidRPr="00BD292B">
        <w:rPr>
          <w:rFonts w:cs="Arial"/>
          <w:lang w:val="es-ES_tradnl" w:eastAsia="ja-JP"/>
        </w:rPr>
        <w:t xml:space="preserve"> curso</w:t>
      </w:r>
      <w:r w:rsidR="003C5AD1" w:rsidRPr="00BD292B">
        <w:rPr>
          <w:rFonts w:cs="Arial"/>
          <w:lang w:val="es-ES_tradnl" w:eastAsia="ja-JP"/>
        </w:rPr>
        <w:t>s</w:t>
      </w:r>
      <w:r w:rsidR="00BA3565" w:rsidRPr="00BD292B">
        <w:rPr>
          <w:rFonts w:cs="Arial"/>
          <w:lang w:val="es-ES_tradnl" w:eastAsia="ja-JP"/>
        </w:rPr>
        <w:t xml:space="preserve"> de formación “Aportación de datos a la base de datos PLUTO”, celebrado</w:t>
      </w:r>
      <w:r w:rsidR="003C5AD1" w:rsidRPr="00BD292B">
        <w:rPr>
          <w:rFonts w:cs="Arial"/>
          <w:lang w:val="es-ES_tradnl" w:eastAsia="ja-JP"/>
        </w:rPr>
        <w:t xml:space="preserve">s </w:t>
      </w:r>
      <w:r w:rsidR="00BA3565" w:rsidRPr="00BD292B">
        <w:rPr>
          <w:rFonts w:cs="Arial"/>
          <w:lang w:val="es-ES_tradnl" w:eastAsia="ja-JP"/>
        </w:rPr>
        <w:t xml:space="preserve">en Ginebra en septiembre y octubre de 2015, según </w:t>
      </w:r>
      <w:r w:rsidR="00901EC1">
        <w:rPr>
          <w:rFonts w:cs="Arial"/>
          <w:lang w:val="es-ES_tradnl" w:eastAsia="ja-JP"/>
        </w:rPr>
        <w:t>se expone en los párrafos 29 al </w:t>
      </w:r>
      <w:r w:rsidR="00BA3565" w:rsidRPr="00BD292B">
        <w:rPr>
          <w:rFonts w:cs="Arial"/>
          <w:lang w:val="es-ES_tradnl" w:eastAsia="ja-JP"/>
        </w:rPr>
        <w:t>31.</w:t>
      </w:r>
      <w:r w:rsidRPr="00EE6771">
        <w:rPr>
          <w:rFonts w:cs="Arial"/>
          <w:lang w:val="es-ES" w:eastAsia="ja-JP"/>
        </w:rPr>
        <w:t xml:space="preserve"> </w:t>
      </w:r>
      <w:r w:rsidRPr="00EE6771">
        <w:rPr>
          <w:lang w:val="es-ES"/>
        </w:rPr>
        <w:br w:type="page"/>
      </w:r>
    </w:p>
    <w:p w:rsidR="00507F71" w:rsidRPr="00EE6771" w:rsidRDefault="002A5A83" w:rsidP="00773E4E">
      <w:pPr>
        <w:tabs>
          <w:tab w:val="left" w:pos="567"/>
        </w:tabs>
        <w:rPr>
          <w:lang w:val="es-ES"/>
        </w:rPr>
      </w:pPr>
      <w:r w:rsidRPr="00BD292B">
        <w:lastRenderedPageBreak/>
        <w:fldChar w:fldCharType="begin"/>
      </w:r>
      <w:r w:rsidR="00507F71" w:rsidRPr="00EE6771">
        <w:rPr>
          <w:lang w:val="es-ES"/>
        </w:rPr>
        <w:instrText xml:space="preserve"> AUTONUM  </w:instrText>
      </w:r>
      <w:r w:rsidRPr="00BD292B">
        <w:fldChar w:fldCharType="end"/>
      </w:r>
      <w:r w:rsidR="00507F71" w:rsidRPr="00EE6771">
        <w:rPr>
          <w:lang w:val="es-ES"/>
        </w:rPr>
        <w:tab/>
      </w:r>
      <w:r w:rsidR="00BA3565" w:rsidRPr="00BD292B">
        <w:rPr>
          <w:lang w:val="es-ES_tradnl"/>
        </w:rPr>
        <w:t>En el presente documento se utilizan las abreviaturas siguientes:</w:t>
      </w:r>
    </w:p>
    <w:p w:rsidR="00507F71" w:rsidRPr="00EE6771" w:rsidRDefault="00507F71" w:rsidP="00507F71">
      <w:pPr>
        <w:keepNext/>
        <w:ind w:left="1692" w:hanging="1125"/>
        <w:jc w:val="left"/>
        <w:rPr>
          <w:lang w:val="es-ES"/>
        </w:rPr>
      </w:pPr>
    </w:p>
    <w:p w:rsidR="00507F71" w:rsidRPr="00EE6771" w:rsidRDefault="00507F71" w:rsidP="004447CB">
      <w:pPr>
        <w:keepNext/>
        <w:tabs>
          <w:tab w:val="left" w:pos="567"/>
        </w:tabs>
        <w:ind w:left="1560" w:hanging="1560"/>
        <w:rPr>
          <w:lang w:val="es-ES"/>
        </w:rPr>
      </w:pPr>
      <w:r w:rsidRPr="00EE6771">
        <w:rPr>
          <w:lang w:val="es-ES"/>
        </w:rPr>
        <w:tab/>
      </w:r>
      <w:r w:rsidR="00BA3565" w:rsidRPr="00BD292B">
        <w:rPr>
          <w:lang w:val="es-ES_tradnl"/>
        </w:rPr>
        <w:t>CAJ:</w:t>
      </w:r>
      <w:r w:rsidRPr="00EE6771">
        <w:rPr>
          <w:lang w:val="es-ES"/>
        </w:rPr>
        <w:tab/>
      </w:r>
      <w:r w:rsidR="00BA3565" w:rsidRPr="00BD292B">
        <w:rPr>
          <w:lang w:val="es-ES_tradnl"/>
        </w:rPr>
        <w:t>Comité Administrativo y Jurídico</w:t>
      </w:r>
    </w:p>
    <w:p w:rsidR="00507F71" w:rsidRPr="00EE6771" w:rsidRDefault="00507F71" w:rsidP="004447CB">
      <w:pPr>
        <w:keepNext/>
        <w:tabs>
          <w:tab w:val="left" w:pos="567"/>
        </w:tabs>
        <w:ind w:left="1560" w:hanging="1560"/>
        <w:rPr>
          <w:lang w:val="es-ES"/>
        </w:rPr>
      </w:pPr>
      <w:r w:rsidRPr="00EE6771">
        <w:rPr>
          <w:lang w:val="es-ES"/>
        </w:rPr>
        <w:tab/>
      </w:r>
      <w:r w:rsidR="00BA3565" w:rsidRPr="00BD292B">
        <w:rPr>
          <w:lang w:val="es-ES_tradnl"/>
        </w:rPr>
        <w:t>TC:</w:t>
      </w:r>
      <w:r w:rsidRPr="00EE6771">
        <w:rPr>
          <w:lang w:val="es-ES"/>
        </w:rPr>
        <w:tab/>
      </w:r>
      <w:r w:rsidR="00BA3565" w:rsidRPr="00BD292B">
        <w:rPr>
          <w:lang w:val="es-ES_tradnl"/>
        </w:rPr>
        <w:t>Comité Técnico</w:t>
      </w:r>
    </w:p>
    <w:p w:rsidR="00507F71" w:rsidRPr="00EE6771" w:rsidRDefault="00507F71" w:rsidP="004447CB">
      <w:pPr>
        <w:keepNext/>
        <w:tabs>
          <w:tab w:val="left" w:pos="567"/>
        </w:tabs>
        <w:ind w:left="1560" w:hanging="1560"/>
        <w:rPr>
          <w:rFonts w:eastAsia="PMingLiU"/>
          <w:szCs w:val="24"/>
          <w:lang w:val="es-ES"/>
        </w:rPr>
      </w:pPr>
      <w:r w:rsidRPr="00EE6771">
        <w:rPr>
          <w:rFonts w:eastAsia="PMingLiU"/>
          <w:szCs w:val="24"/>
          <w:lang w:val="es-ES"/>
        </w:rPr>
        <w:tab/>
      </w:r>
      <w:r w:rsidR="00BA3565" w:rsidRPr="00BD292B">
        <w:rPr>
          <w:rFonts w:eastAsia="PMingLiU"/>
          <w:szCs w:val="24"/>
          <w:lang w:val="es-ES_tradnl"/>
        </w:rPr>
        <w:t>TWA:</w:t>
      </w:r>
      <w:r w:rsidRPr="00EE6771">
        <w:rPr>
          <w:rFonts w:eastAsia="PMingLiU"/>
          <w:szCs w:val="24"/>
          <w:lang w:val="es-ES"/>
        </w:rPr>
        <w:tab/>
      </w:r>
      <w:r w:rsidR="00BA3565" w:rsidRPr="00BD292B">
        <w:rPr>
          <w:rFonts w:eastAsia="PMingLiU"/>
          <w:szCs w:val="24"/>
          <w:lang w:val="es-ES_tradnl"/>
        </w:rPr>
        <w:t>Grupo de Trabajo Técnico sobre Plantas Agrícolas</w:t>
      </w:r>
    </w:p>
    <w:p w:rsidR="00507F71" w:rsidRPr="00EE6771" w:rsidRDefault="00507F71" w:rsidP="004447CB">
      <w:pPr>
        <w:keepNext/>
        <w:tabs>
          <w:tab w:val="left" w:pos="567"/>
        </w:tabs>
        <w:ind w:left="1560" w:hanging="1560"/>
        <w:rPr>
          <w:rFonts w:eastAsia="PMingLiU"/>
          <w:szCs w:val="24"/>
          <w:lang w:val="es-ES"/>
        </w:rPr>
      </w:pPr>
      <w:r w:rsidRPr="00EE6771">
        <w:rPr>
          <w:rFonts w:eastAsia="PMingLiU"/>
          <w:szCs w:val="24"/>
          <w:lang w:val="es-ES"/>
        </w:rPr>
        <w:tab/>
      </w:r>
      <w:r w:rsidR="00BA3565" w:rsidRPr="00BD292B">
        <w:rPr>
          <w:rFonts w:eastAsia="PMingLiU"/>
          <w:szCs w:val="24"/>
          <w:lang w:val="es-ES_tradnl"/>
        </w:rPr>
        <w:t>TWC:</w:t>
      </w:r>
      <w:r w:rsidRPr="00EE6771">
        <w:rPr>
          <w:rFonts w:eastAsia="PMingLiU"/>
          <w:szCs w:val="24"/>
          <w:lang w:val="es-ES"/>
        </w:rPr>
        <w:tab/>
      </w:r>
      <w:r w:rsidR="00BA3565" w:rsidRPr="00BD292B">
        <w:rPr>
          <w:rFonts w:eastAsia="PMingLiU"/>
          <w:szCs w:val="24"/>
          <w:lang w:val="es-ES_tradnl"/>
        </w:rPr>
        <w:t>Grupo de Trabajo Técnico sobre Automatización y Programas Informáticos</w:t>
      </w:r>
    </w:p>
    <w:p w:rsidR="00507F71" w:rsidRPr="00EE6771" w:rsidRDefault="00507F71" w:rsidP="004447CB">
      <w:pPr>
        <w:keepNext/>
        <w:tabs>
          <w:tab w:val="left" w:pos="567"/>
        </w:tabs>
        <w:ind w:left="1560" w:hanging="1560"/>
        <w:rPr>
          <w:rFonts w:eastAsia="PMingLiU"/>
          <w:szCs w:val="24"/>
          <w:lang w:val="es-ES"/>
        </w:rPr>
      </w:pPr>
      <w:r w:rsidRPr="00EE6771">
        <w:rPr>
          <w:rFonts w:eastAsia="PMingLiU"/>
          <w:szCs w:val="24"/>
          <w:lang w:val="es-ES"/>
        </w:rPr>
        <w:tab/>
      </w:r>
      <w:r w:rsidR="00BA3565" w:rsidRPr="00BD292B">
        <w:rPr>
          <w:rFonts w:eastAsia="PMingLiU"/>
          <w:szCs w:val="24"/>
          <w:lang w:val="es-ES_tradnl"/>
        </w:rPr>
        <w:t>TWF:</w:t>
      </w:r>
      <w:r w:rsidRPr="00EE6771">
        <w:rPr>
          <w:rFonts w:eastAsia="PMingLiU"/>
          <w:szCs w:val="24"/>
          <w:lang w:val="es-ES"/>
        </w:rPr>
        <w:t xml:space="preserve"> </w:t>
      </w:r>
      <w:r w:rsidRPr="00EE6771">
        <w:rPr>
          <w:rFonts w:eastAsia="PMingLiU"/>
          <w:szCs w:val="24"/>
          <w:lang w:val="es-ES"/>
        </w:rPr>
        <w:tab/>
      </w:r>
      <w:r w:rsidR="00BA3565" w:rsidRPr="00BD292B">
        <w:rPr>
          <w:rFonts w:eastAsia="PMingLiU"/>
          <w:szCs w:val="24"/>
          <w:lang w:val="es-ES_tradnl"/>
        </w:rPr>
        <w:t>Grupo de Trabajo Técnico sobre Plantas Frutales</w:t>
      </w:r>
    </w:p>
    <w:p w:rsidR="00507F71" w:rsidRPr="00EE6771" w:rsidRDefault="00507F71" w:rsidP="004447CB">
      <w:pPr>
        <w:keepNext/>
        <w:tabs>
          <w:tab w:val="left" w:pos="567"/>
        </w:tabs>
        <w:ind w:left="1560" w:hanging="1560"/>
        <w:rPr>
          <w:rFonts w:eastAsia="PMingLiU"/>
          <w:szCs w:val="24"/>
          <w:lang w:val="es-ES"/>
        </w:rPr>
      </w:pPr>
      <w:r w:rsidRPr="00EE6771">
        <w:rPr>
          <w:rFonts w:eastAsia="PMingLiU"/>
          <w:szCs w:val="24"/>
          <w:lang w:val="es-ES"/>
        </w:rPr>
        <w:tab/>
      </w:r>
      <w:r w:rsidR="00BA3565" w:rsidRPr="00BD292B">
        <w:rPr>
          <w:rFonts w:eastAsia="PMingLiU"/>
          <w:szCs w:val="24"/>
          <w:lang w:val="es-ES_tradnl"/>
        </w:rPr>
        <w:t>TWO:</w:t>
      </w:r>
      <w:r w:rsidRPr="00EE6771">
        <w:rPr>
          <w:rFonts w:eastAsia="PMingLiU"/>
          <w:szCs w:val="24"/>
          <w:lang w:val="es-ES"/>
        </w:rPr>
        <w:tab/>
      </w:r>
      <w:r w:rsidR="00BA3565" w:rsidRPr="00BD292B">
        <w:rPr>
          <w:rFonts w:eastAsia="PMingLiU"/>
          <w:szCs w:val="24"/>
          <w:lang w:val="es-ES_tradnl"/>
        </w:rPr>
        <w:t>Grupo de Trabajo Técnico sobre Plantas Ornamentales y Árboles Forestales</w:t>
      </w:r>
    </w:p>
    <w:p w:rsidR="00507F71" w:rsidRPr="00EE6771" w:rsidRDefault="00507F71" w:rsidP="004447CB">
      <w:pPr>
        <w:keepNext/>
        <w:tabs>
          <w:tab w:val="left" w:pos="567"/>
        </w:tabs>
        <w:ind w:left="1560" w:hanging="1560"/>
        <w:rPr>
          <w:rFonts w:eastAsia="PMingLiU"/>
          <w:szCs w:val="24"/>
          <w:lang w:val="es-ES"/>
        </w:rPr>
      </w:pPr>
      <w:r w:rsidRPr="00EE6771">
        <w:rPr>
          <w:rFonts w:eastAsia="PMingLiU"/>
          <w:szCs w:val="24"/>
          <w:lang w:val="es-ES"/>
        </w:rPr>
        <w:tab/>
      </w:r>
      <w:r w:rsidR="00BA3565" w:rsidRPr="00BD292B">
        <w:rPr>
          <w:rFonts w:eastAsia="PMingLiU"/>
          <w:szCs w:val="24"/>
          <w:lang w:val="es-ES_tradnl"/>
        </w:rPr>
        <w:t>TWP:</w:t>
      </w:r>
      <w:r w:rsidRPr="00EE6771">
        <w:rPr>
          <w:rFonts w:eastAsia="PMingLiU"/>
          <w:szCs w:val="24"/>
          <w:lang w:val="es-ES"/>
        </w:rPr>
        <w:tab/>
      </w:r>
      <w:r w:rsidR="00BA3565" w:rsidRPr="00BD292B">
        <w:rPr>
          <w:rFonts w:eastAsia="PMingLiU"/>
          <w:szCs w:val="24"/>
          <w:lang w:val="es-ES_tradnl"/>
        </w:rPr>
        <w:t>Grupos de Trabajo Técnico</w:t>
      </w:r>
      <w:r w:rsidR="004447CB">
        <w:rPr>
          <w:rFonts w:eastAsia="PMingLiU"/>
          <w:szCs w:val="24"/>
          <w:lang w:val="es-ES_tradnl"/>
        </w:rPr>
        <w:t>s</w:t>
      </w:r>
    </w:p>
    <w:p w:rsidR="00507F71" w:rsidRPr="00EE6771" w:rsidRDefault="00507F71" w:rsidP="004447CB">
      <w:pPr>
        <w:tabs>
          <w:tab w:val="left" w:pos="567"/>
        </w:tabs>
        <w:ind w:left="1560" w:hanging="1560"/>
        <w:rPr>
          <w:lang w:val="es-ES" w:eastAsia="ja-JP"/>
        </w:rPr>
      </w:pPr>
      <w:r w:rsidRPr="00EE6771">
        <w:rPr>
          <w:lang w:val="es-ES"/>
        </w:rPr>
        <w:tab/>
      </w:r>
      <w:r w:rsidR="00BA3565" w:rsidRPr="00BD292B">
        <w:rPr>
          <w:lang w:val="es-ES_tradnl"/>
        </w:rPr>
        <w:t>TWV:</w:t>
      </w:r>
      <w:r w:rsidRPr="00EE6771">
        <w:rPr>
          <w:lang w:val="es-ES"/>
        </w:rPr>
        <w:tab/>
      </w:r>
      <w:r w:rsidR="00BA3565" w:rsidRPr="00BD292B">
        <w:rPr>
          <w:lang w:val="es-ES_tradnl"/>
        </w:rPr>
        <w:t>Grupo de Trabajo Técnico sobre Hortalizas</w:t>
      </w:r>
    </w:p>
    <w:p w:rsidR="00507F71" w:rsidRPr="00EE6771" w:rsidRDefault="00507F71" w:rsidP="004447CB">
      <w:pPr>
        <w:tabs>
          <w:tab w:val="left" w:pos="567"/>
        </w:tabs>
        <w:ind w:left="1560" w:hanging="1560"/>
        <w:rPr>
          <w:snapToGrid w:val="0"/>
          <w:lang w:val="es-ES" w:eastAsia="ja-JP"/>
        </w:rPr>
      </w:pPr>
      <w:r w:rsidRPr="00EE6771">
        <w:rPr>
          <w:rFonts w:hint="eastAsia"/>
          <w:lang w:val="es-ES" w:eastAsia="ja-JP"/>
        </w:rPr>
        <w:tab/>
      </w:r>
      <w:r w:rsidR="00EE1724" w:rsidRPr="00BD292B">
        <w:rPr>
          <w:rFonts w:hint="eastAsia"/>
          <w:lang w:val="es-ES_tradnl" w:eastAsia="ja-JP"/>
        </w:rPr>
        <w:t>WG-DST:</w:t>
      </w:r>
      <w:r w:rsidRPr="00EE6771">
        <w:rPr>
          <w:rFonts w:hint="eastAsia"/>
          <w:lang w:val="es-ES" w:eastAsia="ja-JP"/>
        </w:rPr>
        <w:tab/>
      </w:r>
      <w:r w:rsidR="004447CB" w:rsidRPr="004447CB">
        <w:rPr>
          <w:snapToGrid w:val="0"/>
          <w:lang w:val="es-ES_tradnl" w:eastAsia="ja-JP"/>
        </w:rPr>
        <w:t>Grupo de Trabajo para la elaboración de un instrumento de la UPOV de búsqueda de</w:t>
      </w:r>
      <w:r w:rsidR="004447CB">
        <w:rPr>
          <w:snapToGrid w:val="0"/>
          <w:lang w:val="es-ES_tradnl" w:eastAsia="ja-JP"/>
        </w:rPr>
        <w:t xml:space="preserve"> </w:t>
      </w:r>
      <w:r w:rsidR="004447CB" w:rsidRPr="004447CB">
        <w:rPr>
          <w:snapToGrid w:val="0"/>
          <w:lang w:val="es-ES_tradnl" w:eastAsia="ja-JP"/>
        </w:rPr>
        <w:t>similitud a los fines de la denominación de variedades</w:t>
      </w:r>
    </w:p>
    <w:p w:rsidR="00507F71" w:rsidRPr="00EE6771" w:rsidRDefault="00507F71" w:rsidP="004447CB">
      <w:pPr>
        <w:tabs>
          <w:tab w:val="left" w:pos="567"/>
        </w:tabs>
        <w:ind w:left="1560" w:hanging="1560"/>
        <w:rPr>
          <w:lang w:val="es-ES" w:eastAsia="ja-JP"/>
        </w:rPr>
      </w:pPr>
      <w:r w:rsidRPr="00EE6771">
        <w:rPr>
          <w:snapToGrid w:val="0"/>
          <w:lang w:val="es-ES" w:eastAsia="ja-JP"/>
        </w:rPr>
        <w:tab/>
      </w:r>
      <w:r w:rsidR="00EE1724" w:rsidRPr="00BD292B">
        <w:rPr>
          <w:snapToGrid w:val="0"/>
          <w:lang w:val="es-ES_tradnl" w:eastAsia="ja-JP"/>
        </w:rPr>
        <w:t>WG-DEN:</w:t>
      </w:r>
      <w:r w:rsidRPr="00EE6771">
        <w:rPr>
          <w:snapToGrid w:val="0"/>
          <w:lang w:val="es-ES" w:eastAsia="ja-JP"/>
        </w:rPr>
        <w:tab/>
      </w:r>
      <w:r w:rsidR="00EE1724" w:rsidRPr="00BD292B">
        <w:rPr>
          <w:rFonts w:cs="Arial"/>
          <w:lang w:val="es-ES_tradnl" w:eastAsia="ja-JP"/>
        </w:rPr>
        <w:t>Grupo de Trabajo sobre Denominaciones de Variedades</w:t>
      </w:r>
    </w:p>
    <w:p w:rsidR="00507F71" w:rsidRPr="00EE6771" w:rsidRDefault="00507F71" w:rsidP="00507F71">
      <w:pPr>
        <w:rPr>
          <w:rFonts w:cs="Arial"/>
          <w:lang w:val="es-ES" w:eastAsia="ja-JP"/>
        </w:rPr>
      </w:pPr>
    </w:p>
    <w:p w:rsidR="00507F71" w:rsidRPr="00EE6771" w:rsidRDefault="002A5A83" w:rsidP="00773E4E">
      <w:pPr>
        <w:keepNext/>
        <w:tabs>
          <w:tab w:val="left" w:pos="567"/>
        </w:tabs>
        <w:spacing w:after="240"/>
        <w:rPr>
          <w:lang w:val="es-ES"/>
        </w:rPr>
      </w:pPr>
      <w:r w:rsidRPr="00BD292B">
        <w:fldChar w:fldCharType="begin"/>
      </w:r>
      <w:r w:rsidR="00507F71" w:rsidRPr="00EE6771">
        <w:rPr>
          <w:lang w:val="es-ES"/>
        </w:rPr>
        <w:instrText xml:space="preserve"> AUTONUM  </w:instrText>
      </w:r>
      <w:r w:rsidRPr="00BD292B">
        <w:fldChar w:fldCharType="end"/>
      </w:r>
      <w:r w:rsidR="00507F71" w:rsidRPr="00EE6771">
        <w:rPr>
          <w:lang w:val="es-ES"/>
        </w:rPr>
        <w:tab/>
      </w:r>
      <w:r w:rsidR="00EE1724" w:rsidRPr="00BD292B">
        <w:rPr>
          <w:lang w:val="es-ES_tradnl"/>
        </w:rPr>
        <w:t>La estructura del presente documento es la siguiente:</w:t>
      </w:r>
    </w:p>
    <w:p w:rsidR="008D4A7A" w:rsidRDefault="002A5A83">
      <w:pPr>
        <w:pStyle w:val="TOC1"/>
        <w:rPr>
          <w:rFonts w:asciiTheme="minorHAnsi" w:eastAsiaTheme="minorEastAsia" w:hAnsiTheme="minorHAnsi" w:cstheme="minorBidi"/>
          <w:caps w:val="0"/>
          <w:noProof/>
          <w:sz w:val="22"/>
          <w:szCs w:val="22"/>
        </w:rPr>
      </w:pPr>
      <w:r w:rsidRPr="00BD292B">
        <w:rPr>
          <w:rFonts w:cs="Arial"/>
          <w:noProof/>
        </w:rPr>
        <w:fldChar w:fldCharType="begin"/>
      </w:r>
      <w:r w:rsidR="00507F71" w:rsidRPr="00901EC1">
        <w:rPr>
          <w:rFonts w:cs="Arial"/>
          <w:lang w:val="es-ES"/>
        </w:rPr>
        <w:instrText xml:space="preserve"> TOC \o "1-3" \u </w:instrText>
      </w:r>
      <w:r w:rsidRPr="00BD292B">
        <w:rPr>
          <w:rFonts w:cs="Arial"/>
          <w:noProof/>
        </w:rPr>
        <w:fldChar w:fldCharType="separate"/>
      </w:r>
      <w:r w:rsidR="008D4A7A" w:rsidRPr="005255B1">
        <w:rPr>
          <w:noProof/>
          <w:lang w:val="es-ES_tradnl" w:eastAsia="ja-JP"/>
        </w:rPr>
        <w:t>RESUMEN</w:t>
      </w:r>
      <w:r w:rsidR="008D4A7A">
        <w:rPr>
          <w:noProof/>
        </w:rPr>
        <w:tab/>
      </w:r>
      <w:r w:rsidR="008D4A7A">
        <w:rPr>
          <w:noProof/>
        </w:rPr>
        <w:fldChar w:fldCharType="begin"/>
      </w:r>
      <w:r w:rsidR="008D4A7A">
        <w:rPr>
          <w:noProof/>
        </w:rPr>
        <w:instrText xml:space="preserve"> PAGEREF _Toc444102103 \h </w:instrText>
      </w:r>
      <w:r w:rsidR="008D4A7A">
        <w:rPr>
          <w:noProof/>
        </w:rPr>
      </w:r>
      <w:r w:rsidR="008D4A7A">
        <w:rPr>
          <w:noProof/>
        </w:rPr>
        <w:fldChar w:fldCharType="separate"/>
      </w:r>
      <w:r w:rsidR="00A52197">
        <w:rPr>
          <w:noProof/>
        </w:rPr>
        <w:t>1</w:t>
      </w:r>
      <w:r w:rsidR="008D4A7A">
        <w:rPr>
          <w:noProof/>
        </w:rPr>
        <w:fldChar w:fldCharType="end"/>
      </w:r>
    </w:p>
    <w:p w:rsidR="008D4A7A" w:rsidRDefault="008D4A7A">
      <w:pPr>
        <w:pStyle w:val="TOC1"/>
        <w:rPr>
          <w:rFonts w:asciiTheme="minorHAnsi" w:eastAsiaTheme="minorEastAsia" w:hAnsiTheme="minorHAnsi" w:cstheme="minorBidi"/>
          <w:caps w:val="0"/>
          <w:noProof/>
          <w:sz w:val="22"/>
          <w:szCs w:val="22"/>
        </w:rPr>
      </w:pPr>
      <w:r w:rsidRPr="005255B1">
        <w:rPr>
          <w:noProof/>
          <w:lang w:val="es-ES_tradnl"/>
        </w:rPr>
        <w:t>base de datos GENIE</w:t>
      </w:r>
      <w:r>
        <w:rPr>
          <w:noProof/>
        </w:rPr>
        <w:tab/>
      </w:r>
      <w:r>
        <w:rPr>
          <w:noProof/>
        </w:rPr>
        <w:fldChar w:fldCharType="begin"/>
      </w:r>
      <w:r>
        <w:rPr>
          <w:noProof/>
        </w:rPr>
        <w:instrText xml:space="preserve"> PAGEREF _Toc444102104 \h </w:instrText>
      </w:r>
      <w:r>
        <w:rPr>
          <w:noProof/>
        </w:rPr>
      </w:r>
      <w:r>
        <w:rPr>
          <w:noProof/>
        </w:rPr>
        <w:fldChar w:fldCharType="separate"/>
      </w:r>
      <w:r w:rsidR="00A52197">
        <w:rPr>
          <w:noProof/>
        </w:rPr>
        <w:t>2</w:t>
      </w:r>
      <w:r>
        <w:rPr>
          <w:noProof/>
        </w:rPr>
        <w:fldChar w:fldCharType="end"/>
      </w:r>
    </w:p>
    <w:p w:rsidR="008D4A7A" w:rsidRDefault="008D4A7A">
      <w:pPr>
        <w:pStyle w:val="TOC1"/>
        <w:rPr>
          <w:rFonts w:asciiTheme="minorHAnsi" w:eastAsiaTheme="minorEastAsia" w:hAnsiTheme="minorHAnsi" w:cstheme="minorBidi"/>
          <w:caps w:val="0"/>
          <w:noProof/>
          <w:sz w:val="22"/>
          <w:szCs w:val="22"/>
        </w:rPr>
      </w:pPr>
      <w:r w:rsidRPr="005255B1">
        <w:rPr>
          <w:noProof/>
          <w:lang w:val="es-ES_tradnl"/>
        </w:rPr>
        <w:t>SISTEMA DE CÓDIGOS de la UPOV</w:t>
      </w:r>
      <w:r>
        <w:rPr>
          <w:noProof/>
        </w:rPr>
        <w:tab/>
      </w:r>
      <w:r>
        <w:rPr>
          <w:noProof/>
        </w:rPr>
        <w:fldChar w:fldCharType="begin"/>
      </w:r>
      <w:r>
        <w:rPr>
          <w:noProof/>
        </w:rPr>
        <w:instrText xml:space="preserve"> PAGEREF _Toc444102105 \h </w:instrText>
      </w:r>
      <w:r>
        <w:rPr>
          <w:noProof/>
        </w:rPr>
      </w:r>
      <w:r>
        <w:rPr>
          <w:noProof/>
        </w:rPr>
        <w:fldChar w:fldCharType="separate"/>
      </w:r>
      <w:r w:rsidR="00A52197">
        <w:rPr>
          <w:noProof/>
        </w:rPr>
        <w:t>2</w:t>
      </w:r>
      <w:r>
        <w:rPr>
          <w:noProof/>
        </w:rPr>
        <w:fldChar w:fldCharType="end"/>
      </w:r>
    </w:p>
    <w:p w:rsidR="008D4A7A" w:rsidRDefault="008D4A7A" w:rsidP="008D4A7A">
      <w:pPr>
        <w:pStyle w:val="TOC2"/>
        <w:rPr>
          <w:rFonts w:asciiTheme="minorHAnsi" w:eastAsiaTheme="minorEastAsia" w:hAnsiTheme="minorHAnsi" w:cstheme="minorBidi"/>
          <w:smallCaps/>
          <w:noProof/>
          <w:sz w:val="22"/>
          <w:szCs w:val="22"/>
        </w:rPr>
      </w:pPr>
      <w:r w:rsidRPr="005255B1">
        <w:rPr>
          <w:noProof/>
          <w:lang w:val="es-ES_tradnl"/>
        </w:rPr>
        <w:t>Orientación acerca del sistema de códigos de la UPOV</w:t>
      </w:r>
      <w:r>
        <w:rPr>
          <w:noProof/>
        </w:rPr>
        <w:tab/>
      </w:r>
      <w:r>
        <w:rPr>
          <w:noProof/>
        </w:rPr>
        <w:fldChar w:fldCharType="begin"/>
      </w:r>
      <w:r>
        <w:rPr>
          <w:noProof/>
        </w:rPr>
        <w:instrText xml:space="preserve"> PAGEREF _Toc444102106 \h </w:instrText>
      </w:r>
      <w:r>
        <w:rPr>
          <w:noProof/>
        </w:rPr>
      </w:r>
      <w:r>
        <w:rPr>
          <w:noProof/>
        </w:rPr>
        <w:fldChar w:fldCharType="separate"/>
      </w:r>
      <w:r w:rsidR="00A52197">
        <w:rPr>
          <w:noProof/>
        </w:rPr>
        <w:t>2</w:t>
      </w:r>
      <w:r>
        <w:rPr>
          <w:noProof/>
        </w:rPr>
        <w:fldChar w:fldCharType="end"/>
      </w:r>
    </w:p>
    <w:p w:rsidR="008D4A7A" w:rsidRDefault="008D4A7A" w:rsidP="008D4A7A">
      <w:pPr>
        <w:pStyle w:val="TOC2"/>
        <w:rPr>
          <w:rFonts w:asciiTheme="minorHAnsi" w:eastAsiaTheme="minorEastAsia" w:hAnsiTheme="minorHAnsi" w:cstheme="minorBidi"/>
          <w:smallCaps/>
          <w:noProof/>
          <w:sz w:val="22"/>
          <w:szCs w:val="22"/>
        </w:rPr>
      </w:pPr>
      <w:r w:rsidRPr="005255B1">
        <w:rPr>
          <w:noProof/>
          <w:lang w:val="es-ES_tradnl"/>
        </w:rPr>
        <w:t>Novedades en los códigos UPOV</w:t>
      </w:r>
      <w:r>
        <w:rPr>
          <w:noProof/>
        </w:rPr>
        <w:tab/>
      </w:r>
      <w:r>
        <w:rPr>
          <w:noProof/>
        </w:rPr>
        <w:fldChar w:fldCharType="begin"/>
      </w:r>
      <w:r>
        <w:rPr>
          <w:noProof/>
        </w:rPr>
        <w:instrText xml:space="preserve"> PAGEREF _Toc444102107 \h </w:instrText>
      </w:r>
      <w:r>
        <w:rPr>
          <w:noProof/>
        </w:rPr>
      </w:r>
      <w:r>
        <w:rPr>
          <w:noProof/>
        </w:rPr>
        <w:fldChar w:fldCharType="separate"/>
      </w:r>
      <w:r w:rsidR="00A52197">
        <w:rPr>
          <w:noProof/>
        </w:rPr>
        <w:t>3</w:t>
      </w:r>
      <w:r>
        <w:rPr>
          <w:noProof/>
        </w:rPr>
        <w:fldChar w:fldCharType="end"/>
      </w:r>
    </w:p>
    <w:p w:rsidR="008D4A7A" w:rsidRDefault="008D4A7A">
      <w:pPr>
        <w:pStyle w:val="TOC1"/>
        <w:rPr>
          <w:rFonts w:asciiTheme="minorHAnsi" w:eastAsiaTheme="minorEastAsia" w:hAnsiTheme="minorHAnsi" w:cstheme="minorBidi"/>
          <w:caps w:val="0"/>
          <w:noProof/>
          <w:sz w:val="22"/>
          <w:szCs w:val="22"/>
        </w:rPr>
      </w:pPr>
      <w:r w:rsidRPr="005255B1">
        <w:rPr>
          <w:noProof/>
          <w:lang w:val="es-ES_tradnl"/>
        </w:rPr>
        <w:t>base de datos PLUTO</w:t>
      </w:r>
      <w:r>
        <w:rPr>
          <w:noProof/>
        </w:rPr>
        <w:tab/>
      </w:r>
      <w:r>
        <w:rPr>
          <w:noProof/>
        </w:rPr>
        <w:fldChar w:fldCharType="begin"/>
      </w:r>
      <w:r>
        <w:rPr>
          <w:noProof/>
        </w:rPr>
        <w:instrText xml:space="preserve"> PAGEREF _Toc444102108 \h </w:instrText>
      </w:r>
      <w:r>
        <w:rPr>
          <w:noProof/>
        </w:rPr>
      </w:r>
      <w:r>
        <w:rPr>
          <w:noProof/>
        </w:rPr>
        <w:fldChar w:fldCharType="separate"/>
      </w:r>
      <w:r w:rsidR="00A52197">
        <w:rPr>
          <w:noProof/>
        </w:rPr>
        <w:t>3</w:t>
      </w:r>
      <w:r>
        <w:rPr>
          <w:noProof/>
        </w:rPr>
        <w:fldChar w:fldCharType="end"/>
      </w:r>
    </w:p>
    <w:p w:rsidR="008D4A7A" w:rsidRDefault="008D4A7A" w:rsidP="008D4A7A">
      <w:pPr>
        <w:pStyle w:val="TOC2"/>
        <w:rPr>
          <w:rFonts w:asciiTheme="minorHAnsi" w:eastAsiaTheme="minorEastAsia" w:hAnsiTheme="minorHAnsi" w:cstheme="minorBidi"/>
          <w:smallCaps/>
          <w:noProof/>
          <w:sz w:val="22"/>
          <w:szCs w:val="22"/>
        </w:rPr>
      </w:pPr>
      <w:r w:rsidRPr="005255B1">
        <w:rPr>
          <w:noProof/>
          <w:lang w:val="es-ES_tradnl"/>
        </w:rPr>
        <w:t>Programa de mejoras de la base de datos PLUTO (“Programa”)</w:t>
      </w:r>
      <w:r>
        <w:rPr>
          <w:noProof/>
        </w:rPr>
        <w:tab/>
      </w:r>
      <w:r>
        <w:rPr>
          <w:noProof/>
        </w:rPr>
        <w:fldChar w:fldCharType="begin"/>
      </w:r>
      <w:r>
        <w:rPr>
          <w:noProof/>
        </w:rPr>
        <w:instrText xml:space="preserve"> PAGEREF _Toc444102109 \h </w:instrText>
      </w:r>
      <w:r>
        <w:rPr>
          <w:noProof/>
        </w:rPr>
      </w:r>
      <w:r>
        <w:rPr>
          <w:noProof/>
        </w:rPr>
        <w:fldChar w:fldCharType="separate"/>
      </w:r>
      <w:r w:rsidR="00A52197">
        <w:rPr>
          <w:noProof/>
        </w:rPr>
        <w:t>3</w:t>
      </w:r>
      <w:r>
        <w:rPr>
          <w:noProof/>
        </w:rPr>
        <w:fldChar w:fldCharType="end"/>
      </w:r>
    </w:p>
    <w:p w:rsidR="008D4A7A" w:rsidRDefault="008D4A7A">
      <w:pPr>
        <w:pStyle w:val="TOC3"/>
        <w:rPr>
          <w:rFonts w:asciiTheme="minorHAnsi" w:eastAsiaTheme="minorEastAsia" w:hAnsiTheme="minorHAnsi" w:cstheme="minorBidi"/>
          <w:noProof/>
          <w:sz w:val="22"/>
          <w:szCs w:val="22"/>
          <w:lang w:val="en-US"/>
        </w:rPr>
      </w:pPr>
      <w:r w:rsidRPr="005255B1">
        <w:rPr>
          <w:noProof/>
          <w:lang w:val="es-ES_tradnl"/>
        </w:rPr>
        <w:t>Prestación de asistencia a quienes aportan datos (sección 2 del Programa)</w:t>
      </w:r>
      <w:r>
        <w:rPr>
          <w:noProof/>
        </w:rPr>
        <w:tab/>
      </w:r>
      <w:r>
        <w:rPr>
          <w:noProof/>
        </w:rPr>
        <w:fldChar w:fldCharType="begin"/>
      </w:r>
      <w:r>
        <w:rPr>
          <w:noProof/>
        </w:rPr>
        <w:instrText xml:space="preserve"> PAGEREF _Toc444102110 \h </w:instrText>
      </w:r>
      <w:r>
        <w:rPr>
          <w:noProof/>
        </w:rPr>
      </w:r>
      <w:r>
        <w:rPr>
          <w:noProof/>
        </w:rPr>
        <w:fldChar w:fldCharType="separate"/>
      </w:r>
      <w:r w:rsidR="00A52197">
        <w:rPr>
          <w:noProof/>
        </w:rPr>
        <w:t>3</w:t>
      </w:r>
      <w:r>
        <w:rPr>
          <w:noProof/>
        </w:rPr>
        <w:fldChar w:fldCharType="end"/>
      </w:r>
    </w:p>
    <w:p w:rsidR="008D4A7A" w:rsidRDefault="008D4A7A">
      <w:pPr>
        <w:pStyle w:val="TOC3"/>
        <w:rPr>
          <w:rFonts w:asciiTheme="minorHAnsi" w:eastAsiaTheme="minorEastAsia" w:hAnsiTheme="minorHAnsi" w:cstheme="minorBidi"/>
          <w:noProof/>
          <w:sz w:val="22"/>
          <w:szCs w:val="22"/>
          <w:lang w:val="en-US"/>
        </w:rPr>
      </w:pPr>
      <w:r w:rsidRPr="005255B1">
        <w:rPr>
          <w:noProof/>
          <w:lang w:val="es-ES_tradnl"/>
        </w:rPr>
        <w:t>Información sobre la última fecha de presentación por parte de quienes aportan datos (sección 2 del Programa)</w:t>
      </w:r>
      <w:r>
        <w:rPr>
          <w:noProof/>
        </w:rPr>
        <w:tab/>
      </w:r>
      <w:r>
        <w:rPr>
          <w:noProof/>
        </w:rPr>
        <w:fldChar w:fldCharType="begin"/>
      </w:r>
      <w:r>
        <w:rPr>
          <w:noProof/>
        </w:rPr>
        <w:instrText xml:space="preserve"> PAGEREF _Toc444102111 \h </w:instrText>
      </w:r>
      <w:r>
        <w:rPr>
          <w:noProof/>
        </w:rPr>
      </w:r>
      <w:r>
        <w:rPr>
          <w:noProof/>
        </w:rPr>
        <w:fldChar w:fldCharType="separate"/>
      </w:r>
      <w:r w:rsidR="00A52197">
        <w:rPr>
          <w:noProof/>
        </w:rPr>
        <w:t>4</w:t>
      </w:r>
      <w:r>
        <w:rPr>
          <w:noProof/>
        </w:rPr>
        <w:fldChar w:fldCharType="end"/>
      </w:r>
    </w:p>
    <w:p w:rsidR="008D4A7A" w:rsidRDefault="008D4A7A" w:rsidP="008D4A7A">
      <w:pPr>
        <w:pStyle w:val="TOC2"/>
        <w:rPr>
          <w:rFonts w:asciiTheme="minorHAnsi" w:eastAsiaTheme="minorEastAsia" w:hAnsiTheme="minorHAnsi" w:cstheme="minorBidi"/>
          <w:smallCaps/>
          <w:noProof/>
          <w:sz w:val="22"/>
          <w:szCs w:val="22"/>
        </w:rPr>
      </w:pPr>
      <w:r w:rsidRPr="005255B1">
        <w:rPr>
          <w:noProof/>
          <w:lang w:val="es-ES_tradnl"/>
        </w:rPr>
        <w:t>Instrumentos de búsqueda</w:t>
      </w:r>
      <w:r>
        <w:rPr>
          <w:noProof/>
        </w:rPr>
        <w:tab/>
      </w:r>
      <w:r>
        <w:rPr>
          <w:noProof/>
        </w:rPr>
        <w:fldChar w:fldCharType="begin"/>
      </w:r>
      <w:r>
        <w:rPr>
          <w:noProof/>
        </w:rPr>
        <w:instrText xml:space="preserve"> PAGEREF _Toc444102112 \h </w:instrText>
      </w:r>
      <w:r>
        <w:rPr>
          <w:noProof/>
        </w:rPr>
      </w:r>
      <w:r>
        <w:rPr>
          <w:noProof/>
        </w:rPr>
        <w:fldChar w:fldCharType="separate"/>
      </w:r>
      <w:r w:rsidR="00A52197">
        <w:rPr>
          <w:noProof/>
        </w:rPr>
        <w:t>4</w:t>
      </w:r>
      <w:r>
        <w:rPr>
          <w:noProof/>
        </w:rPr>
        <w:fldChar w:fldCharType="end"/>
      </w:r>
    </w:p>
    <w:p w:rsidR="008D4A7A" w:rsidRDefault="008D4A7A">
      <w:pPr>
        <w:pStyle w:val="TOC3"/>
        <w:rPr>
          <w:rFonts w:asciiTheme="minorHAnsi" w:eastAsiaTheme="minorEastAsia" w:hAnsiTheme="minorHAnsi" w:cstheme="minorBidi"/>
          <w:noProof/>
          <w:sz w:val="22"/>
          <w:szCs w:val="22"/>
          <w:lang w:val="en-US"/>
        </w:rPr>
      </w:pPr>
      <w:r w:rsidRPr="005255B1">
        <w:rPr>
          <w:noProof/>
          <w:lang w:val="es-ES_tradnl" w:eastAsia="ja-JP"/>
        </w:rPr>
        <w:t>Búsqueda de denominaciones en el elemento “Referencia del obtentor” de la página de “Búsqueda por denominación”</w:t>
      </w:r>
      <w:r>
        <w:rPr>
          <w:noProof/>
        </w:rPr>
        <w:tab/>
      </w:r>
      <w:r>
        <w:rPr>
          <w:noProof/>
        </w:rPr>
        <w:fldChar w:fldCharType="begin"/>
      </w:r>
      <w:r>
        <w:rPr>
          <w:noProof/>
        </w:rPr>
        <w:instrText xml:space="preserve"> PAGEREF _Toc444102113 \h </w:instrText>
      </w:r>
      <w:r>
        <w:rPr>
          <w:noProof/>
        </w:rPr>
      </w:r>
      <w:r>
        <w:rPr>
          <w:noProof/>
        </w:rPr>
        <w:fldChar w:fldCharType="separate"/>
      </w:r>
      <w:r w:rsidR="00A52197">
        <w:rPr>
          <w:noProof/>
        </w:rPr>
        <w:t>4</w:t>
      </w:r>
      <w:r>
        <w:rPr>
          <w:noProof/>
        </w:rPr>
        <w:fldChar w:fldCharType="end"/>
      </w:r>
    </w:p>
    <w:p w:rsidR="008D4A7A" w:rsidRDefault="008D4A7A" w:rsidP="008D4A7A">
      <w:pPr>
        <w:pStyle w:val="TOC2"/>
        <w:rPr>
          <w:rFonts w:asciiTheme="minorHAnsi" w:eastAsiaTheme="minorEastAsia" w:hAnsiTheme="minorHAnsi" w:cstheme="minorBidi"/>
          <w:smallCaps/>
          <w:noProof/>
          <w:sz w:val="22"/>
          <w:szCs w:val="22"/>
        </w:rPr>
      </w:pPr>
      <w:r w:rsidRPr="005255B1">
        <w:rPr>
          <w:noProof/>
          <w:lang w:val="es-ES_tradnl"/>
        </w:rPr>
        <w:t>Contenido de la base de datos PLUTO</w:t>
      </w:r>
      <w:r>
        <w:rPr>
          <w:noProof/>
        </w:rPr>
        <w:tab/>
      </w:r>
      <w:r>
        <w:rPr>
          <w:noProof/>
        </w:rPr>
        <w:fldChar w:fldCharType="begin"/>
      </w:r>
      <w:r>
        <w:rPr>
          <w:noProof/>
        </w:rPr>
        <w:instrText xml:space="preserve"> PAGEREF _Toc444102114 \h </w:instrText>
      </w:r>
      <w:r>
        <w:rPr>
          <w:noProof/>
        </w:rPr>
      </w:r>
      <w:r>
        <w:rPr>
          <w:noProof/>
        </w:rPr>
        <w:fldChar w:fldCharType="separate"/>
      </w:r>
      <w:r w:rsidR="00A52197">
        <w:rPr>
          <w:noProof/>
        </w:rPr>
        <w:t>4</w:t>
      </w:r>
      <w:r>
        <w:rPr>
          <w:noProof/>
        </w:rPr>
        <w:fldChar w:fldCharType="end"/>
      </w:r>
    </w:p>
    <w:p w:rsidR="008D4A7A" w:rsidRDefault="008D4A7A">
      <w:pPr>
        <w:pStyle w:val="TOC3"/>
        <w:rPr>
          <w:rFonts w:asciiTheme="minorHAnsi" w:eastAsiaTheme="minorEastAsia" w:hAnsiTheme="minorHAnsi" w:cstheme="minorBidi"/>
          <w:noProof/>
          <w:sz w:val="22"/>
          <w:szCs w:val="22"/>
          <w:lang w:val="en-US"/>
        </w:rPr>
      </w:pPr>
      <w:r w:rsidRPr="005255B1">
        <w:rPr>
          <w:noProof/>
          <w:lang w:val="es-ES_tradnl" w:eastAsia="ja-JP"/>
        </w:rPr>
        <w:t>Datos sobre variedades que ya no figuran en la base de datos PLUTO (datos históricos)</w:t>
      </w:r>
      <w:r>
        <w:rPr>
          <w:noProof/>
        </w:rPr>
        <w:tab/>
      </w:r>
      <w:r>
        <w:rPr>
          <w:noProof/>
        </w:rPr>
        <w:fldChar w:fldCharType="begin"/>
      </w:r>
      <w:r>
        <w:rPr>
          <w:noProof/>
        </w:rPr>
        <w:instrText xml:space="preserve"> PAGEREF _Toc444102115 \h </w:instrText>
      </w:r>
      <w:r>
        <w:rPr>
          <w:noProof/>
        </w:rPr>
      </w:r>
      <w:r>
        <w:rPr>
          <w:noProof/>
        </w:rPr>
        <w:fldChar w:fldCharType="separate"/>
      </w:r>
      <w:r w:rsidR="00A52197">
        <w:rPr>
          <w:noProof/>
        </w:rPr>
        <w:t>4</w:t>
      </w:r>
      <w:r>
        <w:rPr>
          <w:noProof/>
        </w:rPr>
        <w:fldChar w:fldCharType="end"/>
      </w:r>
    </w:p>
    <w:p w:rsidR="008D4A7A" w:rsidRDefault="008D4A7A">
      <w:pPr>
        <w:pStyle w:val="TOC3"/>
        <w:rPr>
          <w:rFonts w:asciiTheme="minorHAnsi" w:eastAsiaTheme="minorEastAsia" w:hAnsiTheme="minorHAnsi" w:cstheme="minorBidi"/>
          <w:noProof/>
          <w:sz w:val="22"/>
          <w:szCs w:val="22"/>
          <w:lang w:val="en-US"/>
        </w:rPr>
      </w:pPr>
      <w:r w:rsidRPr="005255B1">
        <w:rPr>
          <w:noProof/>
          <w:lang w:val="es-ES_tradnl" w:eastAsia="ja-JP"/>
        </w:rPr>
        <w:t>Otras variedades (datos nuevos)</w:t>
      </w:r>
      <w:r>
        <w:rPr>
          <w:noProof/>
        </w:rPr>
        <w:tab/>
      </w:r>
      <w:r>
        <w:rPr>
          <w:noProof/>
        </w:rPr>
        <w:fldChar w:fldCharType="begin"/>
      </w:r>
      <w:r>
        <w:rPr>
          <w:noProof/>
        </w:rPr>
        <w:instrText xml:space="preserve"> PAGEREF _Toc444102116 \h </w:instrText>
      </w:r>
      <w:r>
        <w:rPr>
          <w:noProof/>
        </w:rPr>
      </w:r>
      <w:r>
        <w:rPr>
          <w:noProof/>
        </w:rPr>
        <w:fldChar w:fldCharType="separate"/>
      </w:r>
      <w:r w:rsidR="00A52197">
        <w:rPr>
          <w:noProof/>
        </w:rPr>
        <w:t>5</w:t>
      </w:r>
      <w:r>
        <w:rPr>
          <w:noProof/>
        </w:rPr>
        <w:fldChar w:fldCharType="end"/>
      </w:r>
    </w:p>
    <w:p w:rsidR="008D4A7A" w:rsidRDefault="008D4A7A" w:rsidP="008D4A7A">
      <w:pPr>
        <w:pStyle w:val="TOC2"/>
        <w:rPr>
          <w:rFonts w:asciiTheme="minorHAnsi" w:eastAsiaTheme="minorEastAsia" w:hAnsiTheme="minorHAnsi" w:cstheme="minorBidi"/>
          <w:smallCaps/>
          <w:noProof/>
          <w:sz w:val="22"/>
          <w:szCs w:val="22"/>
        </w:rPr>
      </w:pPr>
      <w:r w:rsidRPr="005255B1">
        <w:rPr>
          <w:noProof/>
          <w:lang w:val="es-ES_tradnl"/>
        </w:rPr>
        <w:t>Curso de formación sobre la base de datos PLUTO</w:t>
      </w:r>
      <w:r>
        <w:rPr>
          <w:noProof/>
        </w:rPr>
        <w:tab/>
      </w:r>
      <w:r>
        <w:rPr>
          <w:noProof/>
        </w:rPr>
        <w:fldChar w:fldCharType="begin"/>
      </w:r>
      <w:r>
        <w:rPr>
          <w:noProof/>
        </w:rPr>
        <w:instrText xml:space="preserve"> PAGEREF _Toc444102117 \h </w:instrText>
      </w:r>
      <w:r>
        <w:rPr>
          <w:noProof/>
        </w:rPr>
      </w:r>
      <w:r>
        <w:rPr>
          <w:noProof/>
        </w:rPr>
        <w:fldChar w:fldCharType="separate"/>
      </w:r>
      <w:r w:rsidR="00A52197">
        <w:rPr>
          <w:noProof/>
        </w:rPr>
        <w:t>5</w:t>
      </w:r>
      <w:r>
        <w:rPr>
          <w:noProof/>
        </w:rPr>
        <w:fldChar w:fldCharType="end"/>
      </w:r>
    </w:p>
    <w:p w:rsidR="00507F71" w:rsidRPr="00EE6771" w:rsidRDefault="002A5A83" w:rsidP="00507F71">
      <w:pPr>
        <w:spacing w:before="120"/>
        <w:ind w:left="851" w:hanging="851"/>
        <w:rPr>
          <w:rFonts w:cs="Arial"/>
          <w:spacing w:val="-2"/>
          <w:sz w:val="18"/>
          <w:szCs w:val="18"/>
          <w:lang w:val="es-ES" w:eastAsia="ja-JP"/>
        </w:rPr>
      </w:pPr>
      <w:r w:rsidRPr="00BD292B">
        <w:fldChar w:fldCharType="end"/>
      </w:r>
      <w:r w:rsidR="005A2F1A" w:rsidRPr="00BD292B">
        <w:rPr>
          <w:spacing w:val="-2"/>
          <w:sz w:val="18"/>
          <w:szCs w:val="18"/>
          <w:lang w:val="es-ES_tradnl"/>
        </w:rPr>
        <w:t>ANEXO</w:t>
      </w:r>
      <w:r w:rsidR="00507F71" w:rsidRPr="00EE6771">
        <w:rPr>
          <w:spacing w:val="-2"/>
          <w:sz w:val="18"/>
          <w:szCs w:val="18"/>
          <w:lang w:val="es-ES"/>
        </w:rPr>
        <w:t xml:space="preserve"> </w:t>
      </w:r>
      <w:r w:rsidR="00507F71" w:rsidRPr="00EE6771">
        <w:rPr>
          <w:spacing w:val="-2"/>
          <w:sz w:val="18"/>
          <w:szCs w:val="18"/>
          <w:lang w:val="es-ES"/>
        </w:rPr>
        <w:tab/>
      </w:r>
      <w:r w:rsidR="005A2F1A" w:rsidRPr="00BD292B">
        <w:rPr>
          <w:rFonts w:cs="Arial"/>
          <w:spacing w:val="-2"/>
          <w:sz w:val="18"/>
          <w:szCs w:val="18"/>
          <w:lang w:val="es-ES_tradnl"/>
        </w:rPr>
        <w:t>INFORME SOBRE LOS DATOS APORTADOS A LA BASE DE DATOS SOBRE VARIEDADES VEGETALES POR LOS MIEMBROS DE LA UNIÓN Y POR OTROS CONTRIBUYENTES Y ASISTENCIA PARA LA APORTACIÓN DE DATOS</w:t>
      </w:r>
    </w:p>
    <w:p w:rsidR="00507F71" w:rsidRPr="00EE6771" w:rsidRDefault="00507F71" w:rsidP="00507F71">
      <w:pPr>
        <w:rPr>
          <w:lang w:val="es-ES"/>
        </w:rPr>
      </w:pPr>
    </w:p>
    <w:p w:rsidR="00507F71" w:rsidRPr="00EE6771" w:rsidRDefault="00507F71" w:rsidP="00507F71">
      <w:pPr>
        <w:rPr>
          <w:lang w:val="es-ES"/>
        </w:rPr>
      </w:pPr>
    </w:p>
    <w:p w:rsidR="00507F71" w:rsidRPr="00EE6771" w:rsidRDefault="00507F71" w:rsidP="00507F71">
      <w:pPr>
        <w:rPr>
          <w:lang w:val="es-ES"/>
        </w:rPr>
      </w:pPr>
    </w:p>
    <w:p w:rsidR="00507F71" w:rsidRPr="00EE6771" w:rsidRDefault="005A2F1A" w:rsidP="00507F71">
      <w:pPr>
        <w:pStyle w:val="Heading1"/>
        <w:rPr>
          <w:lang w:val="es-ES"/>
        </w:rPr>
      </w:pPr>
      <w:bookmarkStart w:id="7" w:name="_Toc444102104"/>
      <w:r w:rsidRPr="00BD292B">
        <w:rPr>
          <w:lang w:val="es-ES_tradnl"/>
        </w:rPr>
        <w:t>base de datos GENIE</w:t>
      </w:r>
      <w:bookmarkEnd w:id="7"/>
    </w:p>
    <w:p w:rsidR="00507F71" w:rsidRPr="00EE6771" w:rsidRDefault="00507F71" w:rsidP="00507F71">
      <w:pPr>
        <w:keepNext/>
        <w:rPr>
          <w:lang w:val="es-ES"/>
        </w:rPr>
      </w:pPr>
    </w:p>
    <w:p w:rsidR="00507F71" w:rsidRPr="00EE6771" w:rsidRDefault="002A5A83" w:rsidP="00773E4E">
      <w:pPr>
        <w:tabs>
          <w:tab w:val="left" w:pos="567"/>
        </w:tabs>
        <w:rPr>
          <w:rFonts w:cs="Arial"/>
          <w:lang w:val="es-ES"/>
        </w:rPr>
      </w:pPr>
      <w:r w:rsidRPr="00BD292B">
        <w:rPr>
          <w:rFonts w:cs="Arial"/>
        </w:rPr>
        <w:fldChar w:fldCharType="begin"/>
      </w:r>
      <w:r w:rsidR="00507F71" w:rsidRPr="00EE6771">
        <w:rPr>
          <w:rFonts w:cs="Arial"/>
          <w:lang w:val="es-ES"/>
        </w:rPr>
        <w:instrText xml:space="preserve"> AUTONUM  </w:instrText>
      </w:r>
      <w:r w:rsidRPr="00BD292B">
        <w:rPr>
          <w:rFonts w:cs="Arial"/>
        </w:rPr>
        <w:fldChar w:fldCharType="end"/>
      </w:r>
      <w:r w:rsidR="00507F71" w:rsidRPr="00EE6771">
        <w:rPr>
          <w:rFonts w:cs="Arial"/>
          <w:lang w:val="es-ES"/>
        </w:rPr>
        <w:tab/>
      </w:r>
      <w:r w:rsidR="005A2F1A" w:rsidRPr="00BD292B">
        <w:rPr>
          <w:rFonts w:cs="Arial"/>
          <w:lang w:val="es-ES_tradnl"/>
        </w:rPr>
        <w:t>Se recuerda que la base de datos GENIE (</w:t>
      </w:r>
      <w:hyperlink r:id="rId9" w:history="1">
        <w:r w:rsidR="005A2F1A" w:rsidRPr="008D4A7A">
          <w:rPr>
            <w:rStyle w:val="Hyperlink"/>
          </w:rPr>
          <w:t>http://www.upov.int/genie/es/</w:t>
        </w:r>
      </w:hyperlink>
      <w:r w:rsidR="005A2F1A" w:rsidRPr="00BD292B">
        <w:rPr>
          <w:rFonts w:cs="Arial"/>
          <w:lang w:val="es-ES_tradnl"/>
        </w:rPr>
        <w:t>) ha sido creada con el fin de proporcionar, por ejemplo, información en Internet sobre la situación de la protección (véase el documento C/[sesión]/6); la cooperación en materia de examen (véase el documento C/[sesión]/5); la ex</w:t>
      </w:r>
      <w:r w:rsidR="003C5AD1" w:rsidRPr="00BD292B">
        <w:rPr>
          <w:rFonts w:cs="Arial"/>
          <w:lang w:val="es-ES_tradnl"/>
        </w:rPr>
        <w:t>periencia práctica en el examen </w:t>
      </w:r>
      <w:r w:rsidR="005A2F1A" w:rsidRPr="00BD292B">
        <w:rPr>
          <w:rFonts w:cs="Arial"/>
          <w:lang w:val="es-ES_tradnl"/>
        </w:rPr>
        <w:t>DHE (véase el documento TC/[sesión]/4) y la existencia de directrices de examen de la UPOV (véase el documento TC/[sesión]/2) para distintos GÉNeros y especIEs (de ahí el nombre GENIE), y que también se utiliza para producir los documentos pertinentes del Consejo y del Comité Técnico (TC) relativos a esa información.</w:t>
      </w:r>
      <w:r w:rsidR="00507F71" w:rsidRPr="00EE6771">
        <w:rPr>
          <w:rFonts w:cs="Arial"/>
          <w:lang w:val="es-ES"/>
        </w:rPr>
        <w:t xml:space="preserve">  </w:t>
      </w:r>
      <w:r w:rsidR="005A2F1A" w:rsidRPr="00BD292B">
        <w:rPr>
          <w:rFonts w:cs="Arial"/>
          <w:lang w:val="es-ES_tradnl"/>
        </w:rPr>
        <w:t>Además, la base de datos GENIE constituye el repertorio de códigos UPOV y proporciona información sobre nombres botánicos y nombres comunes alternativos.</w:t>
      </w:r>
    </w:p>
    <w:p w:rsidR="00507F71" w:rsidRPr="00EE6771" w:rsidRDefault="00507F71" w:rsidP="00507F71">
      <w:pPr>
        <w:rPr>
          <w:rFonts w:cs="Arial"/>
          <w:lang w:val="es-ES"/>
        </w:rPr>
      </w:pPr>
    </w:p>
    <w:p w:rsidR="00507F71" w:rsidRPr="00EE6771" w:rsidRDefault="00507F71" w:rsidP="00507F71">
      <w:pPr>
        <w:rPr>
          <w:lang w:val="es-ES" w:eastAsia="ja-JP"/>
        </w:rPr>
      </w:pPr>
    </w:p>
    <w:p w:rsidR="00507F71" w:rsidRPr="00EE6771" w:rsidRDefault="005A2F1A" w:rsidP="00507F71">
      <w:pPr>
        <w:pStyle w:val="Heading1"/>
        <w:rPr>
          <w:lang w:val="es-ES"/>
        </w:rPr>
      </w:pPr>
      <w:bookmarkStart w:id="8" w:name="_Toc444102105"/>
      <w:r w:rsidRPr="00BD292B">
        <w:rPr>
          <w:lang w:val="es-ES_tradnl"/>
        </w:rPr>
        <w:t>SISTEMA DE CÓDIGOS de la UPOV</w:t>
      </w:r>
      <w:bookmarkEnd w:id="8"/>
    </w:p>
    <w:p w:rsidR="00507F71" w:rsidRPr="00EE6771" w:rsidRDefault="00507F71" w:rsidP="00507F71">
      <w:pPr>
        <w:rPr>
          <w:lang w:val="es-ES"/>
        </w:rPr>
      </w:pPr>
    </w:p>
    <w:p w:rsidR="00507F71" w:rsidRPr="00EE6771" w:rsidRDefault="005A2F1A" w:rsidP="00F918D6">
      <w:pPr>
        <w:pStyle w:val="Heading2"/>
        <w:rPr>
          <w:color w:val="auto"/>
          <w:lang w:val="es-ES"/>
        </w:rPr>
      </w:pPr>
      <w:bookmarkStart w:id="9" w:name="_Toc444102106"/>
      <w:r w:rsidRPr="00BD292B">
        <w:rPr>
          <w:color w:val="auto"/>
          <w:lang w:val="es-ES_tradnl"/>
        </w:rPr>
        <w:t>Orientación acerca del sistema de códigos de la UPOV</w:t>
      </w:r>
      <w:bookmarkEnd w:id="9"/>
    </w:p>
    <w:p w:rsidR="00507F71" w:rsidRPr="00EE6771" w:rsidRDefault="00507F71" w:rsidP="00507F71">
      <w:pPr>
        <w:rPr>
          <w:rFonts w:cs="Arial"/>
          <w:snapToGrid w:val="0"/>
          <w:lang w:val="es-ES"/>
        </w:rPr>
      </w:pPr>
    </w:p>
    <w:p w:rsidR="00507F71" w:rsidRPr="00EE6771" w:rsidRDefault="002A5A83" w:rsidP="00773E4E">
      <w:pPr>
        <w:tabs>
          <w:tab w:val="left" w:pos="567"/>
        </w:tabs>
        <w:rPr>
          <w:rFonts w:cs="Arial"/>
          <w:snapToGrid w:val="0"/>
          <w:lang w:val="es-ES"/>
        </w:rPr>
      </w:pPr>
      <w:r w:rsidRPr="00BD292B">
        <w:rPr>
          <w:rFonts w:cs="Arial"/>
          <w:snapToGrid w:val="0"/>
          <w:spacing w:val="-2"/>
        </w:rPr>
        <w:fldChar w:fldCharType="begin"/>
      </w:r>
      <w:r w:rsidR="00507F71" w:rsidRPr="00EE6771">
        <w:rPr>
          <w:rFonts w:cs="Arial"/>
          <w:snapToGrid w:val="0"/>
          <w:spacing w:val="-2"/>
          <w:lang w:val="es-ES"/>
        </w:rPr>
        <w:instrText xml:space="preserve"> AUTONUM  </w:instrText>
      </w:r>
      <w:r w:rsidRPr="00BD292B">
        <w:rPr>
          <w:rFonts w:cs="Arial"/>
          <w:snapToGrid w:val="0"/>
          <w:spacing w:val="-2"/>
        </w:rPr>
        <w:fldChar w:fldCharType="end"/>
      </w:r>
      <w:r w:rsidR="00507F71" w:rsidRPr="00EE6771">
        <w:rPr>
          <w:rFonts w:cs="Arial"/>
          <w:snapToGrid w:val="0"/>
          <w:spacing w:val="-2"/>
          <w:lang w:val="es-ES"/>
        </w:rPr>
        <w:tab/>
      </w:r>
      <w:r w:rsidR="005A2F1A" w:rsidRPr="00BD292B">
        <w:rPr>
          <w:rFonts w:cs="Arial"/>
          <w:snapToGrid w:val="0"/>
          <w:spacing w:val="-2"/>
          <w:lang w:val="es-ES_tradnl"/>
        </w:rPr>
        <w:t xml:space="preserve">El documento “Orientación acerca del sistema de códigos de la UPOV” está disponible en el sitio Web de la UPOV (véase: </w:t>
      </w:r>
      <w:hyperlink r:id="rId10" w:history="1">
        <w:r w:rsidR="005A2F1A" w:rsidRPr="008D4A7A">
          <w:rPr>
            <w:rStyle w:val="Hyperlink"/>
          </w:rPr>
          <w:t>http://www.upov.int/genie/es/pdf/upov_code_system.pdf</w:t>
        </w:r>
      </w:hyperlink>
      <w:r w:rsidR="005A2F1A" w:rsidRPr="00BD292B">
        <w:rPr>
          <w:rFonts w:cs="Arial"/>
          <w:spacing w:val="-2"/>
          <w:lang w:val="es-ES_tradnl"/>
        </w:rPr>
        <w:t>)</w:t>
      </w:r>
      <w:r w:rsidR="005A2F1A" w:rsidRPr="00BD292B">
        <w:rPr>
          <w:rFonts w:cs="Arial"/>
          <w:snapToGrid w:val="0"/>
          <w:lang w:val="es-ES_tradnl"/>
        </w:rPr>
        <w:t>.</w:t>
      </w:r>
      <w:r w:rsidR="00507F71" w:rsidRPr="00EE6771">
        <w:rPr>
          <w:rFonts w:cs="Arial"/>
          <w:lang w:val="es-ES"/>
        </w:rPr>
        <w:t xml:space="preserve"> </w:t>
      </w:r>
    </w:p>
    <w:p w:rsidR="00507F71" w:rsidRPr="00EE6771" w:rsidRDefault="00507F71" w:rsidP="00507F71">
      <w:pPr>
        <w:rPr>
          <w:rFonts w:cs="Arial"/>
          <w:snapToGrid w:val="0"/>
          <w:lang w:val="es-ES"/>
        </w:rPr>
      </w:pPr>
    </w:p>
    <w:p w:rsidR="00507F71" w:rsidRPr="00EE6771" w:rsidRDefault="005A2F1A" w:rsidP="00F918D6">
      <w:pPr>
        <w:pStyle w:val="Heading2"/>
        <w:rPr>
          <w:color w:val="auto"/>
          <w:lang w:val="es-ES"/>
        </w:rPr>
      </w:pPr>
      <w:bookmarkStart w:id="10" w:name="_Toc444102107"/>
      <w:r w:rsidRPr="00BD292B">
        <w:rPr>
          <w:color w:val="auto"/>
          <w:lang w:val="es-ES_tradnl"/>
        </w:rPr>
        <w:lastRenderedPageBreak/>
        <w:t>Novedades en los códigos UPOV</w:t>
      </w:r>
      <w:bookmarkEnd w:id="10"/>
    </w:p>
    <w:p w:rsidR="00507F71" w:rsidRPr="00EE6771" w:rsidRDefault="00507F71" w:rsidP="00507F71">
      <w:pPr>
        <w:keepNext/>
        <w:rPr>
          <w:rFonts w:cs="Arial"/>
          <w:snapToGrid w:val="0"/>
          <w:lang w:val="es-ES"/>
        </w:rPr>
      </w:pPr>
    </w:p>
    <w:p w:rsidR="00507F71" w:rsidRPr="00EE6771" w:rsidRDefault="002A5A83" w:rsidP="00773E4E">
      <w:pPr>
        <w:tabs>
          <w:tab w:val="left" w:pos="567"/>
        </w:tabs>
        <w:rPr>
          <w:rFonts w:cs="Arial"/>
          <w:snapToGrid w:val="0"/>
          <w:lang w:val="es-ES"/>
        </w:rPr>
      </w:pPr>
      <w:r w:rsidRPr="00BD292B">
        <w:rPr>
          <w:rFonts w:cs="Arial"/>
          <w:snapToGrid w:val="0"/>
        </w:rPr>
        <w:fldChar w:fldCharType="begin"/>
      </w:r>
      <w:r w:rsidR="00507F71" w:rsidRPr="00EE6771">
        <w:rPr>
          <w:rFonts w:cs="Arial"/>
          <w:snapToGrid w:val="0"/>
          <w:lang w:val="es-ES"/>
        </w:rPr>
        <w:instrText xml:space="preserve"> AUTONUM  </w:instrText>
      </w:r>
      <w:r w:rsidRPr="00BD292B">
        <w:rPr>
          <w:rFonts w:cs="Arial"/>
          <w:snapToGrid w:val="0"/>
        </w:rPr>
        <w:fldChar w:fldCharType="end"/>
      </w:r>
      <w:r w:rsidR="00507F71" w:rsidRPr="00EE6771">
        <w:rPr>
          <w:rFonts w:cs="Arial"/>
          <w:snapToGrid w:val="0"/>
          <w:lang w:val="es-ES"/>
        </w:rPr>
        <w:tab/>
      </w:r>
      <w:r w:rsidR="005A2F1A" w:rsidRPr="00BD292B">
        <w:rPr>
          <w:rFonts w:cs="Arial"/>
          <w:snapToGrid w:val="0"/>
          <w:lang w:val="es-ES_tradnl"/>
        </w:rPr>
        <w:t>En 2015, se crearon 188 nuevos códigos UPOV y se introdujeron modificaciones en 11 códigos UPOV existentes.</w:t>
      </w:r>
      <w:r w:rsidR="00507F71" w:rsidRPr="00EE6771">
        <w:rPr>
          <w:rFonts w:cs="Arial"/>
          <w:snapToGrid w:val="0"/>
          <w:lang w:val="es-ES"/>
        </w:rPr>
        <w:t xml:space="preserve">  </w:t>
      </w:r>
      <w:r w:rsidR="002200BE" w:rsidRPr="00BD292B">
        <w:rPr>
          <w:rFonts w:cs="Arial"/>
          <w:snapToGrid w:val="0"/>
          <w:lang w:val="es-ES_tradnl"/>
        </w:rPr>
        <w:t>Al final de 2015, la base de datos GENIE contenía 7.992 códigos UPOV</w:t>
      </w:r>
      <w:r w:rsidR="005A2F1A" w:rsidRPr="00BD292B">
        <w:rPr>
          <w:rFonts w:cs="Arial"/>
          <w:snapToGrid w:val="0"/>
          <w:lang w:val="es-ES_tradnl"/>
        </w:rPr>
        <w:t>.</w:t>
      </w:r>
      <w:r w:rsidR="00507F71" w:rsidRPr="00EE6771">
        <w:rPr>
          <w:rFonts w:cs="Arial"/>
          <w:snapToGrid w:val="0"/>
          <w:lang w:val="es-ES"/>
        </w:rPr>
        <w:t xml:space="preserve"> </w:t>
      </w:r>
    </w:p>
    <w:p w:rsidR="00507F71" w:rsidRPr="00EE6771" w:rsidRDefault="00507F71" w:rsidP="00507F71">
      <w:pPr>
        <w:rPr>
          <w:snapToGrid w:val="0"/>
          <w:lang w:val="es-ES"/>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85" w:type="dxa"/>
        </w:tblCellMar>
        <w:tblLook w:val="01E0" w:firstRow="1" w:lastRow="1" w:firstColumn="1" w:lastColumn="1" w:noHBand="0" w:noVBand="0"/>
      </w:tblPr>
      <w:tblGrid>
        <w:gridCol w:w="1800"/>
        <w:gridCol w:w="869"/>
        <w:gridCol w:w="994"/>
        <w:gridCol w:w="852"/>
        <w:gridCol w:w="852"/>
        <w:gridCol w:w="852"/>
        <w:gridCol w:w="853"/>
        <w:gridCol w:w="852"/>
        <w:gridCol w:w="852"/>
        <w:gridCol w:w="853"/>
        <w:gridCol w:w="10"/>
      </w:tblGrid>
      <w:tr w:rsidR="00507F71" w:rsidRPr="00BD292B" w:rsidTr="00507F71">
        <w:tc>
          <w:tcPr>
            <w:tcW w:w="1800" w:type="dxa"/>
            <w:tcBorders>
              <w:top w:val="nil"/>
              <w:left w:val="nil"/>
              <w:bottom w:val="nil"/>
            </w:tcBorders>
          </w:tcPr>
          <w:p w:rsidR="00507F71" w:rsidRPr="00EE6771" w:rsidRDefault="00507F71" w:rsidP="00507F71">
            <w:pPr>
              <w:keepNext/>
              <w:spacing w:before="40" w:after="40"/>
              <w:jc w:val="right"/>
              <w:rPr>
                <w:rFonts w:cs="Arial"/>
                <w:snapToGrid w:val="0"/>
                <w:sz w:val="18"/>
                <w:szCs w:val="18"/>
                <w:lang w:val="es-ES"/>
              </w:rPr>
            </w:pPr>
          </w:p>
        </w:tc>
        <w:tc>
          <w:tcPr>
            <w:tcW w:w="7839" w:type="dxa"/>
            <w:gridSpan w:val="10"/>
            <w:tcBorders>
              <w:bottom w:val="dotted" w:sz="4" w:space="0" w:color="auto"/>
            </w:tcBorders>
          </w:tcPr>
          <w:p w:rsidR="00507F71" w:rsidRPr="00BD292B" w:rsidRDefault="002200BE" w:rsidP="00BD292B">
            <w:pPr>
              <w:keepNext/>
              <w:spacing w:before="40" w:after="40"/>
              <w:jc w:val="center"/>
              <w:rPr>
                <w:rFonts w:cs="Arial"/>
                <w:snapToGrid w:val="0"/>
                <w:sz w:val="18"/>
                <w:szCs w:val="18"/>
              </w:rPr>
            </w:pPr>
            <w:r w:rsidRPr="00BD292B">
              <w:rPr>
                <w:rFonts w:cs="Arial"/>
                <w:snapToGrid w:val="0"/>
                <w:sz w:val="18"/>
                <w:szCs w:val="18"/>
                <w:lang w:val="es-ES_tradnl"/>
              </w:rPr>
              <w:t>Año</w:t>
            </w:r>
          </w:p>
        </w:tc>
      </w:tr>
      <w:tr w:rsidR="00507F71" w:rsidRPr="00BD292B" w:rsidTr="00507F71">
        <w:tc>
          <w:tcPr>
            <w:tcW w:w="1800" w:type="dxa"/>
            <w:tcBorders>
              <w:top w:val="nil"/>
              <w:left w:val="nil"/>
              <w:bottom w:val="nil"/>
              <w:right w:val="nil"/>
            </w:tcBorders>
          </w:tcPr>
          <w:p w:rsidR="00507F71" w:rsidRPr="00BD292B" w:rsidRDefault="00507F71" w:rsidP="00507F71">
            <w:pPr>
              <w:keepNext/>
              <w:spacing w:before="40" w:after="40"/>
              <w:jc w:val="right"/>
              <w:rPr>
                <w:rFonts w:cs="Arial"/>
                <w:snapToGrid w:val="0"/>
                <w:sz w:val="4"/>
                <w:szCs w:val="18"/>
              </w:rPr>
            </w:pPr>
          </w:p>
        </w:tc>
        <w:tc>
          <w:tcPr>
            <w:tcW w:w="7839" w:type="dxa"/>
            <w:gridSpan w:val="10"/>
            <w:tcBorders>
              <w:left w:val="nil"/>
              <w:right w:val="nil"/>
            </w:tcBorders>
          </w:tcPr>
          <w:p w:rsidR="00507F71" w:rsidRPr="00BD292B" w:rsidRDefault="00507F71" w:rsidP="00507F71">
            <w:pPr>
              <w:keepNext/>
              <w:spacing w:before="40" w:after="40"/>
              <w:jc w:val="center"/>
              <w:rPr>
                <w:rFonts w:cs="Arial"/>
                <w:snapToGrid w:val="0"/>
                <w:sz w:val="4"/>
                <w:szCs w:val="18"/>
              </w:rPr>
            </w:pPr>
          </w:p>
        </w:tc>
      </w:tr>
      <w:tr w:rsidR="00507F71" w:rsidRPr="00BD292B" w:rsidTr="00507F71">
        <w:trPr>
          <w:gridAfter w:val="1"/>
          <w:wAfter w:w="10" w:type="dxa"/>
        </w:trPr>
        <w:tc>
          <w:tcPr>
            <w:tcW w:w="1800" w:type="dxa"/>
            <w:tcBorders>
              <w:top w:val="nil"/>
              <w:left w:val="nil"/>
            </w:tcBorders>
          </w:tcPr>
          <w:p w:rsidR="00507F71" w:rsidRPr="00BD292B" w:rsidRDefault="00507F71" w:rsidP="00507F71">
            <w:pPr>
              <w:keepNext/>
              <w:spacing w:before="40" w:after="40"/>
              <w:jc w:val="left"/>
              <w:rPr>
                <w:rFonts w:cs="Arial"/>
                <w:snapToGrid w:val="0"/>
                <w:sz w:val="18"/>
                <w:szCs w:val="18"/>
                <w:u w:val="single"/>
              </w:rPr>
            </w:pPr>
          </w:p>
        </w:tc>
        <w:tc>
          <w:tcPr>
            <w:tcW w:w="869" w:type="dxa"/>
          </w:tcPr>
          <w:p w:rsidR="00507F71" w:rsidRPr="00BD292B" w:rsidRDefault="00507F71" w:rsidP="00507F71">
            <w:pPr>
              <w:keepNext/>
              <w:spacing w:before="40" w:after="40"/>
              <w:jc w:val="center"/>
              <w:rPr>
                <w:rFonts w:cs="Arial"/>
                <w:snapToGrid w:val="0"/>
                <w:sz w:val="18"/>
                <w:szCs w:val="18"/>
                <w:u w:val="single"/>
                <w:lang w:eastAsia="ja-JP"/>
              </w:rPr>
            </w:pPr>
            <w:r w:rsidRPr="00BD292B">
              <w:rPr>
                <w:rFonts w:cs="Arial"/>
                <w:snapToGrid w:val="0"/>
                <w:sz w:val="18"/>
                <w:szCs w:val="18"/>
                <w:u w:val="single"/>
              </w:rPr>
              <w:t>200</w:t>
            </w:r>
            <w:r w:rsidRPr="00BD292B">
              <w:rPr>
                <w:rFonts w:cs="Arial" w:hint="eastAsia"/>
                <w:snapToGrid w:val="0"/>
                <w:sz w:val="18"/>
                <w:szCs w:val="18"/>
                <w:u w:val="single"/>
                <w:lang w:eastAsia="ja-JP"/>
              </w:rPr>
              <w:t>7</w:t>
            </w:r>
          </w:p>
        </w:tc>
        <w:tc>
          <w:tcPr>
            <w:tcW w:w="994" w:type="dxa"/>
          </w:tcPr>
          <w:p w:rsidR="00507F71" w:rsidRPr="00BD292B" w:rsidRDefault="00507F71" w:rsidP="00507F71">
            <w:pPr>
              <w:keepNext/>
              <w:spacing w:before="40" w:after="40"/>
              <w:jc w:val="center"/>
              <w:rPr>
                <w:rFonts w:cs="Arial"/>
                <w:snapToGrid w:val="0"/>
                <w:sz w:val="18"/>
                <w:szCs w:val="18"/>
                <w:u w:val="single"/>
                <w:lang w:eastAsia="ja-JP"/>
              </w:rPr>
            </w:pPr>
            <w:r w:rsidRPr="00BD292B">
              <w:rPr>
                <w:rFonts w:cs="Arial"/>
                <w:snapToGrid w:val="0"/>
                <w:sz w:val="18"/>
                <w:szCs w:val="18"/>
                <w:u w:val="single"/>
              </w:rPr>
              <w:t>200</w:t>
            </w:r>
            <w:r w:rsidRPr="00BD292B">
              <w:rPr>
                <w:rFonts w:cs="Arial" w:hint="eastAsia"/>
                <w:snapToGrid w:val="0"/>
                <w:sz w:val="18"/>
                <w:szCs w:val="18"/>
                <w:u w:val="single"/>
                <w:lang w:eastAsia="ja-JP"/>
              </w:rPr>
              <w:t>8</w:t>
            </w:r>
          </w:p>
        </w:tc>
        <w:tc>
          <w:tcPr>
            <w:tcW w:w="852" w:type="dxa"/>
          </w:tcPr>
          <w:p w:rsidR="00507F71" w:rsidRPr="00BD292B" w:rsidRDefault="00507F71" w:rsidP="00507F71">
            <w:pPr>
              <w:keepNext/>
              <w:spacing w:before="40" w:after="40"/>
              <w:jc w:val="center"/>
              <w:rPr>
                <w:rFonts w:cs="Arial"/>
                <w:snapToGrid w:val="0"/>
                <w:sz w:val="18"/>
                <w:szCs w:val="18"/>
                <w:u w:val="single"/>
                <w:lang w:eastAsia="ja-JP"/>
              </w:rPr>
            </w:pPr>
            <w:r w:rsidRPr="00BD292B">
              <w:rPr>
                <w:rFonts w:cs="Arial"/>
                <w:snapToGrid w:val="0"/>
                <w:sz w:val="18"/>
                <w:szCs w:val="18"/>
                <w:u w:val="single"/>
              </w:rPr>
              <w:t>200</w:t>
            </w:r>
            <w:r w:rsidRPr="00BD292B">
              <w:rPr>
                <w:rFonts w:cs="Arial" w:hint="eastAsia"/>
                <w:snapToGrid w:val="0"/>
                <w:sz w:val="18"/>
                <w:szCs w:val="18"/>
                <w:u w:val="single"/>
                <w:lang w:eastAsia="ja-JP"/>
              </w:rPr>
              <w:t>9</w:t>
            </w:r>
          </w:p>
        </w:tc>
        <w:tc>
          <w:tcPr>
            <w:tcW w:w="852" w:type="dxa"/>
          </w:tcPr>
          <w:p w:rsidR="00507F71" w:rsidRPr="00BD292B" w:rsidRDefault="00507F71" w:rsidP="00507F71">
            <w:pPr>
              <w:keepNext/>
              <w:spacing w:before="40" w:after="40"/>
              <w:jc w:val="center"/>
              <w:rPr>
                <w:rFonts w:cs="Arial"/>
                <w:snapToGrid w:val="0"/>
                <w:sz w:val="18"/>
                <w:szCs w:val="18"/>
                <w:u w:val="single"/>
                <w:lang w:eastAsia="ja-JP"/>
              </w:rPr>
            </w:pPr>
            <w:r w:rsidRPr="00BD292B">
              <w:rPr>
                <w:rFonts w:cs="Arial"/>
                <w:snapToGrid w:val="0"/>
                <w:sz w:val="18"/>
                <w:szCs w:val="18"/>
                <w:u w:val="single"/>
              </w:rPr>
              <w:t>20</w:t>
            </w:r>
            <w:r w:rsidRPr="00BD292B">
              <w:rPr>
                <w:rFonts w:cs="Arial" w:hint="eastAsia"/>
                <w:snapToGrid w:val="0"/>
                <w:sz w:val="18"/>
                <w:szCs w:val="18"/>
                <w:u w:val="single"/>
                <w:lang w:eastAsia="ja-JP"/>
              </w:rPr>
              <w:t>10</w:t>
            </w:r>
          </w:p>
        </w:tc>
        <w:tc>
          <w:tcPr>
            <w:tcW w:w="852" w:type="dxa"/>
          </w:tcPr>
          <w:p w:rsidR="00507F71" w:rsidRPr="00BD292B" w:rsidRDefault="00507F71" w:rsidP="00507F71">
            <w:pPr>
              <w:keepNext/>
              <w:spacing w:before="40" w:after="40"/>
              <w:jc w:val="center"/>
              <w:rPr>
                <w:rFonts w:cs="Arial"/>
                <w:snapToGrid w:val="0"/>
                <w:sz w:val="18"/>
                <w:szCs w:val="18"/>
                <w:u w:val="single"/>
                <w:lang w:eastAsia="ja-JP"/>
              </w:rPr>
            </w:pPr>
            <w:r w:rsidRPr="00BD292B">
              <w:rPr>
                <w:rFonts w:cs="Arial"/>
                <w:snapToGrid w:val="0"/>
                <w:sz w:val="18"/>
                <w:szCs w:val="18"/>
                <w:u w:val="single"/>
              </w:rPr>
              <w:t>201</w:t>
            </w:r>
            <w:r w:rsidRPr="00BD292B">
              <w:rPr>
                <w:rFonts w:cs="Arial" w:hint="eastAsia"/>
                <w:snapToGrid w:val="0"/>
                <w:sz w:val="18"/>
                <w:szCs w:val="18"/>
                <w:u w:val="single"/>
                <w:lang w:eastAsia="ja-JP"/>
              </w:rPr>
              <w:t>1</w:t>
            </w:r>
          </w:p>
        </w:tc>
        <w:tc>
          <w:tcPr>
            <w:tcW w:w="853" w:type="dxa"/>
          </w:tcPr>
          <w:p w:rsidR="00507F71" w:rsidRPr="00BD292B" w:rsidRDefault="00507F71" w:rsidP="00507F71">
            <w:pPr>
              <w:keepNext/>
              <w:spacing w:before="40" w:after="40"/>
              <w:jc w:val="center"/>
              <w:rPr>
                <w:rFonts w:cs="Arial"/>
                <w:snapToGrid w:val="0"/>
                <w:sz w:val="18"/>
                <w:szCs w:val="18"/>
                <w:u w:val="single"/>
                <w:lang w:eastAsia="ja-JP"/>
              </w:rPr>
            </w:pPr>
            <w:r w:rsidRPr="00BD292B">
              <w:rPr>
                <w:rFonts w:cs="Arial"/>
                <w:snapToGrid w:val="0"/>
                <w:sz w:val="18"/>
                <w:szCs w:val="18"/>
                <w:u w:val="single"/>
              </w:rPr>
              <w:t>201</w:t>
            </w:r>
            <w:r w:rsidRPr="00BD292B">
              <w:rPr>
                <w:rFonts w:cs="Arial" w:hint="eastAsia"/>
                <w:snapToGrid w:val="0"/>
                <w:sz w:val="18"/>
                <w:szCs w:val="18"/>
                <w:u w:val="single"/>
                <w:lang w:eastAsia="ja-JP"/>
              </w:rPr>
              <w:t>2</w:t>
            </w:r>
          </w:p>
        </w:tc>
        <w:tc>
          <w:tcPr>
            <w:tcW w:w="852" w:type="dxa"/>
            <w:shd w:val="clear" w:color="auto" w:fill="auto"/>
          </w:tcPr>
          <w:p w:rsidR="00507F71" w:rsidRPr="00BD292B" w:rsidRDefault="00507F71" w:rsidP="00507F71">
            <w:pPr>
              <w:keepNext/>
              <w:spacing w:before="40" w:after="40"/>
              <w:jc w:val="center"/>
              <w:rPr>
                <w:rFonts w:cs="Arial"/>
                <w:snapToGrid w:val="0"/>
                <w:sz w:val="18"/>
                <w:szCs w:val="18"/>
                <w:u w:val="single"/>
                <w:lang w:eastAsia="ja-JP"/>
              </w:rPr>
            </w:pPr>
            <w:r w:rsidRPr="00BD292B">
              <w:rPr>
                <w:rFonts w:cs="Arial"/>
                <w:snapToGrid w:val="0"/>
                <w:sz w:val="18"/>
                <w:szCs w:val="18"/>
                <w:u w:val="single"/>
              </w:rPr>
              <w:t>201</w:t>
            </w:r>
            <w:r w:rsidRPr="00BD292B">
              <w:rPr>
                <w:rFonts w:cs="Arial" w:hint="eastAsia"/>
                <w:snapToGrid w:val="0"/>
                <w:sz w:val="18"/>
                <w:szCs w:val="18"/>
                <w:u w:val="single"/>
                <w:lang w:eastAsia="ja-JP"/>
              </w:rPr>
              <w:t>3</w:t>
            </w:r>
          </w:p>
        </w:tc>
        <w:tc>
          <w:tcPr>
            <w:tcW w:w="852" w:type="dxa"/>
            <w:shd w:val="clear" w:color="auto" w:fill="auto"/>
          </w:tcPr>
          <w:p w:rsidR="00507F71" w:rsidRPr="00BD292B" w:rsidRDefault="00507F71" w:rsidP="00507F71">
            <w:pPr>
              <w:keepNext/>
              <w:spacing w:before="40" w:after="40"/>
              <w:jc w:val="center"/>
              <w:rPr>
                <w:rFonts w:cs="Arial"/>
                <w:snapToGrid w:val="0"/>
                <w:sz w:val="18"/>
                <w:szCs w:val="18"/>
                <w:u w:val="single"/>
                <w:lang w:eastAsia="ja-JP"/>
              </w:rPr>
            </w:pPr>
            <w:r w:rsidRPr="00BD292B">
              <w:rPr>
                <w:rFonts w:cs="Arial"/>
                <w:snapToGrid w:val="0"/>
                <w:sz w:val="18"/>
                <w:szCs w:val="18"/>
                <w:u w:val="single"/>
              </w:rPr>
              <w:t>201</w:t>
            </w:r>
            <w:r w:rsidRPr="00BD292B">
              <w:rPr>
                <w:rFonts w:cs="Arial" w:hint="eastAsia"/>
                <w:snapToGrid w:val="0"/>
                <w:sz w:val="18"/>
                <w:szCs w:val="18"/>
                <w:u w:val="single"/>
                <w:lang w:eastAsia="ja-JP"/>
              </w:rPr>
              <w:t>4</w:t>
            </w:r>
          </w:p>
        </w:tc>
        <w:tc>
          <w:tcPr>
            <w:tcW w:w="853" w:type="dxa"/>
          </w:tcPr>
          <w:p w:rsidR="00507F71" w:rsidRPr="00BD292B" w:rsidRDefault="00507F71" w:rsidP="00507F71">
            <w:pPr>
              <w:keepNext/>
              <w:spacing w:before="40" w:after="40"/>
              <w:jc w:val="center"/>
              <w:rPr>
                <w:rFonts w:cs="Arial"/>
                <w:snapToGrid w:val="0"/>
                <w:sz w:val="18"/>
                <w:szCs w:val="18"/>
                <w:u w:val="single"/>
                <w:lang w:eastAsia="ja-JP"/>
              </w:rPr>
            </w:pPr>
            <w:r w:rsidRPr="00BD292B">
              <w:rPr>
                <w:rFonts w:cs="Arial"/>
                <w:snapToGrid w:val="0"/>
                <w:sz w:val="18"/>
                <w:szCs w:val="18"/>
                <w:u w:val="single"/>
              </w:rPr>
              <w:t>201</w:t>
            </w:r>
            <w:r w:rsidRPr="00BD292B">
              <w:rPr>
                <w:rFonts w:cs="Arial" w:hint="eastAsia"/>
                <w:snapToGrid w:val="0"/>
                <w:sz w:val="18"/>
                <w:szCs w:val="18"/>
                <w:u w:val="single"/>
                <w:lang w:eastAsia="ja-JP"/>
              </w:rPr>
              <w:t>5</w:t>
            </w:r>
          </w:p>
        </w:tc>
      </w:tr>
      <w:tr w:rsidR="00507F71" w:rsidRPr="00BD292B" w:rsidTr="002200BE">
        <w:trPr>
          <w:gridAfter w:val="1"/>
          <w:wAfter w:w="10" w:type="dxa"/>
          <w:trHeight w:val="495"/>
        </w:trPr>
        <w:tc>
          <w:tcPr>
            <w:tcW w:w="1800" w:type="dxa"/>
          </w:tcPr>
          <w:p w:rsidR="00507F71" w:rsidRPr="00BD292B" w:rsidRDefault="002200BE" w:rsidP="00BD292B">
            <w:pPr>
              <w:keepNext/>
              <w:spacing w:before="40" w:after="40"/>
              <w:jc w:val="left"/>
              <w:rPr>
                <w:rFonts w:cs="Arial"/>
                <w:snapToGrid w:val="0"/>
                <w:sz w:val="18"/>
                <w:szCs w:val="18"/>
              </w:rPr>
            </w:pPr>
            <w:r w:rsidRPr="00BD292B">
              <w:rPr>
                <w:rFonts w:cs="Arial"/>
                <w:snapToGrid w:val="0"/>
                <w:sz w:val="18"/>
                <w:szCs w:val="18"/>
                <w:lang w:val="es-ES_tradnl"/>
              </w:rPr>
              <w:t>Nuevos códigos UPOV</w:t>
            </w:r>
          </w:p>
        </w:tc>
        <w:tc>
          <w:tcPr>
            <w:tcW w:w="869" w:type="dxa"/>
          </w:tcPr>
          <w:p w:rsidR="00507F71" w:rsidRPr="00BD292B" w:rsidRDefault="002200BE" w:rsidP="00BD292B">
            <w:pPr>
              <w:keepNext/>
              <w:spacing w:before="40" w:after="40"/>
              <w:ind w:right="113"/>
              <w:jc w:val="right"/>
              <w:rPr>
                <w:rFonts w:cs="Arial"/>
                <w:snapToGrid w:val="0"/>
                <w:sz w:val="18"/>
                <w:szCs w:val="18"/>
              </w:rPr>
            </w:pPr>
            <w:r w:rsidRPr="00BD292B">
              <w:rPr>
                <w:rFonts w:cs="Arial"/>
                <w:snapToGrid w:val="0"/>
                <w:sz w:val="18"/>
                <w:szCs w:val="18"/>
                <w:lang w:val="es-ES_tradnl"/>
              </w:rPr>
              <w:t>n.d.</w:t>
            </w:r>
          </w:p>
        </w:tc>
        <w:tc>
          <w:tcPr>
            <w:tcW w:w="994" w:type="dxa"/>
          </w:tcPr>
          <w:p w:rsidR="00507F71" w:rsidRPr="00BD292B" w:rsidRDefault="002200BE" w:rsidP="00BD292B">
            <w:pPr>
              <w:keepNext/>
              <w:spacing w:before="40" w:after="40"/>
              <w:ind w:right="113"/>
              <w:jc w:val="right"/>
              <w:rPr>
                <w:rFonts w:cs="Arial"/>
                <w:snapToGrid w:val="0"/>
                <w:sz w:val="18"/>
                <w:szCs w:val="18"/>
              </w:rPr>
            </w:pPr>
            <w:r w:rsidRPr="00BD292B">
              <w:rPr>
                <w:rFonts w:cs="Arial"/>
                <w:snapToGrid w:val="0"/>
                <w:sz w:val="18"/>
                <w:szCs w:val="18"/>
                <w:lang w:val="es-ES_tradnl"/>
              </w:rPr>
              <w:t>300</w:t>
            </w:r>
            <w:r w:rsidRPr="00BD292B">
              <w:rPr>
                <w:rFonts w:cs="Arial"/>
                <w:snapToGrid w:val="0"/>
                <w:sz w:val="18"/>
                <w:szCs w:val="18"/>
                <w:lang w:val="es-ES_tradnl"/>
              </w:rPr>
              <w:br/>
            </w:r>
            <w:r w:rsidRPr="00BD292B">
              <w:rPr>
                <w:rFonts w:cs="Arial"/>
                <w:snapToGrid w:val="0"/>
                <w:sz w:val="16"/>
                <w:szCs w:val="16"/>
                <w:lang w:val="es-ES_tradnl"/>
              </w:rPr>
              <w:t>(aprox.)</w:t>
            </w:r>
          </w:p>
        </w:tc>
        <w:tc>
          <w:tcPr>
            <w:tcW w:w="852" w:type="dxa"/>
          </w:tcPr>
          <w:p w:rsidR="00507F71" w:rsidRPr="00BD292B" w:rsidRDefault="00507F71" w:rsidP="00507F71">
            <w:pPr>
              <w:keepNext/>
              <w:spacing w:before="40" w:after="40"/>
              <w:ind w:right="113"/>
              <w:jc w:val="right"/>
              <w:rPr>
                <w:rFonts w:cs="Arial"/>
                <w:snapToGrid w:val="0"/>
                <w:sz w:val="18"/>
                <w:szCs w:val="18"/>
              </w:rPr>
            </w:pPr>
            <w:r w:rsidRPr="00BD292B">
              <w:rPr>
                <w:rFonts w:cs="Arial"/>
                <w:snapToGrid w:val="0"/>
                <w:sz w:val="18"/>
                <w:szCs w:val="18"/>
              </w:rPr>
              <w:t>148</w:t>
            </w:r>
          </w:p>
        </w:tc>
        <w:tc>
          <w:tcPr>
            <w:tcW w:w="852" w:type="dxa"/>
          </w:tcPr>
          <w:p w:rsidR="00507F71" w:rsidRPr="00BD292B" w:rsidRDefault="00507F71" w:rsidP="00507F71">
            <w:pPr>
              <w:keepNext/>
              <w:spacing w:before="40" w:after="40"/>
              <w:ind w:right="113"/>
              <w:jc w:val="right"/>
              <w:rPr>
                <w:rFonts w:cs="Arial"/>
                <w:snapToGrid w:val="0"/>
                <w:sz w:val="18"/>
                <w:szCs w:val="18"/>
              </w:rPr>
            </w:pPr>
            <w:r w:rsidRPr="00BD292B">
              <w:rPr>
                <w:rFonts w:cs="Arial"/>
                <w:snapToGrid w:val="0"/>
                <w:sz w:val="18"/>
                <w:szCs w:val="18"/>
              </w:rPr>
              <w:t>114</w:t>
            </w:r>
          </w:p>
        </w:tc>
        <w:tc>
          <w:tcPr>
            <w:tcW w:w="852" w:type="dxa"/>
          </w:tcPr>
          <w:p w:rsidR="00507F71" w:rsidRPr="00BD292B" w:rsidRDefault="00507F71" w:rsidP="00507F71">
            <w:pPr>
              <w:keepNext/>
              <w:spacing w:before="40" w:after="40"/>
              <w:ind w:right="113"/>
              <w:jc w:val="right"/>
              <w:rPr>
                <w:rFonts w:cs="Arial"/>
                <w:snapToGrid w:val="0"/>
                <w:sz w:val="18"/>
                <w:szCs w:val="18"/>
              </w:rPr>
            </w:pPr>
            <w:r w:rsidRPr="00BD292B">
              <w:rPr>
                <w:rFonts w:cs="Arial"/>
                <w:snapToGrid w:val="0"/>
                <w:sz w:val="18"/>
                <w:szCs w:val="18"/>
              </w:rPr>
              <w:t>173</w:t>
            </w:r>
          </w:p>
        </w:tc>
        <w:tc>
          <w:tcPr>
            <w:tcW w:w="853" w:type="dxa"/>
          </w:tcPr>
          <w:p w:rsidR="00507F71" w:rsidRPr="00BD292B" w:rsidRDefault="00507F71" w:rsidP="00507F71">
            <w:pPr>
              <w:keepNext/>
              <w:spacing w:before="40" w:after="40"/>
              <w:ind w:right="113"/>
              <w:jc w:val="right"/>
              <w:rPr>
                <w:rFonts w:cs="Arial"/>
                <w:snapToGrid w:val="0"/>
                <w:sz w:val="18"/>
                <w:szCs w:val="18"/>
              </w:rPr>
            </w:pPr>
            <w:r w:rsidRPr="00BD292B">
              <w:rPr>
                <w:rFonts w:cs="Arial"/>
                <w:snapToGrid w:val="0"/>
                <w:sz w:val="18"/>
                <w:szCs w:val="18"/>
              </w:rPr>
              <w:t>212</w:t>
            </w:r>
          </w:p>
        </w:tc>
        <w:tc>
          <w:tcPr>
            <w:tcW w:w="852" w:type="dxa"/>
            <w:shd w:val="clear" w:color="auto" w:fill="auto"/>
          </w:tcPr>
          <w:p w:rsidR="00507F71" w:rsidRPr="00BD292B" w:rsidRDefault="00507F71" w:rsidP="00507F71">
            <w:pPr>
              <w:keepNext/>
              <w:spacing w:before="40" w:after="40"/>
              <w:ind w:right="165"/>
              <w:jc w:val="right"/>
              <w:rPr>
                <w:rFonts w:cs="Arial"/>
                <w:snapToGrid w:val="0"/>
                <w:sz w:val="18"/>
                <w:szCs w:val="18"/>
              </w:rPr>
            </w:pPr>
            <w:r w:rsidRPr="00BD292B">
              <w:rPr>
                <w:rFonts w:cs="Arial"/>
                <w:snapToGrid w:val="0"/>
                <w:sz w:val="18"/>
              </w:rPr>
              <w:t>209</w:t>
            </w:r>
          </w:p>
        </w:tc>
        <w:tc>
          <w:tcPr>
            <w:tcW w:w="852" w:type="dxa"/>
            <w:shd w:val="clear" w:color="auto" w:fill="auto"/>
          </w:tcPr>
          <w:p w:rsidR="00507F71" w:rsidRPr="00BD292B" w:rsidRDefault="00507F71" w:rsidP="00507F71">
            <w:pPr>
              <w:keepNext/>
              <w:spacing w:before="40" w:after="40"/>
              <w:ind w:right="165"/>
              <w:jc w:val="right"/>
              <w:rPr>
                <w:rFonts w:cs="Arial"/>
                <w:snapToGrid w:val="0"/>
                <w:sz w:val="18"/>
                <w:szCs w:val="18"/>
                <w:lang w:eastAsia="ja-JP"/>
              </w:rPr>
            </w:pPr>
            <w:r w:rsidRPr="00BD292B">
              <w:rPr>
                <w:rFonts w:cs="Arial" w:hint="eastAsia"/>
                <w:snapToGrid w:val="0"/>
                <w:sz w:val="18"/>
                <w:szCs w:val="18"/>
                <w:lang w:eastAsia="ja-JP"/>
              </w:rPr>
              <w:t>577</w:t>
            </w:r>
          </w:p>
        </w:tc>
        <w:tc>
          <w:tcPr>
            <w:tcW w:w="853" w:type="dxa"/>
          </w:tcPr>
          <w:p w:rsidR="00507F71" w:rsidRPr="00BD292B" w:rsidRDefault="00507F71" w:rsidP="00507F71">
            <w:pPr>
              <w:keepNext/>
              <w:spacing w:before="40" w:after="40"/>
              <w:ind w:right="165"/>
              <w:jc w:val="right"/>
              <w:rPr>
                <w:rFonts w:cs="Arial"/>
                <w:snapToGrid w:val="0"/>
                <w:sz w:val="18"/>
                <w:szCs w:val="18"/>
                <w:lang w:eastAsia="ja-JP"/>
              </w:rPr>
            </w:pPr>
            <w:r w:rsidRPr="00BD292B">
              <w:rPr>
                <w:rFonts w:cs="Arial" w:hint="eastAsia"/>
                <w:snapToGrid w:val="0"/>
                <w:sz w:val="18"/>
                <w:szCs w:val="18"/>
                <w:lang w:eastAsia="ja-JP"/>
              </w:rPr>
              <w:t>188</w:t>
            </w:r>
          </w:p>
        </w:tc>
      </w:tr>
      <w:tr w:rsidR="00507F71" w:rsidRPr="00BD292B" w:rsidTr="002200BE">
        <w:trPr>
          <w:gridAfter w:val="1"/>
          <w:wAfter w:w="10" w:type="dxa"/>
          <w:trHeight w:val="495"/>
        </w:trPr>
        <w:tc>
          <w:tcPr>
            <w:tcW w:w="1800" w:type="dxa"/>
          </w:tcPr>
          <w:p w:rsidR="00507F71" w:rsidRPr="00BD292B" w:rsidRDefault="002200BE" w:rsidP="00BD292B">
            <w:pPr>
              <w:keepNext/>
              <w:spacing w:before="40" w:after="40"/>
              <w:jc w:val="left"/>
              <w:rPr>
                <w:rFonts w:cs="Arial"/>
                <w:snapToGrid w:val="0"/>
                <w:sz w:val="18"/>
                <w:szCs w:val="18"/>
              </w:rPr>
            </w:pPr>
            <w:r w:rsidRPr="00BD292B">
              <w:rPr>
                <w:rFonts w:cs="Arial"/>
                <w:snapToGrid w:val="0"/>
                <w:sz w:val="18"/>
                <w:szCs w:val="18"/>
                <w:lang w:val="es-ES_tradnl"/>
              </w:rPr>
              <w:t>Modificaciones</w:t>
            </w:r>
          </w:p>
        </w:tc>
        <w:tc>
          <w:tcPr>
            <w:tcW w:w="869" w:type="dxa"/>
          </w:tcPr>
          <w:p w:rsidR="00507F71" w:rsidRPr="00BD292B" w:rsidRDefault="002200BE" w:rsidP="00BD292B">
            <w:pPr>
              <w:keepNext/>
              <w:spacing w:before="40" w:after="40"/>
              <w:ind w:right="113"/>
              <w:jc w:val="right"/>
              <w:rPr>
                <w:rFonts w:cs="Arial"/>
                <w:snapToGrid w:val="0"/>
                <w:sz w:val="18"/>
                <w:szCs w:val="18"/>
              </w:rPr>
            </w:pPr>
            <w:r w:rsidRPr="00BD292B">
              <w:rPr>
                <w:rFonts w:cs="Arial"/>
                <w:snapToGrid w:val="0"/>
                <w:sz w:val="18"/>
                <w:szCs w:val="18"/>
                <w:lang w:val="es-ES_tradnl"/>
              </w:rPr>
              <w:t>n.d.</w:t>
            </w:r>
          </w:p>
        </w:tc>
        <w:tc>
          <w:tcPr>
            <w:tcW w:w="994" w:type="dxa"/>
          </w:tcPr>
          <w:p w:rsidR="00507F71" w:rsidRPr="00BD292B" w:rsidRDefault="002200BE" w:rsidP="00BD292B">
            <w:pPr>
              <w:keepNext/>
              <w:spacing w:before="40" w:after="40"/>
              <w:ind w:right="113"/>
              <w:jc w:val="right"/>
              <w:rPr>
                <w:rFonts w:cs="Arial"/>
                <w:snapToGrid w:val="0"/>
                <w:sz w:val="18"/>
                <w:szCs w:val="18"/>
              </w:rPr>
            </w:pPr>
            <w:r w:rsidRPr="00BD292B">
              <w:rPr>
                <w:rFonts w:cs="Arial"/>
                <w:snapToGrid w:val="0"/>
                <w:sz w:val="18"/>
                <w:szCs w:val="18"/>
                <w:lang w:val="es-ES_tradnl"/>
              </w:rPr>
              <w:t>30</w:t>
            </w:r>
            <w:r w:rsidRPr="00BD292B">
              <w:rPr>
                <w:rFonts w:cs="Arial"/>
                <w:snapToGrid w:val="0"/>
                <w:sz w:val="18"/>
                <w:szCs w:val="18"/>
                <w:lang w:val="es-ES_tradnl"/>
              </w:rPr>
              <w:br/>
              <w:t>(aprox.)</w:t>
            </w:r>
          </w:p>
        </w:tc>
        <w:tc>
          <w:tcPr>
            <w:tcW w:w="852" w:type="dxa"/>
          </w:tcPr>
          <w:p w:rsidR="00507F71" w:rsidRPr="00BD292B" w:rsidRDefault="00507F71" w:rsidP="00507F71">
            <w:pPr>
              <w:keepNext/>
              <w:spacing w:before="40" w:after="40"/>
              <w:ind w:right="113"/>
              <w:jc w:val="right"/>
              <w:rPr>
                <w:rFonts w:cs="Arial"/>
                <w:snapToGrid w:val="0"/>
                <w:sz w:val="18"/>
                <w:szCs w:val="18"/>
              </w:rPr>
            </w:pPr>
            <w:r w:rsidRPr="00BD292B">
              <w:rPr>
                <w:rFonts w:cs="Arial"/>
                <w:snapToGrid w:val="0"/>
                <w:sz w:val="18"/>
                <w:szCs w:val="18"/>
              </w:rPr>
              <w:t>17</w:t>
            </w:r>
          </w:p>
        </w:tc>
        <w:tc>
          <w:tcPr>
            <w:tcW w:w="852" w:type="dxa"/>
          </w:tcPr>
          <w:p w:rsidR="00507F71" w:rsidRPr="00BD292B" w:rsidRDefault="00507F71" w:rsidP="00507F71">
            <w:pPr>
              <w:keepNext/>
              <w:spacing w:before="40" w:after="40"/>
              <w:ind w:right="113"/>
              <w:jc w:val="right"/>
              <w:rPr>
                <w:rFonts w:cs="Arial"/>
                <w:snapToGrid w:val="0"/>
                <w:sz w:val="18"/>
                <w:szCs w:val="18"/>
              </w:rPr>
            </w:pPr>
            <w:r w:rsidRPr="00BD292B">
              <w:rPr>
                <w:rFonts w:cs="Arial"/>
                <w:snapToGrid w:val="0"/>
                <w:sz w:val="18"/>
                <w:szCs w:val="18"/>
              </w:rPr>
              <w:t>6</w:t>
            </w:r>
          </w:p>
        </w:tc>
        <w:tc>
          <w:tcPr>
            <w:tcW w:w="852" w:type="dxa"/>
          </w:tcPr>
          <w:p w:rsidR="00507F71" w:rsidRPr="00BD292B" w:rsidRDefault="00507F71" w:rsidP="00507F71">
            <w:pPr>
              <w:keepNext/>
              <w:spacing w:before="40" w:after="40"/>
              <w:ind w:right="113"/>
              <w:jc w:val="right"/>
              <w:rPr>
                <w:rFonts w:cs="Arial"/>
                <w:snapToGrid w:val="0"/>
                <w:sz w:val="18"/>
                <w:szCs w:val="18"/>
                <w:lang w:eastAsia="ja-JP"/>
              </w:rPr>
            </w:pPr>
            <w:r w:rsidRPr="00BD292B">
              <w:rPr>
                <w:rFonts w:cs="Arial"/>
                <w:snapToGrid w:val="0"/>
                <w:sz w:val="18"/>
                <w:szCs w:val="18"/>
              </w:rPr>
              <w:t>12</w:t>
            </w:r>
          </w:p>
        </w:tc>
        <w:tc>
          <w:tcPr>
            <w:tcW w:w="853" w:type="dxa"/>
          </w:tcPr>
          <w:p w:rsidR="00507F71" w:rsidRPr="00BD292B" w:rsidRDefault="00507F71" w:rsidP="00507F71">
            <w:pPr>
              <w:keepNext/>
              <w:spacing w:before="40" w:after="40"/>
              <w:ind w:right="113"/>
              <w:jc w:val="right"/>
              <w:rPr>
                <w:rFonts w:cs="Arial"/>
                <w:snapToGrid w:val="0"/>
                <w:sz w:val="18"/>
                <w:szCs w:val="18"/>
              </w:rPr>
            </w:pPr>
            <w:r w:rsidRPr="00BD292B">
              <w:rPr>
                <w:rFonts w:cs="Arial"/>
                <w:snapToGrid w:val="0"/>
                <w:sz w:val="18"/>
                <w:szCs w:val="18"/>
              </w:rPr>
              <w:t>5</w:t>
            </w:r>
          </w:p>
        </w:tc>
        <w:tc>
          <w:tcPr>
            <w:tcW w:w="852" w:type="dxa"/>
            <w:shd w:val="clear" w:color="auto" w:fill="auto"/>
          </w:tcPr>
          <w:p w:rsidR="00507F71" w:rsidRPr="00BD292B" w:rsidRDefault="00507F71" w:rsidP="00507F71">
            <w:pPr>
              <w:keepNext/>
              <w:spacing w:before="40" w:after="40"/>
              <w:ind w:right="165"/>
              <w:jc w:val="right"/>
              <w:rPr>
                <w:rFonts w:cs="Arial"/>
                <w:snapToGrid w:val="0"/>
                <w:sz w:val="18"/>
                <w:szCs w:val="18"/>
                <w:lang w:eastAsia="ja-JP"/>
              </w:rPr>
            </w:pPr>
            <w:r w:rsidRPr="00BD292B">
              <w:rPr>
                <w:rFonts w:cs="Arial" w:hint="eastAsia"/>
                <w:snapToGrid w:val="0"/>
                <w:sz w:val="18"/>
                <w:lang w:eastAsia="ja-JP"/>
              </w:rPr>
              <w:t xml:space="preserve"> </w:t>
            </w:r>
            <w:r w:rsidRPr="00BD292B">
              <w:rPr>
                <w:rFonts w:cs="Arial"/>
                <w:snapToGrid w:val="0"/>
                <w:sz w:val="18"/>
              </w:rPr>
              <w:t>47</w:t>
            </w:r>
            <w:r w:rsidRPr="00BD292B">
              <w:rPr>
                <w:rFonts w:cs="Arial"/>
                <w:snapToGrid w:val="0"/>
                <w:sz w:val="18"/>
                <w:szCs w:val="18"/>
              </w:rPr>
              <w:t>*</w:t>
            </w:r>
          </w:p>
        </w:tc>
        <w:tc>
          <w:tcPr>
            <w:tcW w:w="852" w:type="dxa"/>
            <w:shd w:val="clear" w:color="auto" w:fill="auto"/>
          </w:tcPr>
          <w:p w:rsidR="00507F71" w:rsidRPr="00BD292B" w:rsidRDefault="00507F71" w:rsidP="00507F71">
            <w:pPr>
              <w:keepNext/>
              <w:spacing w:before="40" w:after="40"/>
              <w:ind w:right="165"/>
              <w:jc w:val="right"/>
              <w:rPr>
                <w:rFonts w:cs="Arial"/>
                <w:snapToGrid w:val="0"/>
                <w:sz w:val="18"/>
                <w:szCs w:val="18"/>
                <w:lang w:eastAsia="ja-JP"/>
              </w:rPr>
            </w:pPr>
            <w:r w:rsidRPr="00BD292B">
              <w:rPr>
                <w:rFonts w:cs="Arial" w:hint="eastAsia"/>
                <w:snapToGrid w:val="0"/>
                <w:sz w:val="18"/>
                <w:szCs w:val="18"/>
                <w:lang w:eastAsia="ja-JP"/>
              </w:rPr>
              <w:t>37</w:t>
            </w:r>
            <w:r w:rsidRPr="00BD292B">
              <w:rPr>
                <w:rFonts w:cs="Arial"/>
                <w:snapToGrid w:val="0"/>
                <w:sz w:val="18"/>
                <w:szCs w:val="18"/>
                <w:lang w:eastAsia="ja-JP"/>
              </w:rPr>
              <w:br/>
            </w:r>
          </w:p>
        </w:tc>
        <w:tc>
          <w:tcPr>
            <w:tcW w:w="853" w:type="dxa"/>
          </w:tcPr>
          <w:p w:rsidR="00507F71" w:rsidRPr="00BD292B" w:rsidRDefault="00507F71" w:rsidP="00507F71">
            <w:pPr>
              <w:keepNext/>
              <w:spacing w:before="40" w:after="40"/>
              <w:ind w:right="165"/>
              <w:jc w:val="right"/>
              <w:rPr>
                <w:rFonts w:cs="Arial"/>
                <w:snapToGrid w:val="0"/>
                <w:sz w:val="18"/>
                <w:szCs w:val="18"/>
                <w:lang w:eastAsia="ja-JP"/>
              </w:rPr>
            </w:pPr>
            <w:r w:rsidRPr="00BD292B">
              <w:rPr>
                <w:rFonts w:cs="Arial" w:hint="eastAsia"/>
                <w:snapToGrid w:val="0"/>
                <w:sz w:val="18"/>
                <w:szCs w:val="18"/>
                <w:lang w:eastAsia="ja-JP"/>
              </w:rPr>
              <w:t>11</w:t>
            </w:r>
          </w:p>
        </w:tc>
      </w:tr>
      <w:tr w:rsidR="00507F71" w:rsidRPr="00BD292B" w:rsidTr="002200BE">
        <w:trPr>
          <w:gridAfter w:val="1"/>
          <w:wAfter w:w="10" w:type="dxa"/>
          <w:trHeight w:val="495"/>
        </w:trPr>
        <w:tc>
          <w:tcPr>
            <w:tcW w:w="1800" w:type="dxa"/>
          </w:tcPr>
          <w:p w:rsidR="00507F71" w:rsidRPr="00EE6771" w:rsidRDefault="002200BE" w:rsidP="00BD292B">
            <w:pPr>
              <w:spacing w:before="40" w:after="40"/>
              <w:jc w:val="left"/>
              <w:rPr>
                <w:rFonts w:cs="Arial"/>
                <w:snapToGrid w:val="0"/>
                <w:sz w:val="18"/>
                <w:szCs w:val="18"/>
                <w:lang w:val="es-ES"/>
              </w:rPr>
            </w:pPr>
            <w:r w:rsidRPr="00BD292B">
              <w:rPr>
                <w:rFonts w:cs="Arial"/>
                <w:snapToGrid w:val="0"/>
                <w:sz w:val="18"/>
                <w:szCs w:val="18"/>
                <w:lang w:val="es-ES_tradnl"/>
              </w:rPr>
              <w:t>Total códigos UPOV (al final del año)</w:t>
            </w:r>
          </w:p>
        </w:tc>
        <w:tc>
          <w:tcPr>
            <w:tcW w:w="869" w:type="dxa"/>
          </w:tcPr>
          <w:p w:rsidR="00507F71" w:rsidRPr="00BD292B" w:rsidRDefault="00507F71" w:rsidP="00507F71">
            <w:pPr>
              <w:spacing w:before="40" w:after="40"/>
              <w:ind w:right="113"/>
              <w:jc w:val="right"/>
              <w:rPr>
                <w:rFonts w:cs="Arial"/>
                <w:snapToGrid w:val="0"/>
                <w:sz w:val="18"/>
                <w:szCs w:val="18"/>
              </w:rPr>
            </w:pPr>
            <w:r w:rsidRPr="00BD292B">
              <w:rPr>
                <w:rFonts w:cs="Arial"/>
                <w:snapToGrid w:val="0"/>
                <w:sz w:val="18"/>
                <w:szCs w:val="18"/>
              </w:rPr>
              <w:t>6</w:t>
            </w:r>
            <w:r w:rsidR="002200BE" w:rsidRPr="00BD292B">
              <w:rPr>
                <w:rFonts w:cs="Arial"/>
                <w:snapToGrid w:val="0"/>
                <w:sz w:val="18"/>
                <w:szCs w:val="18"/>
              </w:rPr>
              <w:t>.</w:t>
            </w:r>
            <w:r w:rsidRPr="00BD292B">
              <w:rPr>
                <w:rFonts w:cs="Arial"/>
                <w:snapToGrid w:val="0"/>
                <w:sz w:val="18"/>
                <w:szCs w:val="18"/>
              </w:rPr>
              <w:t>169</w:t>
            </w:r>
          </w:p>
        </w:tc>
        <w:tc>
          <w:tcPr>
            <w:tcW w:w="994" w:type="dxa"/>
          </w:tcPr>
          <w:p w:rsidR="00507F71" w:rsidRPr="00BD292B" w:rsidRDefault="00507F71" w:rsidP="00507F71">
            <w:pPr>
              <w:spacing w:before="40" w:after="40"/>
              <w:ind w:right="113"/>
              <w:jc w:val="right"/>
              <w:rPr>
                <w:rFonts w:cs="Arial"/>
                <w:snapToGrid w:val="0"/>
                <w:sz w:val="18"/>
                <w:szCs w:val="18"/>
              </w:rPr>
            </w:pPr>
            <w:r w:rsidRPr="00BD292B">
              <w:rPr>
                <w:rFonts w:cs="Arial"/>
                <w:snapToGrid w:val="0"/>
                <w:sz w:val="18"/>
                <w:szCs w:val="18"/>
              </w:rPr>
              <w:t>6</w:t>
            </w:r>
            <w:r w:rsidR="002200BE" w:rsidRPr="00BD292B">
              <w:rPr>
                <w:rFonts w:cs="Arial"/>
                <w:snapToGrid w:val="0"/>
                <w:sz w:val="18"/>
                <w:szCs w:val="18"/>
              </w:rPr>
              <w:t>.</w:t>
            </w:r>
            <w:r w:rsidRPr="00BD292B">
              <w:rPr>
                <w:rFonts w:cs="Arial"/>
                <w:snapToGrid w:val="0"/>
                <w:sz w:val="18"/>
                <w:szCs w:val="18"/>
              </w:rPr>
              <w:t>346</w:t>
            </w:r>
          </w:p>
        </w:tc>
        <w:tc>
          <w:tcPr>
            <w:tcW w:w="852" w:type="dxa"/>
          </w:tcPr>
          <w:p w:rsidR="00507F71" w:rsidRPr="00BD292B" w:rsidRDefault="00507F71" w:rsidP="00507F71">
            <w:pPr>
              <w:spacing w:before="40" w:after="40"/>
              <w:ind w:right="113"/>
              <w:jc w:val="right"/>
              <w:rPr>
                <w:rFonts w:cs="Arial"/>
                <w:snapToGrid w:val="0"/>
                <w:sz w:val="18"/>
                <w:szCs w:val="18"/>
              </w:rPr>
            </w:pPr>
            <w:r w:rsidRPr="00BD292B">
              <w:rPr>
                <w:rFonts w:cs="Arial"/>
                <w:snapToGrid w:val="0"/>
                <w:sz w:val="18"/>
                <w:szCs w:val="18"/>
              </w:rPr>
              <w:t>6</w:t>
            </w:r>
            <w:r w:rsidR="002200BE" w:rsidRPr="00BD292B">
              <w:rPr>
                <w:rFonts w:cs="Arial"/>
                <w:snapToGrid w:val="0"/>
                <w:sz w:val="18"/>
                <w:szCs w:val="18"/>
              </w:rPr>
              <w:t>.</w:t>
            </w:r>
            <w:r w:rsidRPr="00BD292B">
              <w:rPr>
                <w:rFonts w:cs="Arial"/>
                <w:snapToGrid w:val="0"/>
                <w:sz w:val="18"/>
                <w:szCs w:val="18"/>
              </w:rPr>
              <w:t>582</w:t>
            </w:r>
          </w:p>
        </w:tc>
        <w:tc>
          <w:tcPr>
            <w:tcW w:w="852" w:type="dxa"/>
          </w:tcPr>
          <w:p w:rsidR="00507F71" w:rsidRPr="00BD292B" w:rsidRDefault="00507F71" w:rsidP="00507F71">
            <w:pPr>
              <w:spacing w:before="40" w:after="40"/>
              <w:ind w:right="113"/>
              <w:jc w:val="right"/>
              <w:rPr>
                <w:rFonts w:cs="Arial"/>
                <w:snapToGrid w:val="0"/>
                <w:sz w:val="18"/>
                <w:szCs w:val="18"/>
              </w:rPr>
            </w:pPr>
            <w:r w:rsidRPr="00BD292B">
              <w:rPr>
                <w:rFonts w:cs="Arial"/>
                <w:snapToGrid w:val="0"/>
                <w:sz w:val="18"/>
                <w:szCs w:val="18"/>
              </w:rPr>
              <w:t>6</w:t>
            </w:r>
            <w:r w:rsidR="002200BE" w:rsidRPr="00BD292B">
              <w:rPr>
                <w:rFonts w:cs="Arial"/>
                <w:snapToGrid w:val="0"/>
                <w:sz w:val="18"/>
                <w:szCs w:val="18"/>
              </w:rPr>
              <w:t>.</w:t>
            </w:r>
            <w:r w:rsidRPr="00BD292B">
              <w:rPr>
                <w:rFonts w:cs="Arial"/>
                <w:snapToGrid w:val="0"/>
                <w:sz w:val="18"/>
                <w:szCs w:val="18"/>
              </w:rPr>
              <w:t>683</w:t>
            </w:r>
          </w:p>
        </w:tc>
        <w:tc>
          <w:tcPr>
            <w:tcW w:w="852" w:type="dxa"/>
          </w:tcPr>
          <w:p w:rsidR="00507F71" w:rsidRPr="00BD292B" w:rsidRDefault="00507F71" w:rsidP="00507F71">
            <w:pPr>
              <w:spacing w:before="40" w:after="40"/>
              <w:ind w:right="113"/>
              <w:jc w:val="right"/>
              <w:rPr>
                <w:rFonts w:cs="Arial"/>
                <w:snapToGrid w:val="0"/>
                <w:sz w:val="18"/>
                <w:szCs w:val="18"/>
              </w:rPr>
            </w:pPr>
            <w:r w:rsidRPr="00BD292B">
              <w:rPr>
                <w:rFonts w:cs="Arial"/>
                <w:snapToGrid w:val="0"/>
                <w:sz w:val="18"/>
                <w:szCs w:val="18"/>
              </w:rPr>
              <w:t>6</w:t>
            </w:r>
            <w:r w:rsidR="002200BE" w:rsidRPr="00BD292B">
              <w:rPr>
                <w:rFonts w:cs="Arial"/>
                <w:snapToGrid w:val="0"/>
                <w:sz w:val="18"/>
                <w:szCs w:val="18"/>
              </w:rPr>
              <w:t>.</w:t>
            </w:r>
            <w:r w:rsidRPr="00BD292B">
              <w:rPr>
                <w:rFonts w:cs="Arial"/>
                <w:snapToGrid w:val="0"/>
                <w:sz w:val="18"/>
                <w:szCs w:val="18"/>
              </w:rPr>
              <w:t>851</w:t>
            </w:r>
          </w:p>
        </w:tc>
        <w:tc>
          <w:tcPr>
            <w:tcW w:w="853" w:type="dxa"/>
          </w:tcPr>
          <w:p w:rsidR="00507F71" w:rsidRPr="00BD292B" w:rsidRDefault="00507F71" w:rsidP="00507F71">
            <w:pPr>
              <w:spacing w:before="40" w:after="40"/>
              <w:ind w:right="113"/>
              <w:jc w:val="right"/>
              <w:rPr>
                <w:rFonts w:cs="Arial"/>
                <w:snapToGrid w:val="0"/>
                <w:sz w:val="18"/>
                <w:szCs w:val="18"/>
              </w:rPr>
            </w:pPr>
            <w:r w:rsidRPr="00BD292B">
              <w:rPr>
                <w:rFonts w:cs="Arial"/>
                <w:snapToGrid w:val="0"/>
                <w:sz w:val="18"/>
                <w:szCs w:val="18"/>
              </w:rPr>
              <w:t>7</w:t>
            </w:r>
            <w:r w:rsidR="002200BE" w:rsidRPr="00BD292B">
              <w:rPr>
                <w:rFonts w:cs="Arial"/>
                <w:snapToGrid w:val="0"/>
                <w:sz w:val="18"/>
                <w:szCs w:val="18"/>
              </w:rPr>
              <w:t>.</w:t>
            </w:r>
            <w:r w:rsidRPr="00BD292B">
              <w:rPr>
                <w:rFonts w:cs="Arial"/>
                <w:snapToGrid w:val="0"/>
                <w:sz w:val="18"/>
                <w:szCs w:val="18"/>
              </w:rPr>
              <w:t>061</w:t>
            </w:r>
          </w:p>
        </w:tc>
        <w:tc>
          <w:tcPr>
            <w:tcW w:w="852" w:type="dxa"/>
            <w:shd w:val="clear" w:color="auto" w:fill="auto"/>
          </w:tcPr>
          <w:p w:rsidR="00507F71" w:rsidRPr="00BD292B" w:rsidRDefault="00507F71" w:rsidP="00507F71">
            <w:pPr>
              <w:tabs>
                <w:tab w:val="left" w:pos="630"/>
                <w:tab w:val="left" w:pos="748"/>
              </w:tabs>
              <w:spacing w:before="40" w:after="40"/>
              <w:ind w:right="23"/>
              <w:jc w:val="center"/>
              <w:rPr>
                <w:rFonts w:cs="Arial"/>
                <w:snapToGrid w:val="0"/>
                <w:sz w:val="18"/>
                <w:szCs w:val="18"/>
              </w:rPr>
            </w:pPr>
            <w:r w:rsidRPr="00BD292B">
              <w:rPr>
                <w:rFonts w:cs="Arial"/>
                <w:snapToGrid w:val="0"/>
                <w:sz w:val="18"/>
              </w:rPr>
              <w:t>7</w:t>
            </w:r>
            <w:r w:rsidR="002200BE" w:rsidRPr="00BD292B">
              <w:rPr>
                <w:rFonts w:cs="Arial"/>
                <w:snapToGrid w:val="0"/>
                <w:sz w:val="18"/>
              </w:rPr>
              <w:t>.</w:t>
            </w:r>
            <w:r w:rsidRPr="00BD292B">
              <w:rPr>
                <w:rFonts w:cs="Arial"/>
                <w:snapToGrid w:val="0"/>
                <w:sz w:val="18"/>
              </w:rPr>
              <w:t>251</w:t>
            </w:r>
          </w:p>
        </w:tc>
        <w:tc>
          <w:tcPr>
            <w:tcW w:w="852" w:type="dxa"/>
            <w:shd w:val="clear" w:color="auto" w:fill="auto"/>
          </w:tcPr>
          <w:p w:rsidR="00507F71" w:rsidRPr="00BD292B" w:rsidRDefault="00507F71" w:rsidP="00507F71">
            <w:pPr>
              <w:tabs>
                <w:tab w:val="left" w:pos="630"/>
                <w:tab w:val="left" w:pos="748"/>
              </w:tabs>
              <w:spacing w:before="40" w:after="40"/>
              <w:ind w:right="23"/>
              <w:jc w:val="center"/>
              <w:rPr>
                <w:rFonts w:cs="Arial"/>
                <w:snapToGrid w:val="0"/>
                <w:sz w:val="18"/>
                <w:szCs w:val="18"/>
                <w:lang w:eastAsia="ja-JP"/>
              </w:rPr>
            </w:pPr>
            <w:r w:rsidRPr="00BD292B">
              <w:rPr>
                <w:rFonts w:cs="Arial" w:hint="eastAsia"/>
                <w:snapToGrid w:val="0"/>
                <w:sz w:val="18"/>
                <w:szCs w:val="18"/>
                <w:lang w:eastAsia="ja-JP"/>
              </w:rPr>
              <w:t>7</w:t>
            </w:r>
            <w:r w:rsidR="002200BE" w:rsidRPr="00BD292B">
              <w:rPr>
                <w:rFonts w:cs="Arial" w:hint="eastAsia"/>
                <w:snapToGrid w:val="0"/>
                <w:sz w:val="18"/>
                <w:szCs w:val="18"/>
                <w:lang w:eastAsia="ja-JP"/>
              </w:rPr>
              <w:t>.</w:t>
            </w:r>
            <w:r w:rsidRPr="00BD292B">
              <w:rPr>
                <w:rFonts w:cs="Arial" w:hint="eastAsia"/>
                <w:snapToGrid w:val="0"/>
                <w:sz w:val="18"/>
                <w:szCs w:val="18"/>
                <w:lang w:eastAsia="ja-JP"/>
              </w:rPr>
              <w:t>808</w:t>
            </w:r>
          </w:p>
        </w:tc>
        <w:tc>
          <w:tcPr>
            <w:tcW w:w="853" w:type="dxa"/>
          </w:tcPr>
          <w:p w:rsidR="00507F71" w:rsidRPr="00BD292B" w:rsidRDefault="00507F71" w:rsidP="00507F71">
            <w:pPr>
              <w:tabs>
                <w:tab w:val="left" w:pos="630"/>
                <w:tab w:val="left" w:pos="748"/>
              </w:tabs>
              <w:spacing w:before="40" w:after="40"/>
              <w:ind w:right="23"/>
              <w:jc w:val="center"/>
              <w:rPr>
                <w:rFonts w:cs="Arial"/>
                <w:snapToGrid w:val="0"/>
                <w:sz w:val="18"/>
                <w:szCs w:val="18"/>
                <w:lang w:eastAsia="ja-JP"/>
              </w:rPr>
            </w:pPr>
            <w:r w:rsidRPr="00BD292B">
              <w:rPr>
                <w:rFonts w:cs="Arial" w:hint="eastAsia"/>
                <w:snapToGrid w:val="0"/>
                <w:sz w:val="18"/>
                <w:szCs w:val="18"/>
                <w:lang w:eastAsia="ja-JP"/>
              </w:rPr>
              <w:t>7</w:t>
            </w:r>
            <w:r w:rsidR="002200BE" w:rsidRPr="00BD292B">
              <w:rPr>
                <w:rFonts w:cs="Arial"/>
                <w:snapToGrid w:val="0"/>
                <w:sz w:val="18"/>
                <w:szCs w:val="18"/>
                <w:lang w:eastAsia="ja-JP"/>
              </w:rPr>
              <w:t>.</w:t>
            </w:r>
            <w:r w:rsidRPr="00BD292B">
              <w:rPr>
                <w:rFonts w:cs="Arial" w:hint="eastAsia"/>
                <w:snapToGrid w:val="0"/>
                <w:sz w:val="18"/>
                <w:szCs w:val="18"/>
                <w:lang w:eastAsia="ja-JP"/>
              </w:rPr>
              <w:t>992</w:t>
            </w:r>
          </w:p>
        </w:tc>
      </w:tr>
    </w:tbl>
    <w:p w:rsidR="00507F71" w:rsidRPr="00EE6771" w:rsidRDefault="00507F71" w:rsidP="00507F71">
      <w:pPr>
        <w:spacing w:before="120"/>
        <w:ind w:left="851" w:hanging="284"/>
        <w:rPr>
          <w:rFonts w:cs="Arial"/>
          <w:sz w:val="16"/>
          <w:szCs w:val="18"/>
          <w:lang w:val="es-ES" w:eastAsia="ja-JP"/>
        </w:rPr>
      </w:pPr>
      <w:r w:rsidRPr="00EE6771">
        <w:rPr>
          <w:rFonts w:cs="Arial"/>
          <w:sz w:val="16"/>
          <w:szCs w:val="18"/>
          <w:lang w:val="es-ES"/>
        </w:rPr>
        <w:t xml:space="preserve">* </w:t>
      </w:r>
      <w:r w:rsidRPr="00EE6771">
        <w:rPr>
          <w:rFonts w:cs="Arial"/>
          <w:sz w:val="16"/>
          <w:szCs w:val="18"/>
          <w:lang w:val="es-ES"/>
        </w:rPr>
        <w:tab/>
      </w:r>
      <w:r w:rsidR="002200BE" w:rsidRPr="00BD292B">
        <w:rPr>
          <w:rFonts w:cs="Arial"/>
          <w:sz w:val="16"/>
          <w:szCs w:val="18"/>
          <w:lang w:val="es-ES_tradnl"/>
        </w:rPr>
        <w:t>Se incluyen los cambios introducidos en los códigos UPOV que resultan de la modificación de la "Orientación acerca del sistema de códigos de la UPOV" en lo que concierne a los híbridos (véase el documento TC/49/6).</w:t>
      </w:r>
    </w:p>
    <w:p w:rsidR="00507F71" w:rsidRPr="00EE6771" w:rsidRDefault="00507F71" w:rsidP="00507F71">
      <w:pPr>
        <w:rPr>
          <w:rFonts w:cs="Arial"/>
          <w:snapToGrid w:val="0"/>
          <w:sz w:val="18"/>
          <w:szCs w:val="18"/>
          <w:lang w:val="es-ES"/>
        </w:rPr>
      </w:pPr>
    </w:p>
    <w:p w:rsidR="00507F71" w:rsidRPr="00EE6771" w:rsidRDefault="002A5A83" w:rsidP="00773E4E">
      <w:pPr>
        <w:tabs>
          <w:tab w:val="left" w:pos="567"/>
        </w:tabs>
        <w:rPr>
          <w:rFonts w:cs="Arial"/>
          <w:lang w:val="es-ES" w:eastAsia="ja-JP"/>
        </w:rPr>
      </w:pPr>
      <w:r w:rsidRPr="00BD292B">
        <w:rPr>
          <w:rFonts w:cs="Arial"/>
          <w:snapToGrid w:val="0"/>
        </w:rPr>
        <w:fldChar w:fldCharType="begin"/>
      </w:r>
      <w:r w:rsidR="00507F71" w:rsidRPr="00EE6771">
        <w:rPr>
          <w:rFonts w:cs="Arial"/>
          <w:snapToGrid w:val="0"/>
          <w:lang w:val="es-ES"/>
        </w:rPr>
        <w:instrText xml:space="preserve"> AUTONUM  </w:instrText>
      </w:r>
      <w:r w:rsidRPr="00BD292B">
        <w:rPr>
          <w:rFonts w:cs="Arial"/>
          <w:snapToGrid w:val="0"/>
        </w:rPr>
        <w:fldChar w:fldCharType="end"/>
      </w:r>
      <w:r w:rsidR="00507F71" w:rsidRPr="00EE6771">
        <w:rPr>
          <w:rFonts w:cs="Arial"/>
          <w:snapToGrid w:val="0"/>
          <w:lang w:val="es-ES"/>
        </w:rPr>
        <w:tab/>
      </w:r>
      <w:r w:rsidR="003A0AAE" w:rsidRPr="00BD292B">
        <w:rPr>
          <w:rFonts w:cs="Arial"/>
          <w:snapToGrid w:val="0"/>
          <w:lang w:val="es-ES_tradnl"/>
        </w:rPr>
        <w:t xml:space="preserve">De conformidad con el procedimiento establecido en la Sección 3.3 de la Orientación acerca del sistema de códigos de la UPOV, la Oficina de la Unión elaborará cuadros de las adiciones y modificaciones de los códigos UPOV, con el fin de que sean verificados por las autoridades competentes, para cada una de las </w:t>
      </w:r>
      <w:r w:rsidR="00D310AC" w:rsidRPr="00BD292B">
        <w:rPr>
          <w:rFonts w:cs="Arial"/>
          <w:snapToGrid w:val="0"/>
          <w:lang w:val="es-ES_tradnl"/>
        </w:rPr>
        <w:t>ses</w:t>
      </w:r>
      <w:r w:rsidR="003A0AAE" w:rsidRPr="00BD292B">
        <w:rPr>
          <w:rFonts w:cs="Arial"/>
          <w:snapToGrid w:val="0"/>
          <w:lang w:val="es-ES_tradnl"/>
        </w:rPr>
        <w:t xml:space="preserve">iones de los TWP que </w:t>
      </w:r>
      <w:r w:rsidR="00D310AC" w:rsidRPr="00BD292B">
        <w:rPr>
          <w:rFonts w:cs="Arial"/>
          <w:snapToGrid w:val="0"/>
          <w:lang w:val="es-ES_tradnl"/>
        </w:rPr>
        <w:t xml:space="preserve">se </w:t>
      </w:r>
      <w:r w:rsidR="003A0AAE" w:rsidRPr="00BD292B">
        <w:rPr>
          <w:rFonts w:cs="Arial"/>
          <w:snapToGrid w:val="0"/>
          <w:lang w:val="es-ES_tradnl"/>
        </w:rPr>
        <w:t>celebrarán en 2016.</w:t>
      </w:r>
    </w:p>
    <w:p w:rsidR="00507F71" w:rsidRPr="00EE6771" w:rsidRDefault="00507F71" w:rsidP="00507F71">
      <w:pPr>
        <w:rPr>
          <w:rFonts w:cs="Arial"/>
          <w:lang w:val="es-ES" w:eastAsia="ja-JP"/>
        </w:rPr>
      </w:pPr>
    </w:p>
    <w:p w:rsidR="00507F71" w:rsidRPr="00EE6771" w:rsidRDefault="002A5A83" w:rsidP="00507F71">
      <w:pPr>
        <w:pStyle w:val="DecisionInvitingPara"/>
        <w:tabs>
          <w:tab w:val="left" w:pos="5954"/>
        </w:tabs>
        <w:ind w:left="5387" w:hanging="567"/>
        <w:rPr>
          <w:lang w:val="es-ES"/>
        </w:rPr>
      </w:pPr>
      <w:r w:rsidRPr="00BD292B">
        <w:fldChar w:fldCharType="begin"/>
      </w:r>
      <w:r w:rsidR="00507F71" w:rsidRPr="00EE6771">
        <w:rPr>
          <w:lang w:val="es-ES"/>
        </w:rPr>
        <w:instrText xml:space="preserve"> AUTONUM  </w:instrText>
      </w:r>
      <w:r w:rsidRPr="00BD292B">
        <w:fldChar w:fldCharType="end"/>
      </w:r>
      <w:r w:rsidR="00507F71" w:rsidRPr="00EE6771">
        <w:rPr>
          <w:lang w:val="es-ES"/>
        </w:rPr>
        <w:tab/>
      </w:r>
      <w:r w:rsidR="003A0AAE" w:rsidRPr="00BD292B">
        <w:t>Se invita al TC a tomar nota de:</w:t>
      </w:r>
    </w:p>
    <w:p w:rsidR="00507F71" w:rsidRPr="00EE6771" w:rsidRDefault="00507F71" w:rsidP="00507F71">
      <w:pPr>
        <w:pStyle w:val="DecisionInvitingPara"/>
        <w:tabs>
          <w:tab w:val="left" w:pos="5954"/>
        </w:tabs>
        <w:ind w:left="5387" w:hanging="567"/>
        <w:rPr>
          <w:lang w:val="es-ES" w:eastAsia="ja-JP"/>
        </w:rPr>
      </w:pPr>
    </w:p>
    <w:p w:rsidR="00507F71" w:rsidRPr="00EE6771" w:rsidRDefault="00507F71" w:rsidP="00507F71">
      <w:pPr>
        <w:pStyle w:val="DecisionInvitingPara"/>
        <w:tabs>
          <w:tab w:val="left" w:pos="5954"/>
        </w:tabs>
        <w:ind w:left="4820" w:firstLine="567"/>
        <w:rPr>
          <w:lang w:val="es-ES"/>
        </w:rPr>
      </w:pPr>
      <w:r w:rsidRPr="00EE6771">
        <w:rPr>
          <w:lang w:val="es-ES"/>
        </w:rPr>
        <w:t>a)</w:t>
      </w:r>
      <w:r w:rsidRPr="00EE6771">
        <w:rPr>
          <w:lang w:val="es-ES"/>
        </w:rPr>
        <w:tab/>
      </w:r>
      <w:r w:rsidR="003A0AAE" w:rsidRPr="00BD292B">
        <w:t>las novedades que se han producido en relación con los códigos UPOV, según se expone en el párrafo 7;</w:t>
      </w:r>
      <w:r w:rsidRPr="00EE6771">
        <w:rPr>
          <w:lang w:val="es-ES"/>
        </w:rPr>
        <w:t xml:space="preserve">  </w:t>
      </w:r>
      <w:r w:rsidR="003A0AAE" w:rsidRPr="00BD292B">
        <w:t>y</w:t>
      </w:r>
    </w:p>
    <w:p w:rsidR="00507F71" w:rsidRPr="00EE6771" w:rsidRDefault="00507F71" w:rsidP="00507F71">
      <w:pPr>
        <w:pStyle w:val="DecisionInvitingPara"/>
        <w:tabs>
          <w:tab w:val="left" w:pos="5954"/>
        </w:tabs>
        <w:ind w:left="0" w:firstLine="4820"/>
        <w:rPr>
          <w:lang w:val="es-ES"/>
        </w:rPr>
      </w:pPr>
    </w:p>
    <w:p w:rsidR="00507F71" w:rsidRPr="00EE6771" w:rsidRDefault="00507F71" w:rsidP="00507F71">
      <w:pPr>
        <w:pStyle w:val="DecisionInvitingPara"/>
        <w:tabs>
          <w:tab w:val="left" w:pos="5954"/>
        </w:tabs>
        <w:ind w:left="4820" w:firstLine="567"/>
        <w:rPr>
          <w:lang w:val="es-ES"/>
        </w:rPr>
      </w:pPr>
      <w:r w:rsidRPr="00EE6771">
        <w:rPr>
          <w:lang w:val="es-ES"/>
        </w:rPr>
        <w:t>b)</w:t>
      </w:r>
      <w:r w:rsidRPr="00EE6771">
        <w:rPr>
          <w:lang w:val="es-ES"/>
        </w:rPr>
        <w:tab/>
      </w:r>
      <w:r w:rsidR="003A0AAE" w:rsidRPr="00BD292B">
        <w:rPr>
          <w:lang w:eastAsia="ja-JP"/>
        </w:rPr>
        <w:t>que la Oficina de la Unión elaborará, según consta en el párrafo 8, cuadros de las adiciones y modificaciones de los códigos UPOV, con el fin de que sean verificados por las autoridades competentes, para cada una de las sesiones de los TWP que se celebrarán en 2016.</w:t>
      </w:r>
    </w:p>
    <w:p w:rsidR="00507F71" w:rsidRPr="00EE6771" w:rsidRDefault="00507F71" w:rsidP="00507F71">
      <w:pPr>
        <w:rPr>
          <w:lang w:val="es-ES"/>
        </w:rPr>
      </w:pPr>
    </w:p>
    <w:p w:rsidR="00507F71" w:rsidRPr="00EE6771" w:rsidRDefault="00507F71" w:rsidP="00507F71">
      <w:pPr>
        <w:rPr>
          <w:lang w:val="es-ES"/>
        </w:rPr>
      </w:pPr>
    </w:p>
    <w:p w:rsidR="00507F71" w:rsidRPr="00EE6771" w:rsidRDefault="003A0AAE" w:rsidP="00507F71">
      <w:pPr>
        <w:pStyle w:val="Heading1"/>
        <w:rPr>
          <w:lang w:val="es-ES"/>
        </w:rPr>
      </w:pPr>
      <w:bookmarkStart w:id="11" w:name="_Toc444102108"/>
      <w:r w:rsidRPr="00BD292B">
        <w:rPr>
          <w:lang w:val="es-ES_tradnl"/>
        </w:rPr>
        <w:t>base de datos PLUTO</w:t>
      </w:r>
      <w:bookmarkEnd w:id="11"/>
    </w:p>
    <w:p w:rsidR="00507F71" w:rsidRPr="00EE6771" w:rsidRDefault="00507F71" w:rsidP="00507F71">
      <w:pPr>
        <w:keepNext/>
        <w:rPr>
          <w:lang w:val="es-ES"/>
        </w:rPr>
      </w:pPr>
    </w:p>
    <w:p w:rsidR="00507F71" w:rsidRPr="00EE6771" w:rsidRDefault="003A0AAE" w:rsidP="00F918D6">
      <w:pPr>
        <w:pStyle w:val="Heading2"/>
        <w:rPr>
          <w:rFonts w:cs="Arial"/>
          <w:color w:val="auto"/>
          <w:lang w:val="es-ES"/>
        </w:rPr>
      </w:pPr>
      <w:bookmarkStart w:id="12" w:name="_Toc444102109"/>
      <w:r w:rsidRPr="00BD292B">
        <w:rPr>
          <w:color w:val="auto"/>
          <w:lang w:val="es-ES_tradnl"/>
        </w:rPr>
        <w:t>Programa de mejoras de la base de datos PLUTO (“Programa”)</w:t>
      </w:r>
      <w:bookmarkEnd w:id="12"/>
    </w:p>
    <w:p w:rsidR="00507F71" w:rsidRPr="00EE6771" w:rsidRDefault="00507F71" w:rsidP="00507F71">
      <w:pPr>
        <w:rPr>
          <w:rFonts w:cs="Arial"/>
          <w:lang w:val="es-ES"/>
        </w:rPr>
      </w:pPr>
    </w:p>
    <w:p w:rsidR="00507F71" w:rsidRPr="00EE6771" w:rsidRDefault="002A5A83" w:rsidP="00773E4E">
      <w:pPr>
        <w:tabs>
          <w:tab w:val="left" w:pos="567"/>
        </w:tabs>
        <w:rPr>
          <w:lang w:val="es-ES" w:eastAsia="ja-JP"/>
        </w:rPr>
      </w:pPr>
      <w:r w:rsidRPr="00BD292B">
        <w:rPr>
          <w:rFonts w:cs="Arial"/>
        </w:rPr>
        <w:fldChar w:fldCharType="begin"/>
      </w:r>
      <w:r w:rsidR="00507F71" w:rsidRPr="00EE6771">
        <w:rPr>
          <w:rFonts w:cs="Arial"/>
          <w:lang w:val="es-ES"/>
        </w:rPr>
        <w:instrText xml:space="preserve"> AUTONUM  </w:instrText>
      </w:r>
      <w:r w:rsidRPr="00BD292B">
        <w:rPr>
          <w:rFonts w:cs="Arial"/>
        </w:rPr>
        <w:fldChar w:fldCharType="end"/>
      </w:r>
      <w:r w:rsidR="00507F71" w:rsidRPr="00EE6771">
        <w:rPr>
          <w:rFonts w:cs="Arial"/>
          <w:lang w:val="es-ES"/>
        </w:rPr>
        <w:tab/>
      </w:r>
      <w:r w:rsidR="003A0AAE" w:rsidRPr="00BD292B">
        <w:rPr>
          <w:rFonts w:cs="Arial"/>
          <w:lang w:val="es-ES_tradnl"/>
        </w:rPr>
        <w:t>El CAJ, en su sexagésima octava sesión, celebrada el 21 de octubre de 2013, examinó el documento CAJ/68/6, “Bases de datos de información de la UPOV”, y aprobó las modificaciones al programa de mejoras de la base de datos PLUTO (“Programa”) tal como se expone en el Anexo II del documento CAJ/68/6, a reserva de determinadas modificaciones adicionales acordadas en esa sesión (véanse los párrafos 23 al 26 del documento CAJ/68/10, “Informe sobre las conclusiones”).</w:t>
      </w:r>
    </w:p>
    <w:p w:rsidR="00507F71" w:rsidRPr="00EE6771" w:rsidRDefault="00507F71" w:rsidP="00507F71">
      <w:pPr>
        <w:rPr>
          <w:lang w:val="es-ES"/>
        </w:rPr>
      </w:pPr>
    </w:p>
    <w:p w:rsidR="00507F71" w:rsidRPr="00EE6771" w:rsidRDefault="002A5A83" w:rsidP="00773E4E">
      <w:pPr>
        <w:tabs>
          <w:tab w:val="left" w:pos="567"/>
        </w:tabs>
        <w:rPr>
          <w:rFonts w:cs="Arial"/>
          <w:bCs/>
          <w:spacing w:val="-2"/>
          <w:lang w:val="es-ES" w:eastAsia="ja-JP"/>
        </w:rPr>
      </w:pPr>
      <w:r w:rsidRPr="00BD292B">
        <w:rPr>
          <w:rFonts w:cs="Arial"/>
          <w:bCs/>
          <w:spacing w:val="-2"/>
        </w:rPr>
        <w:fldChar w:fldCharType="begin"/>
      </w:r>
      <w:r w:rsidR="00507F71" w:rsidRPr="00EE6771">
        <w:rPr>
          <w:rFonts w:cs="Arial"/>
          <w:bCs/>
          <w:spacing w:val="-2"/>
          <w:lang w:val="es-ES"/>
        </w:rPr>
        <w:instrText xml:space="preserve"> AUTONUM  </w:instrText>
      </w:r>
      <w:r w:rsidRPr="00BD292B">
        <w:rPr>
          <w:rFonts w:cs="Arial"/>
          <w:bCs/>
          <w:spacing w:val="-2"/>
        </w:rPr>
        <w:fldChar w:fldCharType="end"/>
      </w:r>
      <w:r w:rsidR="00507F71" w:rsidRPr="00EE6771">
        <w:rPr>
          <w:rFonts w:cs="Arial"/>
          <w:bCs/>
          <w:spacing w:val="-2"/>
          <w:lang w:val="es-ES"/>
        </w:rPr>
        <w:tab/>
      </w:r>
      <w:r w:rsidR="000C3FEB" w:rsidRPr="00BD292B">
        <w:rPr>
          <w:rFonts w:cs="Arial"/>
          <w:bCs/>
          <w:spacing w:val="-2"/>
          <w:lang w:val="es-ES_tradnl" w:eastAsia="ja-JP"/>
        </w:rPr>
        <w:t>En el Anexo I del documento TC/50/6 “Bases de datos de información de la UPOV” figura el Programa con las modificaciones aprobadas en las sesiones anteriores.</w:t>
      </w:r>
    </w:p>
    <w:p w:rsidR="00507F71" w:rsidRPr="00EE6771" w:rsidRDefault="00507F71" w:rsidP="00507F71">
      <w:pPr>
        <w:rPr>
          <w:rFonts w:cs="Arial"/>
          <w:bCs/>
          <w:spacing w:val="-2"/>
          <w:lang w:val="es-ES" w:eastAsia="ja-JP"/>
        </w:rPr>
      </w:pPr>
    </w:p>
    <w:p w:rsidR="00507F71" w:rsidRPr="00EE6771" w:rsidRDefault="002A5A83" w:rsidP="00773E4E">
      <w:pPr>
        <w:tabs>
          <w:tab w:val="left" w:pos="567"/>
        </w:tabs>
        <w:rPr>
          <w:lang w:val="es-ES"/>
        </w:rPr>
      </w:pPr>
      <w:r w:rsidRPr="00BD292B">
        <w:fldChar w:fldCharType="begin"/>
      </w:r>
      <w:r w:rsidR="00507F71" w:rsidRPr="00EE6771">
        <w:rPr>
          <w:lang w:val="es-ES"/>
        </w:rPr>
        <w:instrText xml:space="preserve"> AUTONUM  </w:instrText>
      </w:r>
      <w:r w:rsidRPr="00BD292B">
        <w:fldChar w:fldCharType="end"/>
      </w:r>
      <w:r w:rsidR="00507F71" w:rsidRPr="00EE6771">
        <w:rPr>
          <w:lang w:val="es-ES"/>
        </w:rPr>
        <w:tab/>
      </w:r>
      <w:r w:rsidR="000C3FEB" w:rsidRPr="00BD292B">
        <w:rPr>
          <w:lang w:val="es-ES_tradnl"/>
        </w:rPr>
        <w:t>En los párrafos siguientes se ofrece un resumen de las novedades que se han producido en relación con el Programa desde la quincuagésima primera sesión del TC, celebrada en Ginebra del 23 al 25 de marzo de 2015.</w:t>
      </w:r>
    </w:p>
    <w:p w:rsidR="00507F71" w:rsidRPr="00EE6771" w:rsidRDefault="00507F71" w:rsidP="00507F71">
      <w:pPr>
        <w:rPr>
          <w:rFonts w:cs="Arial"/>
          <w:bCs/>
          <w:spacing w:val="-2"/>
          <w:lang w:val="es-ES"/>
        </w:rPr>
      </w:pPr>
    </w:p>
    <w:p w:rsidR="00507F71" w:rsidRPr="00EE6771" w:rsidRDefault="000C3FEB" w:rsidP="00F918D6">
      <w:pPr>
        <w:pStyle w:val="Heading3"/>
        <w:rPr>
          <w:color w:val="auto"/>
          <w:lang w:val="es-ES"/>
        </w:rPr>
      </w:pPr>
      <w:bookmarkStart w:id="13" w:name="_Toc444102110"/>
      <w:r w:rsidRPr="00BD292B">
        <w:rPr>
          <w:color w:val="auto"/>
          <w:lang w:val="es-ES_tradnl"/>
        </w:rPr>
        <w:t>Prestación de asistencia a quienes aportan datos (sección 2 del Programa)</w:t>
      </w:r>
      <w:bookmarkEnd w:id="13"/>
    </w:p>
    <w:p w:rsidR="00507F71" w:rsidRPr="00EE6771" w:rsidRDefault="00507F71" w:rsidP="00507F71">
      <w:pPr>
        <w:rPr>
          <w:lang w:val="es-ES"/>
        </w:rPr>
      </w:pPr>
    </w:p>
    <w:p w:rsidR="00507F71" w:rsidRPr="00EE6771" w:rsidRDefault="002A5A83" w:rsidP="00773E4E">
      <w:pPr>
        <w:tabs>
          <w:tab w:val="left" w:pos="567"/>
        </w:tabs>
        <w:rPr>
          <w:rFonts w:cs="Arial"/>
          <w:bCs/>
          <w:lang w:val="es-ES"/>
        </w:rPr>
      </w:pPr>
      <w:r w:rsidRPr="00BD292B">
        <w:rPr>
          <w:rFonts w:cs="Arial"/>
          <w:bCs/>
        </w:rPr>
        <w:fldChar w:fldCharType="begin"/>
      </w:r>
      <w:r w:rsidR="00507F71" w:rsidRPr="00EE6771">
        <w:rPr>
          <w:rFonts w:cs="Arial"/>
          <w:bCs/>
          <w:lang w:val="es-ES"/>
        </w:rPr>
        <w:instrText xml:space="preserve"> AUTONUM  </w:instrText>
      </w:r>
      <w:r w:rsidRPr="00BD292B">
        <w:rPr>
          <w:rFonts w:cs="Arial"/>
          <w:bCs/>
        </w:rPr>
        <w:fldChar w:fldCharType="end"/>
      </w:r>
      <w:r w:rsidR="00507F71" w:rsidRPr="00EE6771">
        <w:rPr>
          <w:rFonts w:cs="Arial"/>
          <w:bCs/>
          <w:lang w:val="es-ES"/>
        </w:rPr>
        <w:tab/>
      </w:r>
      <w:r w:rsidR="000C3FEB" w:rsidRPr="00BD292B">
        <w:rPr>
          <w:rFonts w:cs="Arial"/>
          <w:bCs/>
          <w:lang w:val="es-ES_tradnl" w:eastAsia="ja-JP"/>
        </w:rPr>
        <w:t>En el Anexo del presente documento se ofrece un resumen de las contribuciones realizadas a la base de datos PLUTO de 2012 a 2015 y sobre la situación actual de los miembros de la Unión en lo que respecta a la aportación de datos.</w:t>
      </w:r>
    </w:p>
    <w:p w:rsidR="00507F71" w:rsidRPr="00EE6771" w:rsidRDefault="00507F71" w:rsidP="00507F71">
      <w:pPr>
        <w:rPr>
          <w:lang w:val="es-ES"/>
        </w:rPr>
      </w:pPr>
    </w:p>
    <w:p w:rsidR="00507F71" w:rsidRPr="00EE6771" w:rsidRDefault="000C3FEB" w:rsidP="00F918D6">
      <w:pPr>
        <w:pStyle w:val="Heading3"/>
        <w:rPr>
          <w:color w:val="auto"/>
          <w:lang w:val="es-ES"/>
        </w:rPr>
      </w:pPr>
      <w:bookmarkStart w:id="14" w:name="_Toc444102111"/>
      <w:r w:rsidRPr="00BD292B">
        <w:rPr>
          <w:color w:val="auto"/>
          <w:lang w:val="es-ES_tradnl"/>
        </w:rPr>
        <w:t>Información sobre la última fecha de presentación por parte de quienes aportan datos (sección 2 del Programa)</w:t>
      </w:r>
      <w:bookmarkEnd w:id="14"/>
      <w:r w:rsidR="00507F71" w:rsidRPr="00EE6771">
        <w:rPr>
          <w:color w:val="auto"/>
          <w:lang w:val="es-ES"/>
        </w:rPr>
        <w:t xml:space="preserve"> </w:t>
      </w:r>
    </w:p>
    <w:p w:rsidR="00507F71" w:rsidRPr="00EE6771" w:rsidRDefault="00507F71" w:rsidP="00507F71">
      <w:pPr>
        <w:rPr>
          <w:lang w:val="es-ES"/>
        </w:rPr>
      </w:pPr>
    </w:p>
    <w:p w:rsidR="00507F71" w:rsidRPr="00EE6771" w:rsidRDefault="002A5A83" w:rsidP="00773E4E">
      <w:pPr>
        <w:tabs>
          <w:tab w:val="left" w:pos="567"/>
        </w:tabs>
        <w:rPr>
          <w:lang w:val="es-ES"/>
        </w:rPr>
      </w:pPr>
      <w:r w:rsidRPr="00BD292B">
        <w:fldChar w:fldCharType="begin"/>
      </w:r>
      <w:r w:rsidR="00507F71" w:rsidRPr="00EE6771">
        <w:rPr>
          <w:lang w:val="es-ES"/>
        </w:rPr>
        <w:instrText xml:space="preserve"> AUTONUM  </w:instrText>
      </w:r>
      <w:r w:rsidRPr="00BD292B">
        <w:fldChar w:fldCharType="end"/>
      </w:r>
      <w:r w:rsidR="00507F71" w:rsidRPr="00EE6771">
        <w:rPr>
          <w:lang w:val="es-ES"/>
        </w:rPr>
        <w:tab/>
      </w:r>
      <w:r w:rsidR="000C3FEB" w:rsidRPr="00BD292B">
        <w:rPr>
          <w:rFonts w:cs="Arial"/>
          <w:lang w:val="es-ES_tradnl"/>
        </w:rPr>
        <w:t>El TC, en su cuadragésima novena sesión, señaló que, para el corto plazo, la información sobre la última fecha de presentación por parte de quienes aportan datos se ha estado ofreciendo temporalmente en la base de datos PLUTO en forma de documento PDF.</w:t>
      </w:r>
      <w:r w:rsidR="00507F71" w:rsidRPr="00EE6771">
        <w:rPr>
          <w:lang w:val="es-ES"/>
        </w:rPr>
        <w:t xml:space="preserve">  </w:t>
      </w:r>
      <w:r w:rsidR="000C3FEB" w:rsidRPr="00BD292B">
        <w:rPr>
          <w:lang w:val="es-ES_tradnl"/>
        </w:rPr>
        <w:t>No obstante, a largo plazo se había previsto ofrecer información acerca de la fecha de presentación de datos particulares obtenidos de la base de datos (véase el párrafo 93 del documento TC/49/41, “Informe sobre las conclusiones”).</w:t>
      </w:r>
    </w:p>
    <w:p w:rsidR="00507F71" w:rsidRPr="00EE6771" w:rsidRDefault="00507F71" w:rsidP="00507F71">
      <w:pPr>
        <w:rPr>
          <w:lang w:val="es-ES" w:eastAsia="ja-JP"/>
        </w:rPr>
      </w:pPr>
    </w:p>
    <w:p w:rsidR="00507F71" w:rsidRPr="00EE6771" w:rsidRDefault="002A5A83" w:rsidP="00773E4E">
      <w:pPr>
        <w:tabs>
          <w:tab w:val="left" w:pos="567"/>
        </w:tabs>
        <w:rPr>
          <w:lang w:val="es-ES" w:eastAsia="ja-JP"/>
        </w:rPr>
      </w:pPr>
      <w:r w:rsidRPr="00BD292B">
        <w:fldChar w:fldCharType="begin"/>
      </w:r>
      <w:r w:rsidR="00507F71" w:rsidRPr="00EE6771">
        <w:rPr>
          <w:lang w:val="es-ES"/>
        </w:rPr>
        <w:instrText xml:space="preserve"> AUTONUM  </w:instrText>
      </w:r>
      <w:r w:rsidRPr="00BD292B">
        <w:fldChar w:fldCharType="end"/>
      </w:r>
      <w:r w:rsidR="00507F71" w:rsidRPr="00EE6771">
        <w:rPr>
          <w:lang w:val="es-ES"/>
        </w:rPr>
        <w:tab/>
      </w:r>
      <w:r w:rsidR="000C3FEB" w:rsidRPr="00BD292B">
        <w:rPr>
          <w:lang w:val="es-ES_tradnl" w:eastAsia="ja-JP"/>
        </w:rPr>
        <w:t>El TC</w:t>
      </w:r>
      <w:r w:rsidR="000C3FEB" w:rsidRPr="00BD292B">
        <w:rPr>
          <w:rFonts w:hint="eastAsia"/>
          <w:lang w:val="es-ES_tradnl" w:eastAsia="ja-JP"/>
        </w:rPr>
        <w:t xml:space="preserve">, </w:t>
      </w:r>
      <w:r w:rsidR="000C3FEB" w:rsidRPr="00BD292B">
        <w:rPr>
          <w:lang w:val="es-ES_tradnl" w:eastAsia="ja-JP"/>
        </w:rPr>
        <w:t>en su quincuagésima primera</w:t>
      </w:r>
      <w:r w:rsidR="000C3FEB" w:rsidRPr="00BD292B">
        <w:rPr>
          <w:rFonts w:hint="eastAsia"/>
          <w:lang w:val="es-ES_tradnl" w:eastAsia="ja-JP"/>
        </w:rPr>
        <w:t xml:space="preserve"> </w:t>
      </w:r>
      <w:r w:rsidR="000C3FEB" w:rsidRPr="00BD292B">
        <w:rPr>
          <w:lang w:val="es-ES_tradnl" w:eastAsia="ja-JP"/>
        </w:rPr>
        <w:t>sesión</w:t>
      </w:r>
      <w:r w:rsidR="000C3FEB" w:rsidRPr="00BD292B">
        <w:rPr>
          <w:rFonts w:hint="eastAsia"/>
          <w:lang w:val="es-ES_tradnl" w:eastAsia="ja-JP"/>
        </w:rPr>
        <w:t>,</w:t>
      </w:r>
      <w:r w:rsidR="000C3FEB" w:rsidRPr="00BD292B">
        <w:rPr>
          <w:lang w:val="es-ES_tradnl" w:eastAsia="ja-JP"/>
        </w:rPr>
        <w:t xml:space="preserve"> señaló que </w:t>
      </w:r>
      <w:r w:rsidR="009D1A83" w:rsidRPr="00BD292B">
        <w:rPr>
          <w:lang w:val="es-ES_tradnl" w:eastAsia="ja-JP"/>
        </w:rPr>
        <w:t>antes de finales de marzo de</w:t>
      </w:r>
      <w:r w:rsidR="000C3FEB" w:rsidRPr="00BD292B">
        <w:rPr>
          <w:lang w:val="es-ES_tradnl" w:eastAsia="ja-JP"/>
        </w:rPr>
        <w:t xml:space="preserve"> </w:t>
      </w:r>
      <w:r w:rsidR="009D1A83" w:rsidRPr="00BD292B">
        <w:rPr>
          <w:lang w:val="es-ES_tradnl" w:eastAsia="ja-JP"/>
        </w:rPr>
        <w:t xml:space="preserve">marzo de 2015 se introducirá </w:t>
      </w:r>
      <w:r w:rsidR="000C3FEB" w:rsidRPr="00BD292B">
        <w:rPr>
          <w:lang w:val="es-ES_tradnl" w:eastAsia="ja-JP"/>
        </w:rPr>
        <w:t>una columna adicional en la pantalla de búsqueda de la base de datos PLUTO en la que se indique la fecha en que se proporcionó la información</w:t>
      </w:r>
      <w:r w:rsidR="000C3FEB" w:rsidRPr="00BD292B">
        <w:rPr>
          <w:rFonts w:hint="eastAsia"/>
          <w:lang w:val="es-ES_tradnl" w:eastAsia="ja-JP"/>
        </w:rPr>
        <w:t xml:space="preserve"> (</w:t>
      </w:r>
      <w:r w:rsidR="000C3FEB" w:rsidRPr="00BD292B">
        <w:rPr>
          <w:lang w:val="es-ES_tradnl" w:eastAsia="ja-JP"/>
        </w:rPr>
        <w:t xml:space="preserve">véase el </w:t>
      </w:r>
      <w:r w:rsidR="009D1A83" w:rsidRPr="00BD292B">
        <w:rPr>
          <w:lang w:val="es-ES_tradnl" w:eastAsia="ja-JP"/>
        </w:rPr>
        <w:t>párrafo </w:t>
      </w:r>
      <w:r w:rsidR="009D1A83" w:rsidRPr="00BD292B">
        <w:rPr>
          <w:rFonts w:hint="eastAsia"/>
          <w:lang w:val="es-ES_tradnl" w:eastAsia="ja-JP"/>
        </w:rPr>
        <w:t>187</w:t>
      </w:r>
      <w:r w:rsidR="009D1A83" w:rsidRPr="00BD292B">
        <w:rPr>
          <w:lang w:val="es-ES_tradnl" w:eastAsia="ja-JP"/>
        </w:rPr>
        <w:t xml:space="preserve"> del </w:t>
      </w:r>
      <w:r w:rsidR="000C3FEB" w:rsidRPr="00BD292B">
        <w:rPr>
          <w:lang w:val="es-ES_tradnl" w:eastAsia="ja-JP"/>
        </w:rPr>
        <w:t>documento</w:t>
      </w:r>
      <w:r w:rsidR="009D1A83" w:rsidRPr="00BD292B">
        <w:rPr>
          <w:lang w:val="es-ES_tradnl" w:eastAsia="ja-JP"/>
        </w:rPr>
        <w:t> </w:t>
      </w:r>
      <w:r w:rsidR="000C3FEB" w:rsidRPr="00BD292B">
        <w:rPr>
          <w:rFonts w:hint="eastAsia"/>
          <w:lang w:val="es-ES_tradnl" w:eastAsia="ja-JP"/>
        </w:rPr>
        <w:t xml:space="preserve">TC/51/39 </w:t>
      </w:r>
      <w:r w:rsidR="000C3FEB" w:rsidRPr="00BD292B">
        <w:rPr>
          <w:lang w:val="es-ES_tradnl" w:eastAsia="ja-JP"/>
        </w:rPr>
        <w:t>“</w:t>
      </w:r>
      <w:r w:rsidR="009D1A83" w:rsidRPr="00BD292B">
        <w:rPr>
          <w:lang w:val="es-ES_tradnl" w:eastAsia="ja-JP"/>
        </w:rPr>
        <w:t>Informe</w:t>
      </w:r>
      <w:r w:rsidR="000C3FEB" w:rsidRPr="00BD292B">
        <w:rPr>
          <w:lang w:val="es-ES_tradnl" w:eastAsia="ja-JP"/>
        </w:rPr>
        <w:t>”</w:t>
      </w:r>
      <w:r w:rsidR="000C3FEB" w:rsidRPr="00BD292B">
        <w:rPr>
          <w:rFonts w:hint="eastAsia"/>
          <w:lang w:val="es-ES_tradnl" w:eastAsia="ja-JP"/>
        </w:rPr>
        <w:t>)</w:t>
      </w:r>
      <w:r w:rsidR="000C3FEB" w:rsidRPr="00BD292B">
        <w:rPr>
          <w:lang w:val="es-ES_tradnl"/>
        </w:rPr>
        <w:t>.</w:t>
      </w:r>
    </w:p>
    <w:p w:rsidR="00507F71" w:rsidRPr="00EE6771" w:rsidRDefault="00507F71" w:rsidP="00507F71">
      <w:pPr>
        <w:rPr>
          <w:lang w:val="es-ES" w:eastAsia="ja-JP"/>
        </w:rPr>
      </w:pPr>
    </w:p>
    <w:p w:rsidR="00507F71" w:rsidRPr="00EE6771" w:rsidRDefault="002A5A83" w:rsidP="00773E4E">
      <w:pPr>
        <w:tabs>
          <w:tab w:val="left" w:pos="567"/>
        </w:tabs>
        <w:rPr>
          <w:lang w:val="es-ES" w:eastAsia="ja-JP"/>
        </w:rPr>
      </w:pPr>
      <w:r w:rsidRPr="00BD292B">
        <w:fldChar w:fldCharType="begin"/>
      </w:r>
      <w:r w:rsidR="00507F71" w:rsidRPr="00EE6771">
        <w:rPr>
          <w:lang w:val="es-ES"/>
        </w:rPr>
        <w:instrText xml:space="preserve"> AUTONUM  </w:instrText>
      </w:r>
      <w:r w:rsidRPr="00BD292B">
        <w:fldChar w:fldCharType="end"/>
      </w:r>
      <w:r w:rsidR="00507F71" w:rsidRPr="00EE6771">
        <w:rPr>
          <w:lang w:val="es-ES"/>
        </w:rPr>
        <w:tab/>
      </w:r>
      <w:r w:rsidR="009D1A83" w:rsidRPr="00BD292B">
        <w:rPr>
          <w:lang w:val="es-ES_tradnl" w:eastAsia="ja-JP"/>
        </w:rPr>
        <w:t>La columna adicional en la que se indique la</w:t>
      </w:r>
      <w:r w:rsidR="009D1A83" w:rsidRPr="00BD292B">
        <w:rPr>
          <w:lang w:val="es-ES_tradnl"/>
        </w:rPr>
        <w:t xml:space="preserve"> </w:t>
      </w:r>
      <w:r w:rsidR="009D1A83" w:rsidRPr="00BD292B">
        <w:rPr>
          <w:lang w:val="es-ES_tradnl" w:eastAsia="ja-JP"/>
        </w:rPr>
        <w:t>última</w:t>
      </w:r>
      <w:r w:rsidR="009D1A83" w:rsidRPr="00BD292B">
        <w:rPr>
          <w:rFonts w:hint="eastAsia"/>
          <w:lang w:val="es-ES_tradnl" w:eastAsia="ja-JP"/>
        </w:rPr>
        <w:t xml:space="preserve"> </w:t>
      </w:r>
      <w:r w:rsidR="009D1A83" w:rsidRPr="00BD292B">
        <w:rPr>
          <w:lang w:val="es-ES_tradnl"/>
        </w:rPr>
        <w:t xml:space="preserve">fecha en que se proporcionó la información </w:t>
      </w:r>
      <w:r w:rsidR="009D1A83" w:rsidRPr="00BD292B">
        <w:rPr>
          <w:lang w:val="es-ES_tradnl" w:eastAsia="ja-JP"/>
        </w:rPr>
        <w:t>se introdujo</w:t>
      </w:r>
      <w:r w:rsidR="009D1A83" w:rsidRPr="00BD292B">
        <w:rPr>
          <w:rFonts w:hint="eastAsia"/>
          <w:lang w:val="es-ES_tradnl" w:eastAsia="ja-JP"/>
        </w:rPr>
        <w:t xml:space="preserve"> </w:t>
      </w:r>
      <w:r w:rsidR="009D1A83" w:rsidRPr="00BD292B">
        <w:rPr>
          <w:lang w:val="es-ES_tradnl" w:eastAsia="ja-JP"/>
        </w:rPr>
        <w:t>en la base de datos PLUTO</w:t>
      </w:r>
      <w:r w:rsidR="009D1A83" w:rsidRPr="00BD292B">
        <w:rPr>
          <w:rFonts w:hint="eastAsia"/>
          <w:lang w:val="es-ES_tradnl" w:eastAsia="ja-JP"/>
        </w:rPr>
        <w:t xml:space="preserve"> </w:t>
      </w:r>
      <w:r w:rsidR="009D1A83" w:rsidRPr="00BD292B">
        <w:rPr>
          <w:lang w:val="es-ES_tradnl" w:eastAsia="ja-JP"/>
        </w:rPr>
        <w:t xml:space="preserve">el </w:t>
      </w:r>
      <w:r w:rsidR="009D1A83" w:rsidRPr="00BD292B">
        <w:rPr>
          <w:rFonts w:hint="eastAsia"/>
          <w:lang w:val="es-ES_tradnl" w:eastAsia="ja-JP"/>
        </w:rPr>
        <w:t>4</w:t>
      </w:r>
      <w:r w:rsidR="009D1A83" w:rsidRPr="00BD292B">
        <w:rPr>
          <w:lang w:val="es-ES_tradnl" w:eastAsia="ja-JP"/>
        </w:rPr>
        <w:t xml:space="preserve"> de mayo de </w:t>
      </w:r>
      <w:r w:rsidR="009D1A83" w:rsidRPr="00BD292B">
        <w:rPr>
          <w:rFonts w:hint="eastAsia"/>
          <w:lang w:val="es-ES_tradnl" w:eastAsia="ja-JP"/>
        </w:rPr>
        <w:t>2015.</w:t>
      </w:r>
    </w:p>
    <w:p w:rsidR="00507F71" w:rsidRPr="00EE6771" w:rsidRDefault="00507F71" w:rsidP="00507F71">
      <w:pPr>
        <w:rPr>
          <w:lang w:val="es-ES" w:eastAsia="ja-JP"/>
        </w:rPr>
      </w:pPr>
    </w:p>
    <w:p w:rsidR="00507F71" w:rsidRPr="00EE6771" w:rsidRDefault="009D1A83" w:rsidP="00F918D6">
      <w:pPr>
        <w:pStyle w:val="Heading2"/>
        <w:rPr>
          <w:color w:val="auto"/>
          <w:lang w:val="es-ES"/>
        </w:rPr>
      </w:pPr>
      <w:bookmarkStart w:id="15" w:name="_Toc444102112"/>
      <w:r w:rsidRPr="00BD292B">
        <w:rPr>
          <w:color w:val="auto"/>
          <w:lang w:val="es-ES_tradnl"/>
        </w:rPr>
        <w:t>Instrumentos de búsqueda</w:t>
      </w:r>
      <w:bookmarkEnd w:id="15"/>
    </w:p>
    <w:p w:rsidR="00507F71" w:rsidRPr="00EE6771" w:rsidRDefault="00507F71" w:rsidP="00507F71">
      <w:pPr>
        <w:rPr>
          <w:lang w:val="es-ES" w:eastAsia="ja-JP"/>
        </w:rPr>
      </w:pPr>
    </w:p>
    <w:p w:rsidR="00507F71" w:rsidRPr="00EE6771" w:rsidRDefault="002A5A83" w:rsidP="00773E4E">
      <w:pPr>
        <w:tabs>
          <w:tab w:val="left" w:pos="567"/>
        </w:tabs>
        <w:rPr>
          <w:snapToGrid w:val="0"/>
          <w:lang w:val="es-ES" w:eastAsia="ja-JP"/>
        </w:rPr>
      </w:pPr>
      <w:r w:rsidRPr="00BD292B">
        <w:rPr>
          <w:snapToGrid w:val="0"/>
        </w:rPr>
        <w:fldChar w:fldCharType="begin"/>
      </w:r>
      <w:r w:rsidR="00507F71" w:rsidRPr="00EE6771">
        <w:rPr>
          <w:snapToGrid w:val="0"/>
          <w:lang w:val="es-ES"/>
        </w:rPr>
        <w:instrText xml:space="preserve"> AUTONUM  </w:instrText>
      </w:r>
      <w:r w:rsidRPr="00BD292B">
        <w:rPr>
          <w:snapToGrid w:val="0"/>
        </w:rPr>
        <w:fldChar w:fldCharType="end"/>
      </w:r>
      <w:r w:rsidR="00507F71" w:rsidRPr="00EE6771">
        <w:rPr>
          <w:snapToGrid w:val="0"/>
          <w:lang w:val="es-ES"/>
        </w:rPr>
        <w:tab/>
      </w:r>
      <w:r w:rsidR="009D1A83" w:rsidRPr="00BD292B">
        <w:rPr>
          <w:snapToGrid w:val="0"/>
          <w:lang w:val="es-ES_tradnl"/>
        </w:rPr>
        <w:t xml:space="preserve">Las cuestiones relativas a la posibilidad de elaborar un instrumento de la UPOV de búsqueda de similitud a los fines de la denominación de variedades se tratan en </w:t>
      </w:r>
      <w:r w:rsidR="009D1A83" w:rsidRPr="00BD292B">
        <w:rPr>
          <w:snapToGrid w:val="0"/>
          <w:lang w:val="es-ES_tradnl" w:eastAsia="ja-JP"/>
        </w:rPr>
        <w:t xml:space="preserve">el </w:t>
      </w:r>
      <w:r w:rsidR="009D1A83" w:rsidRPr="00BD292B">
        <w:rPr>
          <w:rFonts w:hint="eastAsia"/>
          <w:snapToGrid w:val="0"/>
          <w:lang w:val="es-ES_tradnl" w:eastAsia="ja-JP"/>
        </w:rPr>
        <w:t>document</w:t>
      </w:r>
      <w:r w:rsidR="009D1A83" w:rsidRPr="00BD292B">
        <w:rPr>
          <w:snapToGrid w:val="0"/>
          <w:lang w:val="es-ES_tradnl" w:eastAsia="ja-JP"/>
        </w:rPr>
        <w:t>o </w:t>
      </w:r>
      <w:r w:rsidR="009D1A83" w:rsidRPr="00BD292B">
        <w:rPr>
          <w:rFonts w:hint="eastAsia"/>
          <w:snapToGrid w:val="0"/>
          <w:lang w:val="es-ES_tradnl" w:eastAsia="ja-JP"/>
        </w:rPr>
        <w:t xml:space="preserve">TC/52/12 </w:t>
      </w:r>
      <w:r w:rsidR="009D1A83" w:rsidRPr="00BD292B">
        <w:rPr>
          <w:snapToGrid w:val="0"/>
          <w:lang w:val="es-ES_tradnl" w:eastAsia="ja-JP"/>
        </w:rPr>
        <w:t>“Denominaciones de variedades”</w:t>
      </w:r>
      <w:r w:rsidR="009D1A83" w:rsidRPr="00BD292B">
        <w:rPr>
          <w:rFonts w:hint="eastAsia"/>
          <w:snapToGrid w:val="0"/>
          <w:lang w:val="es-ES_tradnl" w:eastAsia="ja-JP"/>
        </w:rPr>
        <w:t>.</w:t>
      </w:r>
    </w:p>
    <w:p w:rsidR="00507F71" w:rsidRPr="00EE6771" w:rsidRDefault="00507F71" w:rsidP="00507F71">
      <w:pPr>
        <w:autoSpaceDE w:val="0"/>
        <w:autoSpaceDN w:val="0"/>
        <w:adjustRightInd w:val="0"/>
        <w:rPr>
          <w:rFonts w:cs="Arial"/>
          <w:bCs/>
          <w:spacing w:val="-2"/>
          <w:lang w:val="es-ES" w:eastAsia="ja-JP"/>
        </w:rPr>
      </w:pPr>
    </w:p>
    <w:p w:rsidR="00507F71" w:rsidRPr="00EE6771" w:rsidRDefault="009D1A83" w:rsidP="00F918D6">
      <w:pPr>
        <w:pStyle w:val="Heading3"/>
        <w:rPr>
          <w:color w:val="auto"/>
          <w:lang w:val="es-ES" w:eastAsia="ja-JP"/>
        </w:rPr>
      </w:pPr>
      <w:bookmarkStart w:id="16" w:name="_Toc444102113"/>
      <w:r w:rsidRPr="00BD292B">
        <w:rPr>
          <w:color w:val="auto"/>
          <w:lang w:val="es-ES_tradnl" w:eastAsia="ja-JP"/>
        </w:rPr>
        <w:t>Búsqueda de denominaciones en el elemento “Referencia del obtentor” de la página de “Búsqueda por denominación”</w:t>
      </w:r>
      <w:bookmarkEnd w:id="16"/>
    </w:p>
    <w:p w:rsidR="00507F71" w:rsidRPr="00EE6771" w:rsidRDefault="00507F71" w:rsidP="00507F71">
      <w:pPr>
        <w:rPr>
          <w:lang w:val="es-ES" w:eastAsia="ja-JP"/>
        </w:rPr>
      </w:pPr>
    </w:p>
    <w:p w:rsidR="00507F71" w:rsidRPr="00EE6771" w:rsidRDefault="002A5A83" w:rsidP="00773E4E">
      <w:pPr>
        <w:tabs>
          <w:tab w:val="left" w:pos="567"/>
        </w:tabs>
        <w:rPr>
          <w:lang w:val="es-ES" w:eastAsia="ja-JP"/>
        </w:rPr>
      </w:pPr>
      <w:r w:rsidRPr="00BD292B">
        <w:fldChar w:fldCharType="begin"/>
      </w:r>
      <w:r w:rsidR="00507F71" w:rsidRPr="00EE6771">
        <w:rPr>
          <w:lang w:val="es-ES"/>
        </w:rPr>
        <w:instrText xml:space="preserve"> AUTONUM  </w:instrText>
      </w:r>
      <w:r w:rsidRPr="00BD292B">
        <w:fldChar w:fldCharType="end"/>
      </w:r>
      <w:r w:rsidR="00507F71" w:rsidRPr="00EE6771">
        <w:rPr>
          <w:lang w:val="es-ES"/>
        </w:rPr>
        <w:tab/>
      </w:r>
      <w:r w:rsidR="00EC19E1" w:rsidRPr="00BD292B">
        <w:rPr>
          <w:lang w:val="es-ES_tradnl" w:eastAsia="ja-JP"/>
        </w:rPr>
        <w:t>El TC</w:t>
      </w:r>
      <w:r w:rsidR="00EC19E1" w:rsidRPr="00BD292B">
        <w:rPr>
          <w:rFonts w:hint="eastAsia"/>
          <w:lang w:val="es-ES_tradnl" w:eastAsia="ja-JP"/>
        </w:rPr>
        <w:t xml:space="preserve">, </w:t>
      </w:r>
      <w:r w:rsidR="00EC19E1" w:rsidRPr="00BD292B">
        <w:rPr>
          <w:lang w:val="es-ES_tradnl" w:eastAsia="ja-JP"/>
        </w:rPr>
        <w:t>en su quincuagésima primera</w:t>
      </w:r>
      <w:r w:rsidR="00EC19E1" w:rsidRPr="00BD292B">
        <w:rPr>
          <w:rFonts w:hint="eastAsia"/>
          <w:lang w:val="es-ES_tradnl" w:eastAsia="ja-JP"/>
        </w:rPr>
        <w:t xml:space="preserve"> </w:t>
      </w:r>
      <w:r w:rsidR="00EC19E1" w:rsidRPr="00BD292B">
        <w:rPr>
          <w:lang w:val="es-ES_tradnl" w:eastAsia="ja-JP"/>
        </w:rPr>
        <w:t>sesión</w:t>
      </w:r>
      <w:r w:rsidR="00EC19E1" w:rsidRPr="00BD292B">
        <w:rPr>
          <w:rFonts w:hint="eastAsia"/>
          <w:lang w:val="es-ES_tradnl" w:eastAsia="ja-JP"/>
        </w:rPr>
        <w:t xml:space="preserve">, </w:t>
      </w:r>
      <w:r w:rsidR="00EC19E1" w:rsidRPr="00BD292B">
        <w:rPr>
          <w:lang w:val="es-ES_tradnl" w:eastAsia="ja-JP"/>
        </w:rPr>
        <w:t>y el CAJ</w:t>
      </w:r>
      <w:r w:rsidR="00EC19E1" w:rsidRPr="00BD292B">
        <w:rPr>
          <w:rFonts w:hint="eastAsia"/>
          <w:lang w:val="es-ES_tradnl" w:eastAsia="ja-JP"/>
        </w:rPr>
        <w:t xml:space="preserve">, </w:t>
      </w:r>
      <w:r w:rsidR="00EC19E1" w:rsidRPr="00BD292B">
        <w:rPr>
          <w:lang w:val="es-ES_tradnl" w:eastAsia="ja-JP"/>
        </w:rPr>
        <w:t>en su septuagésima primera</w:t>
      </w:r>
      <w:r w:rsidR="00EC19E1" w:rsidRPr="00BD292B">
        <w:rPr>
          <w:rFonts w:hint="eastAsia"/>
          <w:lang w:val="es-ES_tradnl" w:eastAsia="ja-JP"/>
        </w:rPr>
        <w:t xml:space="preserve"> </w:t>
      </w:r>
      <w:r w:rsidR="00EC19E1" w:rsidRPr="00BD292B">
        <w:rPr>
          <w:lang w:val="es-ES_tradnl" w:eastAsia="ja-JP"/>
        </w:rPr>
        <w:t>sesión</w:t>
      </w:r>
      <w:r w:rsidR="00EC19E1" w:rsidRPr="00BD292B">
        <w:rPr>
          <w:rFonts w:hint="eastAsia"/>
          <w:lang w:val="es-ES_tradnl" w:eastAsia="ja-JP"/>
        </w:rPr>
        <w:t xml:space="preserve">, </w:t>
      </w:r>
      <w:r w:rsidR="00EC19E1" w:rsidRPr="00BD292B">
        <w:rPr>
          <w:lang w:val="es-ES_tradnl" w:eastAsia="ja-JP"/>
        </w:rPr>
        <w:t>celebrada en</w:t>
      </w:r>
      <w:r w:rsidR="00EC19E1" w:rsidRPr="00BD292B">
        <w:rPr>
          <w:rFonts w:hint="eastAsia"/>
          <w:lang w:val="es-ES_tradnl" w:eastAsia="ja-JP"/>
        </w:rPr>
        <w:t xml:space="preserve"> </w:t>
      </w:r>
      <w:r w:rsidR="00EC19E1" w:rsidRPr="00BD292B">
        <w:rPr>
          <w:lang w:val="es-ES_tradnl" w:eastAsia="ja-JP"/>
        </w:rPr>
        <w:t>Ginebra</w:t>
      </w:r>
      <w:r w:rsidR="00EC19E1" w:rsidRPr="00BD292B">
        <w:rPr>
          <w:rFonts w:hint="eastAsia"/>
          <w:lang w:val="es-ES_tradnl" w:eastAsia="ja-JP"/>
        </w:rPr>
        <w:t xml:space="preserve"> </w:t>
      </w:r>
      <w:r w:rsidR="00EC19E1" w:rsidRPr="00BD292B">
        <w:rPr>
          <w:lang w:val="es-ES_tradnl" w:eastAsia="ja-JP"/>
        </w:rPr>
        <w:t xml:space="preserve">el </w:t>
      </w:r>
      <w:r w:rsidR="00EC19E1" w:rsidRPr="00BD292B">
        <w:rPr>
          <w:rFonts w:hint="eastAsia"/>
          <w:lang w:val="es-ES_tradnl" w:eastAsia="ja-JP"/>
        </w:rPr>
        <w:t>26</w:t>
      </w:r>
      <w:r w:rsidR="00EC19E1" w:rsidRPr="00BD292B">
        <w:rPr>
          <w:lang w:val="es-ES_tradnl" w:eastAsia="ja-JP"/>
        </w:rPr>
        <w:t xml:space="preserve"> de marzo de</w:t>
      </w:r>
      <w:r w:rsidR="00EC19E1" w:rsidRPr="00BD292B">
        <w:rPr>
          <w:rFonts w:hint="eastAsia"/>
          <w:lang w:val="es-ES_tradnl" w:eastAsia="ja-JP"/>
        </w:rPr>
        <w:t xml:space="preserve"> 2015,</w:t>
      </w:r>
      <w:r w:rsidR="00EC19E1" w:rsidRPr="00BD292B">
        <w:rPr>
          <w:lang w:val="es-ES_tradnl" w:eastAsia="ja-JP"/>
        </w:rPr>
        <w:t xml:space="preserve"> acordaron que los campos “Denominación” y “Referencia del obtentor” serán susceptibles de búsqueda, ya sea de manera individual o combinada, con los instrumentos de búsqueda de denominaciones de la página de “Búsqueda por denominación” de la base de datos PLUTO</w:t>
      </w:r>
      <w:r w:rsidR="00EC19E1" w:rsidRPr="00BD292B">
        <w:rPr>
          <w:rFonts w:hint="eastAsia"/>
          <w:lang w:val="es-ES_tradnl" w:eastAsia="ja-JP"/>
        </w:rPr>
        <w:t xml:space="preserve"> (</w:t>
      </w:r>
      <w:r w:rsidR="00EC19E1" w:rsidRPr="00BD292B">
        <w:rPr>
          <w:lang w:val="es-ES_tradnl" w:eastAsia="ja-JP"/>
        </w:rPr>
        <w:t>véanse el párrafo </w:t>
      </w:r>
      <w:r w:rsidR="00EC19E1" w:rsidRPr="00BD292B">
        <w:rPr>
          <w:rFonts w:hint="eastAsia"/>
          <w:lang w:val="es-ES_tradnl" w:eastAsia="ja-JP"/>
        </w:rPr>
        <w:t xml:space="preserve">198 </w:t>
      </w:r>
      <w:r w:rsidR="00EC19E1" w:rsidRPr="00BD292B">
        <w:rPr>
          <w:lang w:val="es-ES_tradnl" w:eastAsia="ja-JP"/>
        </w:rPr>
        <w:t>del documento </w:t>
      </w:r>
      <w:r w:rsidR="00EC19E1" w:rsidRPr="00BD292B">
        <w:rPr>
          <w:rFonts w:hint="eastAsia"/>
          <w:lang w:val="es-ES_tradnl" w:eastAsia="ja-JP"/>
        </w:rPr>
        <w:t xml:space="preserve">TC/51/39 </w:t>
      </w:r>
      <w:r w:rsidR="00EC19E1" w:rsidRPr="00BD292B">
        <w:rPr>
          <w:lang w:val="es-ES_tradnl" w:eastAsia="ja-JP"/>
        </w:rPr>
        <w:t>“Informe” y el párrafo </w:t>
      </w:r>
      <w:r w:rsidR="00EC19E1" w:rsidRPr="00BD292B">
        <w:rPr>
          <w:rFonts w:hint="eastAsia"/>
          <w:lang w:val="es-ES_tradnl" w:eastAsia="ja-JP"/>
        </w:rPr>
        <w:t>64</w:t>
      </w:r>
      <w:r w:rsidR="00EC19E1" w:rsidRPr="00BD292B">
        <w:rPr>
          <w:lang w:val="es-ES_tradnl" w:eastAsia="ja-JP"/>
        </w:rPr>
        <w:t xml:space="preserve"> del documento </w:t>
      </w:r>
      <w:r w:rsidR="00EC19E1" w:rsidRPr="00BD292B">
        <w:rPr>
          <w:rFonts w:hint="eastAsia"/>
          <w:lang w:val="es-ES_tradnl" w:eastAsia="ja-JP"/>
        </w:rPr>
        <w:t>CAJ/71/</w:t>
      </w:r>
      <w:r w:rsidR="00F11177">
        <w:rPr>
          <w:lang w:val="es-ES_tradnl" w:eastAsia="ja-JP"/>
        </w:rPr>
        <w:t>1</w:t>
      </w:r>
      <w:r w:rsidR="00EC19E1" w:rsidRPr="00BD292B">
        <w:rPr>
          <w:lang w:val="es-ES_tradnl" w:eastAsia="ja-JP"/>
        </w:rPr>
        <w:t>1</w:t>
      </w:r>
      <w:r w:rsidR="00EC19E1" w:rsidRPr="00BD292B">
        <w:rPr>
          <w:rFonts w:hint="eastAsia"/>
          <w:lang w:val="es-ES_tradnl" w:eastAsia="ja-JP"/>
        </w:rPr>
        <w:t xml:space="preserve"> </w:t>
      </w:r>
      <w:r w:rsidR="00EC19E1" w:rsidRPr="00BD292B">
        <w:rPr>
          <w:lang w:val="es-ES_tradnl" w:eastAsia="ja-JP"/>
        </w:rPr>
        <w:t>“Informe”</w:t>
      </w:r>
      <w:r w:rsidR="00EC19E1" w:rsidRPr="00BD292B">
        <w:rPr>
          <w:rFonts w:hint="eastAsia"/>
          <w:lang w:val="es-ES_tradnl" w:eastAsia="ja-JP"/>
        </w:rPr>
        <w:t>)</w:t>
      </w:r>
      <w:r w:rsidR="00EC19E1" w:rsidRPr="00BD292B">
        <w:rPr>
          <w:lang w:val="es-ES_tradnl" w:eastAsia="ja-JP"/>
        </w:rPr>
        <w:t>.</w:t>
      </w:r>
    </w:p>
    <w:p w:rsidR="00507F71" w:rsidRPr="00EE6771" w:rsidRDefault="00507F71" w:rsidP="00507F71">
      <w:pPr>
        <w:rPr>
          <w:lang w:val="es-ES" w:eastAsia="ja-JP"/>
        </w:rPr>
      </w:pPr>
    </w:p>
    <w:p w:rsidR="00507F71" w:rsidRPr="00EE6771" w:rsidRDefault="002A5A83" w:rsidP="00773E4E">
      <w:pPr>
        <w:tabs>
          <w:tab w:val="left" w:pos="567"/>
        </w:tabs>
        <w:rPr>
          <w:lang w:val="es-ES" w:eastAsia="ja-JP"/>
        </w:rPr>
      </w:pPr>
      <w:r w:rsidRPr="00BD292B">
        <w:fldChar w:fldCharType="begin"/>
      </w:r>
      <w:r w:rsidR="00507F71" w:rsidRPr="00EE6771">
        <w:rPr>
          <w:lang w:val="es-ES"/>
        </w:rPr>
        <w:instrText xml:space="preserve"> AUTONUM  </w:instrText>
      </w:r>
      <w:r w:rsidRPr="00BD292B">
        <w:fldChar w:fldCharType="end"/>
      </w:r>
      <w:r w:rsidR="00507F71" w:rsidRPr="00EE6771">
        <w:rPr>
          <w:lang w:val="es-ES"/>
        </w:rPr>
        <w:tab/>
      </w:r>
      <w:r w:rsidR="005D2B3B" w:rsidRPr="00BD292B">
        <w:rPr>
          <w:lang w:val="es-ES_tradnl"/>
        </w:rPr>
        <w:t xml:space="preserve">La función de búsqueda </w:t>
      </w:r>
      <w:r w:rsidR="005D2B3B" w:rsidRPr="00BD292B">
        <w:rPr>
          <w:lang w:val="es-ES_tradnl" w:eastAsia="ja-JP"/>
        </w:rPr>
        <w:t>tanto en el campo “Denominación” como en el campo “Referencia del obtentor” con los instrumentos de búsqueda de denominaciones de la página de Búsqueda por denominación, ya sea de manera individual o combinada</w:t>
      </w:r>
      <w:r w:rsidR="00EC19E1" w:rsidRPr="00BD292B">
        <w:rPr>
          <w:rFonts w:hint="eastAsia"/>
          <w:lang w:val="es-ES_tradnl" w:eastAsia="ja-JP"/>
        </w:rPr>
        <w:t>,</w:t>
      </w:r>
      <w:r w:rsidR="00EC19E1" w:rsidRPr="00BD292B">
        <w:rPr>
          <w:lang w:val="es-ES_tradnl"/>
        </w:rPr>
        <w:t xml:space="preserve"> </w:t>
      </w:r>
      <w:r w:rsidR="005D2B3B" w:rsidRPr="00BD292B">
        <w:rPr>
          <w:lang w:val="es-ES_tradnl"/>
        </w:rPr>
        <w:t xml:space="preserve">se </w:t>
      </w:r>
      <w:r w:rsidR="00EC19E1" w:rsidRPr="00BD292B">
        <w:rPr>
          <w:lang w:val="es-ES_tradnl"/>
        </w:rPr>
        <w:t>introdu</w:t>
      </w:r>
      <w:r w:rsidR="005D2B3B" w:rsidRPr="00BD292B">
        <w:rPr>
          <w:lang w:val="es-ES_tradnl"/>
        </w:rPr>
        <w:t>jo e</w:t>
      </w:r>
      <w:r w:rsidR="00EC19E1" w:rsidRPr="00BD292B">
        <w:rPr>
          <w:lang w:val="es-ES_tradnl"/>
        </w:rPr>
        <w:t xml:space="preserve">n </w:t>
      </w:r>
      <w:r w:rsidR="005D2B3B" w:rsidRPr="00BD292B">
        <w:rPr>
          <w:lang w:val="es-ES_tradnl"/>
        </w:rPr>
        <w:t xml:space="preserve">la </w:t>
      </w:r>
      <w:r w:rsidR="00EC19E1" w:rsidRPr="00BD292B">
        <w:rPr>
          <w:lang w:val="es-ES_tradnl"/>
        </w:rPr>
        <w:t>base de datos PLUTO</w:t>
      </w:r>
      <w:r w:rsidR="00EC19E1" w:rsidRPr="00BD292B">
        <w:rPr>
          <w:rFonts w:hint="eastAsia"/>
          <w:lang w:val="es-ES_tradnl" w:eastAsia="ja-JP"/>
        </w:rPr>
        <w:t xml:space="preserve"> </w:t>
      </w:r>
      <w:r w:rsidR="005D2B3B" w:rsidRPr="00BD292B">
        <w:rPr>
          <w:lang w:val="es-ES_tradnl" w:eastAsia="ja-JP"/>
        </w:rPr>
        <w:t xml:space="preserve">el </w:t>
      </w:r>
      <w:r w:rsidR="00EC19E1" w:rsidRPr="00BD292B">
        <w:rPr>
          <w:rFonts w:hint="eastAsia"/>
          <w:lang w:val="es-ES_tradnl" w:eastAsia="ja-JP"/>
        </w:rPr>
        <w:t>4</w:t>
      </w:r>
      <w:r w:rsidR="005D2B3B" w:rsidRPr="00BD292B">
        <w:rPr>
          <w:lang w:val="es-ES_tradnl" w:eastAsia="ja-JP"/>
        </w:rPr>
        <w:t xml:space="preserve"> de mayo de </w:t>
      </w:r>
      <w:r w:rsidR="00EC19E1" w:rsidRPr="00BD292B">
        <w:rPr>
          <w:rFonts w:hint="eastAsia"/>
          <w:lang w:val="es-ES_tradnl" w:eastAsia="ja-JP"/>
        </w:rPr>
        <w:t>2015</w:t>
      </w:r>
      <w:r w:rsidR="00EC19E1" w:rsidRPr="00BD292B">
        <w:rPr>
          <w:lang w:val="es-ES_tradnl"/>
        </w:rPr>
        <w:t>.</w:t>
      </w:r>
    </w:p>
    <w:p w:rsidR="00507F71" w:rsidRPr="00EE6771" w:rsidRDefault="00507F71" w:rsidP="00507F71">
      <w:pPr>
        <w:rPr>
          <w:rFonts w:cs="Arial"/>
          <w:lang w:val="es-ES" w:eastAsia="ja-JP"/>
        </w:rPr>
      </w:pPr>
    </w:p>
    <w:p w:rsidR="00507F71" w:rsidRPr="00EE6771" w:rsidRDefault="005D2B3B" w:rsidP="00F918D6">
      <w:pPr>
        <w:pStyle w:val="Heading2"/>
        <w:rPr>
          <w:color w:val="auto"/>
          <w:lang w:val="es-ES"/>
        </w:rPr>
      </w:pPr>
      <w:bookmarkStart w:id="17" w:name="_Toc444102114"/>
      <w:r w:rsidRPr="00BD292B">
        <w:rPr>
          <w:color w:val="auto"/>
          <w:lang w:val="es-ES_tradnl"/>
        </w:rPr>
        <w:t>Contenido de la base de datos PLUTO</w:t>
      </w:r>
      <w:bookmarkEnd w:id="17"/>
    </w:p>
    <w:p w:rsidR="00507F71" w:rsidRPr="00EE6771" w:rsidRDefault="00507F71" w:rsidP="00507F71">
      <w:pPr>
        <w:tabs>
          <w:tab w:val="left" w:pos="540"/>
        </w:tabs>
        <w:autoSpaceDE w:val="0"/>
        <w:autoSpaceDN w:val="0"/>
        <w:adjustRightInd w:val="0"/>
        <w:rPr>
          <w:lang w:val="es-ES" w:eastAsia="ja-JP"/>
        </w:rPr>
      </w:pPr>
    </w:p>
    <w:p w:rsidR="00507F71" w:rsidRPr="00EE6771" w:rsidRDefault="002A5A83" w:rsidP="00507F71">
      <w:pPr>
        <w:tabs>
          <w:tab w:val="left" w:pos="540"/>
        </w:tabs>
        <w:autoSpaceDE w:val="0"/>
        <w:autoSpaceDN w:val="0"/>
        <w:adjustRightInd w:val="0"/>
        <w:rPr>
          <w:i/>
          <w:lang w:val="es-ES" w:eastAsia="ja-JP"/>
        </w:rPr>
      </w:pPr>
      <w:r w:rsidRPr="00BD292B">
        <w:fldChar w:fldCharType="begin"/>
      </w:r>
      <w:r w:rsidR="00507F71" w:rsidRPr="00EE6771">
        <w:rPr>
          <w:lang w:val="es-ES"/>
        </w:rPr>
        <w:instrText xml:space="preserve"> AUTONUM  </w:instrText>
      </w:r>
      <w:r w:rsidRPr="00BD292B">
        <w:fldChar w:fldCharType="end"/>
      </w:r>
      <w:r w:rsidR="00507F71" w:rsidRPr="00EE6771">
        <w:rPr>
          <w:lang w:val="es-ES"/>
        </w:rPr>
        <w:tab/>
      </w:r>
      <w:r w:rsidR="000A656E" w:rsidRPr="00BD292B">
        <w:rPr>
          <w:lang w:val="es-ES_tradnl"/>
        </w:rPr>
        <w:t xml:space="preserve">El </w:t>
      </w:r>
      <w:r w:rsidR="008D4A7A" w:rsidRPr="004447CB">
        <w:rPr>
          <w:snapToGrid w:val="0"/>
          <w:lang w:val="es-ES_tradnl" w:eastAsia="ja-JP"/>
        </w:rPr>
        <w:t>Grupo de Trabajo para la elaboración de un instrumento de la UPOV de búsqueda de</w:t>
      </w:r>
      <w:r w:rsidR="008D4A7A">
        <w:rPr>
          <w:snapToGrid w:val="0"/>
          <w:lang w:val="es-ES_tradnl" w:eastAsia="ja-JP"/>
        </w:rPr>
        <w:t xml:space="preserve"> </w:t>
      </w:r>
      <w:r w:rsidR="008D4A7A" w:rsidRPr="004447CB">
        <w:rPr>
          <w:snapToGrid w:val="0"/>
          <w:lang w:val="es-ES_tradnl" w:eastAsia="ja-JP"/>
        </w:rPr>
        <w:t>similitud a los fines de la denominación de variedades</w:t>
      </w:r>
      <w:r w:rsidR="008D4A7A" w:rsidRPr="00BD292B">
        <w:rPr>
          <w:snapToGrid w:val="0"/>
          <w:lang w:val="es-ES_tradnl" w:eastAsia="ja-JP"/>
        </w:rPr>
        <w:t xml:space="preserve"> </w:t>
      </w:r>
      <w:r w:rsidR="000A656E" w:rsidRPr="00BD292B">
        <w:rPr>
          <w:lang w:val="es-ES_tradnl" w:eastAsia="ja-JP"/>
        </w:rPr>
        <w:t>(</w:t>
      </w:r>
      <w:r w:rsidR="000A656E" w:rsidRPr="00BD292B">
        <w:rPr>
          <w:rFonts w:hint="eastAsia"/>
          <w:lang w:val="es-ES_tradnl" w:eastAsia="ja-JP"/>
        </w:rPr>
        <w:t>WG-DST</w:t>
      </w:r>
      <w:r w:rsidR="000A656E" w:rsidRPr="00BD292B">
        <w:rPr>
          <w:lang w:val="es-ES_tradnl" w:eastAsia="ja-JP"/>
        </w:rPr>
        <w:t>)</w:t>
      </w:r>
      <w:r w:rsidR="000A656E" w:rsidRPr="00BD292B">
        <w:rPr>
          <w:rFonts w:hint="eastAsia"/>
          <w:lang w:val="es-ES_tradnl" w:eastAsia="ja-JP"/>
        </w:rPr>
        <w:t xml:space="preserve">, </w:t>
      </w:r>
      <w:r w:rsidR="000A656E" w:rsidRPr="00BD292B">
        <w:rPr>
          <w:lang w:val="es-ES_tradnl" w:eastAsia="ja-JP"/>
        </w:rPr>
        <w:t>en su segunda</w:t>
      </w:r>
      <w:r w:rsidR="000A656E" w:rsidRPr="00BD292B">
        <w:rPr>
          <w:rFonts w:hint="eastAsia"/>
          <w:lang w:val="es-ES_tradnl" w:eastAsia="ja-JP"/>
        </w:rPr>
        <w:t xml:space="preserve"> </w:t>
      </w:r>
      <w:r w:rsidR="000A656E" w:rsidRPr="00BD292B">
        <w:rPr>
          <w:lang w:val="es-ES_tradnl" w:eastAsia="ja-JP"/>
        </w:rPr>
        <w:t>reunión</w:t>
      </w:r>
      <w:r w:rsidR="000A656E" w:rsidRPr="00BD292B">
        <w:rPr>
          <w:rFonts w:hint="eastAsia"/>
          <w:lang w:val="es-ES_tradnl" w:eastAsia="ja-JP"/>
        </w:rPr>
        <w:t>,</w:t>
      </w:r>
      <w:r w:rsidR="000A656E" w:rsidRPr="00BD292B">
        <w:rPr>
          <w:lang w:val="es-ES_tradnl"/>
        </w:rPr>
        <w:t xml:space="preserve"> </w:t>
      </w:r>
      <w:r w:rsidR="000A656E" w:rsidRPr="00BD292B">
        <w:rPr>
          <w:lang w:val="es-ES_tradnl" w:eastAsia="ja-JP"/>
        </w:rPr>
        <w:t>celebrada en</w:t>
      </w:r>
      <w:r w:rsidR="000A656E" w:rsidRPr="00BD292B">
        <w:rPr>
          <w:rFonts w:hint="eastAsia"/>
          <w:lang w:val="es-ES_tradnl" w:eastAsia="ja-JP"/>
        </w:rPr>
        <w:t xml:space="preserve"> </w:t>
      </w:r>
      <w:r w:rsidR="000A656E" w:rsidRPr="00BD292B">
        <w:rPr>
          <w:lang w:val="es-ES_tradnl" w:eastAsia="ja-JP"/>
        </w:rPr>
        <w:t>Ginebra</w:t>
      </w:r>
      <w:r w:rsidR="000A656E" w:rsidRPr="00BD292B">
        <w:rPr>
          <w:rFonts w:hint="eastAsia"/>
          <w:lang w:val="es-ES_tradnl" w:eastAsia="ja-JP"/>
        </w:rPr>
        <w:t xml:space="preserve"> </w:t>
      </w:r>
      <w:r w:rsidR="000A656E" w:rsidRPr="00BD292B">
        <w:rPr>
          <w:lang w:val="es-ES_tradnl" w:eastAsia="ja-JP"/>
        </w:rPr>
        <w:t xml:space="preserve">el </w:t>
      </w:r>
      <w:r w:rsidR="008D4A7A">
        <w:rPr>
          <w:lang w:val="es-ES_tradnl" w:eastAsia="ja-JP"/>
        </w:rPr>
        <w:br/>
      </w:r>
      <w:r w:rsidR="000A656E" w:rsidRPr="00BD292B">
        <w:rPr>
          <w:rFonts w:hint="eastAsia"/>
          <w:lang w:val="es-ES_tradnl" w:eastAsia="ja-JP"/>
        </w:rPr>
        <w:t>9</w:t>
      </w:r>
      <w:r w:rsidR="000A656E" w:rsidRPr="00BD292B">
        <w:rPr>
          <w:lang w:val="es-ES_tradnl" w:eastAsia="ja-JP"/>
        </w:rPr>
        <w:t xml:space="preserve"> de junio de</w:t>
      </w:r>
      <w:r w:rsidR="000A656E" w:rsidRPr="00BD292B">
        <w:rPr>
          <w:rFonts w:hint="eastAsia"/>
          <w:lang w:val="es-ES_tradnl" w:eastAsia="ja-JP"/>
        </w:rPr>
        <w:t xml:space="preserve"> 2015, </w:t>
      </w:r>
      <w:r w:rsidR="000A656E" w:rsidRPr="00BD292B">
        <w:rPr>
          <w:lang w:val="es-ES_tradnl"/>
        </w:rPr>
        <w:t>acordó recomendar que se considere la conveniencia de evitar la reutilización de denominaciones en todos los casos.</w:t>
      </w:r>
      <w:r w:rsidR="00507F71" w:rsidRPr="00EE6771">
        <w:rPr>
          <w:lang w:val="es-ES"/>
        </w:rPr>
        <w:t xml:space="preserve">  </w:t>
      </w:r>
      <w:r w:rsidR="000A656E" w:rsidRPr="00BD292B">
        <w:rPr>
          <w:lang w:val="es-ES_tradnl"/>
        </w:rPr>
        <w:t>En este sentido, el WG-DST acordó invitar al CAJ a que considere si procede ampliar el contenido de la base de datos PLUTO de modo que abarque todas las variedades reconocidas, incluidas las que no han sido registradas o protegidas o ya no lo están</w:t>
      </w:r>
      <w:r w:rsidR="000A656E" w:rsidRPr="00BD292B">
        <w:rPr>
          <w:rFonts w:hint="eastAsia"/>
          <w:lang w:val="es-ES_tradnl" w:eastAsia="ja-JP"/>
        </w:rPr>
        <w:t xml:space="preserve"> (</w:t>
      </w:r>
      <w:r w:rsidR="000A656E" w:rsidRPr="00BD292B">
        <w:rPr>
          <w:lang w:val="es-ES_tradnl" w:eastAsia="ja-JP"/>
        </w:rPr>
        <w:t>véase el párrafo </w:t>
      </w:r>
      <w:r w:rsidR="000A656E" w:rsidRPr="00BD292B">
        <w:rPr>
          <w:rFonts w:hint="eastAsia"/>
          <w:lang w:val="es-ES_tradnl" w:eastAsia="ja-JP"/>
        </w:rPr>
        <w:t>30</w:t>
      </w:r>
      <w:r w:rsidR="000A656E" w:rsidRPr="00BD292B">
        <w:rPr>
          <w:lang w:val="es-ES_tradnl" w:eastAsia="ja-JP"/>
        </w:rPr>
        <w:t xml:space="preserve"> del documento </w:t>
      </w:r>
      <w:r w:rsidR="000A656E" w:rsidRPr="00BD292B">
        <w:rPr>
          <w:rFonts w:hint="eastAsia"/>
          <w:lang w:val="es-ES_tradnl" w:eastAsia="ja-JP"/>
        </w:rPr>
        <w:t xml:space="preserve">UPOV/WG-DST/2/6 </w:t>
      </w:r>
      <w:r w:rsidR="000A656E" w:rsidRPr="00BD292B">
        <w:rPr>
          <w:lang w:val="es-ES_tradnl" w:eastAsia="ja-JP"/>
        </w:rPr>
        <w:t>“</w:t>
      </w:r>
      <w:proofErr w:type="spellStart"/>
      <w:r w:rsidR="008D4A7A" w:rsidRPr="008D4A7A">
        <w:rPr>
          <w:rFonts w:hint="eastAsia"/>
          <w:i/>
          <w:lang w:val="es-ES" w:eastAsia="ja-JP"/>
        </w:rPr>
        <w:t>Report</w:t>
      </w:r>
      <w:proofErr w:type="spellEnd"/>
      <w:r w:rsidR="000A656E" w:rsidRPr="00BD292B">
        <w:rPr>
          <w:lang w:val="es-ES_tradnl" w:eastAsia="ja-JP"/>
        </w:rPr>
        <w:t>”</w:t>
      </w:r>
      <w:r w:rsidR="000A656E" w:rsidRPr="00BD292B">
        <w:rPr>
          <w:rFonts w:hint="eastAsia"/>
          <w:lang w:val="es-ES_tradnl" w:eastAsia="ja-JP"/>
        </w:rPr>
        <w:t>)</w:t>
      </w:r>
      <w:r w:rsidR="000A656E" w:rsidRPr="00BD292B">
        <w:rPr>
          <w:lang w:val="es-ES_tradnl"/>
        </w:rPr>
        <w:t>.</w:t>
      </w:r>
    </w:p>
    <w:p w:rsidR="00507F71" w:rsidRPr="00EE6771" w:rsidRDefault="00507F71" w:rsidP="00507F71">
      <w:pPr>
        <w:tabs>
          <w:tab w:val="left" w:pos="540"/>
        </w:tabs>
        <w:autoSpaceDE w:val="0"/>
        <w:autoSpaceDN w:val="0"/>
        <w:adjustRightInd w:val="0"/>
        <w:rPr>
          <w:i/>
          <w:lang w:val="es-ES" w:eastAsia="ja-JP"/>
        </w:rPr>
      </w:pPr>
    </w:p>
    <w:p w:rsidR="00507F71" w:rsidRPr="00EE6771" w:rsidRDefault="00B34527" w:rsidP="00F918D6">
      <w:pPr>
        <w:pStyle w:val="Heading3"/>
        <w:rPr>
          <w:color w:val="auto"/>
          <w:lang w:val="es-ES" w:eastAsia="ja-JP"/>
        </w:rPr>
      </w:pPr>
      <w:bookmarkStart w:id="18" w:name="_Toc444102115"/>
      <w:r w:rsidRPr="00BD292B">
        <w:rPr>
          <w:color w:val="auto"/>
          <w:lang w:val="es-ES_tradnl" w:eastAsia="ja-JP"/>
        </w:rPr>
        <w:t xml:space="preserve">Datos sobre variedades que ya no </w:t>
      </w:r>
      <w:r w:rsidR="00081F5B" w:rsidRPr="00BD292B">
        <w:rPr>
          <w:color w:val="auto"/>
          <w:lang w:val="es-ES_tradnl" w:eastAsia="ja-JP"/>
        </w:rPr>
        <w:t xml:space="preserve">figuran </w:t>
      </w:r>
      <w:r w:rsidRPr="00BD292B">
        <w:rPr>
          <w:color w:val="auto"/>
          <w:lang w:val="es-ES_tradnl" w:eastAsia="ja-JP"/>
        </w:rPr>
        <w:t>en la base de datos PLUTO (datos históricos)</w:t>
      </w:r>
      <w:bookmarkEnd w:id="18"/>
    </w:p>
    <w:p w:rsidR="00507F71" w:rsidRPr="00EE6771" w:rsidRDefault="00507F71" w:rsidP="00507F71">
      <w:pPr>
        <w:tabs>
          <w:tab w:val="left" w:pos="540"/>
        </w:tabs>
        <w:autoSpaceDE w:val="0"/>
        <w:autoSpaceDN w:val="0"/>
        <w:adjustRightInd w:val="0"/>
        <w:rPr>
          <w:lang w:val="es-ES" w:eastAsia="ja-JP"/>
        </w:rPr>
      </w:pPr>
    </w:p>
    <w:p w:rsidR="00507F71" w:rsidRPr="00EE6771" w:rsidRDefault="002A5A83" w:rsidP="00773E4E">
      <w:pPr>
        <w:tabs>
          <w:tab w:val="left" w:pos="567"/>
        </w:tabs>
        <w:rPr>
          <w:lang w:val="es-ES" w:eastAsia="ja-JP"/>
        </w:rPr>
      </w:pPr>
      <w:r w:rsidRPr="00BD292B">
        <w:fldChar w:fldCharType="begin"/>
      </w:r>
      <w:r w:rsidR="00507F71" w:rsidRPr="00EE6771">
        <w:rPr>
          <w:lang w:val="es-ES"/>
        </w:rPr>
        <w:instrText xml:space="preserve"> AUTONUM  </w:instrText>
      </w:r>
      <w:r w:rsidRPr="00BD292B">
        <w:fldChar w:fldCharType="end"/>
      </w:r>
      <w:r w:rsidR="00507F71" w:rsidRPr="00EE6771">
        <w:rPr>
          <w:lang w:val="es-ES"/>
        </w:rPr>
        <w:tab/>
      </w:r>
      <w:r w:rsidR="00B34527" w:rsidRPr="00BD292B">
        <w:rPr>
          <w:lang w:val="es-ES_tradnl"/>
        </w:rPr>
        <w:t>El</w:t>
      </w:r>
      <w:r w:rsidR="00B34527" w:rsidRPr="00BD292B">
        <w:rPr>
          <w:lang w:val="es-ES_tradnl" w:eastAsia="ja-JP"/>
        </w:rPr>
        <w:t xml:space="preserve"> WG-DST</w:t>
      </w:r>
      <w:r w:rsidR="00B34527" w:rsidRPr="00BD292B">
        <w:rPr>
          <w:rFonts w:hint="eastAsia"/>
          <w:lang w:val="es-ES_tradnl" w:eastAsia="ja-JP"/>
        </w:rPr>
        <w:t xml:space="preserve">, </w:t>
      </w:r>
      <w:r w:rsidR="00B34527" w:rsidRPr="00BD292B">
        <w:rPr>
          <w:lang w:val="es-ES_tradnl" w:eastAsia="ja-JP"/>
        </w:rPr>
        <w:t>en su tercera reunión</w:t>
      </w:r>
      <w:r w:rsidR="00B34527" w:rsidRPr="00BD292B">
        <w:rPr>
          <w:rFonts w:hint="eastAsia"/>
          <w:lang w:val="es-ES_tradnl" w:eastAsia="ja-JP"/>
        </w:rPr>
        <w:t xml:space="preserve">, </w:t>
      </w:r>
      <w:r w:rsidR="00B34527" w:rsidRPr="00BD292B">
        <w:rPr>
          <w:lang w:val="es-ES_tradnl" w:eastAsia="ja-JP"/>
        </w:rPr>
        <w:t>celebrada en</w:t>
      </w:r>
      <w:r w:rsidR="00B34527" w:rsidRPr="00BD292B">
        <w:rPr>
          <w:rFonts w:hint="eastAsia"/>
          <w:lang w:val="es-ES_tradnl" w:eastAsia="ja-JP"/>
        </w:rPr>
        <w:t xml:space="preserve"> </w:t>
      </w:r>
      <w:r w:rsidR="00B34527" w:rsidRPr="00BD292B">
        <w:rPr>
          <w:lang w:val="es-ES_tradnl" w:eastAsia="ja-JP"/>
        </w:rPr>
        <w:t xml:space="preserve">Ginebra el </w:t>
      </w:r>
      <w:r w:rsidR="00B34527" w:rsidRPr="00BD292B">
        <w:rPr>
          <w:rFonts w:hint="eastAsia"/>
          <w:lang w:val="es-ES_tradnl" w:eastAsia="ja-JP"/>
        </w:rPr>
        <w:t>2</w:t>
      </w:r>
      <w:r w:rsidR="00B34527" w:rsidRPr="00BD292B">
        <w:rPr>
          <w:lang w:val="es-ES_tradnl" w:eastAsia="ja-JP"/>
        </w:rPr>
        <w:t xml:space="preserve"> de octubre de</w:t>
      </w:r>
      <w:r w:rsidR="00B34527" w:rsidRPr="00BD292B">
        <w:rPr>
          <w:rFonts w:hint="eastAsia"/>
          <w:lang w:val="es-ES_tradnl" w:eastAsia="ja-JP"/>
        </w:rPr>
        <w:t xml:space="preserve"> 2015,</w:t>
      </w:r>
      <w:r w:rsidR="00B34527" w:rsidRPr="00BD292B">
        <w:rPr>
          <w:lang w:val="es-ES_tradnl"/>
        </w:rPr>
        <w:t xml:space="preserve"> </w:t>
      </w:r>
      <w:r w:rsidR="00B34527" w:rsidRPr="00BD292B">
        <w:rPr>
          <w:lang w:val="es-ES_tradnl" w:eastAsia="ja-JP"/>
        </w:rPr>
        <w:t>examinó el documento</w:t>
      </w:r>
      <w:r w:rsidR="00B34527" w:rsidRPr="00BD292B">
        <w:rPr>
          <w:lang w:val="es-ES_tradnl"/>
        </w:rPr>
        <w:t> </w:t>
      </w:r>
      <w:r w:rsidR="00B34527" w:rsidRPr="00BD292B">
        <w:rPr>
          <w:rFonts w:hint="eastAsia"/>
          <w:lang w:val="es-ES_tradnl" w:eastAsia="ja-JP"/>
        </w:rPr>
        <w:t>UPOV</w:t>
      </w:r>
      <w:r w:rsidR="00B34527" w:rsidRPr="00BD292B">
        <w:rPr>
          <w:lang w:val="es-ES_tradnl" w:eastAsia="ja-JP"/>
        </w:rPr>
        <w:t>/</w:t>
      </w:r>
      <w:r w:rsidR="00B34527" w:rsidRPr="00BD292B">
        <w:rPr>
          <w:rFonts w:hint="eastAsia"/>
          <w:lang w:val="es-ES_tradnl" w:eastAsia="ja-JP"/>
        </w:rPr>
        <w:t xml:space="preserve">WG-DST/3/4 </w:t>
      </w:r>
      <w:r w:rsidR="00B34527" w:rsidRPr="00BD292B">
        <w:rPr>
          <w:lang w:val="es-ES_tradnl" w:eastAsia="ja-JP"/>
        </w:rPr>
        <w:t>“</w:t>
      </w:r>
      <w:r w:rsidR="00B34527" w:rsidRPr="00EE6771">
        <w:rPr>
          <w:lang w:val="es-ES" w:eastAsia="ja-JP"/>
        </w:rPr>
        <w:t>Content of the PLUTO Database</w:t>
      </w:r>
      <w:r w:rsidR="00B34527" w:rsidRPr="00BD292B">
        <w:rPr>
          <w:lang w:val="es-ES_tradnl" w:eastAsia="ja-JP"/>
        </w:rPr>
        <w:t>”</w:t>
      </w:r>
      <w:r w:rsidR="00B34527" w:rsidRPr="00BD292B">
        <w:rPr>
          <w:rFonts w:hint="eastAsia"/>
          <w:lang w:val="es-ES_tradnl" w:eastAsia="ja-JP"/>
        </w:rPr>
        <w:t xml:space="preserve"> </w:t>
      </w:r>
      <w:r w:rsidR="00081F5B" w:rsidRPr="00BD292B">
        <w:rPr>
          <w:lang w:val="es-ES_tradnl" w:eastAsia="ja-JP"/>
        </w:rPr>
        <w:t xml:space="preserve">(contenido de la base de datos PLUTO) </w:t>
      </w:r>
      <w:r w:rsidR="00DC7ED9" w:rsidRPr="00BD292B">
        <w:rPr>
          <w:lang w:val="es-ES_tradnl" w:eastAsia="ja-JP"/>
        </w:rPr>
        <w:t>y acordó</w:t>
      </w:r>
      <w:r w:rsidR="00B34527" w:rsidRPr="00BD292B">
        <w:rPr>
          <w:lang w:val="es-ES_tradnl" w:eastAsia="ja-JP"/>
        </w:rPr>
        <w:t>, su</w:t>
      </w:r>
      <w:r w:rsidR="00DC7ED9" w:rsidRPr="00BD292B">
        <w:rPr>
          <w:lang w:val="es-ES_tradnl" w:eastAsia="ja-JP"/>
        </w:rPr>
        <w:t xml:space="preserve">jeto a la opinión del </w:t>
      </w:r>
      <w:r w:rsidR="00B34527" w:rsidRPr="00BD292B">
        <w:rPr>
          <w:lang w:val="es-ES_tradnl" w:eastAsia="ja-JP"/>
        </w:rPr>
        <w:t>CAJ,</w:t>
      </w:r>
      <w:r w:rsidR="00B34527" w:rsidRPr="00BD292B">
        <w:rPr>
          <w:rFonts w:hint="eastAsia"/>
          <w:lang w:val="es-ES_tradnl" w:eastAsia="ja-JP"/>
        </w:rPr>
        <w:t xml:space="preserve"> </w:t>
      </w:r>
      <w:r w:rsidR="00B34527" w:rsidRPr="00BD292B">
        <w:rPr>
          <w:lang w:val="es-ES_tradnl" w:eastAsia="ja-JP"/>
        </w:rPr>
        <w:t>invit</w:t>
      </w:r>
      <w:r w:rsidR="00DC7ED9" w:rsidRPr="00BD292B">
        <w:rPr>
          <w:lang w:val="es-ES_tradnl" w:eastAsia="ja-JP"/>
        </w:rPr>
        <w:t>ar</w:t>
      </w:r>
      <w:r w:rsidR="00B34527" w:rsidRPr="00BD292B">
        <w:rPr>
          <w:lang w:val="es-ES_tradnl" w:eastAsia="ja-JP"/>
        </w:rPr>
        <w:t xml:space="preserve"> </w:t>
      </w:r>
      <w:r w:rsidR="00DC7ED9" w:rsidRPr="00BD292B">
        <w:rPr>
          <w:lang w:val="es-ES_tradnl" w:eastAsia="ja-JP"/>
        </w:rPr>
        <w:t xml:space="preserve">a los </w:t>
      </w:r>
      <w:r w:rsidR="00B34527" w:rsidRPr="00BD292B">
        <w:rPr>
          <w:lang w:val="es-ES_tradnl" w:eastAsia="ja-JP"/>
        </w:rPr>
        <w:t xml:space="preserve">miembros de la Unión </w:t>
      </w:r>
      <w:r w:rsidR="00081F5B" w:rsidRPr="00BD292B">
        <w:rPr>
          <w:lang w:val="es-ES_tradnl" w:eastAsia="ja-JP"/>
        </w:rPr>
        <w:t xml:space="preserve">a que </w:t>
      </w:r>
      <w:r w:rsidR="00DC7ED9" w:rsidRPr="00BD292B">
        <w:rPr>
          <w:lang w:val="es-ES_tradnl" w:eastAsia="ja-JP"/>
        </w:rPr>
        <w:t>compr</w:t>
      </w:r>
      <w:r w:rsidR="00081F5B" w:rsidRPr="00BD292B">
        <w:rPr>
          <w:lang w:val="es-ES_tradnl" w:eastAsia="ja-JP"/>
        </w:rPr>
        <w:t xml:space="preserve">ueben </w:t>
      </w:r>
      <w:r w:rsidR="00DC7ED9" w:rsidRPr="00BD292B">
        <w:rPr>
          <w:lang w:val="es-ES_tradnl" w:eastAsia="ja-JP"/>
        </w:rPr>
        <w:t xml:space="preserve">si disponen de </w:t>
      </w:r>
      <w:r w:rsidR="00B34527" w:rsidRPr="00BD292B">
        <w:rPr>
          <w:rFonts w:hint="eastAsia"/>
          <w:lang w:val="es-ES_tradnl" w:eastAsia="ja-JP"/>
        </w:rPr>
        <w:t>dat</w:t>
      </w:r>
      <w:r w:rsidR="00DC7ED9" w:rsidRPr="00BD292B">
        <w:rPr>
          <w:lang w:val="es-ES_tradnl" w:eastAsia="ja-JP"/>
        </w:rPr>
        <w:t>os sobre variedades de interés</w:t>
      </w:r>
      <w:r w:rsidR="00B34527" w:rsidRPr="00BD292B">
        <w:rPr>
          <w:rFonts w:hint="eastAsia"/>
          <w:lang w:val="es-ES_tradnl" w:eastAsia="ja-JP"/>
        </w:rPr>
        <w:t xml:space="preserve"> </w:t>
      </w:r>
      <w:r w:rsidR="00DC7ED9" w:rsidRPr="00BD292B">
        <w:rPr>
          <w:lang w:val="es-ES_tradnl" w:eastAsia="ja-JP"/>
        </w:rPr>
        <w:t xml:space="preserve">que </w:t>
      </w:r>
      <w:r w:rsidR="00081F5B" w:rsidRPr="00BD292B">
        <w:rPr>
          <w:lang w:val="es-ES_tradnl" w:eastAsia="ja-JP"/>
        </w:rPr>
        <w:t xml:space="preserve">ya </w:t>
      </w:r>
      <w:r w:rsidR="00B34527" w:rsidRPr="00BD292B">
        <w:rPr>
          <w:lang w:val="es-ES_tradnl" w:eastAsia="ja-JP"/>
        </w:rPr>
        <w:t xml:space="preserve">no </w:t>
      </w:r>
      <w:r w:rsidR="00081F5B" w:rsidRPr="00BD292B">
        <w:rPr>
          <w:lang w:val="es-ES_tradnl" w:eastAsia="ja-JP"/>
        </w:rPr>
        <w:t xml:space="preserve">figuran </w:t>
      </w:r>
      <w:r w:rsidR="00DC7ED9" w:rsidRPr="00BD292B">
        <w:rPr>
          <w:lang w:val="es-ES_tradnl" w:eastAsia="ja-JP"/>
        </w:rPr>
        <w:t>e</w:t>
      </w:r>
      <w:r w:rsidR="00B34527" w:rsidRPr="00BD292B">
        <w:rPr>
          <w:lang w:val="es-ES_tradnl" w:eastAsia="ja-JP"/>
        </w:rPr>
        <w:t xml:space="preserve">n </w:t>
      </w:r>
      <w:r w:rsidR="00DC7ED9" w:rsidRPr="00BD292B">
        <w:rPr>
          <w:lang w:val="es-ES_tradnl" w:eastAsia="ja-JP"/>
        </w:rPr>
        <w:t xml:space="preserve">la </w:t>
      </w:r>
      <w:r w:rsidR="00B34527" w:rsidRPr="00BD292B">
        <w:rPr>
          <w:lang w:val="es-ES_tradnl" w:eastAsia="ja-JP"/>
        </w:rPr>
        <w:t>base de datos PLUTO</w:t>
      </w:r>
      <w:r w:rsidR="00B34527" w:rsidRPr="00BD292B">
        <w:rPr>
          <w:rFonts w:hint="eastAsia"/>
          <w:lang w:val="es-ES_tradnl" w:eastAsia="ja-JP"/>
        </w:rPr>
        <w:t xml:space="preserve"> </w:t>
      </w:r>
      <w:r w:rsidR="00DC7ED9" w:rsidRPr="00BD292B">
        <w:rPr>
          <w:lang w:val="es-ES_tradnl" w:eastAsia="ja-JP"/>
        </w:rPr>
        <w:t xml:space="preserve">pero que se enviaban </w:t>
      </w:r>
      <w:r w:rsidR="0038576A" w:rsidRPr="00BD292B">
        <w:rPr>
          <w:lang w:val="es-ES_tradnl" w:eastAsia="ja-JP"/>
        </w:rPr>
        <w:t xml:space="preserve">anteriormente </w:t>
      </w:r>
      <w:r w:rsidR="00DC7ED9" w:rsidRPr="00BD292B">
        <w:rPr>
          <w:lang w:val="es-ES_tradnl" w:eastAsia="ja-JP"/>
        </w:rPr>
        <w:t xml:space="preserve">a </w:t>
      </w:r>
      <w:r w:rsidR="0038576A" w:rsidRPr="00BD292B">
        <w:rPr>
          <w:lang w:val="es-ES_tradnl" w:eastAsia="ja-JP"/>
        </w:rPr>
        <w:t>est</w:t>
      </w:r>
      <w:r w:rsidR="00DC7ED9" w:rsidRPr="00BD292B">
        <w:rPr>
          <w:lang w:val="es-ES_tradnl" w:eastAsia="ja-JP"/>
        </w:rPr>
        <w:t xml:space="preserve">a </w:t>
      </w:r>
      <w:r w:rsidR="00B34527" w:rsidRPr="00BD292B">
        <w:rPr>
          <w:lang w:val="es-ES_tradnl" w:eastAsia="ja-JP"/>
        </w:rPr>
        <w:t xml:space="preserve">base de datos </w:t>
      </w:r>
      <w:r w:rsidR="00B34527" w:rsidRPr="00BD292B">
        <w:rPr>
          <w:rFonts w:hint="eastAsia"/>
          <w:lang w:val="es-ES_tradnl" w:eastAsia="ja-JP"/>
        </w:rPr>
        <w:t>(</w:t>
      </w:r>
      <w:r w:rsidR="00B34527" w:rsidRPr="00BD292B">
        <w:rPr>
          <w:lang w:val="es-ES_tradnl" w:eastAsia="ja-JP"/>
        </w:rPr>
        <w:t xml:space="preserve">véase el </w:t>
      </w:r>
      <w:r w:rsidR="00B34527" w:rsidRPr="00BD292B">
        <w:rPr>
          <w:rStyle w:val="PageNumber"/>
          <w:lang w:val="es-ES_tradnl" w:eastAsia="ja-JP"/>
        </w:rPr>
        <w:t>párrafo </w:t>
      </w:r>
      <w:r w:rsidR="00B34527" w:rsidRPr="00BD292B">
        <w:rPr>
          <w:rStyle w:val="PageNumber"/>
          <w:rFonts w:hint="eastAsia"/>
          <w:lang w:val="es-ES_tradnl" w:eastAsia="ja-JP"/>
        </w:rPr>
        <w:t>19</w:t>
      </w:r>
      <w:r w:rsidR="00B34527" w:rsidRPr="00BD292B">
        <w:rPr>
          <w:rStyle w:val="PageNumber"/>
          <w:lang w:val="es-ES_tradnl" w:eastAsia="ja-JP"/>
        </w:rPr>
        <w:t xml:space="preserve"> </w:t>
      </w:r>
      <w:r w:rsidR="00DC7ED9" w:rsidRPr="00BD292B">
        <w:rPr>
          <w:rStyle w:val="PageNumber"/>
          <w:lang w:val="es-ES_tradnl" w:eastAsia="ja-JP"/>
        </w:rPr>
        <w:t xml:space="preserve">del </w:t>
      </w:r>
      <w:r w:rsidR="00B34527" w:rsidRPr="00BD292B">
        <w:rPr>
          <w:lang w:val="es-ES_tradnl" w:eastAsia="ja-JP"/>
        </w:rPr>
        <w:t>documento </w:t>
      </w:r>
      <w:r w:rsidR="00B34527" w:rsidRPr="00BD292B">
        <w:rPr>
          <w:rStyle w:val="PageNumber"/>
          <w:rFonts w:hint="eastAsia"/>
          <w:lang w:val="es-ES_tradnl" w:eastAsia="ja-JP"/>
        </w:rPr>
        <w:t>UPOV/WG-DST</w:t>
      </w:r>
      <w:r w:rsidR="00B34527" w:rsidRPr="00BD292B">
        <w:rPr>
          <w:rStyle w:val="PageNumber"/>
          <w:lang w:val="es-ES_tradnl"/>
        </w:rPr>
        <w:t>/</w:t>
      </w:r>
      <w:r w:rsidR="00B34527" w:rsidRPr="00BD292B">
        <w:rPr>
          <w:rStyle w:val="PageNumber"/>
          <w:rFonts w:hint="eastAsia"/>
          <w:lang w:val="es-ES_tradnl" w:eastAsia="ja-JP"/>
        </w:rPr>
        <w:t>3</w:t>
      </w:r>
      <w:r w:rsidR="00B34527" w:rsidRPr="00BD292B">
        <w:rPr>
          <w:rStyle w:val="PageNumber"/>
          <w:lang w:val="es-ES_tradnl"/>
        </w:rPr>
        <w:t>/</w:t>
      </w:r>
      <w:r w:rsidR="00B34527" w:rsidRPr="00BD292B">
        <w:rPr>
          <w:rStyle w:val="PageNumber"/>
          <w:rFonts w:hint="eastAsia"/>
          <w:lang w:val="es-ES_tradnl" w:eastAsia="ja-JP"/>
        </w:rPr>
        <w:t xml:space="preserve">6 </w:t>
      </w:r>
      <w:r w:rsidR="00B34527" w:rsidRPr="00BD292B">
        <w:rPr>
          <w:rStyle w:val="PageNumber"/>
          <w:lang w:val="es-ES_tradnl" w:eastAsia="ja-JP"/>
        </w:rPr>
        <w:t>“</w:t>
      </w:r>
      <w:proofErr w:type="spellStart"/>
      <w:r w:rsidR="008D4A7A" w:rsidRPr="008D4A7A">
        <w:rPr>
          <w:rStyle w:val="PageNumber"/>
          <w:rFonts w:hint="eastAsia"/>
          <w:i/>
          <w:lang w:val="es-ES" w:eastAsia="ja-JP"/>
        </w:rPr>
        <w:t>Report</w:t>
      </w:r>
      <w:proofErr w:type="spellEnd"/>
      <w:r w:rsidR="00B34527" w:rsidRPr="00BD292B">
        <w:rPr>
          <w:rStyle w:val="PageNumber"/>
          <w:lang w:val="es-ES_tradnl" w:eastAsia="ja-JP"/>
        </w:rPr>
        <w:t>”</w:t>
      </w:r>
      <w:r w:rsidR="00B34527" w:rsidRPr="00BD292B">
        <w:rPr>
          <w:rFonts w:hint="eastAsia"/>
          <w:lang w:val="es-ES_tradnl" w:eastAsia="ja-JP"/>
        </w:rPr>
        <w:t>.</w:t>
      </w:r>
    </w:p>
    <w:p w:rsidR="00507F71" w:rsidRPr="00EE6771" w:rsidRDefault="00507F71" w:rsidP="00507F71">
      <w:pPr>
        <w:tabs>
          <w:tab w:val="left" w:pos="540"/>
        </w:tabs>
        <w:autoSpaceDE w:val="0"/>
        <w:autoSpaceDN w:val="0"/>
        <w:adjustRightInd w:val="0"/>
        <w:rPr>
          <w:lang w:val="es-ES" w:eastAsia="ja-JP"/>
        </w:rPr>
      </w:pPr>
    </w:p>
    <w:p w:rsidR="00507F71" w:rsidRPr="00EE6771" w:rsidRDefault="002A5A83" w:rsidP="00773E4E">
      <w:pPr>
        <w:tabs>
          <w:tab w:val="left" w:pos="567"/>
        </w:tabs>
        <w:rPr>
          <w:lang w:val="es-ES" w:eastAsia="ja-JP"/>
        </w:rPr>
      </w:pPr>
      <w:r w:rsidRPr="00BD292B">
        <w:fldChar w:fldCharType="begin"/>
      </w:r>
      <w:r w:rsidR="00507F71" w:rsidRPr="00EE6771">
        <w:rPr>
          <w:lang w:val="es-ES"/>
        </w:rPr>
        <w:instrText xml:space="preserve"> AUTONUM  </w:instrText>
      </w:r>
      <w:r w:rsidRPr="00BD292B">
        <w:fldChar w:fldCharType="end"/>
      </w:r>
      <w:r w:rsidR="00507F71" w:rsidRPr="00EE6771">
        <w:rPr>
          <w:lang w:val="es-ES"/>
        </w:rPr>
        <w:tab/>
      </w:r>
      <w:r w:rsidR="00DC7ED9" w:rsidRPr="00BD292B">
        <w:rPr>
          <w:lang w:val="es-ES_tradnl" w:eastAsia="ja-JP"/>
        </w:rPr>
        <w:t>El WG-DST</w:t>
      </w:r>
      <w:r w:rsidR="00DC7ED9" w:rsidRPr="00BD292B">
        <w:rPr>
          <w:rFonts w:hint="eastAsia"/>
          <w:lang w:val="es-ES_tradnl" w:eastAsia="ja-JP"/>
        </w:rPr>
        <w:t xml:space="preserve">, </w:t>
      </w:r>
      <w:r w:rsidR="00DC7ED9" w:rsidRPr="00BD292B">
        <w:rPr>
          <w:lang w:val="es-ES_tradnl" w:eastAsia="ja-JP"/>
        </w:rPr>
        <w:t>en su tercera</w:t>
      </w:r>
      <w:r w:rsidR="00DC7ED9" w:rsidRPr="00BD292B">
        <w:rPr>
          <w:rFonts w:hint="eastAsia"/>
          <w:lang w:val="es-ES_tradnl" w:eastAsia="ja-JP"/>
        </w:rPr>
        <w:t xml:space="preserve"> </w:t>
      </w:r>
      <w:r w:rsidR="00DC7ED9" w:rsidRPr="00BD292B">
        <w:rPr>
          <w:lang w:val="es-ES_tradnl" w:eastAsia="ja-JP"/>
        </w:rPr>
        <w:t>reunión</w:t>
      </w:r>
      <w:r w:rsidR="00DC7ED9" w:rsidRPr="00BD292B">
        <w:rPr>
          <w:rFonts w:hint="eastAsia"/>
          <w:lang w:val="es-ES_tradnl" w:eastAsia="ja-JP"/>
        </w:rPr>
        <w:t xml:space="preserve">, </w:t>
      </w:r>
      <w:r w:rsidR="00DC7ED9" w:rsidRPr="00BD292B">
        <w:rPr>
          <w:lang w:val="es-ES_tradnl" w:eastAsia="ja-JP"/>
        </w:rPr>
        <w:t>convino en que</w:t>
      </w:r>
      <w:r w:rsidR="00DC7ED9" w:rsidRPr="00BD292B">
        <w:rPr>
          <w:rFonts w:hint="eastAsia"/>
          <w:lang w:val="es-ES_tradnl" w:eastAsia="ja-JP"/>
        </w:rPr>
        <w:t xml:space="preserve"> </w:t>
      </w:r>
      <w:r w:rsidR="00DC7ED9" w:rsidRPr="00BD292B">
        <w:rPr>
          <w:lang w:val="es-ES_tradnl" w:eastAsia="ja-JP"/>
        </w:rPr>
        <w:t>sería útil introducir en la base de datos PLUTO</w:t>
      </w:r>
      <w:r w:rsidR="00DC7ED9" w:rsidRPr="00BD292B">
        <w:rPr>
          <w:rFonts w:hint="eastAsia"/>
          <w:lang w:val="es-ES_tradnl" w:eastAsia="ja-JP"/>
        </w:rPr>
        <w:t xml:space="preserve"> un</w:t>
      </w:r>
      <w:r w:rsidR="00DC7ED9" w:rsidRPr="00BD292B">
        <w:rPr>
          <w:lang w:val="es-ES_tradnl" w:eastAsia="ja-JP"/>
        </w:rPr>
        <w:t xml:space="preserve"> identificador único de los registros </w:t>
      </w:r>
      <w:r w:rsidR="0038576A" w:rsidRPr="00BD292B">
        <w:rPr>
          <w:lang w:val="es-ES_tradnl" w:eastAsia="ja-JP"/>
        </w:rPr>
        <w:t xml:space="preserve">de las </w:t>
      </w:r>
      <w:r w:rsidR="00DC7ED9" w:rsidRPr="00BD292B">
        <w:rPr>
          <w:lang w:val="es-ES_tradnl" w:eastAsia="ja-JP"/>
        </w:rPr>
        <w:t>variedad</w:t>
      </w:r>
      <w:r w:rsidR="0038576A" w:rsidRPr="00BD292B">
        <w:rPr>
          <w:lang w:val="es-ES_tradnl" w:eastAsia="ja-JP"/>
        </w:rPr>
        <w:t>es,</w:t>
      </w:r>
      <w:r w:rsidR="00DC7ED9" w:rsidRPr="00BD292B">
        <w:rPr>
          <w:rFonts w:hint="eastAsia"/>
          <w:lang w:val="es-ES_tradnl" w:eastAsia="ja-JP"/>
        </w:rPr>
        <w:t xml:space="preserve"> </w:t>
      </w:r>
      <w:r w:rsidR="00DC7ED9" w:rsidRPr="00BD292B">
        <w:rPr>
          <w:lang w:val="es-ES_tradnl" w:eastAsia="ja-JP"/>
        </w:rPr>
        <w:t>con el fin de que los nuevos datos aportados se añadan a los datos existentes en lugar de sustituirlos</w:t>
      </w:r>
      <w:r w:rsidR="00DC7ED9" w:rsidRPr="00BD292B">
        <w:rPr>
          <w:rFonts w:hint="eastAsia"/>
          <w:lang w:val="es-ES_tradnl" w:eastAsia="ja-JP"/>
        </w:rPr>
        <w:t>.</w:t>
      </w:r>
      <w:r w:rsidR="00507F71" w:rsidRPr="00EE6771">
        <w:rPr>
          <w:rFonts w:hint="eastAsia"/>
          <w:lang w:val="es-ES" w:eastAsia="ja-JP"/>
        </w:rPr>
        <w:t xml:space="preserve">  </w:t>
      </w:r>
      <w:r w:rsidR="005B1178" w:rsidRPr="00BD292B">
        <w:rPr>
          <w:lang w:val="es-ES_tradnl" w:eastAsia="ja-JP"/>
        </w:rPr>
        <w:t>En ese sentido</w:t>
      </w:r>
      <w:r w:rsidR="00DC7ED9" w:rsidRPr="00BD292B">
        <w:rPr>
          <w:lang w:val="es-ES_tradnl" w:eastAsia="ja-JP"/>
        </w:rPr>
        <w:t xml:space="preserve">, </w:t>
      </w:r>
      <w:r w:rsidR="005B1178" w:rsidRPr="00BD292B">
        <w:rPr>
          <w:lang w:val="es-ES_tradnl" w:eastAsia="ja-JP"/>
        </w:rPr>
        <w:t xml:space="preserve">el </w:t>
      </w:r>
      <w:r w:rsidR="00DC7ED9" w:rsidRPr="00BD292B">
        <w:rPr>
          <w:lang w:val="es-ES_tradnl" w:eastAsia="ja-JP"/>
        </w:rPr>
        <w:t>WG-DST</w:t>
      </w:r>
      <w:r w:rsidR="00DC7ED9" w:rsidRPr="00BD292B">
        <w:rPr>
          <w:rFonts w:hint="eastAsia"/>
          <w:lang w:val="es-ES_tradnl" w:eastAsia="ja-JP"/>
        </w:rPr>
        <w:t xml:space="preserve"> </w:t>
      </w:r>
      <w:r w:rsidR="005B1178" w:rsidRPr="00BD292B">
        <w:rPr>
          <w:lang w:val="es-ES_tradnl" w:eastAsia="ja-JP"/>
        </w:rPr>
        <w:t>acordó</w:t>
      </w:r>
      <w:r w:rsidR="00DC7ED9" w:rsidRPr="00BD292B">
        <w:rPr>
          <w:lang w:val="es-ES_tradnl" w:eastAsia="ja-JP"/>
        </w:rPr>
        <w:t xml:space="preserve"> invit</w:t>
      </w:r>
      <w:r w:rsidR="005B1178" w:rsidRPr="00BD292B">
        <w:rPr>
          <w:lang w:val="es-ES_tradnl" w:eastAsia="ja-JP"/>
        </w:rPr>
        <w:t>ar</w:t>
      </w:r>
      <w:r w:rsidR="00DC7ED9" w:rsidRPr="00BD292B">
        <w:rPr>
          <w:lang w:val="es-ES_tradnl" w:eastAsia="ja-JP"/>
        </w:rPr>
        <w:t xml:space="preserve"> </w:t>
      </w:r>
      <w:r w:rsidR="005B1178" w:rsidRPr="00BD292B">
        <w:rPr>
          <w:lang w:val="es-ES_tradnl" w:eastAsia="ja-JP"/>
        </w:rPr>
        <w:t xml:space="preserve">al </w:t>
      </w:r>
      <w:r w:rsidR="00DC7ED9" w:rsidRPr="00BD292B">
        <w:rPr>
          <w:lang w:val="es-ES_tradnl" w:eastAsia="ja-JP"/>
        </w:rPr>
        <w:t xml:space="preserve">CAJ </w:t>
      </w:r>
      <w:r w:rsidR="005B1178" w:rsidRPr="00BD292B">
        <w:rPr>
          <w:lang w:val="es-ES_tradnl" w:eastAsia="ja-JP"/>
        </w:rPr>
        <w:t xml:space="preserve">a que </w:t>
      </w:r>
      <w:r w:rsidR="00DC7ED9" w:rsidRPr="00BD292B">
        <w:rPr>
          <w:rFonts w:hint="eastAsia"/>
          <w:lang w:val="es-ES_tradnl" w:eastAsia="ja-JP"/>
        </w:rPr>
        <w:t>consider</w:t>
      </w:r>
      <w:r w:rsidR="005B1178" w:rsidRPr="00BD292B">
        <w:rPr>
          <w:lang w:val="es-ES_tradnl" w:eastAsia="ja-JP"/>
        </w:rPr>
        <w:t>e</w:t>
      </w:r>
      <w:r w:rsidR="00DC7ED9" w:rsidRPr="00BD292B">
        <w:rPr>
          <w:lang w:val="es-ES_tradnl" w:eastAsia="ja-JP"/>
        </w:rPr>
        <w:t xml:space="preserve"> </w:t>
      </w:r>
      <w:r w:rsidR="005B1178" w:rsidRPr="00BD292B">
        <w:rPr>
          <w:lang w:val="es-ES_tradnl" w:eastAsia="ja-JP"/>
        </w:rPr>
        <w:t xml:space="preserve">la </w:t>
      </w:r>
      <w:r w:rsidR="00DC7ED9" w:rsidRPr="00BD292B">
        <w:rPr>
          <w:rFonts w:hint="eastAsia"/>
          <w:lang w:val="es-ES_tradnl" w:eastAsia="ja-JP"/>
        </w:rPr>
        <w:t xml:space="preserve">posible </w:t>
      </w:r>
      <w:r w:rsidR="005B1178" w:rsidRPr="00BD292B">
        <w:rPr>
          <w:lang w:val="es-ES_tradnl" w:eastAsia="ja-JP"/>
        </w:rPr>
        <w:t>introducción</w:t>
      </w:r>
      <w:r w:rsidR="00DC7ED9" w:rsidRPr="00BD292B">
        <w:rPr>
          <w:lang w:val="es-ES_tradnl" w:eastAsia="ja-JP"/>
        </w:rPr>
        <w:t xml:space="preserve"> </w:t>
      </w:r>
      <w:r w:rsidR="005B1178" w:rsidRPr="00BD292B">
        <w:rPr>
          <w:lang w:val="es-ES_tradnl" w:eastAsia="ja-JP"/>
        </w:rPr>
        <w:t xml:space="preserve">de un </w:t>
      </w:r>
      <w:r w:rsidR="00DC7ED9" w:rsidRPr="00BD292B">
        <w:rPr>
          <w:lang w:val="es-ES_tradnl" w:eastAsia="ja-JP"/>
        </w:rPr>
        <w:t>identifi</w:t>
      </w:r>
      <w:r w:rsidR="005B1178" w:rsidRPr="00BD292B">
        <w:rPr>
          <w:lang w:val="es-ES_tradnl" w:eastAsia="ja-JP"/>
        </w:rPr>
        <w:t>cado</w:t>
      </w:r>
      <w:r w:rsidR="00DC7ED9" w:rsidRPr="00BD292B">
        <w:rPr>
          <w:lang w:val="es-ES_tradnl" w:eastAsia="ja-JP"/>
        </w:rPr>
        <w:t>r</w:t>
      </w:r>
      <w:r w:rsidR="005B1178" w:rsidRPr="00BD292B">
        <w:rPr>
          <w:lang w:val="es-ES_tradnl" w:eastAsia="ja-JP"/>
        </w:rPr>
        <w:t xml:space="preserve"> único</w:t>
      </w:r>
      <w:r w:rsidR="00DC7ED9" w:rsidRPr="00BD292B">
        <w:rPr>
          <w:lang w:val="es-ES_tradnl" w:eastAsia="ja-JP"/>
        </w:rPr>
        <w:t xml:space="preserve"> </w:t>
      </w:r>
      <w:r w:rsidR="005B1178" w:rsidRPr="00BD292B">
        <w:rPr>
          <w:lang w:val="es-ES_tradnl" w:eastAsia="ja-JP"/>
        </w:rPr>
        <w:t xml:space="preserve">para la </w:t>
      </w:r>
      <w:r w:rsidR="00DC7ED9" w:rsidRPr="00BD292B">
        <w:rPr>
          <w:lang w:val="es-ES_tradnl" w:eastAsia="ja-JP"/>
        </w:rPr>
        <w:t>base de datos PLUTO</w:t>
      </w:r>
      <w:r w:rsidR="00DC7ED9" w:rsidRPr="00BD292B">
        <w:rPr>
          <w:rFonts w:hint="eastAsia"/>
          <w:lang w:val="es-ES_tradnl" w:eastAsia="ja-JP"/>
        </w:rPr>
        <w:t xml:space="preserve"> (</w:t>
      </w:r>
      <w:r w:rsidR="00DC7ED9" w:rsidRPr="00BD292B">
        <w:rPr>
          <w:lang w:val="es-ES_tradnl" w:eastAsia="ja-JP"/>
        </w:rPr>
        <w:t xml:space="preserve">véase el </w:t>
      </w:r>
      <w:r w:rsidR="005B1178" w:rsidRPr="00BD292B">
        <w:rPr>
          <w:rStyle w:val="PageNumber"/>
          <w:lang w:val="es-ES_tradnl" w:eastAsia="ja-JP"/>
        </w:rPr>
        <w:t xml:space="preserve">párrafo 20 del </w:t>
      </w:r>
      <w:r w:rsidR="00DC7ED9" w:rsidRPr="00BD292B">
        <w:rPr>
          <w:lang w:val="es-ES_tradnl" w:eastAsia="ja-JP"/>
        </w:rPr>
        <w:t>documento</w:t>
      </w:r>
      <w:r w:rsidR="005B1178" w:rsidRPr="00BD292B">
        <w:rPr>
          <w:lang w:val="es-ES_tradnl" w:eastAsia="ja-JP"/>
        </w:rPr>
        <w:t> </w:t>
      </w:r>
      <w:r w:rsidR="00DC7ED9" w:rsidRPr="00BD292B">
        <w:rPr>
          <w:rStyle w:val="PageNumber"/>
          <w:rFonts w:hint="eastAsia"/>
          <w:lang w:val="es-ES_tradnl" w:eastAsia="ja-JP"/>
        </w:rPr>
        <w:t>UPOV/WG-DST</w:t>
      </w:r>
      <w:r w:rsidR="00DC7ED9" w:rsidRPr="00BD292B">
        <w:rPr>
          <w:rStyle w:val="PageNumber"/>
          <w:lang w:val="es-ES_tradnl"/>
        </w:rPr>
        <w:t>/</w:t>
      </w:r>
      <w:r w:rsidR="00DC7ED9" w:rsidRPr="00BD292B">
        <w:rPr>
          <w:rStyle w:val="PageNumber"/>
          <w:rFonts w:hint="eastAsia"/>
          <w:lang w:val="es-ES_tradnl" w:eastAsia="ja-JP"/>
        </w:rPr>
        <w:t>3</w:t>
      </w:r>
      <w:r w:rsidR="00DC7ED9" w:rsidRPr="00BD292B">
        <w:rPr>
          <w:rStyle w:val="PageNumber"/>
          <w:lang w:val="es-ES_tradnl"/>
        </w:rPr>
        <w:t>/</w:t>
      </w:r>
      <w:r w:rsidR="00DC7ED9" w:rsidRPr="00BD292B">
        <w:rPr>
          <w:rStyle w:val="PageNumber"/>
          <w:rFonts w:hint="eastAsia"/>
          <w:lang w:val="es-ES_tradnl" w:eastAsia="ja-JP"/>
        </w:rPr>
        <w:t xml:space="preserve">6 </w:t>
      </w:r>
      <w:r w:rsidR="00DC7ED9" w:rsidRPr="00BD292B">
        <w:rPr>
          <w:rStyle w:val="PageNumber"/>
          <w:lang w:val="es-ES_tradnl" w:eastAsia="ja-JP"/>
        </w:rPr>
        <w:t>“</w:t>
      </w:r>
      <w:proofErr w:type="spellStart"/>
      <w:r w:rsidR="008D4A7A" w:rsidRPr="008D4A7A">
        <w:rPr>
          <w:rStyle w:val="PageNumber"/>
          <w:rFonts w:hint="eastAsia"/>
          <w:i/>
          <w:lang w:val="es-ES" w:eastAsia="ja-JP"/>
        </w:rPr>
        <w:t>Report</w:t>
      </w:r>
      <w:proofErr w:type="spellEnd"/>
      <w:r w:rsidR="00DC7ED9" w:rsidRPr="00BD292B">
        <w:rPr>
          <w:rStyle w:val="PageNumber"/>
          <w:lang w:val="es-ES_tradnl" w:eastAsia="ja-JP"/>
        </w:rPr>
        <w:t>”</w:t>
      </w:r>
      <w:r w:rsidR="00DC7ED9" w:rsidRPr="00BD292B">
        <w:rPr>
          <w:rStyle w:val="PageNumber"/>
          <w:rFonts w:hint="eastAsia"/>
          <w:lang w:val="es-ES_tradnl" w:eastAsia="ja-JP"/>
        </w:rPr>
        <w:t>)</w:t>
      </w:r>
      <w:r w:rsidR="00DC7ED9" w:rsidRPr="00BD292B">
        <w:rPr>
          <w:lang w:val="es-ES_tradnl" w:eastAsia="ja-JP"/>
        </w:rPr>
        <w:t>.</w:t>
      </w:r>
    </w:p>
    <w:p w:rsidR="00507F71" w:rsidRPr="00EE6771" w:rsidRDefault="00507F71" w:rsidP="00507F71">
      <w:pPr>
        <w:rPr>
          <w:lang w:val="es-ES" w:eastAsia="ja-JP"/>
        </w:rPr>
      </w:pPr>
    </w:p>
    <w:p w:rsidR="00507F71" w:rsidRPr="00EE6771" w:rsidRDefault="002A5A83" w:rsidP="00773E4E">
      <w:pPr>
        <w:tabs>
          <w:tab w:val="left" w:pos="567"/>
        </w:tabs>
        <w:rPr>
          <w:rFonts w:cs="Arial"/>
          <w:lang w:val="es-ES" w:eastAsia="ja-JP"/>
        </w:rPr>
      </w:pPr>
      <w:r w:rsidRPr="00BD292B">
        <w:rPr>
          <w:rFonts w:cs="Arial"/>
          <w:lang w:eastAsia="ja-JP"/>
        </w:rPr>
        <w:fldChar w:fldCharType="begin"/>
      </w:r>
      <w:r w:rsidR="00507F71" w:rsidRPr="00EE6771">
        <w:rPr>
          <w:rFonts w:cs="Arial"/>
          <w:lang w:val="es-ES" w:eastAsia="ja-JP"/>
        </w:rPr>
        <w:instrText xml:space="preserve"> AUTONUM  </w:instrText>
      </w:r>
      <w:r w:rsidRPr="00BD292B">
        <w:rPr>
          <w:rFonts w:cs="Arial"/>
          <w:lang w:eastAsia="ja-JP"/>
        </w:rPr>
        <w:fldChar w:fldCharType="end"/>
      </w:r>
      <w:r w:rsidR="00507F71" w:rsidRPr="00EE6771">
        <w:rPr>
          <w:rFonts w:cs="Arial"/>
          <w:lang w:val="es-ES" w:eastAsia="ja-JP"/>
        </w:rPr>
        <w:tab/>
      </w:r>
      <w:r w:rsidR="005B1178" w:rsidRPr="00BD292B">
        <w:rPr>
          <w:rFonts w:cs="Arial"/>
          <w:lang w:val="es-ES_tradnl" w:eastAsia="ja-JP"/>
        </w:rPr>
        <w:t>El CAJ</w:t>
      </w:r>
      <w:r w:rsidR="005B1178" w:rsidRPr="00BD292B">
        <w:rPr>
          <w:rFonts w:cs="Arial" w:hint="eastAsia"/>
          <w:lang w:val="es-ES_tradnl" w:eastAsia="ja-JP"/>
        </w:rPr>
        <w:t xml:space="preserve">, </w:t>
      </w:r>
      <w:r w:rsidR="005B1178" w:rsidRPr="00BD292B">
        <w:rPr>
          <w:rFonts w:cs="Arial"/>
          <w:lang w:val="es-ES_tradnl" w:eastAsia="ja-JP"/>
        </w:rPr>
        <w:t>en su septuagésima segunda</w:t>
      </w:r>
      <w:r w:rsidR="005B1178" w:rsidRPr="00BD292B">
        <w:rPr>
          <w:rFonts w:cs="Arial" w:hint="eastAsia"/>
          <w:lang w:val="es-ES_tradnl" w:eastAsia="ja-JP"/>
        </w:rPr>
        <w:t xml:space="preserve"> </w:t>
      </w:r>
      <w:r w:rsidR="005B1178" w:rsidRPr="00BD292B">
        <w:rPr>
          <w:rFonts w:cs="Arial"/>
          <w:lang w:val="es-ES_tradnl" w:eastAsia="ja-JP"/>
        </w:rPr>
        <w:t>sesión</w:t>
      </w:r>
      <w:r w:rsidR="005B1178" w:rsidRPr="00BD292B">
        <w:rPr>
          <w:rFonts w:cs="Arial" w:hint="eastAsia"/>
          <w:lang w:val="es-ES_tradnl" w:eastAsia="ja-JP"/>
        </w:rPr>
        <w:t xml:space="preserve">, </w:t>
      </w:r>
      <w:r w:rsidR="005B1178" w:rsidRPr="00BD292B">
        <w:rPr>
          <w:rFonts w:cs="Arial"/>
          <w:lang w:val="es-ES_tradnl" w:eastAsia="ja-JP"/>
        </w:rPr>
        <w:t>celebrada en</w:t>
      </w:r>
      <w:r w:rsidR="005B1178" w:rsidRPr="00BD292B">
        <w:rPr>
          <w:rFonts w:cs="Arial" w:hint="eastAsia"/>
          <w:lang w:val="es-ES_tradnl" w:eastAsia="ja-JP"/>
        </w:rPr>
        <w:t xml:space="preserve"> </w:t>
      </w:r>
      <w:r w:rsidR="005B1178" w:rsidRPr="00BD292B">
        <w:rPr>
          <w:rFonts w:cs="Arial"/>
          <w:lang w:val="es-ES_tradnl" w:eastAsia="ja-JP"/>
        </w:rPr>
        <w:t xml:space="preserve">Ginebra los días </w:t>
      </w:r>
      <w:r w:rsidR="005B1178" w:rsidRPr="00BD292B">
        <w:rPr>
          <w:rFonts w:cs="Arial" w:hint="eastAsia"/>
          <w:lang w:val="es-ES_tradnl" w:eastAsia="ja-JP"/>
        </w:rPr>
        <w:t xml:space="preserve">26 </w:t>
      </w:r>
      <w:r w:rsidR="005B1178" w:rsidRPr="00BD292B">
        <w:rPr>
          <w:rFonts w:cs="Arial"/>
          <w:lang w:val="es-ES_tradnl" w:eastAsia="ja-JP"/>
        </w:rPr>
        <w:t xml:space="preserve">y </w:t>
      </w:r>
      <w:r w:rsidR="005B1178" w:rsidRPr="00BD292B">
        <w:rPr>
          <w:rFonts w:cs="Arial" w:hint="eastAsia"/>
          <w:lang w:val="es-ES_tradnl" w:eastAsia="ja-JP"/>
        </w:rPr>
        <w:t>27</w:t>
      </w:r>
      <w:r w:rsidR="005B1178" w:rsidRPr="00BD292B">
        <w:rPr>
          <w:rFonts w:cs="Arial"/>
          <w:lang w:val="es-ES_tradnl" w:eastAsia="ja-JP"/>
        </w:rPr>
        <w:t xml:space="preserve"> de octubre de</w:t>
      </w:r>
      <w:r w:rsidR="00773E4E">
        <w:rPr>
          <w:rFonts w:cs="Arial"/>
          <w:lang w:val="es-ES_tradnl" w:eastAsia="ja-JP"/>
        </w:rPr>
        <w:t> </w:t>
      </w:r>
      <w:r w:rsidR="005B1178" w:rsidRPr="00BD292B">
        <w:rPr>
          <w:rFonts w:cs="Arial" w:hint="eastAsia"/>
          <w:lang w:val="es-ES_tradnl" w:eastAsia="ja-JP"/>
        </w:rPr>
        <w:t xml:space="preserve">2015, </w:t>
      </w:r>
      <w:r w:rsidR="0038576A" w:rsidRPr="00BD292B">
        <w:rPr>
          <w:rFonts w:cs="Arial"/>
          <w:lang w:val="es-ES_tradnl" w:eastAsia="ja-JP"/>
        </w:rPr>
        <w:t>acordó</w:t>
      </w:r>
      <w:r w:rsidR="005B1178" w:rsidRPr="00BD292B">
        <w:rPr>
          <w:rFonts w:cs="Arial"/>
          <w:lang w:val="es-ES_tradnl" w:eastAsia="ja-JP"/>
        </w:rPr>
        <w:t xml:space="preserve"> remitir al Grupo de Trabajo sobre Denominaciones de Variedades (WG-DEN) los asuntos relativos a la posible ampliación del contenido de la base de datos PLUTO de modo que abarque todas las variedades reconocidas, incluidas las que no han sido registradas o protegidas o ya no lo están según figura en el párrafo 24 del documento CAJ/72/6</w:t>
      </w:r>
      <w:r w:rsidR="005B1178" w:rsidRPr="00BD292B">
        <w:rPr>
          <w:rFonts w:cs="Arial" w:hint="eastAsia"/>
          <w:lang w:val="es-ES_tradnl" w:eastAsia="ja-JP"/>
        </w:rPr>
        <w:t xml:space="preserve"> (</w:t>
      </w:r>
      <w:r w:rsidR="005B1178" w:rsidRPr="00BD292B">
        <w:rPr>
          <w:rFonts w:cs="Arial"/>
          <w:lang w:val="es-ES_tradnl" w:eastAsia="ja-JP"/>
        </w:rPr>
        <w:t>véase el párrafo </w:t>
      </w:r>
      <w:r w:rsidR="005B1178" w:rsidRPr="00BD292B">
        <w:rPr>
          <w:rFonts w:cs="Arial" w:hint="eastAsia"/>
          <w:lang w:val="es-ES_tradnl" w:eastAsia="ja-JP"/>
        </w:rPr>
        <w:t>40</w:t>
      </w:r>
      <w:r w:rsidR="005B1178" w:rsidRPr="00BD292B">
        <w:rPr>
          <w:rFonts w:cs="Arial"/>
          <w:lang w:val="es-ES_tradnl" w:eastAsia="ja-JP"/>
        </w:rPr>
        <w:t xml:space="preserve"> del documento </w:t>
      </w:r>
      <w:r w:rsidR="005B1178" w:rsidRPr="00BD292B">
        <w:rPr>
          <w:rFonts w:cs="Arial" w:hint="eastAsia"/>
          <w:lang w:val="es-ES_tradnl" w:eastAsia="ja-JP"/>
        </w:rPr>
        <w:t xml:space="preserve">CAJ/72/9 </w:t>
      </w:r>
      <w:r w:rsidR="005B1178" w:rsidRPr="00BD292B">
        <w:rPr>
          <w:rFonts w:cs="Arial"/>
          <w:lang w:val="es-ES_tradnl" w:eastAsia="ja-JP"/>
        </w:rPr>
        <w:t>“Informe sobre las conclusiones”</w:t>
      </w:r>
      <w:r w:rsidR="005B1178" w:rsidRPr="00BD292B">
        <w:rPr>
          <w:rFonts w:cs="Arial" w:hint="eastAsia"/>
          <w:lang w:val="es-ES_tradnl" w:eastAsia="ja-JP"/>
        </w:rPr>
        <w:t>)</w:t>
      </w:r>
      <w:r w:rsidR="005B1178" w:rsidRPr="00BD292B">
        <w:rPr>
          <w:rFonts w:cs="Arial"/>
          <w:lang w:val="es-ES_tradnl" w:eastAsia="ja-JP"/>
        </w:rPr>
        <w:t>.</w:t>
      </w:r>
    </w:p>
    <w:p w:rsidR="00507F71" w:rsidRPr="00EE6771" w:rsidRDefault="00507F71" w:rsidP="00507F71">
      <w:pPr>
        <w:rPr>
          <w:lang w:val="es-ES" w:eastAsia="ja-JP"/>
        </w:rPr>
      </w:pPr>
    </w:p>
    <w:p w:rsidR="00507F71" w:rsidRPr="00EE6771" w:rsidRDefault="005B1178" w:rsidP="00F918D6">
      <w:pPr>
        <w:pStyle w:val="Heading3"/>
        <w:rPr>
          <w:color w:val="auto"/>
          <w:lang w:val="es-ES" w:eastAsia="ja-JP"/>
        </w:rPr>
      </w:pPr>
      <w:bookmarkStart w:id="19" w:name="_Toc444102116"/>
      <w:r w:rsidRPr="00BD292B">
        <w:rPr>
          <w:color w:val="auto"/>
          <w:lang w:val="es-ES_tradnl" w:eastAsia="ja-JP"/>
        </w:rPr>
        <w:t>Otras variedades (datos nuevos)</w:t>
      </w:r>
      <w:bookmarkEnd w:id="19"/>
    </w:p>
    <w:p w:rsidR="00507F71" w:rsidRPr="00EE6771" w:rsidRDefault="00507F71" w:rsidP="00507F71">
      <w:pPr>
        <w:rPr>
          <w:lang w:val="es-ES" w:eastAsia="ja-JP"/>
        </w:rPr>
      </w:pPr>
    </w:p>
    <w:p w:rsidR="00507F71" w:rsidRPr="00EE6771" w:rsidRDefault="002A5A83" w:rsidP="00773E4E">
      <w:pPr>
        <w:tabs>
          <w:tab w:val="left" w:pos="567"/>
        </w:tabs>
        <w:rPr>
          <w:lang w:val="es-ES" w:eastAsia="ja-JP"/>
        </w:rPr>
      </w:pPr>
      <w:r w:rsidRPr="00BD292B">
        <w:fldChar w:fldCharType="begin"/>
      </w:r>
      <w:r w:rsidR="00507F71" w:rsidRPr="00EE6771">
        <w:rPr>
          <w:lang w:val="es-ES"/>
        </w:rPr>
        <w:instrText xml:space="preserve"> AUTONUM  </w:instrText>
      </w:r>
      <w:r w:rsidRPr="00BD292B">
        <w:fldChar w:fldCharType="end"/>
      </w:r>
      <w:r w:rsidR="00507F71" w:rsidRPr="00EE6771">
        <w:rPr>
          <w:lang w:val="es-ES"/>
        </w:rPr>
        <w:tab/>
      </w:r>
      <w:r w:rsidR="00DC0C7B" w:rsidRPr="00BD292B">
        <w:rPr>
          <w:lang w:val="es-ES_tradnl" w:eastAsia="ja-JP"/>
        </w:rPr>
        <w:t xml:space="preserve">El </w:t>
      </w:r>
      <w:r w:rsidR="005B1178" w:rsidRPr="00BD292B">
        <w:rPr>
          <w:lang w:val="es-ES_tradnl" w:eastAsia="ja-JP"/>
        </w:rPr>
        <w:t>WG-DST</w:t>
      </w:r>
      <w:r w:rsidR="005B1178" w:rsidRPr="00BD292B">
        <w:rPr>
          <w:rFonts w:hint="eastAsia"/>
          <w:lang w:val="es-ES_tradnl" w:eastAsia="ja-JP"/>
        </w:rPr>
        <w:t xml:space="preserve">, </w:t>
      </w:r>
      <w:r w:rsidR="00DC0C7B" w:rsidRPr="00BD292B">
        <w:rPr>
          <w:lang w:val="es-ES_tradnl" w:eastAsia="ja-JP"/>
        </w:rPr>
        <w:t xml:space="preserve">en su </w:t>
      </w:r>
      <w:r w:rsidR="005B1178" w:rsidRPr="00BD292B">
        <w:rPr>
          <w:lang w:val="es-ES_tradnl" w:eastAsia="ja-JP"/>
        </w:rPr>
        <w:t>tercer</w:t>
      </w:r>
      <w:r w:rsidR="00DC0C7B" w:rsidRPr="00BD292B">
        <w:rPr>
          <w:lang w:val="es-ES_tradnl" w:eastAsia="ja-JP"/>
        </w:rPr>
        <w:t>a</w:t>
      </w:r>
      <w:r w:rsidR="005B1178" w:rsidRPr="00BD292B">
        <w:rPr>
          <w:rFonts w:hint="eastAsia"/>
          <w:lang w:val="es-ES_tradnl" w:eastAsia="ja-JP"/>
        </w:rPr>
        <w:t xml:space="preserve"> </w:t>
      </w:r>
      <w:r w:rsidR="00DC0C7B" w:rsidRPr="00BD292B">
        <w:rPr>
          <w:lang w:val="es-ES_tradnl" w:eastAsia="ja-JP"/>
        </w:rPr>
        <w:t>reunión</w:t>
      </w:r>
      <w:r w:rsidR="005B1178" w:rsidRPr="00BD292B">
        <w:rPr>
          <w:rFonts w:hint="eastAsia"/>
          <w:lang w:val="es-ES_tradnl" w:eastAsia="ja-JP"/>
        </w:rPr>
        <w:t xml:space="preserve">, </w:t>
      </w:r>
      <w:r w:rsidR="005B1178" w:rsidRPr="00BD292B">
        <w:rPr>
          <w:lang w:val="es-ES_tradnl" w:eastAsia="ja-JP"/>
        </w:rPr>
        <w:t>señaló que</w:t>
      </w:r>
      <w:r w:rsidR="005B1178" w:rsidRPr="00BD292B">
        <w:rPr>
          <w:rFonts w:hint="eastAsia"/>
          <w:lang w:val="es-ES_tradnl" w:eastAsia="ja-JP"/>
        </w:rPr>
        <w:t xml:space="preserve"> </w:t>
      </w:r>
      <w:r w:rsidR="00DC0C7B" w:rsidRPr="00BD292B">
        <w:rPr>
          <w:lang w:val="es-ES_tradnl" w:eastAsia="ja-JP"/>
        </w:rPr>
        <w:t xml:space="preserve">podía haber </w:t>
      </w:r>
      <w:r w:rsidR="005B1178" w:rsidRPr="00BD292B">
        <w:rPr>
          <w:rFonts w:hint="eastAsia"/>
          <w:lang w:val="es-ES_tradnl" w:eastAsia="ja-JP"/>
        </w:rPr>
        <w:t>dat</w:t>
      </w:r>
      <w:r w:rsidR="00DC0C7B" w:rsidRPr="00BD292B">
        <w:rPr>
          <w:lang w:val="es-ES_tradnl" w:eastAsia="ja-JP"/>
        </w:rPr>
        <w:t>os de interés</w:t>
      </w:r>
      <w:r w:rsidR="005B1178" w:rsidRPr="00BD292B">
        <w:rPr>
          <w:rFonts w:hint="eastAsia"/>
          <w:lang w:val="es-ES_tradnl" w:eastAsia="ja-JP"/>
        </w:rPr>
        <w:t xml:space="preserve"> </w:t>
      </w:r>
      <w:r w:rsidR="00DC0C7B" w:rsidRPr="00BD292B">
        <w:rPr>
          <w:lang w:val="es-ES_tradnl" w:eastAsia="ja-JP"/>
        </w:rPr>
        <w:t>a los fines de la denominación de variedades</w:t>
      </w:r>
      <w:r w:rsidR="005B1178" w:rsidRPr="00BD292B">
        <w:rPr>
          <w:rFonts w:hint="eastAsia"/>
          <w:lang w:val="es-ES_tradnl" w:eastAsia="ja-JP"/>
        </w:rPr>
        <w:t xml:space="preserve"> </w:t>
      </w:r>
      <w:r w:rsidR="00DC0C7B" w:rsidRPr="00BD292B">
        <w:rPr>
          <w:lang w:val="es-ES_tradnl" w:eastAsia="ja-JP"/>
        </w:rPr>
        <w:t xml:space="preserve">pero cuya fuente no fuera adecuada a </w:t>
      </w:r>
      <w:r w:rsidR="00DE2E78" w:rsidRPr="00BD292B">
        <w:rPr>
          <w:lang w:val="es-ES_tradnl" w:eastAsia="ja-JP"/>
        </w:rPr>
        <w:t xml:space="preserve">los </w:t>
      </w:r>
      <w:r w:rsidR="00DC0C7B" w:rsidRPr="00BD292B">
        <w:rPr>
          <w:lang w:val="es-ES_tradnl" w:eastAsia="ja-JP"/>
        </w:rPr>
        <w:t xml:space="preserve">efectos de incluirlos en la </w:t>
      </w:r>
      <w:r w:rsidR="005B1178" w:rsidRPr="00BD292B">
        <w:rPr>
          <w:lang w:val="es-ES_tradnl" w:eastAsia="ja-JP"/>
        </w:rPr>
        <w:t>base de datos PLUTO</w:t>
      </w:r>
      <w:r w:rsidR="005B1178" w:rsidRPr="00BD292B">
        <w:rPr>
          <w:rFonts w:hint="eastAsia"/>
          <w:lang w:val="es-ES_tradnl" w:eastAsia="ja-JP"/>
        </w:rPr>
        <w:t xml:space="preserve"> (</w:t>
      </w:r>
      <w:r w:rsidR="005B1178" w:rsidRPr="00BD292B">
        <w:rPr>
          <w:lang w:val="es-ES_tradnl" w:eastAsia="ja-JP"/>
        </w:rPr>
        <w:t xml:space="preserve">véase el </w:t>
      </w:r>
      <w:r w:rsidR="00DC0C7B" w:rsidRPr="00BD292B">
        <w:rPr>
          <w:rStyle w:val="PageNumber"/>
          <w:lang w:val="es-ES_tradnl" w:eastAsia="ja-JP"/>
        </w:rPr>
        <w:t>párrafo </w:t>
      </w:r>
      <w:r w:rsidR="00DC0C7B" w:rsidRPr="00BD292B">
        <w:rPr>
          <w:rStyle w:val="PageNumber"/>
          <w:rFonts w:hint="eastAsia"/>
          <w:lang w:val="es-ES_tradnl" w:eastAsia="ja-JP"/>
        </w:rPr>
        <w:t>21</w:t>
      </w:r>
      <w:r w:rsidR="00DC0C7B" w:rsidRPr="00BD292B">
        <w:rPr>
          <w:rStyle w:val="PageNumber"/>
          <w:lang w:val="es-ES_tradnl" w:eastAsia="ja-JP"/>
        </w:rPr>
        <w:t xml:space="preserve"> del </w:t>
      </w:r>
      <w:r w:rsidR="005B1178" w:rsidRPr="00BD292B">
        <w:rPr>
          <w:lang w:val="es-ES_tradnl" w:eastAsia="ja-JP"/>
        </w:rPr>
        <w:t>documento</w:t>
      </w:r>
      <w:r w:rsidR="00DC0C7B" w:rsidRPr="00BD292B">
        <w:rPr>
          <w:lang w:val="es-ES_tradnl" w:eastAsia="ja-JP"/>
        </w:rPr>
        <w:t> </w:t>
      </w:r>
      <w:r w:rsidR="005B1178" w:rsidRPr="00BD292B">
        <w:rPr>
          <w:rStyle w:val="PageNumber"/>
          <w:rFonts w:hint="eastAsia"/>
          <w:lang w:val="es-ES_tradnl" w:eastAsia="ja-JP"/>
        </w:rPr>
        <w:t>UPOV/WG-DST</w:t>
      </w:r>
      <w:r w:rsidR="005B1178" w:rsidRPr="00BD292B">
        <w:rPr>
          <w:rStyle w:val="PageNumber"/>
          <w:lang w:val="es-ES_tradnl"/>
        </w:rPr>
        <w:t>/</w:t>
      </w:r>
      <w:r w:rsidR="005B1178" w:rsidRPr="00BD292B">
        <w:rPr>
          <w:rStyle w:val="PageNumber"/>
          <w:rFonts w:hint="eastAsia"/>
          <w:lang w:val="es-ES_tradnl" w:eastAsia="ja-JP"/>
        </w:rPr>
        <w:t>3</w:t>
      </w:r>
      <w:r w:rsidR="005B1178" w:rsidRPr="00BD292B">
        <w:rPr>
          <w:rStyle w:val="PageNumber"/>
          <w:lang w:val="es-ES_tradnl"/>
        </w:rPr>
        <w:t>/</w:t>
      </w:r>
      <w:r w:rsidR="005B1178" w:rsidRPr="00BD292B">
        <w:rPr>
          <w:rStyle w:val="PageNumber"/>
          <w:rFonts w:hint="eastAsia"/>
          <w:lang w:val="es-ES_tradnl" w:eastAsia="ja-JP"/>
        </w:rPr>
        <w:t xml:space="preserve">6 </w:t>
      </w:r>
      <w:r w:rsidR="005B1178" w:rsidRPr="00BD292B">
        <w:rPr>
          <w:rStyle w:val="PageNumber"/>
          <w:lang w:val="es-ES_tradnl" w:eastAsia="ja-JP"/>
        </w:rPr>
        <w:t>“</w:t>
      </w:r>
      <w:proofErr w:type="spellStart"/>
      <w:r w:rsidR="008D4A7A" w:rsidRPr="008D4A7A">
        <w:rPr>
          <w:rStyle w:val="PageNumber"/>
          <w:rFonts w:hint="eastAsia"/>
          <w:i/>
          <w:lang w:val="es-ES" w:eastAsia="ja-JP"/>
        </w:rPr>
        <w:t>Report</w:t>
      </w:r>
      <w:proofErr w:type="spellEnd"/>
      <w:r w:rsidR="005B1178" w:rsidRPr="00BD292B">
        <w:rPr>
          <w:rStyle w:val="PageNumber"/>
          <w:lang w:val="es-ES_tradnl" w:eastAsia="ja-JP"/>
        </w:rPr>
        <w:t>”</w:t>
      </w:r>
      <w:r w:rsidR="005B1178" w:rsidRPr="00BD292B">
        <w:rPr>
          <w:rStyle w:val="PageNumber"/>
          <w:rFonts w:hint="eastAsia"/>
          <w:lang w:val="es-ES_tradnl" w:eastAsia="ja-JP"/>
        </w:rPr>
        <w:t>)</w:t>
      </w:r>
      <w:r w:rsidR="005B1178" w:rsidRPr="00BD292B">
        <w:rPr>
          <w:lang w:val="es-ES_tradnl" w:eastAsia="ja-JP"/>
        </w:rPr>
        <w:t>.</w:t>
      </w:r>
    </w:p>
    <w:p w:rsidR="00507F71" w:rsidRPr="00EE6771" w:rsidRDefault="00507F71" w:rsidP="00507F71">
      <w:pPr>
        <w:tabs>
          <w:tab w:val="left" w:pos="540"/>
        </w:tabs>
        <w:autoSpaceDE w:val="0"/>
        <w:autoSpaceDN w:val="0"/>
        <w:adjustRightInd w:val="0"/>
        <w:rPr>
          <w:lang w:val="es-ES" w:eastAsia="ja-JP"/>
        </w:rPr>
      </w:pPr>
    </w:p>
    <w:p w:rsidR="00507F71" w:rsidRPr="00EE6771" w:rsidRDefault="002A5A83" w:rsidP="00773E4E">
      <w:pPr>
        <w:tabs>
          <w:tab w:val="left" w:pos="567"/>
        </w:tabs>
        <w:autoSpaceDE w:val="0"/>
        <w:autoSpaceDN w:val="0"/>
        <w:adjustRightInd w:val="0"/>
        <w:rPr>
          <w:lang w:val="es-ES" w:eastAsia="ja-JP"/>
        </w:rPr>
      </w:pPr>
      <w:r w:rsidRPr="00BD292B">
        <w:fldChar w:fldCharType="begin"/>
      </w:r>
      <w:r w:rsidR="00507F71" w:rsidRPr="00EE6771">
        <w:rPr>
          <w:lang w:val="es-ES"/>
        </w:rPr>
        <w:instrText xml:space="preserve"> AUTONUM  </w:instrText>
      </w:r>
      <w:r w:rsidRPr="00BD292B">
        <w:fldChar w:fldCharType="end"/>
      </w:r>
      <w:r w:rsidR="00507F71" w:rsidRPr="00EE6771">
        <w:rPr>
          <w:lang w:val="es-ES"/>
        </w:rPr>
        <w:tab/>
      </w:r>
      <w:r w:rsidR="00DC0C7B" w:rsidRPr="00BD292B">
        <w:rPr>
          <w:lang w:val="es-ES_tradnl" w:eastAsia="ja-JP"/>
        </w:rPr>
        <w:t>El WG-DST</w:t>
      </w:r>
      <w:r w:rsidR="00DC0C7B" w:rsidRPr="00BD292B">
        <w:rPr>
          <w:rFonts w:hint="eastAsia"/>
          <w:lang w:val="es-ES_tradnl" w:eastAsia="ja-JP"/>
        </w:rPr>
        <w:t xml:space="preserve">, </w:t>
      </w:r>
      <w:r w:rsidR="00DC0C7B" w:rsidRPr="00BD292B">
        <w:rPr>
          <w:lang w:val="es-ES_tradnl" w:eastAsia="ja-JP"/>
        </w:rPr>
        <w:t>en su tercera</w:t>
      </w:r>
      <w:r w:rsidR="00DC0C7B" w:rsidRPr="00BD292B">
        <w:rPr>
          <w:rFonts w:hint="eastAsia"/>
          <w:lang w:val="es-ES_tradnl" w:eastAsia="ja-JP"/>
        </w:rPr>
        <w:t xml:space="preserve"> </w:t>
      </w:r>
      <w:r w:rsidR="00DC0C7B" w:rsidRPr="00BD292B">
        <w:rPr>
          <w:lang w:val="es-ES_tradnl" w:eastAsia="ja-JP"/>
        </w:rPr>
        <w:t>reunión</w:t>
      </w:r>
      <w:r w:rsidR="00DC0C7B" w:rsidRPr="00BD292B">
        <w:rPr>
          <w:rFonts w:hint="eastAsia"/>
          <w:lang w:val="es-ES_tradnl" w:eastAsia="ja-JP"/>
        </w:rPr>
        <w:t xml:space="preserve">, </w:t>
      </w:r>
      <w:r w:rsidR="00DC0C7B" w:rsidRPr="00BD292B">
        <w:rPr>
          <w:lang w:val="es-ES_tradnl" w:eastAsia="ja-JP"/>
        </w:rPr>
        <w:t>señaló que</w:t>
      </w:r>
      <w:r w:rsidR="00DC0C7B" w:rsidRPr="00BD292B">
        <w:rPr>
          <w:lang w:val="es-ES_tradnl"/>
        </w:rPr>
        <w:t xml:space="preserve"> </w:t>
      </w:r>
      <w:r w:rsidR="00DC0C7B" w:rsidRPr="00BD292B">
        <w:rPr>
          <w:lang w:val="es-ES_tradnl" w:eastAsia="ja-JP"/>
        </w:rPr>
        <w:t>sería útil examinar más a fondo la elaboración de un</w:t>
      </w:r>
      <w:r w:rsidR="00DC0C7B" w:rsidRPr="00BD292B">
        <w:rPr>
          <w:rFonts w:hint="eastAsia"/>
          <w:lang w:val="es-ES_tradnl" w:eastAsia="ja-JP"/>
        </w:rPr>
        <w:t xml:space="preserve">a </w:t>
      </w:r>
      <w:r w:rsidR="00DC0C7B" w:rsidRPr="00BD292B">
        <w:rPr>
          <w:lang w:val="es-ES_tradnl" w:eastAsia="ja-JP"/>
        </w:rPr>
        <w:t>plataforma de búsqueda común</w:t>
      </w:r>
      <w:r w:rsidR="00DC0C7B" w:rsidRPr="00BD292B">
        <w:rPr>
          <w:rStyle w:val="FootnoteReference"/>
          <w:lang w:val="es-ES_tradnl" w:eastAsia="ja-JP"/>
        </w:rPr>
        <w:footnoteReference w:id="2"/>
      </w:r>
      <w:r w:rsidR="00DC0C7B" w:rsidRPr="00BD292B">
        <w:rPr>
          <w:rFonts w:hint="eastAsia"/>
          <w:lang w:val="es-ES_tradnl" w:eastAsia="ja-JP"/>
        </w:rPr>
        <w:t xml:space="preserve"> </w:t>
      </w:r>
      <w:r w:rsidR="00DC0C7B" w:rsidRPr="00BD292B">
        <w:rPr>
          <w:lang w:val="es-ES_tradnl" w:eastAsia="ja-JP"/>
        </w:rPr>
        <w:t>que bus</w:t>
      </w:r>
      <w:r w:rsidR="00635137" w:rsidRPr="00BD292B">
        <w:rPr>
          <w:lang w:val="es-ES_tradnl" w:eastAsia="ja-JP"/>
        </w:rPr>
        <w:t xml:space="preserve">que </w:t>
      </w:r>
      <w:r w:rsidR="00DC0C7B" w:rsidRPr="00BD292B">
        <w:rPr>
          <w:lang w:val="es-ES_tradnl" w:eastAsia="ja-JP"/>
        </w:rPr>
        <w:t xml:space="preserve">en </w:t>
      </w:r>
      <w:r w:rsidR="00DC0C7B" w:rsidRPr="00BD292B">
        <w:rPr>
          <w:rFonts w:hint="eastAsia"/>
          <w:lang w:val="es-ES_tradnl" w:eastAsia="ja-JP"/>
        </w:rPr>
        <w:t>m</w:t>
      </w:r>
      <w:r w:rsidR="00DC0C7B" w:rsidRPr="00BD292B">
        <w:rPr>
          <w:lang w:val="es-ES_tradnl" w:eastAsia="ja-JP"/>
        </w:rPr>
        <w:t>ú</w:t>
      </w:r>
      <w:r w:rsidR="00DC0C7B" w:rsidRPr="00BD292B">
        <w:rPr>
          <w:rFonts w:hint="eastAsia"/>
          <w:lang w:val="es-ES_tradnl" w:eastAsia="ja-JP"/>
        </w:rPr>
        <w:t>ltiple</w:t>
      </w:r>
      <w:r w:rsidR="00DC0C7B" w:rsidRPr="00BD292B">
        <w:rPr>
          <w:lang w:val="es-ES_tradnl" w:eastAsia="ja-JP"/>
        </w:rPr>
        <w:t>s</w:t>
      </w:r>
      <w:r w:rsidR="00DC0C7B" w:rsidRPr="00BD292B">
        <w:rPr>
          <w:rFonts w:hint="eastAsia"/>
          <w:lang w:val="es-ES_tradnl" w:eastAsia="ja-JP"/>
        </w:rPr>
        <w:t xml:space="preserve"> </w:t>
      </w:r>
      <w:r w:rsidR="00DC0C7B" w:rsidRPr="00BD292B">
        <w:rPr>
          <w:lang w:val="es-ES_tradnl" w:eastAsia="ja-JP"/>
        </w:rPr>
        <w:t>bases de datos</w:t>
      </w:r>
      <w:r w:rsidR="00DC0C7B" w:rsidRPr="00BD292B">
        <w:rPr>
          <w:rFonts w:hint="eastAsia"/>
          <w:lang w:val="es-ES_tradnl" w:eastAsia="ja-JP"/>
        </w:rPr>
        <w:t xml:space="preserve"> </w:t>
      </w:r>
      <w:r w:rsidR="00DC0C7B" w:rsidRPr="00BD292B">
        <w:rPr>
          <w:lang w:val="es-ES_tradnl" w:eastAsia="ja-JP"/>
        </w:rPr>
        <w:t xml:space="preserve">que </w:t>
      </w:r>
      <w:r w:rsidR="00DC0C7B" w:rsidRPr="00BD292B">
        <w:rPr>
          <w:rFonts w:hint="eastAsia"/>
          <w:lang w:val="es-ES_tradnl" w:eastAsia="ja-JP"/>
        </w:rPr>
        <w:t>cont</w:t>
      </w:r>
      <w:r w:rsidR="00DC0C7B" w:rsidRPr="00BD292B">
        <w:rPr>
          <w:lang w:val="es-ES_tradnl" w:eastAsia="ja-JP"/>
        </w:rPr>
        <w:t>ienen denominaciones de variedades</w:t>
      </w:r>
      <w:r w:rsidR="00DC0C7B" w:rsidRPr="00BD292B">
        <w:rPr>
          <w:rFonts w:hint="eastAsia"/>
          <w:lang w:val="es-ES_tradnl" w:eastAsia="ja-JP"/>
        </w:rPr>
        <w:t>.</w:t>
      </w:r>
      <w:r w:rsidR="00507F71" w:rsidRPr="00EE6771">
        <w:rPr>
          <w:rFonts w:hint="eastAsia"/>
          <w:lang w:val="es-ES" w:eastAsia="ja-JP"/>
        </w:rPr>
        <w:t xml:space="preserve">  </w:t>
      </w:r>
      <w:r w:rsidR="00DC0C7B" w:rsidRPr="00BD292B">
        <w:rPr>
          <w:lang w:val="es-ES_tradnl" w:eastAsia="ja-JP"/>
        </w:rPr>
        <w:t>El WG-DST</w:t>
      </w:r>
      <w:r w:rsidR="00DC0C7B" w:rsidRPr="00BD292B">
        <w:rPr>
          <w:rFonts w:hint="eastAsia"/>
          <w:lang w:val="es-ES_tradnl" w:eastAsia="ja-JP"/>
        </w:rPr>
        <w:t xml:space="preserve"> </w:t>
      </w:r>
      <w:r w:rsidR="00DC0C7B" w:rsidRPr="00BD292B">
        <w:rPr>
          <w:lang w:val="es-ES_tradnl" w:eastAsia="ja-JP"/>
        </w:rPr>
        <w:t>señaló que</w:t>
      </w:r>
      <w:r w:rsidR="00DC0C7B" w:rsidRPr="00BD292B">
        <w:rPr>
          <w:rFonts w:hint="eastAsia"/>
          <w:lang w:val="es-ES_tradnl" w:eastAsia="ja-JP"/>
        </w:rPr>
        <w:t xml:space="preserve"> </w:t>
      </w:r>
      <w:r w:rsidR="00DC0C7B" w:rsidRPr="00BD292B">
        <w:rPr>
          <w:lang w:val="es-ES_tradnl" w:eastAsia="ja-JP"/>
        </w:rPr>
        <w:t xml:space="preserve">este planteamiento podría ser menos </w:t>
      </w:r>
      <w:r w:rsidR="00DC0C7B" w:rsidRPr="00BD292B">
        <w:rPr>
          <w:rFonts w:hint="eastAsia"/>
          <w:lang w:val="es-ES_tradnl" w:eastAsia="ja-JP"/>
        </w:rPr>
        <w:t>eficient</w:t>
      </w:r>
      <w:r w:rsidR="00DC0C7B" w:rsidRPr="00BD292B">
        <w:rPr>
          <w:lang w:val="es-ES_tradnl" w:eastAsia="ja-JP"/>
        </w:rPr>
        <w:t>e</w:t>
      </w:r>
      <w:r w:rsidR="00DC0C7B" w:rsidRPr="00BD292B">
        <w:rPr>
          <w:rFonts w:hint="eastAsia"/>
          <w:lang w:val="es-ES_tradnl" w:eastAsia="ja-JP"/>
        </w:rPr>
        <w:t xml:space="preserve"> </w:t>
      </w:r>
      <w:r w:rsidR="00DC0C7B" w:rsidRPr="00BD292B">
        <w:rPr>
          <w:lang w:val="es-ES_tradnl" w:eastAsia="ja-JP"/>
        </w:rPr>
        <w:t xml:space="preserve">que la </w:t>
      </w:r>
      <w:r w:rsidR="00DC0C7B" w:rsidRPr="00BD292B">
        <w:rPr>
          <w:rFonts w:hint="eastAsia"/>
          <w:lang w:val="es-ES_tradnl" w:eastAsia="ja-JP"/>
        </w:rPr>
        <w:t>inclu</w:t>
      </w:r>
      <w:r w:rsidR="00DC0C7B" w:rsidRPr="00BD292B">
        <w:rPr>
          <w:lang w:val="es-ES_tradnl" w:eastAsia="ja-JP"/>
        </w:rPr>
        <w:t xml:space="preserve">sión de todos los </w:t>
      </w:r>
      <w:r w:rsidR="00DC0C7B" w:rsidRPr="00BD292B">
        <w:rPr>
          <w:rFonts w:hint="eastAsia"/>
          <w:lang w:val="es-ES_tradnl" w:eastAsia="ja-JP"/>
        </w:rPr>
        <w:t>dat</w:t>
      </w:r>
      <w:r w:rsidR="00DC0C7B" w:rsidRPr="00BD292B">
        <w:rPr>
          <w:lang w:val="es-ES_tradnl" w:eastAsia="ja-JP"/>
        </w:rPr>
        <w:t>os</w:t>
      </w:r>
      <w:r w:rsidR="00DC0C7B" w:rsidRPr="00BD292B">
        <w:rPr>
          <w:rFonts w:hint="eastAsia"/>
          <w:lang w:val="es-ES_tradnl" w:eastAsia="ja-JP"/>
        </w:rPr>
        <w:t xml:space="preserve"> </w:t>
      </w:r>
      <w:r w:rsidR="00DC0C7B" w:rsidRPr="00BD292B">
        <w:rPr>
          <w:lang w:val="es-ES_tradnl" w:eastAsia="ja-JP"/>
        </w:rPr>
        <w:t xml:space="preserve">en el mismo </w:t>
      </w:r>
      <w:r w:rsidR="00DC0C7B" w:rsidRPr="00BD292B">
        <w:rPr>
          <w:rFonts w:hint="eastAsia"/>
          <w:lang w:val="es-ES_tradnl" w:eastAsia="ja-JP"/>
        </w:rPr>
        <w:t>form</w:t>
      </w:r>
      <w:r w:rsidR="00DC0C7B" w:rsidRPr="00BD292B">
        <w:rPr>
          <w:lang w:val="es-ES_tradnl" w:eastAsia="ja-JP"/>
        </w:rPr>
        <w:t>ato</w:t>
      </w:r>
      <w:r w:rsidR="00DC0C7B" w:rsidRPr="00BD292B">
        <w:rPr>
          <w:rFonts w:hint="eastAsia"/>
          <w:lang w:val="es-ES_tradnl" w:eastAsia="ja-JP"/>
        </w:rPr>
        <w:t xml:space="preserve"> (</w:t>
      </w:r>
      <w:r w:rsidR="00DC0C7B" w:rsidRPr="00BD292B">
        <w:rPr>
          <w:lang w:val="es-ES_tradnl" w:eastAsia="ja-JP"/>
        </w:rPr>
        <w:t xml:space="preserve">véase el </w:t>
      </w:r>
      <w:r w:rsidR="00DC0C7B" w:rsidRPr="00BD292B">
        <w:rPr>
          <w:rStyle w:val="PageNumber"/>
          <w:lang w:val="es-ES_tradnl" w:eastAsia="ja-JP"/>
        </w:rPr>
        <w:t>párrafo 2</w:t>
      </w:r>
      <w:r w:rsidR="00DC0C7B" w:rsidRPr="00BD292B">
        <w:rPr>
          <w:rStyle w:val="PageNumber"/>
          <w:rFonts w:hint="eastAsia"/>
          <w:lang w:val="es-ES_tradnl" w:eastAsia="ja-JP"/>
        </w:rPr>
        <w:t>2</w:t>
      </w:r>
      <w:r w:rsidR="00DC0C7B" w:rsidRPr="00BD292B">
        <w:rPr>
          <w:rStyle w:val="PageNumber"/>
          <w:lang w:val="es-ES_tradnl" w:eastAsia="ja-JP"/>
        </w:rPr>
        <w:t xml:space="preserve"> del </w:t>
      </w:r>
      <w:r w:rsidR="00DC0C7B" w:rsidRPr="00BD292B">
        <w:rPr>
          <w:lang w:val="es-ES_tradnl" w:eastAsia="ja-JP"/>
        </w:rPr>
        <w:t>documento </w:t>
      </w:r>
      <w:r w:rsidR="00DC0C7B" w:rsidRPr="00BD292B">
        <w:rPr>
          <w:rStyle w:val="PageNumber"/>
          <w:rFonts w:hint="eastAsia"/>
          <w:lang w:val="es-ES_tradnl" w:eastAsia="ja-JP"/>
        </w:rPr>
        <w:t>UPOV/WG-DST</w:t>
      </w:r>
      <w:r w:rsidR="00DC0C7B" w:rsidRPr="00BD292B">
        <w:rPr>
          <w:rStyle w:val="PageNumber"/>
          <w:lang w:val="es-ES_tradnl"/>
        </w:rPr>
        <w:t>/</w:t>
      </w:r>
      <w:r w:rsidR="00DC0C7B" w:rsidRPr="00BD292B">
        <w:rPr>
          <w:rStyle w:val="PageNumber"/>
          <w:rFonts w:hint="eastAsia"/>
          <w:lang w:val="es-ES_tradnl" w:eastAsia="ja-JP"/>
        </w:rPr>
        <w:t>3</w:t>
      </w:r>
      <w:r w:rsidR="00DC0C7B" w:rsidRPr="00BD292B">
        <w:rPr>
          <w:rStyle w:val="PageNumber"/>
          <w:lang w:val="es-ES_tradnl"/>
        </w:rPr>
        <w:t>/</w:t>
      </w:r>
      <w:r w:rsidR="00DC0C7B" w:rsidRPr="00BD292B">
        <w:rPr>
          <w:rStyle w:val="PageNumber"/>
          <w:rFonts w:hint="eastAsia"/>
          <w:lang w:val="es-ES_tradnl" w:eastAsia="ja-JP"/>
        </w:rPr>
        <w:t xml:space="preserve">6 </w:t>
      </w:r>
      <w:r w:rsidR="00DC0C7B" w:rsidRPr="00BD292B">
        <w:rPr>
          <w:rStyle w:val="PageNumber"/>
          <w:lang w:val="es-ES_tradnl" w:eastAsia="ja-JP"/>
        </w:rPr>
        <w:t>“</w:t>
      </w:r>
      <w:proofErr w:type="spellStart"/>
      <w:r w:rsidR="008D4A7A" w:rsidRPr="008D4A7A">
        <w:rPr>
          <w:rStyle w:val="PageNumber"/>
          <w:rFonts w:hint="eastAsia"/>
          <w:i/>
          <w:lang w:val="es-ES" w:eastAsia="ja-JP"/>
        </w:rPr>
        <w:t>Report</w:t>
      </w:r>
      <w:proofErr w:type="spellEnd"/>
      <w:r w:rsidR="00DC0C7B" w:rsidRPr="00BD292B">
        <w:rPr>
          <w:rStyle w:val="PageNumber"/>
          <w:lang w:val="es-ES_tradnl" w:eastAsia="ja-JP"/>
        </w:rPr>
        <w:t>”</w:t>
      </w:r>
      <w:r w:rsidR="00DC0C7B" w:rsidRPr="00BD292B">
        <w:rPr>
          <w:rStyle w:val="PageNumber"/>
          <w:rFonts w:hint="eastAsia"/>
          <w:lang w:val="es-ES_tradnl" w:eastAsia="ja-JP"/>
        </w:rPr>
        <w:t>)</w:t>
      </w:r>
      <w:r w:rsidR="00DC0C7B" w:rsidRPr="00BD292B">
        <w:rPr>
          <w:lang w:val="es-ES_tradnl" w:eastAsia="ja-JP"/>
        </w:rPr>
        <w:t>.</w:t>
      </w:r>
    </w:p>
    <w:p w:rsidR="00507F71" w:rsidRPr="00EE6771" w:rsidRDefault="00507F71" w:rsidP="00507F71">
      <w:pPr>
        <w:tabs>
          <w:tab w:val="left" w:pos="540"/>
        </w:tabs>
        <w:autoSpaceDE w:val="0"/>
        <w:autoSpaceDN w:val="0"/>
        <w:adjustRightInd w:val="0"/>
        <w:rPr>
          <w:lang w:val="es-ES" w:eastAsia="ja-JP"/>
        </w:rPr>
      </w:pPr>
    </w:p>
    <w:p w:rsidR="00507F71" w:rsidRPr="00EE6771" w:rsidRDefault="002A5A83" w:rsidP="00773E4E">
      <w:pPr>
        <w:tabs>
          <w:tab w:val="left" w:pos="567"/>
        </w:tabs>
        <w:autoSpaceDE w:val="0"/>
        <w:autoSpaceDN w:val="0"/>
        <w:adjustRightInd w:val="0"/>
        <w:rPr>
          <w:lang w:val="es-ES" w:eastAsia="ja-JP"/>
        </w:rPr>
      </w:pPr>
      <w:r w:rsidRPr="00BD292B">
        <w:fldChar w:fldCharType="begin"/>
      </w:r>
      <w:r w:rsidR="00507F71" w:rsidRPr="00EE6771">
        <w:rPr>
          <w:lang w:val="es-ES"/>
        </w:rPr>
        <w:instrText xml:space="preserve"> AUTONUM  </w:instrText>
      </w:r>
      <w:r w:rsidRPr="00BD292B">
        <w:fldChar w:fldCharType="end"/>
      </w:r>
      <w:r w:rsidR="00507F71" w:rsidRPr="00EE6771">
        <w:rPr>
          <w:lang w:val="es-ES"/>
        </w:rPr>
        <w:tab/>
      </w:r>
      <w:r w:rsidR="00DC0C7B" w:rsidRPr="00BD292B">
        <w:rPr>
          <w:lang w:val="es-ES_tradnl" w:eastAsia="ja-JP"/>
        </w:rPr>
        <w:t>El WG-DST</w:t>
      </w:r>
      <w:r w:rsidR="00DC0C7B" w:rsidRPr="00BD292B">
        <w:rPr>
          <w:rFonts w:hint="eastAsia"/>
          <w:lang w:val="es-ES_tradnl" w:eastAsia="ja-JP"/>
        </w:rPr>
        <w:t xml:space="preserve">, </w:t>
      </w:r>
      <w:r w:rsidR="00DC0C7B" w:rsidRPr="00BD292B">
        <w:rPr>
          <w:lang w:val="es-ES_tradnl" w:eastAsia="ja-JP"/>
        </w:rPr>
        <w:t>en su tercera</w:t>
      </w:r>
      <w:r w:rsidR="00DC0C7B" w:rsidRPr="00BD292B">
        <w:rPr>
          <w:rFonts w:hint="eastAsia"/>
          <w:lang w:val="es-ES_tradnl" w:eastAsia="ja-JP"/>
        </w:rPr>
        <w:t xml:space="preserve"> </w:t>
      </w:r>
      <w:r w:rsidR="00DC0C7B" w:rsidRPr="00BD292B">
        <w:rPr>
          <w:lang w:val="es-ES_tradnl" w:eastAsia="ja-JP"/>
        </w:rPr>
        <w:t>reunión</w:t>
      </w:r>
      <w:r w:rsidR="00DC0C7B" w:rsidRPr="00BD292B">
        <w:rPr>
          <w:rFonts w:hint="eastAsia"/>
          <w:lang w:val="es-ES_tradnl" w:eastAsia="ja-JP"/>
        </w:rPr>
        <w:t>, a</w:t>
      </w:r>
      <w:r w:rsidR="00DC0C7B" w:rsidRPr="00BD292B">
        <w:rPr>
          <w:lang w:val="es-ES_tradnl" w:eastAsia="ja-JP"/>
        </w:rPr>
        <w:t xml:space="preserve">cordó, </w:t>
      </w:r>
      <w:r w:rsidR="00ED1167" w:rsidRPr="00BD292B">
        <w:rPr>
          <w:lang w:val="es-ES_tradnl" w:eastAsia="ja-JP"/>
        </w:rPr>
        <w:t>sujeto a la opinión del</w:t>
      </w:r>
      <w:r w:rsidR="00DC0C7B" w:rsidRPr="00BD292B">
        <w:rPr>
          <w:lang w:val="es-ES_tradnl" w:eastAsia="ja-JP"/>
        </w:rPr>
        <w:t xml:space="preserve"> CAJ,</w:t>
      </w:r>
      <w:r w:rsidR="00DC0C7B" w:rsidRPr="00BD292B">
        <w:rPr>
          <w:rFonts w:hint="eastAsia"/>
          <w:lang w:val="es-ES_tradnl" w:eastAsia="ja-JP"/>
        </w:rPr>
        <w:t xml:space="preserve"> </w:t>
      </w:r>
      <w:r w:rsidR="00DC0C7B" w:rsidRPr="00BD292B">
        <w:rPr>
          <w:lang w:val="es-ES_tradnl" w:eastAsia="ja-JP"/>
        </w:rPr>
        <w:t xml:space="preserve">considerar si </w:t>
      </w:r>
      <w:r w:rsidR="00EF6C97" w:rsidRPr="00BD292B">
        <w:rPr>
          <w:lang w:val="es-ES_tradnl" w:eastAsia="ja-JP"/>
        </w:rPr>
        <w:t xml:space="preserve">los </w:t>
      </w:r>
      <w:r w:rsidR="00DC0C7B" w:rsidRPr="00BD292B">
        <w:rPr>
          <w:lang w:val="es-ES_tradnl" w:eastAsia="ja-JP"/>
        </w:rPr>
        <w:t>dat</w:t>
      </w:r>
      <w:r w:rsidR="00ED1167" w:rsidRPr="00BD292B">
        <w:rPr>
          <w:lang w:val="es-ES_tradnl" w:eastAsia="ja-JP"/>
        </w:rPr>
        <w:t xml:space="preserve">os </w:t>
      </w:r>
      <w:r w:rsidR="00EF6C97" w:rsidRPr="00BD292B">
        <w:rPr>
          <w:lang w:val="es-ES_tradnl" w:eastAsia="ja-JP"/>
        </w:rPr>
        <w:t xml:space="preserve">nuevos deben incluirse </w:t>
      </w:r>
      <w:r w:rsidR="00ED1167" w:rsidRPr="00BD292B">
        <w:rPr>
          <w:lang w:val="es-ES_tradnl" w:eastAsia="ja-JP"/>
        </w:rPr>
        <w:t>e</w:t>
      </w:r>
      <w:r w:rsidR="00DC0C7B" w:rsidRPr="00BD292B">
        <w:rPr>
          <w:lang w:val="es-ES_tradnl" w:eastAsia="ja-JP"/>
        </w:rPr>
        <w:t>n PLUTO o</w:t>
      </w:r>
      <w:r w:rsidR="00ED1167" w:rsidRPr="00BD292B">
        <w:rPr>
          <w:lang w:val="es-ES_tradnl" w:eastAsia="ja-JP"/>
        </w:rPr>
        <w:t xml:space="preserve"> </w:t>
      </w:r>
      <w:r w:rsidR="00EF6C97" w:rsidRPr="00BD292B">
        <w:rPr>
          <w:lang w:val="es-ES_tradnl" w:eastAsia="ja-JP"/>
        </w:rPr>
        <w:t xml:space="preserve">si deben ser </w:t>
      </w:r>
      <w:r w:rsidR="00ED1167" w:rsidRPr="00BD292B">
        <w:rPr>
          <w:lang w:val="es-ES_tradnl" w:eastAsia="ja-JP"/>
        </w:rPr>
        <w:t>acces</w:t>
      </w:r>
      <w:r w:rsidR="00DC0C7B" w:rsidRPr="00BD292B">
        <w:rPr>
          <w:lang w:val="es-ES_tradnl" w:eastAsia="ja-JP"/>
        </w:rPr>
        <w:t>ible</w:t>
      </w:r>
      <w:r w:rsidR="00ED1167" w:rsidRPr="00BD292B">
        <w:rPr>
          <w:lang w:val="es-ES_tradnl" w:eastAsia="ja-JP"/>
        </w:rPr>
        <w:t>s</w:t>
      </w:r>
      <w:r w:rsidR="00DC0C7B" w:rsidRPr="00BD292B">
        <w:rPr>
          <w:lang w:val="es-ES_tradnl" w:eastAsia="ja-JP"/>
        </w:rPr>
        <w:t xml:space="preserve"> </w:t>
      </w:r>
      <w:r w:rsidR="00ED1167" w:rsidRPr="00BD292B">
        <w:rPr>
          <w:lang w:val="es-ES_tradnl" w:eastAsia="ja-JP"/>
        </w:rPr>
        <w:t>por medio de un</w:t>
      </w:r>
      <w:r w:rsidR="00DC0C7B" w:rsidRPr="00BD292B">
        <w:rPr>
          <w:lang w:val="es-ES_tradnl" w:eastAsia="ja-JP"/>
        </w:rPr>
        <w:t>a plat</w:t>
      </w:r>
      <w:r w:rsidR="00ED1167" w:rsidRPr="00BD292B">
        <w:rPr>
          <w:lang w:val="es-ES_tradnl" w:eastAsia="ja-JP"/>
        </w:rPr>
        <w:t>a</w:t>
      </w:r>
      <w:r w:rsidR="00DC0C7B" w:rsidRPr="00BD292B">
        <w:rPr>
          <w:lang w:val="es-ES_tradnl" w:eastAsia="ja-JP"/>
        </w:rPr>
        <w:t>form</w:t>
      </w:r>
      <w:r w:rsidR="00ED1167" w:rsidRPr="00BD292B">
        <w:rPr>
          <w:lang w:val="es-ES_tradnl" w:eastAsia="ja-JP"/>
        </w:rPr>
        <w:t>a de búsqueda</w:t>
      </w:r>
      <w:r w:rsidR="00DC0C7B" w:rsidRPr="00BD292B">
        <w:rPr>
          <w:lang w:val="es-ES_tradnl" w:eastAsia="ja-JP"/>
        </w:rPr>
        <w:t xml:space="preserve"> </w:t>
      </w:r>
      <w:r w:rsidR="00EF6C97" w:rsidRPr="00BD292B">
        <w:rPr>
          <w:lang w:val="es-ES_tradnl" w:eastAsia="ja-JP"/>
        </w:rPr>
        <w:t>en</w:t>
      </w:r>
      <w:r w:rsidR="00ED1167" w:rsidRPr="00BD292B">
        <w:rPr>
          <w:lang w:val="es-ES_tradnl" w:eastAsia="ja-JP"/>
        </w:rPr>
        <w:t xml:space="preserve"> </w:t>
      </w:r>
      <w:r w:rsidR="00DC0C7B" w:rsidRPr="00BD292B">
        <w:rPr>
          <w:lang w:val="es-ES_tradnl" w:eastAsia="ja-JP"/>
        </w:rPr>
        <w:t>bases de datos</w:t>
      </w:r>
      <w:r w:rsidR="00DC0C7B" w:rsidRPr="00BD292B">
        <w:rPr>
          <w:rFonts w:hint="eastAsia"/>
          <w:lang w:val="es-ES_tradnl" w:eastAsia="ja-JP"/>
        </w:rPr>
        <w:t xml:space="preserve"> </w:t>
      </w:r>
      <w:r w:rsidR="00ED1167" w:rsidRPr="00BD292B">
        <w:rPr>
          <w:lang w:val="es-ES_tradnl" w:eastAsia="ja-JP"/>
        </w:rPr>
        <w:t xml:space="preserve">independientes y </w:t>
      </w:r>
      <w:r w:rsidR="00DC0C7B" w:rsidRPr="00BD292B">
        <w:rPr>
          <w:lang w:val="es-ES_tradnl" w:eastAsia="ja-JP"/>
        </w:rPr>
        <w:t>convino en que</w:t>
      </w:r>
      <w:r w:rsidR="00DC0C7B" w:rsidRPr="00BD292B">
        <w:rPr>
          <w:rFonts w:hint="eastAsia"/>
          <w:lang w:val="es-ES_tradnl" w:eastAsia="ja-JP"/>
        </w:rPr>
        <w:t xml:space="preserve"> </w:t>
      </w:r>
      <w:r w:rsidR="00ED1167" w:rsidRPr="00BD292B">
        <w:rPr>
          <w:lang w:val="es-ES_tradnl" w:eastAsia="ja-JP"/>
        </w:rPr>
        <w:t xml:space="preserve">podría ser oportuno </w:t>
      </w:r>
      <w:r w:rsidR="00DC0C7B" w:rsidRPr="00BD292B">
        <w:rPr>
          <w:rFonts w:hint="eastAsia"/>
          <w:lang w:val="es-ES_tradnl" w:eastAsia="ja-JP"/>
        </w:rPr>
        <w:t>invit</w:t>
      </w:r>
      <w:r w:rsidR="00ED1167" w:rsidRPr="00BD292B">
        <w:rPr>
          <w:lang w:val="es-ES_tradnl" w:eastAsia="ja-JP"/>
        </w:rPr>
        <w:t>ar a los</w:t>
      </w:r>
      <w:r w:rsidR="00DC0C7B" w:rsidRPr="00BD292B">
        <w:rPr>
          <w:rFonts w:hint="eastAsia"/>
          <w:lang w:val="es-ES_tradnl" w:eastAsia="ja-JP"/>
        </w:rPr>
        <w:t xml:space="preserve"> </w:t>
      </w:r>
      <w:r w:rsidR="00DC0C7B" w:rsidRPr="00BD292B">
        <w:rPr>
          <w:lang w:val="es-ES_tradnl" w:eastAsia="ja-JP"/>
        </w:rPr>
        <w:t>miembros de la Unión</w:t>
      </w:r>
      <w:r w:rsidR="00DC0C7B" w:rsidRPr="00BD292B">
        <w:rPr>
          <w:rFonts w:hint="eastAsia"/>
          <w:lang w:val="es-ES_tradnl" w:eastAsia="ja-JP"/>
        </w:rPr>
        <w:t xml:space="preserve"> </w:t>
      </w:r>
      <w:r w:rsidR="00ED1167" w:rsidRPr="00BD292B">
        <w:rPr>
          <w:lang w:val="es-ES_tradnl" w:eastAsia="ja-JP"/>
        </w:rPr>
        <w:t xml:space="preserve">a que </w:t>
      </w:r>
      <w:r w:rsidR="00DC0C7B" w:rsidRPr="00BD292B">
        <w:rPr>
          <w:rFonts w:hint="eastAsia"/>
          <w:lang w:val="es-ES_tradnl" w:eastAsia="ja-JP"/>
        </w:rPr>
        <w:t>propo</w:t>
      </w:r>
      <w:r w:rsidR="00ED1167" w:rsidRPr="00BD292B">
        <w:rPr>
          <w:lang w:val="es-ES_tradnl" w:eastAsia="ja-JP"/>
        </w:rPr>
        <w:t xml:space="preserve">ngan </w:t>
      </w:r>
      <w:r w:rsidR="00DC0C7B" w:rsidRPr="00BD292B">
        <w:rPr>
          <w:rFonts w:hint="eastAsia"/>
          <w:lang w:val="es-ES_tradnl" w:eastAsia="ja-JP"/>
        </w:rPr>
        <w:t>dat</w:t>
      </w:r>
      <w:r w:rsidR="00ED1167" w:rsidRPr="00BD292B">
        <w:rPr>
          <w:lang w:val="es-ES_tradnl" w:eastAsia="ja-JP"/>
        </w:rPr>
        <w:t>os</w:t>
      </w:r>
      <w:r w:rsidR="00DC0C7B" w:rsidRPr="00BD292B">
        <w:rPr>
          <w:rFonts w:hint="eastAsia"/>
          <w:lang w:val="es-ES_tradnl" w:eastAsia="ja-JP"/>
        </w:rPr>
        <w:t xml:space="preserve"> </w:t>
      </w:r>
      <w:r w:rsidR="00ED1167" w:rsidRPr="00BD292B">
        <w:rPr>
          <w:lang w:val="es-ES_tradnl" w:eastAsia="ja-JP"/>
        </w:rPr>
        <w:t xml:space="preserve">que querrían </w:t>
      </w:r>
      <w:r w:rsidR="00DC0C7B" w:rsidRPr="00BD292B">
        <w:rPr>
          <w:rFonts w:hint="eastAsia"/>
          <w:lang w:val="es-ES_tradnl" w:eastAsia="ja-JP"/>
        </w:rPr>
        <w:t>inclu</w:t>
      </w:r>
      <w:r w:rsidR="00ED1167" w:rsidRPr="00BD292B">
        <w:rPr>
          <w:lang w:val="es-ES_tradnl" w:eastAsia="ja-JP"/>
        </w:rPr>
        <w:t>ir</w:t>
      </w:r>
      <w:r w:rsidR="00DC0C7B" w:rsidRPr="00BD292B">
        <w:rPr>
          <w:rFonts w:hint="eastAsia"/>
          <w:lang w:val="es-ES_tradnl" w:eastAsia="ja-JP"/>
        </w:rPr>
        <w:t xml:space="preserve"> (</w:t>
      </w:r>
      <w:r w:rsidR="00DC0C7B" w:rsidRPr="00BD292B">
        <w:rPr>
          <w:lang w:val="es-ES_tradnl" w:eastAsia="ja-JP"/>
        </w:rPr>
        <w:t xml:space="preserve">véase el </w:t>
      </w:r>
      <w:r w:rsidR="00ED1167" w:rsidRPr="00BD292B">
        <w:rPr>
          <w:rStyle w:val="PageNumber"/>
          <w:lang w:val="es-ES_tradnl" w:eastAsia="ja-JP"/>
        </w:rPr>
        <w:t xml:space="preserve">párrafo 23 del </w:t>
      </w:r>
      <w:r w:rsidR="00DC0C7B" w:rsidRPr="00BD292B">
        <w:rPr>
          <w:lang w:val="es-ES_tradnl" w:eastAsia="ja-JP"/>
        </w:rPr>
        <w:t>documento</w:t>
      </w:r>
      <w:r w:rsidR="00ED1167" w:rsidRPr="00BD292B">
        <w:rPr>
          <w:lang w:val="es-ES_tradnl" w:eastAsia="ja-JP"/>
        </w:rPr>
        <w:t> </w:t>
      </w:r>
      <w:r w:rsidR="00DC0C7B" w:rsidRPr="00BD292B">
        <w:rPr>
          <w:rStyle w:val="PageNumber"/>
          <w:rFonts w:hint="eastAsia"/>
          <w:lang w:val="es-ES_tradnl" w:eastAsia="ja-JP"/>
        </w:rPr>
        <w:t>UPOV/WG-DST</w:t>
      </w:r>
      <w:r w:rsidR="00DC0C7B" w:rsidRPr="00BD292B">
        <w:rPr>
          <w:rStyle w:val="PageNumber"/>
          <w:lang w:val="es-ES_tradnl"/>
        </w:rPr>
        <w:t>/</w:t>
      </w:r>
      <w:r w:rsidR="00DC0C7B" w:rsidRPr="00BD292B">
        <w:rPr>
          <w:rStyle w:val="PageNumber"/>
          <w:rFonts w:hint="eastAsia"/>
          <w:lang w:val="es-ES_tradnl" w:eastAsia="ja-JP"/>
        </w:rPr>
        <w:t>3</w:t>
      </w:r>
      <w:r w:rsidR="00DC0C7B" w:rsidRPr="00BD292B">
        <w:rPr>
          <w:rStyle w:val="PageNumber"/>
          <w:lang w:val="es-ES_tradnl"/>
        </w:rPr>
        <w:t>/</w:t>
      </w:r>
      <w:r w:rsidR="00DC0C7B" w:rsidRPr="00BD292B">
        <w:rPr>
          <w:rStyle w:val="PageNumber"/>
          <w:rFonts w:hint="eastAsia"/>
          <w:lang w:val="es-ES_tradnl" w:eastAsia="ja-JP"/>
        </w:rPr>
        <w:t xml:space="preserve">6 </w:t>
      </w:r>
      <w:r w:rsidR="00DC0C7B" w:rsidRPr="00BD292B">
        <w:rPr>
          <w:rStyle w:val="PageNumber"/>
          <w:lang w:val="es-ES_tradnl" w:eastAsia="ja-JP"/>
        </w:rPr>
        <w:t>“</w:t>
      </w:r>
      <w:proofErr w:type="spellStart"/>
      <w:r w:rsidR="008D4A7A" w:rsidRPr="008D4A7A">
        <w:rPr>
          <w:rStyle w:val="PageNumber"/>
          <w:rFonts w:hint="eastAsia"/>
          <w:i/>
          <w:lang w:val="es-ES" w:eastAsia="ja-JP"/>
        </w:rPr>
        <w:t>Report</w:t>
      </w:r>
      <w:proofErr w:type="spellEnd"/>
      <w:r w:rsidR="00DC0C7B" w:rsidRPr="00BD292B">
        <w:rPr>
          <w:rStyle w:val="PageNumber"/>
          <w:lang w:val="es-ES_tradnl" w:eastAsia="ja-JP"/>
        </w:rPr>
        <w:t>”</w:t>
      </w:r>
      <w:r w:rsidR="00DC0C7B" w:rsidRPr="00BD292B">
        <w:rPr>
          <w:rStyle w:val="PageNumber"/>
          <w:rFonts w:hint="eastAsia"/>
          <w:lang w:val="es-ES_tradnl" w:eastAsia="ja-JP"/>
        </w:rPr>
        <w:t>)</w:t>
      </w:r>
      <w:r w:rsidR="00DC0C7B" w:rsidRPr="00BD292B">
        <w:rPr>
          <w:lang w:val="es-ES_tradnl" w:eastAsia="ja-JP"/>
        </w:rPr>
        <w:t>.</w:t>
      </w:r>
    </w:p>
    <w:p w:rsidR="00507F71" w:rsidRPr="00EE6771" w:rsidRDefault="00507F71" w:rsidP="00507F71">
      <w:pPr>
        <w:rPr>
          <w:rFonts w:cs="Arial"/>
          <w:lang w:val="es-ES" w:eastAsia="ja-JP"/>
        </w:rPr>
      </w:pPr>
    </w:p>
    <w:p w:rsidR="00507F71" w:rsidRPr="00EE6771" w:rsidRDefault="002A5A83" w:rsidP="00773E4E">
      <w:pPr>
        <w:tabs>
          <w:tab w:val="left" w:pos="567"/>
        </w:tabs>
        <w:rPr>
          <w:rFonts w:cs="Arial"/>
          <w:lang w:val="es-ES" w:eastAsia="ja-JP"/>
        </w:rPr>
      </w:pPr>
      <w:r w:rsidRPr="00BD292B">
        <w:rPr>
          <w:rFonts w:cs="Arial"/>
          <w:lang w:eastAsia="ja-JP"/>
        </w:rPr>
        <w:fldChar w:fldCharType="begin"/>
      </w:r>
      <w:r w:rsidR="00507F71" w:rsidRPr="00EE6771">
        <w:rPr>
          <w:rFonts w:cs="Arial"/>
          <w:lang w:val="es-ES" w:eastAsia="ja-JP"/>
        </w:rPr>
        <w:instrText xml:space="preserve"> AUTONUM  </w:instrText>
      </w:r>
      <w:r w:rsidRPr="00BD292B">
        <w:rPr>
          <w:rFonts w:cs="Arial"/>
          <w:lang w:eastAsia="ja-JP"/>
        </w:rPr>
        <w:fldChar w:fldCharType="end"/>
      </w:r>
      <w:r w:rsidR="00507F71" w:rsidRPr="00EE6771">
        <w:rPr>
          <w:rFonts w:cs="Arial"/>
          <w:lang w:val="es-ES" w:eastAsia="ja-JP"/>
        </w:rPr>
        <w:tab/>
      </w:r>
      <w:r w:rsidR="00ED1167" w:rsidRPr="00BD292B">
        <w:rPr>
          <w:rFonts w:cs="Arial"/>
          <w:lang w:val="es-ES_tradnl" w:eastAsia="ja-JP"/>
        </w:rPr>
        <w:t>El CAJ, en su septuagésima segunda sesión, celebrada en Ginebra</w:t>
      </w:r>
      <w:r w:rsidR="00292FE1">
        <w:rPr>
          <w:rFonts w:cs="Arial"/>
          <w:lang w:val="es-ES_tradnl" w:eastAsia="ja-JP"/>
        </w:rPr>
        <w:t xml:space="preserve"> los días 26 y 27 de octubre de </w:t>
      </w:r>
      <w:r w:rsidR="00ED1167" w:rsidRPr="00BD292B">
        <w:rPr>
          <w:rFonts w:cs="Arial"/>
          <w:lang w:val="es-ES_tradnl" w:eastAsia="ja-JP"/>
        </w:rPr>
        <w:t xml:space="preserve">2015, </w:t>
      </w:r>
      <w:r w:rsidR="00EF6C97" w:rsidRPr="00BD292B">
        <w:rPr>
          <w:rFonts w:cs="Arial"/>
          <w:lang w:val="es-ES_tradnl" w:eastAsia="ja-JP"/>
        </w:rPr>
        <w:t>acordó que las cuestiones relativas a la posible ampliación del contenido de la base de datos PLUTO de modo que abarque todas las variedades reconocidas, incluidas las que no han sido registradas o protegidas o ya no lo están, según consta en el párrafo 24 del documento CAJ/72/6, se encarguen al WG DEN</w:t>
      </w:r>
      <w:r w:rsidR="00ED1167" w:rsidRPr="00BD292B">
        <w:rPr>
          <w:rFonts w:cs="Arial"/>
          <w:lang w:val="es-ES_tradnl" w:eastAsia="ja-JP"/>
        </w:rPr>
        <w:t xml:space="preserve"> (véase el párrafo 40 del documento CAJ/72/9 “Informe sobre las conclusiones”).</w:t>
      </w:r>
    </w:p>
    <w:p w:rsidR="00507F71" w:rsidRPr="00EE6771" w:rsidRDefault="00507F71" w:rsidP="00507F71">
      <w:pPr>
        <w:rPr>
          <w:lang w:val="es-ES" w:eastAsia="ja-JP"/>
        </w:rPr>
      </w:pPr>
    </w:p>
    <w:p w:rsidR="00507F71" w:rsidRPr="00EE6771" w:rsidRDefault="002A5A83" w:rsidP="00773E4E">
      <w:pPr>
        <w:tabs>
          <w:tab w:val="left" w:pos="567"/>
        </w:tabs>
        <w:rPr>
          <w:rFonts w:cs="Arial"/>
          <w:lang w:val="es-ES" w:eastAsia="ja-JP"/>
        </w:rPr>
      </w:pPr>
      <w:r w:rsidRPr="00BD292B">
        <w:fldChar w:fldCharType="begin"/>
      </w:r>
      <w:r w:rsidR="00507F71" w:rsidRPr="00EE6771">
        <w:rPr>
          <w:lang w:val="es-ES"/>
        </w:rPr>
        <w:instrText xml:space="preserve"> AUTONUM  </w:instrText>
      </w:r>
      <w:r w:rsidRPr="00BD292B">
        <w:fldChar w:fldCharType="end"/>
      </w:r>
      <w:r w:rsidR="00507F71" w:rsidRPr="00EE6771">
        <w:rPr>
          <w:lang w:val="es-ES"/>
        </w:rPr>
        <w:tab/>
      </w:r>
      <w:r w:rsidR="00ED1167" w:rsidRPr="00BD292B">
        <w:rPr>
          <w:rFonts w:cs="Arial"/>
          <w:lang w:val="es-ES_tradnl" w:eastAsia="ja-JP"/>
        </w:rPr>
        <w:t>La primera reunión del WG-DEN</w:t>
      </w:r>
      <w:r w:rsidR="00ED1167" w:rsidRPr="00BD292B">
        <w:rPr>
          <w:rFonts w:cs="Arial" w:hint="eastAsia"/>
          <w:lang w:val="es-ES_tradnl" w:eastAsia="ja-JP"/>
        </w:rPr>
        <w:t xml:space="preserve"> </w:t>
      </w:r>
      <w:r w:rsidR="00ED1167" w:rsidRPr="00BD292B">
        <w:rPr>
          <w:rFonts w:cs="Arial"/>
          <w:lang w:val="es-ES_tradnl" w:eastAsia="ja-JP"/>
        </w:rPr>
        <w:t>s</w:t>
      </w:r>
      <w:r w:rsidR="00ED1167" w:rsidRPr="00BD292B">
        <w:rPr>
          <w:rFonts w:cs="Arial" w:hint="eastAsia"/>
          <w:lang w:val="es-ES_tradnl" w:eastAsia="ja-JP"/>
        </w:rPr>
        <w:t xml:space="preserve">e </w:t>
      </w:r>
      <w:r w:rsidR="00ED1167" w:rsidRPr="00BD292B">
        <w:rPr>
          <w:rFonts w:cs="Arial"/>
          <w:lang w:val="es-ES_tradnl" w:eastAsia="ja-JP"/>
        </w:rPr>
        <w:t>celebrará en</w:t>
      </w:r>
      <w:r w:rsidR="00ED1167" w:rsidRPr="00BD292B">
        <w:rPr>
          <w:rFonts w:cs="Arial" w:hint="eastAsia"/>
          <w:lang w:val="es-ES_tradnl" w:eastAsia="ja-JP"/>
        </w:rPr>
        <w:t xml:space="preserve"> </w:t>
      </w:r>
      <w:r w:rsidR="00ED1167" w:rsidRPr="00BD292B">
        <w:rPr>
          <w:rFonts w:cs="Arial"/>
          <w:lang w:val="es-ES_tradnl" w:eastAsia="ja-JP"/>
        </w:rPr>
        <w:t xml:space="preserve">Ginebra el </w:t>
      </w:r>
      <w:r w:rsidR="00ED1167" w:rsidRPr="00BD292B">
        <w:rPr>
          <w:rFonts w:cs="Arial" w:hint="eastAsia"/>
          <w:lang w:val="es-ES_tradnl" w:eastAsia="ja-JP"/>
        </w:rPr>
        <w:t>18</w:t>
      </w:r>
      <w:r w:rsidR="00ED1167" w:rsidRPr="00BD292B">
        <w:rPr>
          <w:rFonts w:cs="Arial"/>
          <w:lang w:val="es-ES_tradnl" w:eastAsia="ja-JP"/>
        </w:rPr>
        <w:t xml:space="preserve"> de marzo de</w:t>
      </w:r>
      <w:r w:rsidR="00ED1167" w:rsidRPr="00BD292B">
        <w:rPr>
          <w:rFonts w:cs="Arial" w:hint="eastAsia"/>
          <w:lang w:val="es-ES_tradnl" w:eastAsia="ja-JP"/>
        </w:rPr>
        <w:t xml:space="preserve"> 2016.</w:t>
      </w:r>
      <w:r w:rsidR="00507F71" w:rsidRPr="00EE6771">
        <w:rPr>
          <w:rFonts w:cs="Arial" w:hint="eastAsia"/>
          <w:lang w:val="es-ES" w:eastAsia="ja-JP"/>
        </w:rPr>
        <w:t xml:space="preserve">  </w:t>
      </w:r>
    </w:p>
    <w:p w:rsidR="00507F71" w:rsidRPr="00EE6771" w:rsidRDefault="00507F71" w:rsidP="00507F71">
      <w:pPr>
        <w:rPr>
          <w:rFonts w:cs="Arial"/>
          <w:lang w:val="es-ES" w:eastAsia="ja-JP"/>
        </w:rPr>
      </w:pPr>
    </w:p>
    <w:p w:rsidR="00507F71" w:rsidRPr="00EE6771" w:rsidRDefault="007B30F2" w:rsidP="00F918D6">
      <w:pPr>
        <w:pStyle w:val="Heading2"/>
        <w:rPr>
          <w:color w:val="auto"/>
          <w:lang w:val="es-ES"/>
        </w:rPr>
      </w:pPr>
      <w:bookmarkStart w:id="20" w:name="_Toc444102117"/>
      <w:r w:rsidRPr="00BD292B">
        <w:rPr>
          <w:color w:val="auto"/>
          <w:lang w:val="es-ES_tradnl"/>
        </w:rPr>
        <w:t>Curso de formación sobre la base de datos PLUTO</w:t>
      </w:r>
      <w:bookmarkEnd w:id="20"/>
    </w:p>
    <w:p w:rsidR="00507F71" w:rsidRPr="00EE6771" w:rsidRDefault="00507F71" w:rsidP="00507F71">
      <w:pPr>
        <w:autoSpaceDE w:val="0"/>
        <w:autoSpaceDN w:val="0"/>
        <w:adjustRightInd w:val="0"/>
        <w:rPr>
          <w:rFonts w:cs="Arial"/>
          <w:bCs/>
          <w:spacing w:val="-2"/>
          <w:lang w:val="es-ES" w:eastAsia="ja-JP"/>
        </w:rPr>
      </w:pPr>
    </w:p>
    <w:p w:rsidR="00507F71" w:rsidRPr="00EE6771" w:rsidRDefault="002A5A83" w:rsidP="00773E4E">
      <w:pPr>
        <w:tabs>
          <w:tab w:val="left" w:pos="567"/>
        </w:tabs>
        <w:autoSpaceDE w:val="0"/>
        <w:autoSpaceDN w:val="0"/>
        <w:adjustRightInd w:val="0"/>
        <w:rPr>
          <w:lang w:val="es-ES"/>
        </w:rPr>
      </w:pPr>
      <w:r w:rsidRPr="00BD292B">
        <w:rPr>
          <w:snapToGrid w:val="0"/>
        </w:rPr>
        <w:fldChar w:fldCharType="begin"/>
      </w:r>
      <w:r w:rsidR="00507F71" w:rsidRPr="00EE6771">
        <w:rPr>
          <w:snapToGrid w:val="0"/>
          <w:lang w:val="es-ES"/>
        </w:rPr>
        <w:instrText xml:space="preserve"> AUTONUM  </w:instrText>
      </w:r>
      <w:r w:rsidRPr="00BD292B">
        <w:rPr>
          <w:snapToGrid w:val="0"/>
        </w:rPr>
        <w:fldChar w:fldCharType="end"/>
      </w:r>
      <w:r w:rsidR="00507F71" w:rsidRPr="00EE6771">
        <w:rPr>
          <w:snapToGrid w:val="0"/>
          <w:lang w:val="es-ES"/>
        </w:rPr>
        <w:tab/>
      </w:r>
      <w:r w:rsidR="007B30F2" w:rsidRPr="00BD292B">
        <w:rPr>
          <w:snapToGrid w:val="0"/>
          <w:lang w:val="es-ES_tradnl"/>
        </w:rPr>
        <w:t xml:space="preserve">Del </w:t>
      </w:r>
      <w:r w:rsidR="007B30F2" w:rsidRPr="00BD292B">
        <w:rPr>
          <w:rFonts w:hint="eastAsia"/>
          <w:snapToGrid w:val="0"/>
          <w:lang w:val="es-ES_tradnl" w:eastAsia="ja-JP"/>
        </w:rPr>
        <w:t>7</w:t>
      </w:r>
      <w:r w:rsidR="007B30F2" w:rsidRPr="00BD292B">
        <w:rPr>
          <w:snapToGrid w:val="0"/>
          <w:lang w:val="es-ES_tradnl"/>
        </w:rPr>
        <w:t xml:space="preserve"> al </w:t>
      </w:r>
      <w:r w:rsidR="007B30F2" w:rsidRPr="00BD292B">
        <w:rPr>
          <w:rFonts w:hint="eastAsia"/>
          <w:snapToGrid w:val="0"/>
          <w:lang w:val="es-ES_tradnl" w:eastAsia="ja-JP"/>
        </w:rPr>
        <w:t>9</w:t>
      </w:r>
      <w:r w:rsidR="007B30F2" w:rsidRPr="00BD292B">
        <w:rPr>
          <w:snapToGrid w:val="0"/>
          <w:lang w:val="es-ES_tradnl"/>
        </w:rPr>
        <w:t xml:space="preserve"> de </w:t>
      </w:r>
      <w:r w:rsidR="007B30F2" w:rsidRPr="00BD292B">
        <w:rPr>
          <w:snapToGrid w:val="0"/>
          <w:lang w:val="es-ES_tradnl" w:eastAsia="ja-JP"/>
        </w:rPr>
        <w:t>septiembre de</w:t>
      </w:r>
      <w:r w:rsidR="007B30F2" w:rsidRPr="00BD292B">
        <w:rPr>
          <w:snapToGrid w:val="0"/>
          <w:lang w:val="es-ES_tradnl"/>
        </w:rPr>
        <w:t xml:space="preserve"> 201</w:t>
      </w:r>
      <w:r w:rsidR="007B30F2" w:rsidRPr="00BD292B">
        <w:rPr>
          <w:rFonts w:hint="eastAsia"/>
          <w:snapToGrid w:val="0"/>
          <w:lang w:val="es-ES_tradnl" w:eastAsia="ja-JP"/>
        </w:rPr>
        <w:t>5</w:t>
      </w:r>
      <w:r w:rsidR="007B30F2" w:rsidRPr="00BD292B">
        <w:rPr>
          <w:snapToGrid w:val="0"/>
          <w:lang w:val="es-ES_tradnl" w:eastAsia="ja-JP"/>
        </w:rPr>
        <w:t xml:space="preserve"> y del </w:t>
      </w:r>
      <w:r w:rsidR="007B30F2" w:rsidRPr="00BD292B">
        <w:rPr>
          <w:rFonts w:hint="eastAsia"/>
          <w:snapToGrid w:val="0"/>
          <w:lang w:val="es-ES_tradnl" w:eastAsia="ja-JP"/>
        </w:rPr>
        <w:t xml:space="preserve">12 </w:t>
      </w:r>
      <w:r w:rsidR="007B30F2" w:rsidRPr="00BD292B">
        <w:rPr>
          <w:snapToGrid w:val="0"/>
          <w:lang w:val="es-ES_tradnl" w:eastAsia="ja-JP"/>
        </w:rPr>
        <w:t xml:space="preserve">al </w:t>
      </w:r>
      <w:r w:rsidR="007B30F2" w:rsidRPr="00BD292B">
        <w:rPr>
          <w:rFonts w:hint="eastAsia"/>
          <w:snapToGrid w:val="0"/>
          <w:lang w:val="es-ES_tradnl" w:eastAsia="ja-JP"/>
        </w:rPr>
        <w:t>14</w:t>
      </w:r>
      <w:r w:rsidR="007B30F2" w:rsidRPr="00BD292B">
        <w:rPr>
          <w:snapToGrid w:val="0"/>
          <w:lang w:val="es-ES_tradnl" w:eastAsia="ja-JP"/>
        </w:rPr>
        <w:t xml:space="preserve"> de octubre de</w:t>
      </w:r>
      <w:r w:rsidR="007B30F2" w:rsidRPr="00BD292B">
        <w:rPr>
          <w:rFonts w:hint="eastAsia"/>
          <w:snapToGrid w:val="0"/>
          <w:lang w:val="es-ES_tradnl" w:eastAsia="ja-JP"/>
        </w:rPr>
        <w:t xml:space="preserve"> 2015</w:t>
      </w:r>
      <w:r w:rsidR="007B30F2" w:rsidRPr="00BD292B">
        <w:rPr>
          <w:snapToGrid w:val="0"/>
          <w:lang w:val="es-ES_tradnl"/>
        </w:rPr>
        <w:t xml:space="preserve">, </w:t>
      </w:r>
      <w:r w:rsidR="007B30F2" w:rsidRPr="00BD292B">
        <w:rPr>
          <w:lang w:val="es-ES_tradnl"/>
        </w:rPr>
        <w:t>se celebraron en Ginebra</w:t>
      </w:r>
      <w:r w:rsidR="007B30F2" w:rsidRPr="00BD292B">
        <w:rPr>
          <w:rFonts w:hint="eastAsia"/>
          <w:lang w:val="es-ES_tradnl" w:eastAsia="ja-JP"/>
        </w:rPr>
        <w:t xml:space="preserve"> </w:t>
      </w:r>
      <w:r w:rsidR="007B30F2" w:rsidRPr="00BD292B">
        <w:rPr>
          <w:snapToGrid w:val="0"/>
          <w:lang w:val="es-ES_tradnl"/>
        </w:rPr>
        <w:t xml:space="preserve">cursos de </w:t>
      </w:r>
      <w:r w:rsidR="007B30F2" w:rsidRPr="00BD292B">
        <w:rPr>
          <w:lang w:val="es-ES_tradnl"/>
        </w:rPr>
        <w:t>formación</w:t>
      </w:r>
      <w:r w:rsidR="00EF6C97" w:rsidRPr="00BD292B">
        <w:rPr>
          <w:rFonts w:hint="eastAsia"/>
          <w:lang w:val="es-ES_tradnl" w:eastAsia="ja-JP"/>
        </w:rPr>
        <w:t xml:space="preserve"> </w:t>
      </w:r>
      <w:r w:rsidR="00EF6C97" w:rsidRPr="00BD292B">
        <w:rPr>
          <w:lang w:val="es-ES_tradnl" w:eastAsia="ja-JP"/>
        </w:rPr>
        <w:t>e</w:t>
      </w:r>
      <w:r w:rsidR="00EF6C97" w:rsidRPr="00BD292B">
        <w:rPr>
          <w:rFonts w:hint="eastAsia"/>
          <w:lang w:val="es-ES_tradnl" w:eastAsia="ja-JP"/>
        </w:rPr>
        <w:t xml:space="preserve">n </w:t>
      </w:r>
      <w:r w:rsidR="00EF6C97" w:rsidRPr="00BD292B">
        <w:rPr>
          <w:lang w:val="es-ES_tradnl" w:eastAsia="ja-JP"/>
        </w:rPr>
        <w:t>inglés y español</w:t>
      </w:r>
      <w:r w:rsidR="00EF6C97" w:rsidRPr="00BD292B">
        <w:rPr>
          <w:rFonts w:hint="eastAsia"/>
          <w:lang w:val="es-ES_tradnl" w:eastAsia="ja-JP"/>
        </w:rPr>
        <w:t xml:space="preserve">, </w:t>
      </w:r>
      <w:r w:rsidR="00EF6C97" w:rsidRPr="00BD292B">
        <w:rPr>
          <w:lang w:val="es-ES_tradnl" w:eastAsia="ja-JP"/>
        </w:rPr>
        <w:t>respectivamente,</w:t>
      </w:r>
      <w:r w:rsidR="007B30F2" w:rsidRPr="00BD292B">
        <w:rPr>
          <w:lang w:val="es-ES_tradnl"/>
        </w:rPr>
        <w:t xml:space="preserve"> sobre la “Aportación de datos a la base de datos PLUTO”.</w:t>
      </w:r>
      <w:r w:rsidR="00507F71" w:rsidRPr="00EE6771">
        <w:rPr>
          <w:lang w:val="es-ES"/>
        </w:rPr>
        <w:t xml:space="preserve"> </w:t>
      </w:r>
      <w:r w:rsidR="00507F71" w:rsidRPr="00EE6771">
        <w:rPr>
          <w:rFonts w:hint="eastAsia"/>
          <w:lang w:val="es-ES" w:eastAsia="ja-JP"/>
        </w:rPr>
        <w:t xml:space="preserve"> </w:t>
      </w:r>
      <w:r w:rsidR="007B30F2" w:rsidRPr="00BD292B">
        <w:rPr>
          <w:lang w:val="es-ES_tradnl"/>
        </w:rPr>
        <w:t>El propósito de los cursos fue proporcionar asistencia a los miembros de la Unión que no aportaban datos a la base de datos PLUTO o que no lo hacían con regularidad, para que pudieran hacerlo periódicamente.</w:t>
      </w:r>
      <w:r w:rsidR="00507F71" w:rsidRPr="00EE6771">
        <w:rPr>
          <w:lang w:val="es-ES"/>
        </w:rPr>
        <w:t xml:space="preserve">  </w:t>
      </w:r>
      <w:r w:rsidR="007B30F2" w:rsidRPr="00BD292B">
        <w:rPr>
          <w:lang w:val="es-ES_tradnl"/>
        </w:rPr>
        <w:t>Se trató de curso</w:t>
      </w:r>
      <w:r w:rsidR="007B30F2" w:rsidRPr="00BD292B">
        <w:rPr>
          <w:rFonts w:hint="eastAsia"/>
          <w:lang w:val="es-ES_tradnl" w:eastAsia="ja-JP"/>
        </w:rPr>
        <w:t>s</w:t>
      </w:r>
      <w:r w:rsidR="007B30F2" w:rsidRPr="00BD292B">
        <w:rPr>
          <w:lang w:val="es-ES_tradnl"/>
        </w:rPr>
        <w:t xml:space="preserve"> de formación prácticos con participación activa impartidos por los administradores de la base de datos PLUTO.</w:t>
      </w:r>
      <w:r w:rsidR="00507F71" w:rsidRPr="00EE6771">
        <w:rPr>
          <w:lang w:val="es-ES"/>
        </w:rPr>
        <w:t xml:space="preserve">  </w:t>
      </w:r>
      <w:r w:rsidR="007B30F2" w:rsidRPr="00BD292B">
        <w:rPr>
          <w:lang w:val="es-ES_tradnl"/>
        </w:rPr>
        <w:t>Al final de los curso</w:t>
      </w:r>
      <w:r w:rsidR="007B30F2" w:rsidRPr="00BD292B">
        <w:rPr>
          <w:rFonts w:hint="eastAsia"/>
          <w:lang w:val="es-ES_tradnl" w:eastAsia="ja-JP"/>
        </w:rPr>
        <w:t>s</w:t>
      </w:r>
      <w:r w:rsidR="007B30F2" w:rsidRPr="00BD292B">
        <w:rPr>
          <w:lang w:val="es-ES_tradnl"/>
        </w:rPr>
        <w:t>, se solicitó a los participantes que indicaran</w:t>
      </w:r>
      <w:r w:rsidR="007B30F2" w:rsidRPr="00BD292B">
        <w:rPr>
          <w:rFonts w:hint="eastAsia"/>
          <w:lang w:val="es-ES_tradnl" w:eastAsia="ja-JP"/>
        </w:rPr>
        <w:t xml:space="preserve"> </w:t>
      </w:r>
      <w:r w:rsidR="007B30F2" w:rsidRPr="00BD292B">
        <w:rPr>
          <w:lang w:val="es-ES_tradnl" w:eastAsia="ja-JP"/>
        </w:rPr>
        <w:t>la información siguiente</w:t>
      </w:r>
      <w:r w:rsidR="007B30F2" w:rsidRPr="00BD292B">
        <w:rPr>
          <w:lang w:val="es-ES_tradnl"/>
        </w:rPr>
        <w:t>:</w:t>
      </w:r>
      <w:r w:rsidR="00507F71" w:rsidRPr="00EE6771">
        <w:rPr>
          <w:lang w:val="es-ES"/>
        </w:rPr>
        <w:t xml:space="preserve"> </w:t>
      </w:r>
    </w:p>
    <w:p w:rsidR="00507F71" w:rsidRPr="00EE6771" w:rsidRDefault="00507F71" w:rsidP="00507F71">
      <w:pPr>
        <w:rPr>
          <w:lang w:val="es-ES"/>
        </w:rPr>
      </w:pPr>
    </w:p>
    <w:p w:rsidR="00507F71" w:rsidRPr="00EE6771" w:rsidRDefault="00507F71" w:rsidP="00773E4E">
      <w:pPr>
        <w:keepNext/>
        <w:tabs>
          <w:tab w:val="left" w:pos="1134"/>
        </w:tabs>
        <w:ind w:left="567"/>
        <w:rPr>
          <w:lang w:val="es-ES"/>
        </w:rPr>
      </w:pPr>
      <w:r w:rsidRPr="00EE6771">
        <w:rPr>
          <w:lang w:val="es-ES"/>
        </w:rPr>
        <w:t>i)</w:t>
      </w:r>
      <w:r w:rsidRPr="00EE6771">
        <w:rPr>
          <w:lang w:val="es-ES"/>
        </w:rPr>
        <w:tab/>
      </w:r>
      <w:r w:rsidR="007B30F2" w:rsidRPr="00BD292B">
        <w:rPr>
          <w:lang w:val="es-ES_tradnl"/>
        </w:rPr>
        <w:t>las medidas que debían tomar los participantes para poder aportar datos a la base de datos PLUTO;</w:t>
      </w:r>
    </w:p>
    <w:p w:rsidR="00507F71" w:rsidRPr="00EE6771" w:rsidRDefault="00507F71" w:rsidP="00773E4E">
      <w:pPr>
        <w:keepNext/>
        <w:tabs>
          <w:tab w:val="left" w:pos="1134"/>
        </w:tabs>
        <w:ind w:left="562"/>
        <w:rPr>
          <w:lang w:val="es-ES"/>
        </w:rPr>
      </w:pPr>
      <w:r w:rsidRPr="00EE6771">
        <w:rPr>
          <w:lang w:val="es-ES"/>
        </w:rPr>
        <w:t>ii)</w:t>
      </w:r>
      <w:r w:rsidRPr="00EE6771">
        <w:rPr>
          <w:lang w:val="es-ES"/>
        </w:rPr>
        <w:tab/>
      </w:r>
      <w:r w:rsidR="007B30F2" w:rsidRPr="00BD292B">
        <w:rPr>
          <w:lang w:val="es-ES_tradnl"/>
        </w:rPr>
        <w:t>la medida que debía tomar el administrador de la base de datos PLUTO;</w:t>
      </w:r>
    </w:p>
    <w:p w:rsidR="00507F71" w:rsidRPr="00EE6771" w:rsidRDefault="00507F71" w:rsidP="00773E4E">
      <w:pPr>
        <w:keepNext/>
        <w:tabs>
          <w:tab w:val="left" w:pos="1134"/>
        </w:tabs>
        <w:ind w:left="562"/>
        <w:rPr>
          <w:lang w:val="es-ES"/>
        </w:rPr>
      </w:pPr>
      <w:r w:rsidRPr="00EE6771">
        <w:rPr>
          <w:lang w:val="es-ES"/>
        </w:rPr>
        <w:t>iii)</w:t>
      </w:r>
      <w:r w:rsidRPr="00EE6771">
        <w:rPr>
          <w:lang w:val="es-ES"/>
        </w:rPr>
        <w:tab/>
      </w:r>
      <w:r w:rsidR="007B30F2" w:rsidRPr="00BD292B">
        <w:rPr>
          <w:lang w:val="es-ES_tradnl"/>
        </w:rPr>
        <w:t>la fecha en que los participantes tenían previsto comenzar a aportar datos a la base de datos PLUTO con regularidad [esto es, poco después de su publicación por la(s) autoridad(es) correspondientes].</w:t>
      </w:r>
    </w:p>
    <w:p w:rsidR="00507F71" w:rsidRPr="00EE6771" w:rsidRDefault="00507F71" w:rsidP="00507F71">
      <w:pPr>
        <w:autoSpaceDE w:val="0"/>
        <w:autoSpaceDN w:val="0"/>
        <w:adjustRightInd w:val="0"/>
        <w:rPr>
          <w:rFonts w:cs="Arial"/>
          <w:bCs/>
          <w:spacing w:val="-2"/>
          <w:lang w:val="es-ES" w:eastAsia="ja-JP"/>
        </w:rPr>
      </w:pPr>
    </w:p>
    <w:p w:rsidR="00507F71" w:rsidRPr="00EE6771" w:rsidRDefault="002A5A83" w:rsidP="00773E4E">
      <w:pPr>
        <w:tabs>
          <w:tab w:val="left" w:pos="567"/>
        </w:tabs>
        <w:autoSpaceDE w:val="0"/>
        <w:autoSpaceDN w:val="0"/>
        <w:adjustRightInd w:val="0"/>
        <w:rPr>
          <w:snapToGrid w:val="0"/>
          <w:lang w:val="es-ES" w:eastAsia="ja-JP"/>
        </w:rPr>
      </w:pPr>
      <w:r w:rsidRPr="00BD292B">
        <w:rPr>
          <w:snapToGrid w:val="0"/>
        </w:rPr>
        <w:fldChar w:fldCharType="begin"/>
      </w:r>
      <w:r w:rsidR="00507F71" w:rsidRPr="00EE6771">
        <w:rPr>
          <w:snapToGrid w:val="0"/>
          <w:lang w:val="es-ES"/>
        </w:rPr>
        <w:instrText xml:space="preserve"> AUTONUM  </w:instrText>
      </w:r>
      <w:r w:rsidRPr="00BD292B">
        <w:rPr>
          <w:snapToGrid w:val="0"/>
        </w:rPr>
        <w:fldChar w:fldCharType="end"/>
      </w:r>
      <w:r w:rsidR="00507F71" w:rsidRPr="00EE6771">
        <w:rPr>
          <w:snapToGrid w:val="0"/>
          <w:lang w:val="es-ES"/>
        </w:rPr>
        <w:tab/>
      </w:r>
      <w:r w:rsidR="00C12B3E" w:rsidRPr="00BD292B">
        <w:rPr>
          <w:snapToGrid w:val="0"/>
          <w:lang w:val="es-ES_tradnl"/>
        </w:rPr>
        <w:t xml:space="preserve">Al curso de </w:t>
      </w:r>
      <w:r w:rsidR="0088161C" w:rsidRPr="00BD292B">
        <w:rPr>
          <w:snapToGrid w:val="0"/>
          <w:lang w:val="es-ES_tradnl"/>
        </w:rPr>
        <w:t xml:space="preserve">formación </w:t>
      </w:r>
      <w:r w:rsidR="00C12B3E" w:rsidRPr="00BD292B">
        <w:rPr>
          <w:snapToGrid w:val="0"/>
          <w:lang w:val="es-ES_tradnl"/>
        </w:rPr>
        <w:t>e</w:t>
      </w:r>
      <w:r w:rsidR="0088161C" w:rsidRPr="00BD292B">
        <w:rPr>
          <w:rFonts w:hint="eastAsia"/>
          <w:snapToGrid w:val="0"/>
          <w:lang w:val="es-ES_tradnl" w:eastAsia="ja-JP"/>
        </w:rPr>
        <w:t xml:space="preserve">n </w:t>
      </w:r>
      <w:r w:rsidR="00C12B3E" w:rsidRPr="00BD292B">
        <w:rPr>
          <w:snapToGrid w:val="0"/>
          <w:lang w:val="es-ES_tradnl" w:eastAsia="ja-JP"/>
        </w:rPr>
        <w:t xml:space="preserve">inglés asistieron tres </w:t>
      </w:r>
      <w:r w:rsidR="0088161C" w:rsidRPr="00BD292B">
        <w:rPr>
          <w:rFonts w:hint="eastAsia"/>
          <w:snapToGrid w:val="0"/>
          <w:lang w:val="es-ES_tradnl" w:eastAsia="ja-JP"/>
        </w:rPr>
        <w:t>participant</w:t>
      </w:r>
      <w:r w:rsidR="00C12B3E" w:rsidRPr="00BD292B">
        <w:rPr>
          <w:snapToGrid w:val="0"/>
          <w:lang w:val="es-ES_tradnl" w:eastAsia="ja-JP"/>
        </w:rPr>
        <w:t>e</w:t>
      </w:r>
      <w:r w:rsidR="0088161C" w:rsidRPr="00BD292B">
        <w:rPr>
          <w:rFonts w:hint="eastAsia"/>
          <w:snapToGrid w:val="0"/>
          <w:lang w:val="es-ES_tradnl" w:eastAsia="ja-JP"/>
        </w:rPr>
        <w:t xml:space="preserve">s </w:t>
      </w:r>
      <w:r w:rsidR="00C12B3E" w:rsidRPr="00BD292B">
        <w:rPr>
          <w:snapToGrid w:val="0"/>
          <w:lang w:val="es-ES_tradnl" w:eastAsia="ja-JP"/>
        </w:rPr>
        <w:t xml:space="preserve">de los siguientes </w:t>
      </w:r>
      <w:r w:rsidR="0088161C" w:rsidRPr="00BD292B">
        <w:rPr>
          <w:snapToGrid w:val="0"/>
          <w:lang w:val="es-ES_tradnl" w:eastAsia="ja-JP"/>
        </w:rPr>
        <w:t>miembros de la Unión</w:t>
      </w:r>
      <w:r w:rsidR="0088161C" w:rsidRPr="00BD292B">
        <w:rPr>
          <w:rFonts w:hint="eastAsia"/>
          <w:snapToGrid w:val="0"/>
          <w:lang w:val="es-ES_tradnl" w:eastAsia="ja-JP"/>
        </w:rPr>
        <w:t>:</w:t>
      </w:r>
      <w:r w:rsidR="00507F71" w:rsidRPr="00EE6771">
        <w:rPr>
          <w:rFonts w:hint="eastAsia"/>
          <w:snapToGrid w:val="0"/>
          <w:lang w:val="es-ES" w:eastAsia="ja-JP"/>
        </w:rPr>
        <w:t xml:space="preserve"> </w:t>
      </w:r>
      <w:r w:rsidR="00C12B3E" w:rsidRPr="00BD292B">
        <w:rPr>
          <w:snapToGrid w:val="0"/>
          <w:lang w:val="es-ES_tradnl" w:eastAsia="ja-JP"/>
        </w:rPr>
        <w:t>Omán,</w:t>
      </w:r>
      <w:r w:rsidR="00C12B3E" w:rsidRPr="00BD292B">
        <w:rPr>
          <w:rFonts w:hint="eastAsia"/>
          <w:snapToGrid w:val="0"/>
          <w:lang w:val="es-ES_tradnl" w:eastAsia="ja-JP"/>
        </w:rPr>
        <w:t xml:space="preserve"> </w:t>
      </w:r>
      <w:r w:rsidR="00C12B3E" w:rsidRPr="00BD292B">
        <w:rPr>
          <w:snapToGrid w:val="0"/>
          <w:lang w:val="es-ES_tradnl" w:eastAsia="ja-JP"/>
        </w:rPr>
        <w:t>Sudáfrica</w:t>
      </w:r>
      <w:r w:rsidR="00C12B3E" w:rsidRPr="00BD292B">
        <w:rPr>
          <w:rFonts w:hint="eastAsia"/>
          <w:snapToGrid w:val="0"/>
          <w:lang w:val="es-ES_tradnl" w:eastAsia="ja-JP"/>
        </w:rPr>
        <w:t xml:space="preserve"> </w:t>
      </w:r>
      <w:r w:rsidR="00C12B3E" w:rsidRPr="00BD292B">
        <w:rPr>
          <w:snapToGrid w:val="0"/>
          <w:lang w:val="es-ES_tradnl" w:eastAsia="ja-JP"/>
        </w:rPr>
        <w:t>y la ex República Yugoslava de Macedonia</w:t>
      </w:r>
      <w:r w:rsidR="00C12B3E" w:rsidRPr="00BD292B">
        <w:rPr>
          <w:rFonts w:hint="eastAsia"/>
          <w:snapToGrid w:val="0"/>
          <w:lang w:val="es-ES_tradnl" w:eastAsia="ja-JP"/>
        </w:rPr>
        <w:t>.</w:t>
      </w:r>
      <w:r w:rsidR="00507F71" w:rsidRPr="00EE6771">
        <w:rPr>
          <w:rFonts w:hint="eastAsia"/>
          <w:snapToGrid w:val="0"/>
          <w:lang w:val="es-ES" w:eastAsia="ja-JP"/>
        </w:rPr>
        <w:t xml:space="preserve"> </w:t>
      </w:r>
      <w:r w:rsidR="00507F71" w:rsidRPr="00EE6771">
        <w:rPr>
          <w:snapToGrid w:val="0"/>
          <w:lang w:val="es-ES" w:eastAsia="ja-JP"/>
        </w:rPr>
        <w:t xml:space="preserve"> </w:t>
      </w:r>
      <w:r w:rsidR="00C12B3E" w:rsidRPr="00BD292B">
        <w:rPr>
          <w:snapToGrid w:val="0"/>
          <w:lang w:val="es-ES_tradnl" w:eastAsia="ja-JP"/>
        </w:rPr>
        <w:t>Al curso de formación en español asistieron once participantes de los siguientes miembros de la Unión:</w:t>
      </w:r>
      <w:r w:rsidR="00507F71" w:rsidRPr="00EE6771">
        <w:rPr>
          <w:rFonts w:hint="eastAsia"/>
          <w:snapToGrid w:val="0"/>
          <w:lang w:val="es-ES" w:eastAsia="ja-JP"/>
        </w:rPr>
        <w:t xml:space="preserve"> </w:t>
      </w:r>
      <w:r w:rsidR="00507F71" w:rsidRPr="00EE6771">
        <w:rPr>
          <w:snapToGrid w:val="0"/>
          <w:lang w:val="es-ES" w:eastAsia="ja-JP"/>
        </w:rPr>
        <w:t xml:space="preserve"> </w:t>
      </w:r>
      <w:r w:rsidR="00C12B3E" w:rsidRPr="00BD292B">
        <w:rPr>
          <w:snapToGrid w:val="0"/>
          <w:lang w:val="es-ES_tradnl" w:eastAsia="ja-JP"/>
        </w:rPr>
        <w:t>la Argentina</w:t>
      </w:r>
      <w:r w:rsidR="00C12B3E" w:rsidRPr="00BD292B">
        <w:rPr>
          <w:rFonts w:hint="eastAsia"/>
          <w:snapToGrid w:val="0"/>
          <w:lang w:val="es-ES_tradnl" w:eastAsia="ja-JP"/>
        </w:rPr>
        <w:t xml:space="preserve">, </w:t>
      </w:r>
      <w:r w:rsidR="00C12B3E" w:rsidRPr="00BD292B">
        <w:rPr>
          <w:snapToGrid w:val="0"/>
          <w:lang w:val="es-ES_tradnl" w:eastAsia="ja-JP"/>
        </w:rPr>
        <w:t>Bolivia (Estado Plurinacional de)</w:t>
      </w:r>
      <w:r w:rsidR="00C12B3E" w:rsidRPr="00BD292B">
        <w:rPr>
          <w:rFonts w:hint="eastAsia"/>
          <w:snapToGrid w:val="0"/>
          <w:lang w:val="es-ES_tradnl" w:eastAsia="ja-JP"/>
        </w:rPr>
        <w:t xml:space="preserve">, </w:t>
      </w:r>
      <w:r w:rsidR="00C12B3E" w:rsidRPr="00BD292B">
        <w:rPr>
          <w:snapToGrid w:val="0"/>
          <w:lang w:val="es-ES_tradnl" w:eastAsia="ja-JP"/>
        </w:rPr>
        <w:t>Chile</w:t>
      </w:r>
      <w:r w:rsidR="00C12B3E" w:rsidRPr="00BD292B">
        <w:rPr>
          <w:rFonts w:hint="eastAsia"/>
          <w:snapToGrid w:val="0"/>
          <w:lang w:val="es-ES_tradnl" w:eastAsia="ja-JP"/>
        </w:rPr>
        <w:t xml:space="preserve">, </w:t>
      </w:r>
      <w:r w:rsidR="00C12B3E" w:rsidRPr="00BD292B">
        <w:rPr>
          <w:snapToGrid w:val="0"/>
          <w:lang w:val="es-ES_tradnl" w:eastAsia="ja-JP"/>
        </w:rPr>
        <w:t>Colombia</w:t>
      </w:r>
      <w:r w:rsidR="00C12B3E" w:rsidRPr="00BD292B">
        <w:rPr>
          <w:rFonts w:hint="eastAsia"/>
          <w:snapToGrid w:val="0"/>
          <w:lang w:val="es-ES_tradnl" w:eastAsia="ja-JP"/>
        </w:rPr>
        <w:t xml:space="preserve">, </w:t>
      </w:r>
      <w:r w:rsidR="00C12B3E" w:rsidRPr="00BD292B">
        <w:rPr>
          <w:snapToGrid w:val="0"/>
          <w:lang w:val="es-ES_tradnl" w:eastAsia="ja-JP"/>
        </w:rPr>
        <w:t>Costa Rica</w:t>
      </w:r>
      <w:r w:rsidR="00C12B3E" w:rsidRPr="00BD292B">
        <w:rPr>
          <w:rFonts w:hint="eastAsia"/>
          <w:snapToGrid w:val="0"/>
          <w:lang w:val="es-ES_tradnl" w:eastAsia="ja-JP"/>
        </w:rPr>
        <w:t xml:space="preserve">, </w:t>
      </w:r>
      <w:r w:rsidR="00C12B3E" w:rsidRPr="00BD292B">
        <w:rPr>
          <w:snapToGrid w:val="0"/>
          <w:lang w:val="es-ES_tradnl" w:eastAsia="ja-JP"/>
        </w:rPr>
        <w:t>el Ecuador</w:t>
      </w:r>
      <w:r w:rsidR="00C12B3E" w:rsidRPr="00BD292B">
        <w:rPr>
          <w:rFonts w:hint="eastAsia"/>
          <w:snapToGrid w:val="0"/>
          <w:lang w:val="es-ES_tradnl" w:eastAsia="ja-JP"/>
        </w:rPr>
        <w:t xml:space="preserve">, </w:t>
      </w:r>
      <w:r w:rsidR="00C12B3E" w:rsidRPr="00BD292B">
        <w:rPr>
          <w:snapToGrid w:val="0"/>
          <w:lang w:val="es-ES_tradnl" w:eastAsia="ja-JP"/>
        </w:rPr>
        <w:t>México</w:t>
      </w:r>
      <w:r w:rsidR="00C12B3E" w:rsidRPr="00BD292B">
        <w:rPr>
          <w:rFonts w:hint="eastAsia"/>
          <w:snapToGrid w:val="0"/>
          <w:lang w:val="es-ES_tradnl" w:eastAsia="ja-JP"/>
        </w:rPr>
        <w:t xml:space="preserve">, </w:t>
      </w:r>
      <w:r w:rsidR="00C12B3E" w:rsidRPr="00BD292B">
        <w:rPr>
          <w:snapToGrid w:val="0"/>
          <w:lang w:val="es-ES_tradnl" w:eastAsia="ja-JP"/>
        </w:rPr>
        <w:t>Nicaragua</w:t>
      </w:r>
      <w:r w:rsidR="00C12B3E" w:rsidRPr="00BD292B">
        <w:rPr>
          <w:rFonts w:hint="eastAsia"/>
          <w:snapToGrid w:val="0"/>
          <w:lang w:val="es-ES_tradnl" w:eastAsia="ja-JP"/>
        </w:rPr>
        <w:t xml:space="preserve">, </w:t>
      </w:r>
      <w:r w:rsidR="00C12B3E" w:rsidRPr="00BD292B">
        <w:rPr>
          <w:snapToGrid w:val="0"/>
          <w:lang w:val="es-ES_tradnl" w:eastAsia="ja-JP"/>
        </w:rPr>
        <w:t>Panamá</w:t>
      </w:r>
      <w:r w:rsidR="00C12B3E" w:rsidRPr="00BD292B">
        <w:rPr>
          <w:rFonts w:hint="eastAsia"/>
          <w:snapToGrid w:val="0"/>
          <w:lang w:val="es-ES_tradnl" w:eastAsia="ja-JP"/>
        </w:rPr>
        <w:t xml:space="preserve">, </w:t>
      </w:r>
      <w:r w:rsidR="00C12B3E" w:rsidRPr="00BD292B">
        <w:rPr>
          <w:snapToGrid w:val="0"/>
          <w:lang w:val="es-ES_tradnl" w:eastAsia="ja-JP"/>
        </w:rPr>
        <w:t>el Paraguay</w:t>
      </w:r>
      <w:r w:rsidR="00C12B3E" w:rsidRPr="00BD292B">
        <w:rPr>
          <w:rFonts w:hint="eastAsia"/>
          <w:snapToGrid w:val="0"/>
          <w:lang w:val="es-ES_tradnl" w:eastAsia="ja-JP"/>
        </w:rPr>
        <w:t xml:space="preserve"> </w:t>
      </w:r>
      <w:r w:rsidR="00C12B3E" w:rsidRPr="00BD292B">
        <w:rPr>
          <w:snapToGrid w:val="0"/>
          <w:lang w:val="es-ES_tradnl" w:eastAsia="ja-JP"/>
        </w:rPr>
        <w:t>y el Uruguay</w:t>
      </w:r>
      <w:r w:rsidR="00C12B3E" w:rsidRPr="00BD292B">
        <w:rPr>
          <w:rFonts w:hint="eastAsia"/>
          <w:snapToGrid w:val="0"/>
          <w:lang w:val="es-ES_tradnl" w:eastAsia="ja-JP"/>
        </w:rPr>
        <w:t>.</w:t>
      </w:r>
    </w:p>
    <w:p w:rsidR="00507F71" w:rsidRPr="00EE6771" w:rsidRDefault="00507F71" w:rsidP="00507F71">
      <w:pPr>
        <w:autoSpaceDE w:val="0"/>
        <w:autoSpaceDN w:val="0"/>
        <w:adjustRightInd w:val="0"/>
        <w:rPr>
          <w:snapToGrid w:val="0"/>
          <w:lang w:val="es-ES"/>
        </w:rPr>
      </w:pPr>
    </w:p>
    <w:p w:rsidR="00507F71" w:rsidRPr="00EE6771" w:rsidRDefault="002A5A83" w:rsidP="00773E4E">
      <w:pPr>
        <w:tabs>
          <w:tab w:val="left" w:pos="567"/>
        </w:tabs>
        <w:autoSpaceDE w:val="0"/>
        <w:autoSpaceDN w:val="0"/>
        <w:adjustRightInd w:val="0"/>
        <w:rPr>
          <w:snapToGrid w:val="0"/>
          <w:lang w:val="es-ES"/>
        </w:rPr>
      </w:pPr>
      <w:r w:rsidRPr="00BD292B">
        <w:rPr>
          <w:snapToGrid w:val="0"/>
        </w:rPr>
        <w:fldChar w:fldCharType="begin"/>
      </w:r>
      <w:r w:rsidR="00507F71" w:rsidRPr="00EE6771">
        <w:rPr>
          <w:snapToGrid w:val="0"/>
          <w:lang w:val="es-ES"/>
        </w:rPr>
        <w:instrText xml:space="preserve"> AUTONUM  </w:instrText>
      </w:r>
      <w:r w:rsidRPr="00BD292B">
        <w:rPr>
          <w:snapToGrid w:val="0"/>
        </w:rPr>
        <w:fldChar w:fldCharType="end"/>
      </w:r>
      <w:r w:rsidR="00507F71" w:rsidRPr="00EE6771">
        <w:rPr>
          <w:snapToGrid w:val="0"/>
          <w:lang w:val="es-ES"/>
        </w:rPr>
        <w:tab/>
      </w:r>
      <w:r w:rsidR="00C12B3E" w:rsidRPr="00BD292B">
        <w:rPr>
          <w:snapToGrid w:val="0"/>
          <w:lang w:val="es-ES_tradnl"/>
        </w:rPr>
        <w:t>Las fechas en que los participantes tenían previsto comenzar a aportar datos a la base de datos PLUTO con regularidad se indican en el Anexo de este documento.</w:t>
      </w:r>
      <w:r w:rsidR="00507F71" w:rsidRPr="00EE6771">
        <w:rPr>
          <w:snapToGrid w:val="0"/>
          <w:lang w:val="es-ES"/>
        </w:rPr>
        <w:t xml:space="preserve"> </w:t>
      </w:r>
    </w:p>
    <w:p w:rsidR="00507F71" w:rsidRPr="00EE6771" w:rsidRDefault="00507F71" w:rsidP="00507F71">
      <w:pPr>
        <w:rPr>
          <w:lang w:val="es-ES" w:eastAsia="ja-JP"/>
        </w:rPr>
      </w:pPr>
    </w:p>
    <w:p w:rsidR="00507F71" w:rsidRPr="00EE6771" w:rsidRDefault="002A5A83" w:rsidP="00D041CA">
      <w:pPr>
        <w:pStyle w:val="DecisionParagraphs"/>
        <w:keepNext/>
        <w:keepLines/>
        <w:rPr>
          <w:lang w:val="es-ES" w:eastAsia="ja-JP"/>
        </w:rPr>
      </w:pPr>
      <w:r w:rsidRPr="00BD292B">
        <w:fldChar w:fldCharType="begin"/>
      </w:r>
      <w:r w:rsidR="00507F71" w:rsidRPr="00EE6771">
        <w:rPr>
          <w:lang w:val="es-ES"/>
        </w:rPr>
        <w:instrText xml:space="preserve"> AUTONUM  </w:instrText>
      </w:r>
      <w:r w:rsidRPr="00BD292B">
        <w:fldChar w:fldCharType="end"/>
      </w:r>
      <w:r w:rsidR="00507F71" w:rsidRPr="00EE6771">
        <w:rPr>
          <w:lang w:val="es-ES"/>
        </w:rPr>
        <w:tab/>
      </w:r>
      <w:r w:rsidR="00C12B3E" w:rsidRPr="00BD292B">
        <w:rPr>
          <w:lang w:val="es-ES_tradnl"/>
        </w:rPr>
        <w:t>Se invita al TC a tomar nota de:</w:t>
      </w:r>
    </w:p>
    <w:p w:rsidR="00507F71" w:rsidRPr="00EE6771" w:rsidRDefault="00507F71" w:rsidP="00D041CA">
      <w:pPr>
        <w:pStyle w:val="DecisionParagraphs"/>
        <w:keepNext/>
        <w:keepLines/>
        <w:rPr>
          <w:lang w:val="es-ES" w:eastAsia="ja-JP"/>
        </w:rPr>
      </w:pPr>
    </w:p>
    <w:p w:rsidR="00507F71" w:rsidRPr="00EE6771" w:rsidRDefault="00507F71" w:rsidP="00D041CA">
      <w:pPr>
        <w:pStyle w:val="DecisionParagraphs"/>
        <w:keepNext/>
        <w:keepLines/>
        <w:tabs>
          <w:tab w:val="left" w:pos="5850"/>
        </w:tabs>
        <w:rPr>
          <w:rFonts w:cs="Arial"/>
          <w:bCs/>
          <w:lang w:val="es-ES" w:eastAsia="ja-JP"/>
        </w:rPr>
      </w:pPr>
      <w:r w:rsidRPr="00EE6771">
        <w:rPr>
          <w:rFonts w:hint="eastAsia"/>
          <w:lang w:val="es-ES" w:eastAsia="ja-JP"/>
        </w:rPr>
        <w:tab/>
        <w:t>a)</w:t>
      </w:r>
      <w:r w:rsidRPr="00EE6771">
        <w:rPr>
          <w:rFonts w:hint="eastAsia"/>
          <w:lang w:val="es-ES" w:eastAsia="ja-JP"/>
        </w:rPr>
        <w:tab/>
      </w:r>
      <w:r w:rsidR="00C12B3E" w:rsidRPr="00BD292B">
        <w:rPr>
          <w:lang w:val="es-ES_tradnl" w:eastAsia="ja-JP"/>
        </w:rPr>
        <w:t>el resumen de las contribuciones realizadas a la base de datos PLUTO de 2012 a 2015 y sobre la situación actual de los miembros de la Unión en lo que respecta a la aportación de datos, tal como se indica en el Anexo de este documento;</w:t>
      </w:r>
    </w:p>
    <w:p w:rsidR="00507F71" w:rsidRPr="00EE6771" w:rsidRDefault="00507F71" w:rsidP="00D041CA">
      <w:pPr>
        <w:pStyle w:val="DecisionParagraphs"/>
        <w:keepNext/>
        <w:keepLines/>
        <w:rPr>
          <w:lang w:val="es-ES" w:eastAsia="ja-JP"/>
        </w:rPr>
      </w:pPr>
    </w:p>
    <w:p w:rsidR="00507F71" w:rsidRPr="00EE6771" w:rsidRDefault="00507F71" w:rsidP="00507F71">
      <w:pPr>
        <w:pStyle w:val="DecisionParagraphs"/>
        <w:tabs>
          <w:tab w:val="left" w:pos="5850"/>
        </w:tabs>
        <w:rPr>
          <w:lang w:val="es-ES" w:eastAsia="ja-JP"/>
        </w:rPr>
      </w:pPr>
      <w:r w:rsidRPr="00EE6771">
        <w:rPr>
          <w:rFonts w:hint="eastAsia"/>
          <w:lang w:val="es-ES" w:eastAsia="ja-JP"/>
        </w:rPr>
        <w:tab/>
        <w:t>b)</w:t>
      </w:r>
      <w:r w:rsidRPr="00EE6771">
        <w:rPr>
          <w:rFonts w:hint="eastAsia"/>
          <w:lang w:val="es-ES" w:eastAsia="ja-JP"/>
        </w:rPr>
        <w:tab/>
      </w:r>
      <w:r w:rsidR="00C12B3E" w:rsidRPr="00BD292B">
        <w:rPr>
          <w:lang w:val="es-ES_tradnl" w:eastAsia="ja-JP"/>
        </w:rPr>
        <w:t>la introducción de una columna adicional en la base de datos PLUTO en la que se indique la última fecha en que se proporcionó la información;</w:t>
      </w:r>
    </w:p>
    <w:p w:rsidR="00507F71" w:rsidRPr="00EE6771" w:rsidRDefault="00507F71" w:rsidP="00507F71">
      <w:pPr>
        <w:pStyle w:val="DecisionParagraphs"/>
        <w:rPr>
          <w:lang w:val="es-ES" w:eastAsia="ja-JP"/>
        </w:rPr>
      </w:pPr>
    </w:p>
    <w:p w:rsidR="00507F71" w:rsidRPr="00EE6771" w:rsidRDefault="00507F71" w:rsidP="00507F71">
      <w:pPr>
        <w:pStyle w:val="DecisionParagraphs"/>
        <w:tabs>
          <w:tab w:val="left" w:pos="5850"/>
        </w:tabs>
        <w:rPr>
          <w:lang w:val="es-ES" w:eastAsia="ja-JP"/>
        </w:rPr>
      </w:pPr>
      <w:r w:rsidRPr="00EE6771">
        <w:rPr>
          <w:rFonts w:hint="eastAsia"/>
          <w:lang w:val="es-ES" w:eastAsia="ja-JP"/>
        </w:rPr>
        <w:tab/>
      </w:r>
      <w:r w:rsidRPr="00EE6771">
        <w:rPr>
          <w:lang w:val="es-ES" w:eastAsia="ja-JP"/>
        </w:rPr>
        <w:t>c</w:t>
      </w:r>
      <w:r w:rsidRPr="00EE6771">
        <w:rPr>
          <w:rFonts w:hint="eastAsia"/>
          <w:lang w:val="es-ES" w:eastAsia="ja-JP"/>
        </w:rPr>
        <w:t>)</w:t>
      </w:r>
      <w:r w:rsidRPr="00EE6771">
        <w:rPr>
          <w:rFonts w:hint="eastAsia"/>
          <w:lang w:val="es-ES" w:eastAsia="ja-JP"/>
        </w:rPr>
        <w:tab/>
      </w:r>
      <w:r w:rsidR="00C12B3E" w:rsidRPr="00BD292B">
        <w:rPr>
          <w:lang w:val="es-ES_tradnl" w:eastAsia="ja-JP"/>
        </w:rPr>
        <w:t>la introducción de una función para la búsqueda de denominaciones utilizando los campos de datos “Denominación” y “Referencia del obtentor”, ya sea de manera individual o combinada, en la página de “Búsqueda por denominación” de la base de datos PLUTO;</w:t>
      </w:r>
      <w:r w:rsidRPr="00EE6771">
        <w:rPr>
          <w:rFonts w:hint="eastAsia"/>
          <w:lang w:val="es-ES" w:eastAsia="ja-JP"/>
        </w:rPr>
        <w:t xml:space="preserve"> </w:t>
      </w:r>
    </w:p>
    <w:p w:rsidR="00507F71" w:rsidRPr="00EE6771" w:rsidRDefault="00507F71" w:rsidP="00507F71">
      <w:pPr>
        <w:pStyle w:val="DecisionParagraphs"/>
        <w:tabs>
          <w:tab w:val="left" w:pos="5850"/>
        </w:tabs>
        <w:rPr>
          <w:lang w:val="es-ES" w:eastAsia="ja-JP"/>
        </w:rPr>
      </w:pPr>
    </w:p>
    <w:p w:rsidR="00507F71" w:rsidRPr="00EE6771" w:rsidRDefault="00507F71" w:rsidP="00507F71">
      <w:pPr>
        <w:pStyle w:val="DecisionParagraphs"/>
        <w:tabs>
          <w:tab w:val="left" w:pos="5850"/>
        </w:tabs>
        <w:rPr>
          <w:lang w:val="es-ES" w:eastAsia="ja-JP"/>
        </w:rPr>
      </w:pPr>
      <w:r w:rsidRPr="00EE6771">
        <w:rPr>
          <w:rFonts w:hint="eastAsia"/>
          <w:lang w:val="es-ES" w:eastAsia="ja-JP"/>
        </w:rPr>
        <w:tab/>
        <w:t>d)</w:t>
      </w:r>
      <w:r w:rsidRPr="00EE6771">
        <w:rPr>
          <w:rFonts w:hint="eastAsia"/>
          <w:lang w:val="es-ES" w:eastAsia="ja-JP"/>
        </w:rPr>
        <w:tab/>
      </w:r>
      <w:r w:rsidR="00C12B3E" w:rsidRPr="00BD292B">
        <w:rPr>
          <w:lang w:val="es-ES_tradnl" w:eastAsia="ja-JP"/>
        </w:rPr>
        <w:t>que el CAJ, en su septuagésima segunda sesión, acordó ampliar el mandato y la composición del WG-DST para constituir el WG-DEN;</w:t>
      </w:r>
    </w:p>
    <w:p w:rsidR="00507F71" w:rsidRPr="00EE6771" w:rsidRDefault="00507F71" w:rsidP="00507F71">
      <w:pPr>
        <w:pStyle w:val="DecisionParagraphs"/>
        <w:tabs>
          <w:tab w:val="left" w:pos="5850"/>
        </w:tabs>
        <w:rPr>
          <w:lang w:val="es-ES" w:eastAsia="ja-JP"/>
        </w:rPr>
      </w:pPr>
    </w:p>
    <w:p w:rsidR="00507F71" w:rsidRPr="00EE6771" w:rsidRDefault="00507F71" w:rsidP="00507F71">
      <w:pPr>
        <w:pStyle w:val="DecisionParagraphs"/>
        <w:tabs>
          <w:tab w:val="left" w:pos="5850"/>
        </w:tabs>
        <w:rPr>
          <w:lang w:val="es-ES" w:eastAsia="ja-JP"/>
        </w:rPr>
      </w:pPr>
      <w:r w:rsidRPr="00EE6771">
        <w:rPr>
          <w:lang w:val="es-ES" w:eastAsia="ja-JP"/>
        </w:rPr>
        <w:tab/>
        <w:t>e)</w:t>
      </w:r>
      <w:r w:rsidRPr="00EE6771">
        <w:rPr>
          <w:lang w:val="es-ES" w:eastAsia="ja-JP"/>
        </w:rPr>
        <w:tab/>
      </w:r>
      <w:r w:rsidR="00C12B3E" w:rsidRPr="00BD292B">
        <w:rPr>
          <w:lang w:val="es-ES_tradnl" w:eastAsia="ja-JP"/>
        </w:rPr>
        <w:t xml:space="preserve">que el CAJ, en su septuagésima segunda sesión, </w:t>
      </w:r>
      <w:r w:rsidR="003C5AD1" w:rsidRPr="00BD292B">
        <w:rPr>
          <w:lang w:val="es-ES_tradnl" w:eastAsia="ja-JP"/>
        </w:rPr>
        <w:t>acordó</w:t>
      </w:r>
      <w:r w:rsidR="00C12B3E" w:rsidRPr="00BD292B">
        <w:rPr>
          <w:lang w:val="es-ES_tradnl" w:eastAsia="ja-JP"/>
        </w:rPr>
        <w:t xml:space="preserve"> que el WG-DEN debía considerar las propuestas de ampliación del contenido de la base de datos PLUTO de modo que abarque todas las variedades reconocidas, incluidas las que no han sido registradas o protegidas o ya no lo están; y</w:t>
      </w:r>
    </w:p>
    <w:p w:rsidR="00507F71" w:rsidRPr="00EE6771" w:rsidRDefault="00507F71" w:rsidP="00507F71">
      <w:pPr>
        <w:pStyle w:val="DecisionParagraphs"/>
        <w:tabs>
          <w:tab w:val="left" w:pos="5850"/>
        </w:tabs>
        <w:rPr>
          <w:lang w:val="es-ES" w:eastAsia="ja-JP"/>
        </w:rPr>
      </w:pPr>
    </w:p>
    <w:p w:rsidR="00507F71" w:rsidRPr="00EE6771" w:rsidRDefault="00507F71" w:rsidP="00507F71">
      <w:pPr>
        <w:pStyle w:val="DecisionParagraphs"/>
        <w:tabs>
          <w:tab w:val="left" w:pos="5850"/>
        </w:tabs>
        <w:rPr>
          <w:lang w:val="es-ES" w:eastAsia="ja-JP"/>
        </w:rPr>
      </w:pPr>
      <w:r w:rsidRPr="00EE6771">
        <w:rPr>
          <w:rFonts w:eastAsia="MS Mincho"/>
          <w:lang w:val="es-ES"/>
        </w:rPr>
        <w:tab/>
      </w:r>
      <w:r w:rsidRPr="00EE6771">
        <w:rPr>
          <w:rFonts w:eastAsia="MS Mincho" w:hint="eastAsia"/>
          <w:lang w:val="es-ES" w:eastAsia="ja-JP"/>
        </w:rPr>
        <w:t>f</w:t>
      </w:r>
      <w:r w:rsidRPr="00EE6771">
        <w:rPr>
          <w:rFonts w:eastAsia="MS Mincho"/>
          <w:lang w:val="es-ES" w:eastAsia="ja-JP"/>
        </w:rPr>
        <w:t>)</w:t>
      </w:r>
      <w:r w:rsidRPr="00EE6771">
        <w:rPr>
          <w:rFonts w:eastAsia="MS Mincho"/>
          <w:lang w:val="es-ES" w:eastAsia="ja-JP"/>
        </w:rPr>
        <w:tab/>
      </w:r>
      <w:r w:rsidR="00C12B3E" w:rsidRPr="00BD292B">
        <w:rPr>
          <w:rFonts w:eastAsia="MS Mincho"/>
          <w:lang w:val="es-ES_tradnl" w:eastAsia="ja-JP"/>
        </w:rPr>
        <w:t>la información relativa a</w:t>
      </w:r>
      <w:r w:rsidR="003C5AD1" w:rsidRPr="00BD292B">
        <w:rPr>
          <w:rFonts w:eastAsia="MS Mincho"/>
          <w:lang w:val="es-ES_tradnl" w:eastAsia="ja-JP"/>
        </w:rPr>
        <w:t xml:space="preserve"> </w:t>
      </w:r>
      <w:r w:rsidR="00C12B3E" w:rsidRPr="00BD292B">
        <w:rPr>
          <w:rFonts w:eastAsia="MS Mincho"/>
          <w:lang w:val="es-ES_tradnl" w:eastAsia="ja-JP"/>
        </w:rPr>
        <w:t>l</w:t>
      </w:r>
      <w:r w:rsidR="003C5AD1" w:rsidRPr="00BD292B">
        <w:rPr>
          <w:rFonts w:eastAsia="MS Mincho"/>
          <w:lang w:val="es-ES_tradnl" w:eastAsia="ja-JP"/>
        </w:rPr>
        <w:t>os</w:t>
      </w:r>
      <w:r w:rsidR="00C12B3E" w:rsidRPr="00BD292B">
        <w:rPr>
          <w:rFonts w:eastAsia="MS Mincho"/>
          <w:lang w:val="es-ES_tradnl" w:eastAsia="ja-JP"/>
        </w:rPr>
        <w:t xml:space="preserve"> curso</w:t>
      </w:r>
      <w:r w:rsidR="003C5AD1" w:rsidRPr="00BD292B">
        <w:rPr>
          <w:rFonts w:eastAsia="MS Mincho"/>
          <w:lang w:val="es-ES_tradnl" w:eastAsia="ja-JP"/>
        </w:rPr>
        <w:t>s</w:t>
      </w:r>
      <w:r w:rsidR="00C12B3E" w:rsidRPr="00BD292B">
        <w:rPr>
          <w:rFonts w:eastAsia="MS Mincho"/>
          <w:lang w:val="es-ES_tradnl" w:eastAsia="ja-JP"/>
        </w:rPr>
        <w:t xml:space="preserve"> de formación “Aportación de datos a la base de datos PLUTO”, celebrado</w:t>
      </w:r>
      <w:r w:rsidR="003C5AD1" w:rsidRPr="00BD292B">
        <w:rPr>
          <w:rFonts w:eastAsia="MS Mincho"/>
          <w:lang w:val="es-ES_tradnl" w:eastAsia="ja-JP"/>
        </w:rPr>
        <w:t>s</w:t>
      </w:r>
      <w:r w:rsidR="00C12B3E" w:rsidRPr="00BD292B">
        <w:rPr>
          <w:rFonts w:eastAsia="MS Mincho"/>
          <w:lang w:val="es-ES_tradnl" w:eastAsia="ja-JP"/>
        </w:rPr>
        <w:t xml:space="preserve"> en Ginebra en septiembre y octubre de 2015, según se expone en los párrafos 29 al 31.</w:t>
      </w:r>
      <w:r w:rsidRPr="00EE6771">
        <w:rPr>
          <w:rFonts w:eastAsia="MS Mincho" w:hint="eastAsia"/>
          <w:lang w:val="es-ES" w:eastAsia="ja-JP"/>
        </w:rPr>
        <w:t xml:space="preserve">  </w:t>
      </w:r>
    </w:p>
    <w:p w:rsidR="00507F71" w:rsidRPr="00EE6771" w:rsidRDefault="00507F71" w:rsidP="00507F71">
      <w:pPr>
        <w:pStyle w:val="endofdoc"/>
        <w:spacing w:before="0"/>
        <w:rPr>
          <w:lang w:val="es-ES" w:eastAsia="ja-JP"/>
        </w:rPr>
      </w:pPr>
    </w:p>
    <w:p w:rsidR="00507F71" w:rsidRPr="00EE6771" w:rsidRDefault="00507F71" w:rsidP="00507F71">
      <w:pPr>
        <w:pStyle w:val="endofdoc"/>
        <w:spacing w:before="0"/>
        <w:rPr>
          <w:lang w:val="es-ES" w:eastAsia="ja-JP"/>
        </w:rPr>
      </w:pPr>
    </w:p>
    <w:p w:rsidR="00507F71" w:rsidRPr="00EE6771" w:rsidRDefault="00507F71" w:rsidP="00507F71">
      <w:pPr>
        <w:pStyle w:val="endofdoc"/>
        <w:spacing w:before="0"/>
        <w:rPr>
          <w:lang w:val="es-ES" w:eastAsia="ja-JP"/>
        </w:rPr>
      </w:pPr>
    </w:p>
    <w:p w:rsidR="00507F71" w:rsidRPr="00BD292B" w:rsidRDefault="00507F71" w:rsidP="00507F71">
      <w:pPr>
        <w:jc w:val="right"/>
        <w:rPr>
          <w:snapToGrid w:val="0"/>
          <w:lang w:val="es-ES_tradnl"/>
        </w:rPr>
      </w:pPr>
      <w:r w:rsidRPr="00BD292B">
        <w:rPr>
          <w:rFonts w:cs="Arial"/>
          <w:lang w:val="es-ES_tradnl"/>
        </w:rPr>
        <w:t>[Sigue el Anexo]</w:t>
      </w:r>
    </w:p>
    <w:p w:rsidR="00507F71" w:rsidRPr="00EE6771" w:rsidRDefault="00507F71" w:rsidP="00507F71">
      <w:pPr>
        <w:jc w:val="left"/>
        <w:rPr>
          <w:snapToGrid w:val="0"/>
          <w:lang w:val="es-ES"/>
        </w:rPr>
      </w:pPr>
    </w:p>
    <w:p w:rsidR="00507F71" w:rsidRPr="00EE6771" w:rsidRDefault="00507F71" w:rsidP="00507F71">
      <w:pPr>
        <w:jc w:val="left"/>
        <w:rPr>
          <w:snapToGrid w:val="0"/>
          <w:lang w:val="es-ES"/>
        </w:rPr>
        <w:sectPr w:rsidR="00507F71" w:rsidRPr="00EE6771" w:rsidSect="00906DDC">
          <w:headerReference w:type="default" r:id="rId11"/>
          <w:pgSz w:w="11907" w:h="16840" w:code="9"/>
          <w:pgMar w:top="510" w:right="1134" w:bottom="1134" w:left="1134" w:header="510" w:footer="680" w:gutter="0"/>
          <w:cols w:space="720"/>
          <w:titlePg/>
        </w:sectPr>
      </w:pPr>
    </w:p>
    <w:p w:rsidR="00507F71" w:rsidRPr="00EE6771" w:rsidRDefault="008322D9" w:rsidP="00507F71">
      <w:pPr>
        <w:jc w:val="center"/>
        <w:rPr>
          <w:rFonts w:cs="Arial"/>
          <w:lang w:val="es-ES" w:eastAsia="ja-JP"/>
        </w:rPr>
      </w:pPr>
      <w:r w:rsidRPr="00BD292B">
        <w:rPr>
          <w:rFonts w:cs="Arial"/>
          <w:lang w:val="es-ES_tradnl"/>
        </w:rPr>
        <w:t>INFORME SOBRE LOS DATOS APORTADOS A LA BASE DE DATOS SOBRE VARIEDADES VEGETALES POR LOS MIEMBROS DE LA UNIÓN Y POR OTROS CONTRIBUYENTES Y ASISTENCIA PARA LA APORTACIÓN DE DATOS</w:t>
      </w:r>
    </w:p>
    <w:p w:rsidR="00507F71" w:rsidRPr="00EE6771" w:rsidRDefault="00507F71" w:rsidP="00507F71">
      <w:pPr>
        <w:jc w:val="center"/>
        <w:rPr>
          <w:rFonts w:cs="Arial"/>
          <w:lang w:val="es-ES" w:eastAsia="ja-JP"/>
        </w:rPr>
      </w:pPr>
    </w:p>
    <w:tbl>
      <w:tblPr>
        <w:tblW w:w="10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1341"/>
        <w:gridCol w:w="1023"/>
        <w:gridCol w:w="1156"/>
        <w:gridCol w:w="1156"/>
        <w:gridCol w:w="1156"/>
        <w:gridCol w:w="1156"/>
        <w:gridCol w:w="3915"/>
      </w:tblGrid>
      <w:tr w:rsidR="00507F71" w:rsidRPr="00BD292B" w:rsidTr="0034355C">
        <w:trPr>
          <w:cantSplit/>
          <w:tblHeader/>
          <w:jc w:val="center"/>
        </w:trPr>
        <w:tc>
          <w:tcPr>
            <w:tcW w:w="1341" w:type="dxa"/>
            <w:tcBorders>
              <w:bottom w:val="single" w:sz="4" w:space="0" w:color="auto"/>
            </w:tcBorders>
            <w:shd w:val="clear" w:color="auto" w:fill="E6E6E6"/>
            <w:vAlign w:val="center"/>
          </w:tcPr>
          <w:p w:rsidR="00507F71" w:rsidRPr="00BD292B" w:rsidRDefault="008322D9" w:rsidP="00BD292B">
            <w:pPr>
              <w:jc w:val="center"/>
              <w:rPr>
                <w:rFonts w:cs="Arial"/>
                <w:sz w:val="18"/>
                <w:szCs w:val="18"/>
              </w:rPr>
            </w:pPr>
            <w:r w:rsidRPr="00BD292B">
              <w:rPr>
                <w:rFonts w:cs="Arial"/>
                <w:sz w:val="18"/>
                <w:szCs w:val="18"/>
                <w:lang w:val="es-ES_tradnl"/>
              </w:rPr>
              <w:t>Contribuyente</w:t>
            </w:r>
          </w:p>
        </w:tc>
        <w:tc>
          <w:tcPr>
            <w:tcW w:w="1023" w:type="dxa"/>
            <w:tcBorders>
              <w:bottom w:val="single" w:sz="4" w:space="0" w:color="auto"/>
            </w:tcBorders>
            <w:shd w:val="clear" w:color="auto" w:fill="E6E6E6"/>
            <w:vAlign w:val="center"/>
          </w:tcPr>
          <w:p w:rsidR="00507F71" w:rsidRPr="00EE6771" w:rsidRDefault="008322D9" w:rsidP="00BD292B">
            <w:pPr>
              <w:jc w:val="center"/>
              <w:rPr>
                <w:rFonts w:cs="Arial"/>
                <w:sz w:val="18"/>
                <w:szCs w:val="18"/>
                <w:lang w:val="es-ES"/>
              </w:rPr>
            </w:pPr>
            <w:r w:rsidRPr="00BD292B">
              <w:rPr>
                <w:rFonts w:cs="Arial"/>
                <w:sz w:val="18"/>
                <w:szCs w:val="18"/>
                <w:lang w:val="es-ES_tradnl"/>
              </w:rPr>
              <w:t>Solicitudes de derechos de obtentor en 2014</w:t>
            </w:r>
          </w:p>
        </w:tc>
        <w:tc>
          <w:tcPr>
            <w:tcW w:w="1156" w:type="dxa"/>
            <w:tcBorders>
              <w:bottom w:val="single" w:sz="4" w:space="0" w:color="auto"/>
            </w:tcBorders>
            <w:shd w:val="clear" w:color="auto" w:fill="E6E6E6"/>
            <w:vAlign w:val="center"/>
          </w:tcPr>
          <w:p w:rsidR="00507F71" w:rsidRPr="00EE6771" w:rsidRDefault="008322D9" w:rsidP="00BD292B">
            <w:pPr>
              <w:jc w:val="center"/>
              <w:rPr>
                <w:rFonts w:cs="Arial"/>
                <w:sz w:val="18"/>
                <w:szCs w:val="18"/>
                <w:lang w:val="es-ES"/>
              </w:rPr>
            </w:pPr>
            <w:r w:rsidRPr="00BD292B">
              <w:rPr>
                <w:rFonts w:cs="Arial"/>
                <w:sz w:val="18"/>
                <w:szCs w:val="18"/>
                <w:lang w:val="es-ES_tradnl"/>
              </w:rPr>
              <w:t>Nuevos datos aportados a la Base de datos sobre variedades vegetales en 2012</w:t>
            </w:r>
            <w:r w:rsidR="00507F71" w:rsidRPr="00BD292B">
              <w:rPr>
                <w:rFonts w:cs="Arial"/>
                <w:sz w:val="18"/>
                <w:szCs w:val="18"/>
                <w:vertAlign w:val="superscript"/>
              </w:rPr>
              <w:footnoteReference w:id="3"/>
            </w:r>
          </w:p>
        </w:tc>
        <w:tc>
          <w:tcPr>
            <w:tcW w:w="1156" w:type="dxa"/>
            <w:tcBorders>
              <w:bottom w:val="single" w:sz="4" w:space="0" w:color="auto"/>
            </w:tcBorders>
            <w:shd w:val="clear" w:color="auto" w:fill="E6E6E6"/>
            <w:vAlign w:val="center"/>
          </w:tcPr>
          <w:p w:rsidR="00507F71" w:rsidRPr="00EE6771" w:rsidRDefault="008322D9" w:rsidP="00BD292B">
            <w:pPr>
              <w:jc w:val="center"/>
              <w:rPr>
                <w:rFonts w:cs="Arial"/>
                <w:sz w:val="18"/>
                <w:szCs w:val="18"/>
                <w:lang w:val="es-ES" w:eastAsia="ja-JP"/>
              </w:rPr>
            </w:pPr>
            <w:r w:rsidRPr="00BD292B">
              <w:rPr>
                <w:rFonts w:cs="Arial"/>
                <w:sz w:val="18"/>
                <w:szCs w:val="18"/>
                <w:lang w:val="es-ES_tradnl"/>
              </w:rPr>
              <w:t>Nuevos datos aportados a la Base de datos sobre variedades vegetales en 2013</w:t>
            </w:r>
          </w:p>
        </w:tc>
        <w:tc>
          <w:tcPr>
            <w:tcW w:w="1156" w:type="dxa"/>
            <w:tcBorders>
              <w:bottom w:val="single" w:sz="4" w:space="0" w:color="auto"/>
            </w:tcBorders>
            <w:shd w:val="clear" w:color="auto" w:fill="E6E6E6"/>
            <w:vAlign w:val="center"/>
          </w:tcPr>
          <w:p w:rsidR="00507F71" w:rsidRPr="00EE6771" w:rsidRDefault="008322D9" w:rsidP="00BD292B">
            <w:pPr>
              <w:jc w:val="center"/>
              <w:rPr>
                <w:rFonts w:cs="Arial"/>
                <w:sz w:val="18"/>
                <w:szCs w:val="18"/>
                <w:lang w:val="es-ES" w:eastAsia="ja-JP"/>
              </w:rPr>
            </w:pPr>
            <w:r w:rsidRPr="00BD292B">
              <w:rPr>
                <w:rFonts w:cs="Arial"/>
                <w:sz w:val="18"/>
                <w:szCs w:val="18"/>
                <w:lang w:val="es-ES_tradnl"/>
              </w:rPr>
              <w:t>Nuevos datos aportados a la Base de datos sobre variedades vegetales en 2014</w:t>
            </w:r>
          </w:p>
        </w:tc>
        <w:tc>
          <w:tcPr>
            <w:tcW w:w="1156" w:type="dxa"/>
            <w:tcBorders>
              <w:bottom w:val="single" w:sz="4" w:space="0" w:color="auto"/>
            </w:tcBorders>
            <w:shd w:val="clear" w:color="auto" w:fill="E6E6E6"/>
            <w:vAlign w:val="center"/>
          </w:tcPr>
          <w:p w:rsidR="00507F71" w:rsidRPr="00EE6771" w:rsidRDefault="008322D9" w:rsidP="00BD292B">
            <w:pPr>
              <w:jc w:val="center"/>
              <w:rPr>
                <w:rFonts w:cs="Arial"/>
                <w:sz w:val="18"/>
                <w:szCs w:val="18"/>
                <w:lang w:val="es-ES" w:eastAsia="ja-JP"/>
              </w:rPr>
            </w:pPr>
            <w:r w:rsidRPr="00BD292B">
              <w:rPr>
                <w:rFonts w:cs="Arial"/>
                <w:sz w:val="18"/>
                <w:szCs w:val="18"/>
                <w:lang w:val="es-ES_tradnl"/>
              </w:rPr>
              <w:t>Nuevos datos aportados a la Base de datos sobre variedades vegetales en 2015</w:t>
            </w:r>
          </w:p>
        </w:tc>
        <w:tc>
          <w:tcPr>
            <w:tcW w:w="3915" w:type="dxa"/>
            <w:tcBorders>
              <w:bottom w:val="single" w:sz="4" w:space="0" w:color="auto"/>
            </w:tcBorders>
            <w:shd w:val="clear" w:color="auto" w:fill="E6E6E6"/>
            <w:vAlign w:val="center"/>
          </w:tcPr>
          <w:p w:rsidR="00507F71" w:rsidRPr="00BD292B" w:rsidRDefault="008322D9" w:rsidP="00BD292B">
            <w:pPr>
              <w:jc w:val="center"/>
              <w:rPr>
                <w:rFonts w:cs="Arial"/>
                <w:sz w:val="18"/>
                <w:szCs w:val="18"/>
              </w:rPr>
            </w:pPr>
            <w:r w:rsidRPr="00BD292B">
              <w:rPr>
                <w:rFonts w:cs="Arial"/>
                <w:sz w:val="18"/>
                <w:szCs w:val="18"/>
                <w:lang w:val="es-ES_tradnl"/>
              </w:rPr>
              <w:t>Situación actual</w:t>
            </w:r>
          </w:p>
        </w:tc>
      </w:tr>
      <w:tr w:rsidR="00507F71" w:rsidRPr="00EE6771" w:rsidTr="0034355C">
        <w:trPr>
          <w:cantSplit/>
          <w:jc w:val="center"/>
        </w:trPr>
        <w:tc>
          <w:tcPr>
            <w:tcW w:w="1341" w:type="dxa"/>
            <w:tcBorders>
              <w:bottom w:val="single" w:sz="4" w:space="0" w:color="auto"/>
            </w:tcBorders>
            <w:shd w:val="clear" w:color="auto" w:fill="auto"/>
          </w:tcPr>
          <w:p w:rsidR="00507F71" w:rsidRPr="00BD292B" w:rsidRDefault="008322D9" w:rsidP="00BD292B">
            <w:pPr>
              <w:jc w:val="left"/>
              <w:rPr>
                <w:rFonts w:cs="Arial"/>
                <w:sz w:val="18"/>
                <w:szCs w:val="18"/>
              </w:rPr>
            </w:pPr>
            <w:r w:rsidRPr="00BD292B">
              <w:rPr>
                <w:rFonts w:cs="Arial"/>
                <w:sz w:val="18"/>
                <w:szCs w:val="18"/>
                <w:lang w:val="es-ES_tradnl"/>
              </w:rPr>
              <w:t>Albania</w:t>
            </w:r>
          </w:p>
        </w:tc>
        <w:tc>
          <w:tcPr>
            <w:tcW w:w="1023" w:type="dxa"/>
            <w:tcBorders>
              <w:bottom w:val="single" w:sz="4" w:space="0" w:color="auto"/>
            </w:tcBorders>
          </w:tcPr>
          <w:p w:rsidR="00507F71" w:rsidRPr="00BD292B" w:rsidRDefault="00507F71" w:rsidP="00507F71">
            <w:pPr>
              <w:jc w:val="center"/>
              <w:rPr>
                <w:rFonts w:cs="Arial"/>
                <w:sz w:val="18"/>
                <w:szCs w:val="18"/>
              </w:rPr>
            </w:pPr>
            <w:r w:rsidRPr="00BD292B">
              <w:rPr>
                <w:rFonts w:cs="Arial" w:hint="eastAsia"/>
                <w:sz w:val="18"/>
                <w:szCs w:val="18"/>
                <w:lang w:eastAsia="ja-JP"/>
              </w:rPr>
              <w:t>0</w:t>
            </w:r>
            <w:r w:rsidRPr="00BD292B">
              <w:rPr>
                <w:rFonts w:cs="Arial"/>
                <w:sz w:val="18"/>
                <w:szCs w:val="18"/>
              </w:rPr>
              <w:t xml:space="preserve"> (201</w:t>
            </w:r>
            <w:r w:rsidRPr="00BD292B">
              <w:rPr>
                <w:rFonts w:cs="Arial" w:hint="eastAsia"/>
                <w:sz w:val="18"/>
                <w:szCs w:val="18"/>
                <w:lang w:eastAsia="ja-JP"/>
              </w:rPr>
              <w:t>3</w:t>
            </w:r>
            <w:r w:rsidRPr="00BD292B">
              <w:rPr>
                <w:rFonts w:cs="Arial"/>
                <w:sz w:val="18"/>
                <w:szCs w:val="18"/>
              </w:rPr>
              <w:t>)</w:t>
            </w:r>
          </w:p>
        </w:tc>
        <w:tc>
          <w:tcPr>
            <w:tcW w:w="1156" w:type="dxa"/>
            <w:tcBorders>
              <w:bottom w:val="single" w:sz="4" w:space="0" w:color="auto"/>
            </w:tcBorders>
          </w:tcPr>
          <w:p w:rsidR="00507F71" w:rsidRPr="00BD292B" w:rsidRDefault="00507F71" w:rsidP="00507F71">
            <w:pPr>
              <w:jc w:val="center"/>
              <w:rPr>
                <w:rFonts w:cs="Arial"/>
                <w:sz w:val="18"/>
                <w:szCs w:val="18"/>
              </w:rPr>
            </w:pPr>
            <w:r w:rsidRPr="00BD292B">
              <w:rPr>
                <w:rFonts w:cs="Arial"/>
                <w:sz w:val="18"/>
                <w:szCs w:val="18"/>
              </w:rPr>
              <w:t>0</w:t>
            </w:r>
          </w:p>
        </w:tc>
        <w:tc>
          <w:tcPr>
            <w:tcW w:w="1156" w:type="dxa"/>
            <w:tcBorders>
              <w:bottom w:val="single" w:sz="4" w:space="0" w:color="auto"/>
            </w:tcBorders>
            <w:shd w:val="clear" w:color="auto" w:fill="auto"/>
          </w:tcPr>
          <w:p w:rsidR="00507F71" w:rsidRPr="00BD292B" w:rsidRDefault="00507F71" w:rsidP="00507F71">
            <w:pPr>
              <w:jc w:val="center"/>
              <w:rPr>
                <w:rFonts w:cs="Arial"/>
                <w:sz w:val="18"/>
                <w:szCs w:val="18"/>
              </w:rPr>
            </w:pPr>
            <w:r w:rsidRPr="00BD292B">
              <w:rPr>
                <w:rFonts w:cs="Arial"/>
                <w:sz w:val="18"/>
                <w:szCs w:val="18"/>
              </w:rPr>
              <w:t>0</w:t>
            </w:r>
          </w:p>
        </w:tc>
        <w:tc>
          <w:tcPr>
            <w:tcW w:w="1156" w:type="dxa"/>
            <w:tcBorders>
              <w:bottom w:val="single" w:sz="4" w:space="0" w:color="auto"/>
            </w:tcBorders>
          </w:tcPr>
          <w:p w:rsidR="00507F71" w:rsidRPr="00BD292B" w:rsidRDefault="00507F71" w:rsidP="00507F71">
            <w:pPr>
              <w:jc w:val="center"/>
              <w:rPr>
                <w:rFonts w:cs="Arial"/>
                <w:sz w:val="18"/>
                <w:szCs w:val="18"/>
              </w:rPr>
            </w:pPr>
            <w:r w:rsidRPr="00BD292B">
              <w:rPr>
                <w:rFonts w:cs="Arial"/>
                <w:sz w:val="18"/>
                <w:szCs w:val="18"/>
              </w:rPr>
              <w:t>0</w:t>
            </w:r>
          </w:p>
        </w:tc>
        <w:tc>
          <w:tcPr>
            <w:tcW w:w="1156"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1</w:t>
            </w:r>
          </w:p>
        </w:tc>
        <w:tc>
          <w:tcPr>
            <w:tcW w:w="3915" w:type="dxa"/>
            <w:tcBorders>
              <w:bottom w:val="single" w:sz="4" w:space="0" w:color="auto"/>
            </w:tcBorders>
          </w:tcPr>
          <w:p w:rsidR="00507F71" w:rsidRPr="00EE6771" w:rsidRDefault="00920B61" w:rsidP="00507F71">
            <w:pPr>
              <w:rPr>
                <w:rFonts w:cs="Arial"/>
                <w:sz w:val="18"/>
                <w:szCs w:val="18"/>
                <w:lang w:val="es-ES"/>
              </w:rPr>
            </w:pPr>
            <w:r w:rsidRPr="00BD292B">
              <w:rPr>
                <w:rFonts w:cs="Arial"/>
                <w:sz w:val="18"/>
                <w:szCs w:val="18"/>
                <w:lang w:val="es-ES_tradnl"/>
              </w:rPr>
              <w:t>[Se aportan datos]</w:t>
            </w:r>
          </w:p>
          <w:p w:rsidR="00507F71" w:rsidRPr="00EE6771" w:rsidRDefault="00920B61" w:rsidP="00BD292B">
            <w:pPr>
              <w:rPr>
                <w:rFonts w:cs="Arial"/>
                <w:sz w:val="18"/>
                <w:szCs w:val="18"/>
                <w:lang w:val="es-ES"/>
              </w:rPr>
            </w:pPr>
            <w:r w:rsidRPr="00BD292B">
              <w:rPr>
                <w:rFonts w:cs="Arial"/>
                <w:sz w:val="18"/>
                <w:szCs w:val="18"/>
                <w:lang w:val="es-ES_tradnl"/>
              </w:rPr>
              <w:t>A la espera de la presentación de los datos que faltan respecto de los recibidos el 2</w:t>
            </w:r>
            <w:r w:rsidRPr="00BD292B">
              <w:rPr>
                <w:rFonts w:cs="Arial"/>
                <w:sz w:val="18"/>
                <w:szCs w:val="18"/>
                <w:lang w:val="es-ES_tradnl" w:eastAsia="ja-JP"/>
              </w:rPr>
              <w:t xml:space="preserve"> de febrero de</w:t>
            </w:r>
            <w:r w:rsidRPr="00BD292B">
              <w:rPr>
                <w:rFonts w:cs="Arial" w:hint="eastAsia"/>
                <w:sz w:val="18"/>
                <w:szCs w:val="18"/>
                <w:lang w:val="es-ES_tradnl" w:eastAsia="ja-JP"/>
              </w:rPr>
              <w:t xml:space="preserve"> </w:t>
            </w:r>
            <w:r w:rsidRPr="00BD292B">
              <w:rPr>
                <w:rFonts w:cs="Arial"/>
                <w:sz w:val="18"/>
                <w:szCs w:val="18"/>
                <w:lang w:val="es-ES_tradnl"/>
              </w:rPr>
              <w:t>2015.</w:t>
            </w:r>
          </w:p>
        </w:tc>
      </w:tr>
      <w:tr w:rsidR="00B70057" w:rsidRPr="00BD292B" w:rsidTr="0034355C">
        <w:trPr>
          <w:cantSplit/>
          <w:jc w:val="center"/>
        </w:trPr>
        <w:tc>
          <w:tcPr>
            <w:tcW w:w="1341" w:type="dxa"/>
            <w:shd w:val="clear" w:color="auto" w:fill="E6E6E6" w:themeFill="background1" w:themeFillShade="E6"/>
          </w:tcPr>
          <w:p w:rsidR="00B70057" w:rsidRPr="00BD292B" w:rsidRDefault="00B70057" w:rsidP="009E3283">
            <w:pPr>
              <w:jc w:val="left"/>
              <w:rPr>
                <w:rFonts w:cs="Arial"/>
                <w:sz w:val="18"/>
                <w:szCs w:val="18"/>
              </w:rPr>
            </w:pPr>
            <w:r w:rsidRPr="00BD292B">
              <w:rPr>
                <w:rFonts w:cs="Arial"/>
                <w:sz w:val="18"/>
                <w:szCs w:val="18"/>
                <w:lang w:val="es-ES_tradnl"/>
              </w:rPr>
              <w:t>*Alemania</w:t>
            </w:r>
          </w:p>
        </w:tc>
        <w:tc>
          <w:tcPr>
            <w:tcW w:w="1023" w:type="dxa"/>
            <w:shd w:val="clear" w:color="auto" w:fill="E6E6E6" w:themeFill="background1" w:themeFillShade="E6"/>
          </w:tcPr>
          <w:p w:rsidR="00B70057" w:rsidRPr="00BD292B" w:rsidRDefault="00B70057" w:rsidP="009E3283">
            <w:pPr>
              <w:jc w:val="center"/>
              <w:rPr>
                <w:rFonts w:cs="Arial"/>
                <w:sz w:val="18"/>
                <w:szCs w:val="18"/>
                <w:lang w:eastAsia="ja-JP"/>
              </w:rPr>
            </w:pPr>
            <w:r w:rsidRPr="00BD292B">
              <w:rPr>
                <w:rFonts w:cs="Arial" w:hint="eastAsia"/>
                <w:sz w:val="18"/>
                <w:szCs w:val="18"/>
                <w:lang w:eastAsia="ja-JP"/>
              </w:rPr>
              <w:t>69</w:t>
            </w:r>
          </w:p>
        </w:tc>
        <w:tc>
          <w:tcPr>
            <w:tcW w:w="1156" w:type="dxa"/>
            <w:shd w:val="clear" w:color="auto" w:fill="E6E6E6" w:themeFill="background1" w:themeFillShade="E6"/>
          </w:tcPr>
          <w:p w:rsidR="00B70057" w:rsidRPr="00BD292B" w:rsidRDefault="00B70057" w:rsidP="009E3283">
            <w:pPr>
              <w:jc w:val="center"/>
              <w:rPr>
                <w:rFonts w:cs="Arial"/>
                <w:sz w:val="18"/>
                <w:szCs w:val="18"/>
              </w:rPr>
            </w:pPr>
            <w:r w:rsidRPr="00BD292B">
              <w:rPr>
                <w:rFonts w:cs="Arial"/>
                <w:sz w:val="18"/>
                <w:szCs w:val="18"/>
              </w:rPr>
              <w:t>6</w:t>
            </w:r>
          </w:p>
        </w:tc>
        <w:tc>
          <w:tcPr>
            <w:tcW w:w="1156" w:type="dxa"/>
            <w:shd w:val="clear" w:color="auto" w:fill="E6E6E6" w:themeFill="background1" w:themeFillShade="E6"/>
          </w:tcPr>
          <w:p w:rsidR="00B70057" w:rsidRPr="00BD292B" w:rsidRDefault="00B70057" w:rsidP="009E3283">
            <w:pPr>
              <w:jc w:val="center"/>
              <w:rPr>
                <w:rFonts w:cs="Arial"/>
                <w:sz w:val="18"/>
                <w:szCs w:val="18"/>
              </w:rPr>
            </w:pPr>
            <w:r w:rsidRPr="00BD292B">
              <w:rPr>
                <w:rFonts w:cs="Arial"/>
                <w:sz w:val="18"/>
                <w:szCs w:val="18"/>
              </w:rPr>
              <w:t>6</w:t>
            </w:r>
          </w:p>
        </w:tc>
        <w:tc>
          <w:tcPr>
            <w:tcW w:w="1156" w:type="dxa"/>
            <w:shd w:val="clear" w:color="auto" w:fill="E6E6E6" w:themeFill="background1" w:themeFillShade="E6"/>
          </w:tcPr>
          <w:p w:rsidR="00B70057" w:rsidRPr="00BD292B" w:rsidRDefault="00B70057" w:rsidP="009E3283">
            <w:pPr>
              <w:jc w:val="center"/>
              <w:rPr>
                <w:rFonts w:cs="Arial"/>
                <w:sz w:val="18"/>
                <w:szCs w:val="18"/>
                <w:lang w:eastAsia="ja-JP"/>
              </w:rPr>
            </w:pPr>
            <w:r w:rsidRPr="00BD292B">
              <w:rPr>
                <w:rFonts w:cs="Arial" w:hint="eastAsia"/>
                <w:sz w:val="18"/>
                <w:szCs w:val="18"/>
                <w:lang w:eastAsia="ja-JP"/>
              </w:rPr>
              <w:t>8</w:t>
            </w:r>
          </w:p>
        </w:tc>
        <w:tc>
          <w:tcPr>
            <w:tcW w:w="1156" w:type="dxa"/>
            <w:shd w:val="clear" w:color="auto" w:fill="E6E6E6" w:themeFill="background1" w:themeFillShade="E6"/>
          </w:tcPr>
          <w:p w:rsidR="00B70057" w:rsidRPr="00BD292B" w:rsidRDefault="00B70057" w:rsidP="009E3283">
            <w:pPr>
              <w:jc w:val="center"/>
              <w:rPr>
                <w:rFonts w:cs="Arial"/>
                <w:sz w:val="18"/>
                <w:szCs w:val="18"/>
                <w:lang w:eastAsia="ja-JP"/>
              </w:rPr>
            </w:pPr>
            <w:r w:rsidRPr="00BD292B">
              <w:rPr>
                <w:rFonts w:cs="Arial" w:hint="eastAsia"/>
                <w:sz w:val="18"/>
                <w:szCs w:val="18"/>
                <w:lang w:eastAsia="ja-JP"/>
              </w:rPr>
              <w:t>11</w:t>
            </w:r>
          </w:p>
        </w:tc>
        <w:tc>
          <w:tcPr>
            <w:tcW w:w="3915" w:type="dxa"/>
            <w:shd w:val="clear" w:color="auto" w:fill="E6E6E6" w:themeFill="background1" w:themeFillShade="E6"/>
          </w:tcPr>
          <w:p w:rsidR="00B70057" w:rsidRPr="00BD292B" w:rsidRDefault="00B70057" w:rsidP="009E3283">
            <w:pPr>
              <w:rPr>
                <w:rFonts w:cs="Arial"/>
                <w:sz w:val="18"/>
                <w:szCs w:val="18"/>
              </w:rPr>
            </w:pPr>
          </w:p>
        </w:tc>
      </w:tr>
      <w:tr w:rsidR="00507F71" w:rsidRPr="00426848" w:rsidTr="0034355C">
        <w:trPr>
          <w:cantSplit/>
          <w:jc w:val="center"/>
        </w:trPr>
        <w:tc>
          <w:tcPr>
            <w:tcW w:w="1341" w:type="dxa"/>
            <w:shd w:val="clear" w:color="auto" w:fill="auto"/>
          </w:tcPr>
          <w:p w:rsidR="00507F71" w:rsidRPr="00BD292B" w:rsidRDefault="00920B61" w:rsidP="00BD292B">
            <w:pPr>
              <w:jc w:val="left"/>
              <w:rPr>
                <w:rFonts w:cs="Arial"/>
                <w:sz w:val="18"/>
                <w:szCs w:val="18"/>
              </w:rPr>
            </w:pPr>
            <w:r w:rsidRPr="00BD292B">
              <w:rPr>
                <w:rFonts w:cs="Arial"/>
                <w:sz w:val="18"/>
                <w:szCs w:val="18"/>
                <w:lang w:val="es-ES_tradnl"/>
              </w:rPr>
              <w:t>Argentina</w:t>
            </w:r>
          </w:p>
        </w:tc>
        <w:tc>
          <w:tcPr>
            <w:tcW w:w="1023" w:type="dxa"/>
          </w:tcPr>
          <w:p w:rsidR="00507F71" w:rsidRPr="00BD292B" w:rsidRDefault="00507F71" w:rsidP="00507F71">
            <w:pPr>
              <w:jc w:val="center"/>
              <w:rPr>
                <w:rFonts w:cs="Arial"/>
                <w:sz w:val="18"/>
                <w:szCs w:val="18"/>
                <w:lang w:eastAsia="ja-JP"/>
              </w:rPr>
            </w:pPr>
            <w:r w:rsidRPr="00BD292B">
              <w:rPr>
                <w:rFonts w:cs="Arial"/>
                <w:sz w:val="18"/>
                <w:szCs w:val="18"/>
              </w:rPr>
              <w:t>2</w:t>
            </w:r>
            <w:r w:rsidRPr="00BD292B">
              <w:rPr>
                <w:rFonts w:cs="Arial" w:hint="eastAsia"/>
                <w:sz w:val="18"/>
                <w:szCs w:val="18"/>
                <w:lang w:eastAsia="ja-JP"/>
              </w:rPr>
              <w:t>53</w:t>
            </w:r>
          </w:p>
        </w:tc>
        <w:tc>
          <w:tcPr>
            <w:tcW w:w="1156" w:type="dxa"/>
          </w:tcPr>
          <w:p w:rsidR="00507F71" w:rsidRPr="00BD292B" w:rsidRDefault="00507F71" w:rsidP="00507F71">
            <w:pPr>
              <w:jc w:val="center"/>
              <w:rPr>
                <w:rFonts w:cs="Arial"/>
                <w:sz w:val="18"/>
                <w:szCs w:val="18"/>
              </w:rPr>
            </w:pPr>
            <w:r w:rsidRPr="00BD292B">
              <w:rPr>
                <w:rFonts w:cs="Arial"/>
                <w:sz w:val="18"/>
                <w:szCs w:val="18"/>
              </w:rPr>
              <w:t>0</w:t>
            </w:r>
          </w:p>
        </w:tc>
        <w:tc>
          <w:tcPr>
            <w:tcW w:w="1156" w:type="dxa"/>
            <w:shd w:val="clear" w:color="auto" w:fill="auto"/>
          </w:tcPr>
          <w:p w:rsidR="00507F71" w:rsidRPr="00BD292B" w:rsidRDefault="00507F71" w:rsidP="00507F71">
            <w:pPr>
              <w:jc w:val="center"/>
              <w:rPr>
                <w:rFonts w:cs="Arial"/>
                <w:sz w:val="18"/>
                <w:szCs w:val="18"/>
              </w:rPr>
            </w:pPr>
            <w:r w:rsidRPr="00BD292B">
              <w:rPr>
                <w:rFonts w:cs="Arial"/>
                <w:sz w:val="18"/>
                <w:szCs w:val="18"/>
              </w:rPr>
              <w:t>1</w:t>
            </w:r>
          </w:p>
        </w:tc>
        <w:tc>
          <w:tcPr>
            <w:tcW w:w="1156" w:type="dxa"/>
          </w:tcPr>
          <w:p w:rsidR="00507F71" w:rsidRPr="00BD292B" w:rsidRDefault="00507F71" w:rsidP="00507F71">
            <w:pPr>
              <w:jc w:val="center"/>
              <w:rPr>
                <w:rFonts w:cs="Arial"/>
                <w:sz w:val="18"/>
                <w:szCs w:val="18"/>
              </w:rPr>
            </w:pPr>
            <w:r w:rsidRPr="00BD292B">
              <w:rPr>
                <w:rFonts w:cs="Arial"/>
                <w:sz w:val="18"/>
                <w:szCs w:val="18"/>
              </w:rPr>
              <w:t>0</w:t>
            </w:r>
          </w:p>
        </w:tc>
        <w:tc>
          <w:tcPr>
            <w:tcW w:w="1156" w:type="dxa"/>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0</w:t>
            </w:r>
          </w:p>
        </w:tc>
        <w:tc>
          <w:tcPr>
            <w:tcW w:w="3915" w:type="dxa"/>
          </w:tcPr>
          <w:p w:rsidR="00507F71" w:rsidRPr="00426848" w:rsidRDefault="00920B61" w:rsidP="00BD292B">
            <w:pPr>
              <w:rPr>
                <w:rFonts w:cs="Arial"/>
                <w:sz w:val="18"/>
                <w:szCs w:val="18"/>
                <w:lang w:val="es-ES"/>
              </w:rPr>
            </w:pPr>
            <w:r w:rsidRPr="00BD292B">
              <w:rPr>
                <w:rFonts w:cs="Arial"/>
                <w:sz w:val="18"/>
                <w:szCs w:val="18"/>
                <w:lang w:val="es-ES_tradnl"/>
              </w:rPr>
              <w:t xml:space="preserve">Participó en el curso de formación en 2015 y </w:t>
            </w:r>
            <w:r w:rsidR="00415B67" w:rsidRPr="00BD292B">
              <w:rPr>
                <w:rFonts w:cs="Arial"/>
                <w:sz w:val="18"/>
                <w:szCs w:val="18"/>
                <w:lang w:val="es-ES_tradnl"/>
              </w:rPr>
              <w:t xml:space="preserve">preveía </w:t>
            </w:r>
            <w:r w:rsidRPr="00BD292B">
              <w:rPr>
                <w:rFonts w:cs="Arial"/>
                <w:sz w:val="18"/>
                <w:szCs w:val="18"/>
                <w:lang w:val="es-ES_tradnl"/>
              </w:rPr>
              <w:t xml:space="preserve">comenzar a presentar datos con regularidad </w:t>
            </w:r>
            <w:r w:rsidRPr="00BD292B">
              <w:rPr>
                <w:rFonts w:cs="Arial"/>
                <w:sz w:val="18"/>
                <w:szCs w:val="18"/>
                <w:lang w:val="es-ES_tradnl" w:eastAsia="ja-JP"/>
              </w:rPr>
              <w:t xml:space="preserve">a partir del </w:t>
            </w:r>
            <w:r w:rsidRPr="00BD292B">
              <w:rPr>
                <w:rFonts w:cs="Arial" w:hint="eastAsia"/>
                <w:sz w:val="18"/>
                <w:szCs w:val="18"/>
                <w:lang w:val="es-ES_tradnl" w:eastAsia="ja-JP"/>
              </w:rPr>
              <w:t>15</w:t>
            </w:r>
            <w:r w:rsidRPr="00BD292B">
              <w:rPr>
                <w:rFonts w:cs="Arial"/>
                <w:sz w:val="18"/>
                <w:szCs w:val="18"/>
                <w:lang w:val="es-ES_tradnl"/>
              </w:rPr>
              <w:t xml:space="preserve"> de </w:t>
            </w:r>
            <w:r w:rsidRPr="00BD292B">
              <w:rPr>
                <w:rFonts w:cs="Arial"/>
                <w:sz w:val="18"/>
                <w:szCs w:val="18"/>
                <w:lang w:val="es-ES_tradnl" w:eastAsia="ja-JP"/>
              </w:rPr>
              <w:t>diciembre de</w:t>
            </w:r>
            <w:r w:rsidRPr="00BD292B">
              <w:rPr>
                <w:rFonts w:cs="Arial" w:hint="eastAsia"/>
                <w:sz w:val="18"/>
                <w:szCs w:val="18"/>
                <w:lang w:val="es-ES_tradnl" w:eastAsia="ja-JP"/>
              </w:rPr>
              <w:t xml:space="preserve"> </w:t>
            </w:r>
            <w:r w:rsidRPr="00BD292B">
              <w:rPr>
                <w:rFonts w:cs="Arial"/>
                <w:sz w:val="18"/>
                <w:szCs w:val="18"/>
                <w:lang w:val="es-ES_tradnl"/>
              </w:rPr>
              <w:t>2015.</w:t>
            </w:r>
          </w:p>
        </w:tc>
      </w:tr>
      <w:tr w:rsidR="00507F71" w:rsidRPr="00BD292B" w:rsidTr="0034355C">
        <w:trPr>
          <w:cantSplit/>
          <w:jc w:val="center"/>
        </w:trPr>
        <w:tc>
          <w:tcPr>
            <w:tcW w:w="1341" w:type="dxa"/>
            <w:tcBorders>
              <w:bottom w:val="single" w:sz="4" w:space="0" w:color="auto"/>
            </w:tcBorders>
            <w:shd w:val="clear" w:color="auto" w:fill="auto"/>
          </w:tcPr>
          <w:p w:rsidR="00507F71" w:rsidRPr="00BD292B" w:rsidRDefault="00920B61" w:rsidP="00BD292B">
            <w:pPr>
              <w:jc w:val="left"/>
              <w:rPr>
                <w:rFonts w:cs="Arial"/>
                <w:sz w:val="18"/>
                <w:szCs w:val="18"/>
              </w:rPr>
            </w:pPr>
            <w:r w:rsidRPr="00BD292B">
              <w:rPr>
                <w:rFonts w:cs="Arial"/>
                <w:sz w:val="18"/>
                <w:szCs w:val="18"/>
                <w:lang w:val="es-ES_tradnl"/>
              </w:rPr>
              <w:t>Australia</w:t>
            </w:r>
          </w:p>
        </w:tc>
        <w:tc>
          <w:tcPr>
            <w:tcW w:w="1023"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sz w:val="18"/>
                <w:szCs w:val="18"/>
              </w:rPr>
              <w:t>3</w:t>
            </w:r>
            <w:r w:rsidRPr="00BD292B">
              <w:rPr>
                <w:rFonts w:cs="Arial" w:hint="eastAsia"/>
                <w:sz w:val="18"/>
                <w:szCs w:val="18"/>
                <w:lang w:eastAsia="ja-JP"/>
              </w:rPr>
              <w:t>41</w:t>
            </w:r>
          </w:p>
        </w:tc>
        <w:tc>
          <w:tcPr>
            <w:tcW w:w="1156" w:type="dxa"/>
            <w:tcBorders>
              <w:bottom w:val="single" w:sz="4" w:space="0" w:color="auto"/>
            </w:tcBorders>
          </w:tcPr>
          <w:p w:rsidR="00507F71" w:rsidRPr="00BD292B" w:rsidRDefault="00507F71" w:rsidP="00507F71">
            <w:pPr>
              <w:jc w:val="center"/>
              <w:rPr>
                <w:rFonts w:cs="Arial"/>
                <w:sz w:val="18"/>
                <w:szCs w:val="18"/>
              </w:rPr>
            </w:pPr>
            <w:r w:rsidRPr="00BD292B">
              <w:rPr>
                <w:rFonts w:cs="Arial"/>
                <w:sz w:val="18"/>
                <w:szCs w:val="18"/>
              </w:rPr>
              <w:t>5</w:t>
            </w:r>
          </w:p>
        </w:tc>
        <w:tc>
          <w:tcPr>
            <w:tcW w:w="1156" w:type="dxa"/>
            <w:tcBorders>
              <w:bottom w:val="single" w:sz="4" w:space="0" w:color="auto"/>
            </w:tcBorders>
            <w:shd w:val="clear" w:color="auto" w:fill="auto"/>
          </w:tcPr>
          <w:p w:rsidR="00507F71" w:rsidRPr="00BD292B" w:rsidRDefault="00507F71" w:rsidP="00507F71">
            <w:pPr>
              <w:jc w:val="center"/>
              <w:rPr>
                <w:rFonts w:cs="Arial"/>
                <w:sz w:val="18"/>
                <w:szCs w:val="18"/>
              </w:rPr>
            </w:pPr>
            <w:r w:rsidRPr="00BD292B">
              <w:rPr>
                <w:rFonts w:cs="Arial"/>
                <w:sz w:val="18"/>
                <w:szCs w:val="18"/>
              </w:rPr>
              <w:t>6</w:t>
            </w:r>
          </w:p>
        </w:tc>
        <w:tc>
          <w:tcPr>
            <w:tcW w:w="1156" w:type="dxa"/>
            <w:tcBorders>
              <w:bottom w:val="single" w:sz="4" w:space="0" w:color="auto"/>
            </w:tcBorders>
          </w:tcPr>
          <w:p w:rsidR="00507F71" w:rsidRPr="00BD292B" w:rsidRDefault="00507F71" w:rsidP="00507F71">
            <w:pPr>
              <w:jc w:val="center"/>
              <w:rPr>
                <w:rFonts w:cs="Arial"/>
                <w:sz w:val="18"/>
                <w:szCs w:val="18"/>
              </w:rPr>
            </w:pPr>
            <w:r w:rsidRPr="00BD292B">
              <w:rPr>
                <w:rFonts w:cs="Arial"/>
                <w:sz w:val="18"/>
                <w:szCs w:val="18"/>
              </w:rPr>
              <w:t>3</w:t>
            </w:r>
          </w:p>
        </w:tc>
        <w:tc>
          <w:tcPr>
            <w:tcW w:w="1156"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5</w:t>
            </w:r>
          </w:p>
        </w:tc>
        <w:tc>
          <w:tcPr>
            <w:tcW w:w="3915" w:type="dxa"/>
            <w:tcBorders>
              <w:bottom w:val="single" w:sz="4" w:space="0" w:color="auto"/>
            </w:tcBorders>
          </w:tcPr>
          <w:p w:rsidR="00507F71" w:rsidRPr="00BD292B" w:rsidRDefault="00920B61" w:rsidP="00BD292B">
            <w:pPr>
              <w:rPr>
                <w:rFonts w:cs="Arial"/>
                <w:sz w:val="18"/>
                <w:szCs w:val="18"/>
              </w:rPr>
            </w:pPr>
            <w:r w:rsidRPr="00BD292B">
              <w:rPr>
                <w:rFonts w:cs="Arial"/>
                <w:sz w:val="18"/>
                <w:szCs w:val="18"/>
                <w:lang w:val="es-ES_tradnl"/>
              </w:rPr>
              <w:t>[Se aportan datos]</w:t>
            </w:r>
            <w:r w:rsidR="00507F71" w:rsidRPr="00BD292B">
              <w:rPr>
                <w:rFonts w:cs="Arial"/>
                <w:sz w:val="18"/>
                <w:szCs w:val="18"/>
              </w:rPr>
              <w:t xml:space="preserve"> </w:t>
            </w:r>
          </w:p>
        </w:tc>
      </w:tr>
      <w:tr w:rsidR="00507F71" w:rsidRPr="00BD292B" w:rsidTr="0034355C">
        <w:trPr>
          <w:cantSplit/>
          <w:jc w:val="center"/>
        </w:trPr>
        <w:tc>
          <w:tcPr>
            <w:tcW w:w="1341" w:type="dxa"/>
            <w:tcBorders>
              <w:bottom w:val="single" w:sz="4" w:space="0" w:color="auto"/>
            </w:tcBorders>
            <w:shd w:val="clear" w:color="auto" w:fill="CCCCCC"/>
          </w:tcPr>
          <w:p w:rsidR="00507F71" w:rsidRPr="00BD292B" w:rsidRDefault="00920B61" w:rsidP="00BD292B">
            <w:pPr>
              <w:jc w:val="left"/>
              <w:rPr>
                <w:rFonts w:cs="Arial"/>
                <w:sz w:val="18"/>
                <w:szCs w:val="18"/>
              </w:rPr>
            </w:pPr>
            <w:r w:rsidRPr="00BD292B">
              <w:rPr>
                <w:rFonts w:cs="Arial"/>
                <w:sz w:val="18"/>
                <w:szCs w:val="18"/>
                <w:vertAlign w:val="superscript"/>
                <w:lang w:val="es-ES_tradnl"/>
              </w:rPr>
              <w:footnoteReference w:customMarkFollows="1" w:id="4"/>
              <w:sym w:font="Symbol" w:char="F02A"/>
            </w:r>
            <w:r w:rsidRPr="00BD292B">
              <w:rPr>
                <w:rFonts w:cs="Arial"/>
                <w:sz w:val="18"/>
                <w:szCs w:val="18"/>
                <w:lang w:val="es-ES_tradnl"/>
              </w:rPr>
              <w:t>Austria</w:t>
            </w:r>
          </w:p>
        </w:tc>
        <w:tc>
          <w:tcPr>
            <w:tcW w:w="1023" w:type="dxa"/>
            <w:tcBorders>
              <w:bottom w:val="single" w:sz="4" w:space="0" w:color="auto"/>
            </w:tcBorders>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0</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rPr>
            </w:pPr>
            <w:r w:rsidRPr="00BD292B">
              <w:rPr>
                <w:rFonts w:cs="Arial"/>
                <w:sz w:val="18"/>
                <w:szCs w:val="18"/>
              </w:rPr>
              <w:t>4</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rPr>
            </w:pPr>
            <w:r w:rsidRPr="00BD292B">
              <w:rPr>
                <w:rFonts w:cs="Arial"/>
                <w:sz w:val="18"/>
                <w:szCs w:val="18"/>
              </w:rPr>
              <w:t>4</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3</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3</w:t>
            </w:r>
          </w:p>
        </w:tc>
        <w:tc>
          <w:tcPr>
            <w:tcW w:w="3915" w:type="dxa"/>
            <w:tcBorders>
              <w:bottom w:val="single" w:sz="4" w:space="0" w:color="auto"/>
            </w:tcBorders>
            <w:shd w:val="clear" w:color="auto" w:fill="CCCCCC"/>
          </w:tcPr>
          <w:p w:rsidR="00507F71" w:rsidRPr="00BD292B" w:rsidRDefault="00507F71" w:rsidP="00507F71">
            <w:pPr>
              <w:rPr>
                <w:rFonts w:cs="Arial"/>
                <w:sz w:val="18"/>
                <w:szCs w:val="18"/>
              </w:rPr>
            </w:pPr>
          </w:p>
        </w:tc>
      </w:tr>
      <w:tr w:rsidR="00507F71" w:rsidRPr="00426848" w:rsidTr="0034355C">
        <w:trPr>
          <w:cantSplit/>
          <w:jc w:val="center"/>
        </w:trPr>
        <w:tc>
          <w:tcPr>
            <w:tcW w:w="1341" w:type="dxa"/>
            <w:tcBorders>
              <w:bottom w:val="single" w:sz="4" w:space="0" w:color="auto"/>
            </w:tcBorders>
            <w:shd w:val="clear" w:color="auto" w:fill="auto"/>
          </w:tcPr>
          <w:p w:rsidR="00507F71" w:rsidRPr="00BD292B" w:rsidRDefault="00920B61" w:rsidP="00BD292B">
            <w:pPr>
              <w:jc w:val="left"/>
              <w:rPr>
                <w:rFonts w:cs="Arial"/>
                <w:sz w:val="18"/>
                <w:szCs w:val="18"/>
              </w:rPr>
            </w:pPr>
            <w:r w:rsidRPr="00BD292B">
              <w:rPr>
                <w:rFonts w:cs="Arial"/>
                <w:sz w:val="18"/>
                <w:szCs w:val="18"/>
                <w:lang w:val="es-ES_tradnl"/>
              </w:rPr>
              <w:t>Azerbaiyán</w:t>
            </w:r>
          </w:p>
        </w:tc>
        <w:tc>
          <w:tcPr>
            <w:tcW w:w="1023"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19</w:t>
            </w:r>
          </w:p>
        </w:tc>
        <w:tc>
          <w:tcPr>
            <w:tcW w:w="1156" w:type="dxa"/>
            <w:tcBorders>
              <w:bottom w:val="single" w:sz="4" w:space="0" w:color="auto"/>
            </w:tcBorders>
          </w:tcPr>
          <w:p w:rsidR="00507F71" w:rsidRPr="00BD292B" w:rsidRDefault="00507F71" w:rsidP="00507F71">
            <w:pPr>
              <w:jc w:val="center"/>
              <w:rPr>
                <w:rFonts w:cs="Arial"/>
                <w:sz w:val="18"/>
                <w:szCs w:val="18"/>
              </w:rPr>
            </w:pPr>
            <w:r w:rsidRPr="00BD292B">
              <w:rPr>
                <w:rFonts w:cs="Arial"/>
                <w:sz w:val="18"/>
                <w:szCs w:val="18"/>
              </w:rPr>
              <w:t>0</w:t>
            </w:r>
          </w:p>
        </w:tc>
        <w:tc>
          <w:tcPr>
            <w:tcW w:w="1156" w:type="dxa"/>
            <w:tcBorders>
              <w:bottom w:val="single" w:sz="4" w:space="0" w:color="auto"/>
            </w:tcBorders>
            <w:shd w:val="clear" w:color="auto" w:fill="auto"/>
          </w:tcPr>
          <w:p w:rsidR="00507F71" w:rsidRPr="00BD292B" w:rsidRDefault="00507F71" w:rsidP="00507F71">
            <w:pPr>
              <w:jc w:val="center"/>
              <w:rPr>
                <w:rFonts w:cs="Arial"/>
                <w:sz w:val="18"/>
                <w:szCs w:val="18"/>
              </w:rPr>
            </w:pPr>
            <w:r w:rsidRPr="00BD292B">
              <w:rPr>
                <w:rFonts w:cs="Arial"/>
                <w:sz w:val="18"/>
                <w:szCs w:val="18"/>
              </w:rPr>
              <w:t>0</w:t>
            </w:r>
          </w:p>
        </w:tc>
        <w:tc>
          <w:tcPr>
            <w:tcW w:w="1156" w:type="dxa"/>
            <w:tcBorders>
              <w:bottom w:val="single" w:sz="4" w:space="0" w:color="auto"/>
            </w:tcBorders>
          </w:tcPr>
          <w:p w:rsidR="00507F71" w:rsidRPr="00BD292B" w:rsidRDefault="00507F71" w:rsidP="00507F71">
            <w:pPr>
              <w:jc w:val="center"/>
              <w:rPr>
                <w:rFonts w:cs="Arial"/>
                <w:sz w:val="18"/>
                <w:szCs w:val="18"/>
              </w:rPr>
            </w:pPr>
            <w:r w:rsidRPr="00BD292B">
              <w:rPr>
                <w:rFonts w:cs="Arial"/>
                <w:sz w:val="18"/>
                <w:szCs w:val="18"/>
              </w:rPr>
              <w:t>0</w:t>
            </w:r>
          </w:p>
        </w:tc>
        <w:tc>
          <w:tcPr>
            <w:tcW w:w="1156"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0</w:t>
            </w:r>
          </w:p>
        </w:tc>
        <w:tc>
          <w:tcPr>
            <w:tcW w:w="3915" w:type="dxa"/>
            <w:tcBorders>
              <w:bottom w:val="single" w:sz="4" w:space="0" w:color="auto"/>
            </w:tcBorders>
          </w:tcPr>
          <w:p w:rsidR="00507F71" w:rsidRPr="00426848" w:rsidRDefault="00920B61" w:rsidP="00BD292B">
            <w:pPr>
              <w:rPr>
                <w:rFonts w:cs="Arial"/>
                <w:sz w:val="18"/>
                <w:szCs w:val="18"/>
                <w:lang w:val="es-ES"/>
              </w:rPr>
            </w:pPr>
            <w:r w:rsidRPr="00BD292B">
              <w:rPr>
                <w:rFonts w:cs="Arial"/>
                <w:sz w:val="18"/>
                <w:szCs w:val="18"/>
                <w:lang w:val="es-ES_tradnl"/>
              </w:rPr>
              <w:t xml:space="preserve">A la espera de la respuesta al correo electrónico del 1 de </w:t>
            </w:r>
            <w:r w:rsidRPr="00BD292B">
              <w:rPr>
                <w:rFonts w:cs="Arial"/>
                <w:sz w:val="18"/>
                <w:szCs w:val="18"/>
                <w:lang w:val="es-ES_tradnl" w:eastAsia="ja-JP"/>
              </w:rPr>
              <w:t xml:space="preserve">octubre de </w:t>
            </w:r>
            <w:r w:rsidRPr="00BD292B">
              <w:rPr>
                <w:rFonts w:cs="Arial"/>
                <w:sz w:val="18"/>
                <w:szCs w:val="18"/>
                <w:lang w:val="es-ES_tradnl"/>
              </w:rPr>
              <w:t>2014 en el que se solicitan datos.</w:t>
            </w:r>
            <w:r w:rsidR="00507F71" w:rsidRPr="00426848">
              <w:rPr>
                <w:rFonts w:cs="Arial"/>
                <w:sz w:val="18"/>
                <w:szCs w:val="18"/>
                <w:lang w:val="es-ES"/>
              </w:rPr>
              <w:t xml:space="preserve"> </w:t>
            </w:r>
          </w:p>
        </w:tc>
      </w:tr>
      <w:tr w:rsidR="00507F71" w:rsidRPr="00426848" w:rsidTr="0034355C">
        <w:trPr>
          <w:cantSplit/>
          <w:jc w:val="center"/>
        </w:trPr>
        <w:tc>
          <w:tcPr>
            <w:tcW w:w="1341" w:type="dxa"/>
            <w:tcBorders>
              <w:bottom w:val="single" w:sz="4" w:space="0" w:color="auto"/>
            </w:tcBorders>
            <w:shd w:val="clear" w:color="auto" w:fill="auto"/>
          </w:tcPr>
          <w:p w:rsidR="00507F71" w:rsidRPr="00BD292B" w:rsidRDefault="00920B61" w:rsidP="00BD292B">
            <w:pPr>
              <w:jc w:val="left"/>
              <w:rPr>
                <w:rFonts w:cs="Arial"/>
                <w:sz w:val="18"/>
                <w:szCs w:val="18"/>
              </w:rPr>
            </w:pPr>
            <w:r w:rsidRPr="00BD292B">
              <w:rPr>
                <w:rFonts w:cs="Arial"/>
                <w:sz w:val="18"/>
                <w:szCs w:val="18"/>
                <w:lang w:val="es-ES_tradnl"/>
              </w:rPr>
              <w:t>Belarús</w:t>
            </w:r>
          </w:p>
        </w:tc>
        <w:tc>
          <w:tcPr>
            <w:tcW w:w="1023"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29</w:t>
            </w:r>
          </w:p>
        </w:tc>
        <w:tc>
          <w:tcPr>
            <w:tcW w:w="1156" w:type="dxa"/>
            <w:tcBorders>
              <w:bottom w:val="single" w:sz="4" w:space="0" w:color="auto"/>
            </w:tcBorders>
          </w:tcPr>
          <w:p w:rsidR="00507F71" w:rsidRPr="00BD292B" w:rsidRDefault="00507F71" w:rsidP="00507F71">
            <w:pPr>
              <w:jc w:val="center"/>
              <w:rPr>
                <w:rFonts w:cs="Arial"/>
                <w:sz w:val="18"/>
                <w:szCs w:val="18"/>
              </w:rPr>
            </w:pPr>
            <w:r w:rsidRPr="00BD292B">
              <w:rPr>
                <w:rFonts w:cs="Arial"/>
                <w:sz w:val="18"/>
                <w:szCs w:val="18"/>
              </w:rPr>
              <w:t>1</w:t>
            </w:r>
          </w:p>
        </w:tc>
        <w:tc>
          <w:tcPr>
            <w:tcW w:w="1156" w:type="dxa"/>
            <w:tcBorders>
              <w:bottom w:val="single" w:sz="4" w:space="0" w:color="auto"/>
            </w:tcBorders>
            <w:shd w:val="clear" w:color="auto" w:fill="auto"/>
          </w:tcPr>
          <w:p w:rsidR="00507F71" w:rsidRPr="00BD292B" w:rsidRDefault="00507F71" w:rsidP="00507F71">
            <w:pPr>
              <w:jc w:val="center"/>
              <w:rPr>
                <w:rFonts w:cs="Arial"/>
                <w:sz w:val="18"/>
                <w:szCs w:val="18"/>
              </w:rPr>
            </w:pPr>
            <w:r w:rsidRPr="00BD292B">
              <w:rPr>
                <w:rFonts w:cs="Arial"/>
                <w:sz w:val="18"/>
                <w:szCs w:val="18"/>
              </w:rPr>
              <w:t>0</w:t>
            </w:r>
          </w:p>
        </w:tc>
        <w:tc>
          <w:tcPr>
            <w:tcW w:w="1156" w:type="dxa"/>
            <w:tcBorders>
              <w:bottom w:val="single" w:sz="4" w:space="0" w:color="auto"/>
            </w:tcBorders>
          </w:tcPr>
          <w:p w:rsidR="00507F71" w:rsidRPr="00BD292B" w:rsidRDefault="00507F71" w:rsidP="00507F71">
            <w:pPr>
              <w:jc w:val="center"/>
              <w:rPr>
                <w:rFonts w:cs="Arial"/>
                <w:sz w:val="18"/>
                <w:szCs w:val="18"/>
              </w:rPr>
            </w:pPr>
            <w:r w:rsidRPr="00BD292B">
              <w:rPr>
                <w:rFonts w:cs="Arial"/>
                <w:sz w:val="18"/>
                <w:szCs w:val="18"/>
              </w:rPr>
              <w:t>0</w:t>
            </w:r>
          </w:p>
        </w:tc>
        <w:tc>
          <w:tcPr>
            <w:tcW w:w="1156"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0</w:t>
            </w:r>
          </w:p>
        </w:tc>
        <w:tc>
          <w:tcPr>
            <w:tcW w:w="3915" w:type="dxa"/>
            <w:tcBorders>
              <w:bottom w:val="single" w:sz="4" w:space="0" w:color="auto"/>
            </w:tcBorders>
          </w:tcPr>
          <w:p w:rsidR="00507F71" w:rsidRPr="00426848" w:rsidRDefault="00920B61" w:rsidP="00BD292B">
            <w:pPr>
              <w:rPr>
                <w:rFonts w:cs="Arial"/>
                <w:sz w:val="18"/>
                <w:szCs w:val="18"/>
                <w:lang w:val="es-ES"/>
              </w:rPr>
            </w:pPr>
            <w:r w:rsidRPr="00BD292B">
              <w:rPr>
                <w:rFonts w:cs="Arial"/>
                <w:sz w:val="18"/>
                <w:szCs w:val="18"/>
                <w:lang w:val="es-ES_tradnl"/>
              </w:rPr>
              <w:t xml:space="preserve">Participó en el curso de formación </w:t>
            </w:r>
            <w:r w:rsidRPr="00BD292B">
              <w:rPr>
                <w:rFonts w:cs="Arial"/>
                <w:sz w:val="18"/>
                <w:szCs w:val="18"/>
                <w:lang w:val="es-ES_tradnl" w:eastAsia="ja-JP"/>
              </w:rPr>
              <w:t>e</w:t>
            </w:r>
            <w:r w:rsidRPr="00BD292B">
              <w:rPr>
                <w:rFonts w:cs="Arial" w:hint="eastAsia"/>
                <w:sz w:val="18"/>
                <w:szCs w:val="18"/>
                <w:lang w:val="es-ES_tradnl" w:eastAsia="ja-JP"/>
              </w:rPr>
              <w:t xml:space="preserve">n 2014 </w:t>
            </w:r>
            <w:r w:rsidRPr="00BD292B">
              <w:rPr>
                <w:rFonts w:cs="Arial"/>
                <w:sz w:val="18"/>
                <w:szCs w:val="18"/>
                <w:lang w:val="es-ES_tradnl" w:eastAsia="ja-JP"/>
              </w:rPr>
              <w:t xml:space="preserve">y </w:t>
            </w:r>
            <w:r w:rsidR="00EF7975" w:rsidRPr="00BD292B">
              <w:rPr>
                <w:rFonts w:cs="Arial"/>
                <w:sz w:val="18"/>
                <w:szCs w:val="18"/>
                <w:lang w:val="es-ES_tradnl" w:eastAsia="ja-JP"/>
              </w:rPr>
              <w:t>preveía</w:t>
            </w:r>
            <w:r w:rsidRPr="00BD292B">
              <w:rPr>
                <w:rFonts w:cs="Arial"/>
                <w:sz w:val="18"/>
                <w:szCs w:val="18"/>
                <w:lang w:val="es-ES_tradnl" w:eastAsia="ja-JP"/>
              </w:rPr>
              <w:t xml:space="preserve"> </w:t>
            </w:r>
            <w:r w:rsidRPr="00BD292B">
              <w:rPr>
                <w:rFonts w:cs="Arial"/>
                <w:sz w:val="18"/>
                <w:szCs w:val="18"/>
                <w:lang w:val="es-ES_tradnl"/>
              </w:rPr>
              <w:t>presentar los datos todos los meses de marzo.</w:t>
            </w:r>
          </w:p>
        </w:tc>
      </w:tr>
      <w:tr w:rsidR="00507F71" w:rsidRPr="00BD292B" w:rsidTr="0034355C">
        <w:trPr>
          <w:cantSplit/>
          <w:jc w:val="center"/>
        </w:trPr>
        <w:tc>
          <w:tcPr>
            <w:tcW w:w="1341" w:type="dxa"/>
            <w:tcBorders>
              <w:bottom w:val="single" w:sz="4" w:space="0" w:color="auto"/>
            </w:tcBorders>
            <w:shd w:val="clear" w:color="auto" w:fill="CCCCCC"/>
          </w:tcPr>
          <w:p w:rsidR="00507F71" w:rsidRPr="00BD292B" w:rsidRDefault="00920B61" w:rsidP="00BD292B">
            <w:pPr>
              <w:jc w:val="left"/>
              <w:rPr>
                <w:rFonts w:cs="Arial"/>
                <w:sz w:val="18"/>
                <w:szCs w:val="18"/>
              </w:rPr>
            </w:pPr>
            <w:r w:rsidRPr="00BD292B">
              <w:rPr>
                <w:rFonts w:cs="Arial"/>
                <w:sz w:val="18"/>
                <w:szCs w:val="18"/>
                <w:lang w:val="es-ES_tradnl"/>
              </w:rPr>
              <w:t>*Bélgica</w:t>
            </w:r>
          </w:p>
        </w:tc>
        <w:tc>
          <w:tcPr>
            <w:tcW w:w="1023" w:type="dxa"/>
            <w:tcBorders>
              <w:bottom w:val="single" w:sz="4" w:space="0" w:color="auto"/>
            </w:tcBorders>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3</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rPr>
            </w:pPr>
            <w:r w:rsidRPr="00BD292B">
              <w:rPr>
                <w:rFonts w:cs="Arial"/>
                <w:sz w:val="18"/>
                <w:szCs w:val="18"/>
              </w:rPr>
              <w:t>4</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rPr>
            </w:pPr>
            <w:r w:rsidRPr="00BD292B">
              <w:rPr>
                <w:rFonts w:cs="Arial"/>
                <w:sz w:val="18"/>
                <w:szCs w:val="18"/>
              </w:rPr>
              <w:t>4</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4</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6</w:t>
            </w:r>
          </w:p>
        </w:tc>
        <w:tc>
          <w:tcPr>
            <w:tcW w:w="3915" w:type="dxa"/>
            <w:tcBorders>
              <w:bottom w:val="single" w:sz="4" w:space="0" w:color="auto"/>
            </w:tcBorders>
            <w:shd w:val="clear" w:color="auto" w:fill="CCCCCC"/>
          </w:tcPr>
          <w:p w:rsidR="00507F71" w:rsidRPr="00BD292B" w:rsidRDefault="00507F71" w:rsidP="00507F71">
            <w:pPr>
              <w:rPr>
                <w:rFonts w:cs="Arial"/>
                <w:sz w:val="18"/>
                <w:szCs w:val="18"/>
              </w:rPr>
            </w:pPr>
          </w:p>
        </w:tc>
      </w:tr>
      <w:tr w:rsidR="00507F71" w:rsidRPr="00426848" w:rsidTr="0034355C">
        <w:trPr>
          <w:cantSplit/>
          <w:jc w:val="center"/>
        </w:trPr>
        <w:tc>
          <w:tcPr>
            <w:tcW w:w="1341" w:type="dxa"/>
            <w:shd w:val="clear" w:color="auto" w:fill="auto"/>
          </w:tcPr>
          <w:p w:rsidR="00507F71" w:rsidRPr="00BD292B" w:rsidRDefault="00920B61" w:rsidP="00BD292B">
            <w:pPr>
              <w:jc w:val="left"/>
              <w:rPr>
                <w:rFonts w:cs="Arial"/>
                <w:sz w:val="18"/>
                <w:szCs w:val="18"/>
              </w:rPr>
            </w:pPr>
            <w:r w:rsidRPr="00BD292B">
              <w:rPr>
                <w:rFonts w:cs="Arial"/>
                <w:sz w:val="18"/>
                <w:szCs w:val="18"/>
                <w:lang w:val="es-ES_tradnl"/>
              </w:rPr>
              <w:t>Bolivia (Estado Plurinacional de)</w:t>
            </w:r>
          </w:p>
        </w:tc>
        <w:tc>
          <w:tcPr>
            <w:tcW w:w="1023" w:type="dxa"/>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6</w:t>
            </w:r>
          </w:p>
        </w:tc>
        <w:tc>
          <w:tcPr>
            <w:tcW w:w="1156" w:type="dxa"/>
          </w:tcPr>
          <w:p w:rsidR="00507F71" w:rsidRPr="00BD292B" w:rsidRDefault="00507F71" w:rsidP="00507F71">
            <w:pPr>
              <w:jc w:val="center"/>
              <w:rPr>
                <w:rFonts w:cs="Arial"/>
                <w:sz w:val="18"/>
                <w:szCs w:val="18"/>
              </w:rPr>
            </w:pPr>
            <w:r w:rsidRPr="00BD292B">
              <w:rPr>
                <w:rFonts w:cs="Arial"/>
                <w:sz w:val="18"/>
                <w:szCs w:val="18"/>
              </w:rPr>
              <w:t>0</w:t>
            </w:r>
          </w:p>
        </w:tc>
        <w:tc>
          <w:tcPr>
            <w:tcW w:w="1156" w:type="dxa"/>
            <w:shd w:val="clear" w:color="auto" w:fill="auto"/>
          </w:tcPr>
          <w:p w:rsidR="00507F71" w:rsidRPr="00BD292B" w:rsidRDefault="00507F71" w:rsidP="00507F71">
            <w:pPr>
              <w:jc w:val="center"/>
              <w:rPr>
                <w:rFonts w:cs="Arial"/>
                <w:sz w:val="18"/>
                <w:szCs w:val="18"/>
              </w:rPr>
            </w:pPr>
            <w:r w:rsidRPr="00BD292B">
              <w:rPr>
                <w:rFonts w:cs="Arial"/>
                <w:sz w:val="18"/>
                <w:szCs w:val="18"/>
              </w:rPr>
              <w:t>0</w:t>
            </w:r>
          </w:p>
        </w:tc>
        <w:tc>
          <w:tcPr>
            <w:tcW w:w="1156" w:type="dxa"/>
          </w:tcPr>
          <w:p w:rsidR="00507F71" w:rsidRPr="00BD292B" w:rsidRDefault="00507F71" w:rsidP="00507F71">
            <w:pPr>
              <w:jc w:val="center"/>
              <w:rPr>
                <w:rFonts w:cs="Arial"/>
                <w:sz w:val="18"/>
                <w:szCs w:val="18"/>
              </w:rPr>
            </w:pPr>
            <w:r w:rsidRPr="00BD292B">
              <w:rPr>
                <w:rFonts w:cs="Arial"/>
                <w:sz w:val="18"/>
                <w:szCs w:val="18"/>
              </w:rPr>
              <w:t>0</w:t>
            </w:r>
          </w:p>
        </w:tc>
        <w:tc>
          <w:tcPr>
            <w:tcW w:w="1156" w:type="dxa"/>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0</w:t>
            </w:r>
          </w:p>
        </w:tc>
        <w:tc>
          <w:tcPr>
            <w:tcW w:w="3915" w:type="dxa"/>
          </w:tcPr>
          <w:p w:rsidR="00507F71" w:rsidRPr="00426848" w:rsidRDefault="00920B61" w:rsidP="00BD292B">
            <w:pPr>
              <w:rPr>
                <w:rFonts w:cs="Arial"/>
                <w:sz w:val="18"/>
                <w:szCs w:val="18"/>
                <w:lang w:val="es-ES"/>
              </w:rPr>
            </w:pPr>
            <w:r w:rsidRPr="00BD292B">
              <w:rPr>
                <w:rFonts w:cs="Arial"/>
                <w:sz w:val="18"/>
                <w:szCs w:val="18"/>
                <w:lang w:val="es-ES_tradnl"/>
              </w:rPr>
              <w:t xml:space="preserve">Participó en el curso de formación en 2015 y </w:t>
            </w:r>
            <w:r w:rsidR="00EF7975" w:rsidRPr="00BD292B">
              <w:rPr>
                <w:rFonts w:cs="Arial"/>
                <w:sz w:val="18"/>
                <w:szCs w:val="18"/>
                <w:lang w:val="es-ES_tradnl"/>
              </w:rPr>
              <w:t>preveía</w:t>
            </w:r>
            <w:r w:rsidRPr="00BD292B">
              <w:rPr>
                <w:rFonts w:cs="Arial"/>
                <w:sz w:val="18"/>
                <w:szCs w:val="18"/>
                <w:lang w:val="es-ES_tradnl"/>
              </w:rPr>
              <w:t xml:space="preserve"> presentar los datos antes del final de </w:t>
            </w:r>
            <w:r w:rsidRPr="00BD292B">
              <w:rPr>
                <w:rFonts w:cs="Arial"/>
                <w:sz w:val="18"/>
                <w:szCs w:val="18"/>
                <w:lang w:val="es-ES_tradnl" w:eastAsia="ja-JP"/>
              </w:rPr>
              <w:t xml:space="preserve">diciembre de </w:t>
            </w:r>
            <w:r w:rsidRPr="00BD292B">
              <w:rPr>
                <w:rFonts w:cs="Arial"/>
                <w:sz w:val="18"/>
                <w:szCs w:val="18"/>
                <w:lang w:val="es-ES_tradnl"/>
              </w:rPr>
              <w:t>2015.</w:t>
            </w:r>
          </w:p>
        </w:tc>
      </w:tr>
      <w:tr w:rsidR="00507F71" w:rsidRPr="00BD292B" w:rsidTr="0034355C">
        <w:trPr>
          <w:cantSplit/>
          <w:jc w:val="center"/>
        </w:trPr>
        <w:tc>
          <w:tcPr>
            <w:tcW w:w="1341" w:type="dxa"/>
            <w:tcBorders>
              <w:bottom w:val="single" w:sz="4" w:space="0" w:color="auto"/>
            </w:tcBorders>
            <w:shd w:val="clear" w:color="auto" w:fill="auto"/>
          </w:tcPr>
          <w:p w:rsidR="00507F71" w:rsidRPr="00BD292B" w:rsidRDefault="00920B61" w:rsidP="00BD292B">
            <w:pPr>
              <w:jc w:val="left"/>
              <w:rPr>
                <w:rFonts w:cs="Arial"/>
                <w:sz w:val="18"/>
                <w:szCs w:val="18"/>
              </w:rPr>
            </w:pPr>
            <w:r w:rsidRPr="00BD292B">
              <w:rPr>
                <w:rFonts w:cs="Arial"/>
                <w:sz w:val="18"/>
                <w:szCs w:val="18"/>
                <w:lang w:val="es-ES_tradnl"/>
              </w:rPr>
              <w:t>Brasil</w:t>
            </w:r>
          </w:p>
        </w:tc>
        <w:tc>
          <w:tcPr>
            <w:tcW w:w="1023"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sz w:val="18"/>
                <w:szCs w:val="18"/>
              </w:rPr>
              <w:t>3</w:t>
            </w:r>
            <w:r w:rsidRPr="00BD292B">
              <w:rPr>
                <w:rFonts w:cs="Arial" w:hint="eastAsia"/>
                <w:sz w:val="18"/>
                <w:szCs w:val="18"/>
                <w:lang w:eastAsia="ja-JP"/>
              </w:rPr>
              <w:t>44</w:t>
            </w:r>
          </w:p>
        </w:tc>
        <w:tc>
          <w:tcPr>
            <w:tcW w:w="1156" w:type="dxa"/>
            <w:tcBorders>
              <w:bottom w:val="single" w:sz="4" w:space="0" w:color="auto"/>
            </w:tcBorders>
          </w:tcPr>
          <w:p w:rsidR="00507F71" w:rsidRPr="00BD292B" w:rsidRDefault="00507F71" w:rsidP="00507F71">
            <w:pPr>
              <w:jc w:val="center"/>
              <w:rPr>
                <w:rFonts w:cs="Arial"/>
                <w:sz w:val="18"/>
                <w:szCs w:val="18"/>
              </w:rPr>
            </w:pPr>
            <w:r w:rsidRPr="00BD292B">
              <w:rPr>
                <w:rFonts w:cs="Arial"/>
                <w:sz w:val="18"/>
                <w:szCs w:val="18"/>
              </w:rPr>
              <w:t>5</w:t>
            </w:r>
          </w:p>
        </w:tc>
        <w:tc>
          <w:tcPr>
            <w:tcW w:w="1156" w:type="dxa"/>
            <w:tcBorders>
              <w:bottom w:val="single" w:sz="4" w:space="0" w:color="auto"/>
            </w:tcBorders>
            <w:shd w:val="clear" w:color="auto" w:fill="auto"/>
          </w:tcPr>
          <w:p w:rsidR="00507F71" w:rsidRPr="00BD292B" w:rsidRDefault="00507F71" w:rsidP="00507F71">
            <w:pPr>
              <w:jc w:val="center"/>
              <w:rPr>
                <w:rFonts w:cs="Arial"/>
                <w:sz w:val="18"/>
                <w:szCs w:val="18"/>
              </w:rPr>
            </w:pPr>
            <w:r w:rsidRPr="00BD292B">
              <w:rPr>
                <w:rFonts w:cs="Arial"/>
                <w:sz w:val="18"/>
                <w:szCs w:val="18"/>
              </w:rPr>
              <w:t>5</w:t>
            </w:r>
          </w:p>
        </w:tc>
        <w:tc>
          <w:tcPr>
            <w:tcW w:w="1156" w:type="dxa"/>
            <w:tcBorders>
              <w:bottom w:val="single" w:sz="4" w:space="0" w:color="auto"/>
            </w:tcBorders>
          </w:tcPr>
          <w:p w:rsidR="00507F71" w:rsidRPr="00BD292B" w:rsidRDefault="00507F71" w:rsidP="00507F71">
            <w:pPr>
              <w:jc w:val="center"/>
              <w:rPr>
                <w:rFonts w:cs="Arial"/>
                <w:sz w:val="18"/>
                <w:szCs w:val="18"/>
              </w:rPr>
            </w:pPr>
            <w:r w:rsidRPr="00BD292B">
              <w:rPr>
                <w:rFonts w:cs="Arial"/>
                <w:sz w:val="18"/>
                <w:szCs w:val="18"/>
              </w:rPr>
              <w:t>4</w:t>
            </w:r>
          </w:p>
        </w:tc>
        <w:tc>
          <w:tcPr>
            <w:tcW w:w="1156"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3</w:t>
            </w:r>
          </w:p>
        </w:tc>
        <w:tc>
          <w:tcPr>
            <w:tcW w:w="3915" w:type="dxa"/>
            <w:tcBorders>
              <w:bottom w:val="single" w:sz="4" w:space="0" w:color="auto"/>
            </w:tcBorders>
          </w:tcPr>
          <w:p w:rsidR="00507F71" w:rsidRPr="00BD292B" w:rsidRDefault="00920B61" w:rsidP="00BD292B">
            <w:pPr>
              <w:rPr>
                <w:rFonts w:cs="Arial"/>
                <w:sz w:val="18"/>
                <w:szCs w:val="18"/>
              </w:rPr>
            </w:pPr>
            <w:r w:rsidRPr="00BD292B">
              <w:rPr>
                <w:rFonts w:cs="Arial"/>
                <w:sz w:val="18"/>
                <w:szCs w:val="18"/>
                <w:lang w:val="es-ES_tradnl"/>
              </w:rPr>
              <w:t>[Se aportan datos]</w:t>
            </w:r>
          </w:p>
        </w:tc>
      </w:tr>
      <w:tr w:rsidR="00507F71" w:rsidRPr="00BD292B" w:rsidTr="0034355C">
        <w:trPr>
          <w:cantSplit/>
          <w:jc w:val="center"/>
        </w:trPr>
        <w:tc>
          <w:tcPr>
            <w:tcW w:w="1341" w:type="dxa"/>
            <w:shd w:val="clear" w:color="auto" w:fill="CCCCCC"/>
          </w:tcPr>
          <w:p w:rsidR="00507F71" w:rsidRPr="00BD292B" w:rsidRDefault="00920B61" w:rsidP="00BD292B">
            <w:pPr>
              <w:jc w:val="left"/>
              <w:rPr>
                <w:rFonts w:cs="Arial"/>
                <w:sz w:val="18"/>
                <w:szCs w:val="18"/>
              </w:rPr>
            </w:pPr>
            <w:r w:rsidRPr="00BD292B">
              <w:rPr>
                <w:rFonts w:cs="Arial"/>
                <w:sz w:val="18"/>
                <w:szCs w:val="18"/>
                <w:lang w:val="es-ES_tradnl"/>
              </w:rPr>
              <w:t>*Bulgaria</w:t>
            </w:r>
          </w:p>
        </w:tc>
        <w:tc>
          <w:tcPr>
            <w:tcW w:w="1023" w:type="dxa"/>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21</w:t>
            </w:r>
          </w:p>
        </w:tc>
        <w:tc>
          <w:tcPr>
            <w:tcW w:w="1156" w:type="dxa"/>
            <w:shd w:val="clear" w:color="auto" w:fill="CCCCCC"/>
          </w:tcPr>
          <w:p w:rsidR="00507F71" w:rsidRPr="00BD292B" w:rsidRDefault="00507F71" w:rsidP="00507F71">
            <w:pPr>
              <w:jc w:val="center"/>
              <w:rPr>
                <w:rFonts w:cs="Arial"/>
                <w:sz w:val="18"/>
                <w:szCs w:val="18"/>
              </w:rPr>
            </w:pPr>
            <w:r w:rsidRPr="00BD292B">
              <w:rPr>
                <w:rFonts w:cs="Arial"/>
                <w:sz w:val="18"/>
                <w:szCs w:val="18"/>
              </w:rPr>
              <w:t>6</w:t>
            </w:r>
          </w:p>
        </w:tc>
        <w:tc>
          <w:tcPr>
            <w:tcW w:w="1156" w:type="dxa"/>
            <w:shd w:val="clear" w:color="auto" w:fill="CCCCCC"/>
          </w:tcPr>
          <w:p w:rsidR="00507F71" w:rsidRPr="00BD292B" w:rsidRDefault="00507F71" w:rsidP="00507F71">
            <w:pPr>
              <w:jc w:val="center"/>
              <w:rPr>
                <w:rFonts w:cs="Arial"/>
                <w:sz w:val="18"/>
                <w:szCs w:val="18"/>
              </w:rPr>
            </w:pPr>
            <w:r w:rsidRPr="00BD292B">
              <w:rPr>
                <w:rFonts w:cs="Arial"/>
                <w:sz w:val="18"/>
                <w:szCs w:val="18"/>
              </w:rPr>
              <w:t>6</w:t>
            </w:r>
          </w:p>
        </w:tc>
        <w:tc>
          <w:tcPr>
            <w:tcW w:w="1156" w:type="dxa"/>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5</w:t>
            </w:r>
          </w:p>
        </w:tc>
        <w:tc>
          <w:tcPr>
            <w:tcW w:w="1156" w:type="dxa"/>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12</w:t>
            </w:r>
          </w:p>
        </w:tc>
        <w:tc>
          <w:tcPr>
            <w:tcW w:w="3915" w:type="dxa"/>
            <w:shd w:val="clear" w:color="auto" w:fill="CCCCCC"/>
          </w:tcPr>
          <w:p w:rsidR="00507F71" w:rsidRPr="00BD292B" w:rsidRDefault="00507F71" w:rsidP="00507F71">
            <w:pPr>
              <w:rPr>
                <w:rFonts w:cs="Arial"/>
                <w:sz w:val="18"/>
                <w:szCs w:val="18"/>
              </w:rPr>
            </w:pPr>
          </w:p>
        </w:tc>
      </w:tr>
      <w:tr w:rsidR="00507F71" w:rsidRPr="00BD292B" w:rsidTr="0034355C">
        <w:trPr>
          <w:cantSplit/>
          <w:jc w:val="center"/>
        </w:trPr>
        <w:tc>
          <w:tcPr>
            <w:tcW w:w="1341" w:type="dxa"/>
            <w:shd w:val="clear" w:color="auto" w:fill="auto"/>
          </w:tcPr>
          <w:p w:rsidR="00507F71" w:rsidRPr="00BD292B" w:rsidRDefault="00920B61" w:rsidP="00BD292B">
            <w:pPr>
              <w:jc w:val="left"/>
              <w:rPr>
                <w:rFonts w:cs="Arial"/>
                <w:sz w:val="18"/>
                <w:szCs w:val="18"/>
              </w:rPr>
            </w:pPr>
            <w:r w:rsidRPr="00BD292B">
              <w:rPr>
                <w:rFonts w:cs="Arial"/>
                <w:sz w:val="18"/>
                <w:szCs w:val="18"/>
                <w:lang w:val="es-ES_tradnl"/>
              </w:rPr>
              <w:t>Canadá</w:t>
            </w:r>
          </w:p>
        </w:tc>
        <w:tc>
          <w:tcPr>
            <w:tcW w:w="1023" w:type="dxa"/>
          </w:tcPr>
          <w:p w:rsidR="00507F71" w:rsidRPr="00BD292B" w:rsidRDefault="00507F71" w:rsidP="00507F71">
            <w:pPr>
              <w:jc w:val="center"/>
              <w:rPr>
                <w:rFonts w:cs="Arial"/>
                <w:sz w:val="18"/>
                <w:szCs w:val="18"/>
                <w:lang w:eastAsia="ja-JP"/>
              </w:rPr>
            </w:pPr>
            <w:r w:rsidRPr="00BD292B">
              <w:rPr>
                <w:rFonts w:cs="Arial"/>
                <w:sz w:val="18"/>
                <w:szCs w:val="18"/>
              </w:rPr>
              <w:t>3</w:t>
            </w:r>
            <w:r w:rsidRPr="00BD292B">
              <w:rPr>
                <w:rFonts w:cs="Arial" w:hint="eastAsia"/>
                <w:sz w:val="18"/>
                <w:szCs w:val="18"/>
                <w:lang w:eastAsia="ja-JP"/>
              </w:rPr>
              <w:t>45</w:t>
            </w:r>
          </w:p>
        </w:tc>
        <w:tc>
          <w:tcPr>
            <w:tcW w:w="1156" w:type="dxa"/>
          </w:tcPr>
          <w:p w:rsidR="00507F71" w:rsidRPr="00BD292B" w:rsidRDefault="00507F71" w:rsidP="00507F71">
            <w:pPr>
              <w:jc w:val="center"/>
              <w:rPr>
                <w:rFonts w:cs="Arial"/>
                <w:sz w:val="18"/>
                <w:szCs w:val="18"/>
              </w:rPr>
            </w:pPr>
            <w:r w:rsidRPr="00BD292B">
              <w:rPr>
                <w:rFonts w:cs="Arial"/>
                <w:sz w:val="18"/>
                <w:szCs w:val="18"/>
              </w:rPr>
              <w:t>6</w:t>
            </w:r>
          </w:p>
        </w:tc>
        <w:tc>
          <w:tcPr>
            <w:tcW w:w="1156" w:type="dxa"/>
            <w:shd w:val="clear" w:color="auto" w:fill="auto"/>
          </w:tcPr>
          <w:p w:rsidR="00507F71" w:rsidRPr="00BD292B" w:rsidRDefault="00507F71" w:rsidP="00507F71">
            <w:pPr>
              <w:jc w:val="center"/>
              <w:rPr>
                <w:rFonts w:cs="Arial"/>
                <w:sz w:val="18"/>
                <w:szCs w:val="18"/>
              </w:rPr>
            </w:pPr>
            <w:r w:rsidRPr="00BD292B">
              <w:rPr>
                <w:rFonts w:cs="Arial"/>
                <w:sz w:val="18"/>
                <w:szCs w:val="18"/>
              </w:rPr>
              <w:t>5</w:t>
            </w:r>
          </w:p>
        </w:tc>
        <w:tc>
          <w:tcPr>
            <w:tcW w:w="1156" w:type="dxa"/>
          </w:tcPr>
          <w:p w:rsidR="00507F71" w:rsidRPr="00BD292B" w:rsidRDefault="00507F71" w:rsidP="00507F71">
            <w:pPr>
              <w:jc w:val="center"/>
              <w:rPr>
                <w:rFonts w:cs="Arial"/>
                <w:sz w:val="18"/>
                <w:szCs w:val="18"/>
              </w:rPr>
            </w:pPr>
            <w:r w:rsidRPr="00BD292B">
              <w:rPr>
                <w:rFonts w:cs="Arial"/>
                <w:sz w:val="18"/>
                <w:szCs w:val="18"/>
              </w:rPr>
              <w:t>5</w:t>
            </w:r>
          </w:p>
        </w:tc>
        <w:tc>
          <w:tcPr>
            <w:tcW w:w="1156" w:type="dxa"/>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7</w:t>
            </w:r>
          </w:p>
        </w:tc>
        <w:tc>
          <w:tcPr>
            <w:tcW w:w="3915" w:type="dxa"/>
          </w:tcPr>
          <w:p w:rsidR="00507F71" w:rsidRPr="00BD292B" w:rsidRDefault="00920B61" w:rsidP="00BD292B">
            <w:pPr>
              <w:rPr>
                <w:rFonts w:cs="Arial"/>
                <w:sz w:val="18"/>
                <w:szCs w:val="18"/>
              </w:rPr>
            </w:pPr>
            <w:r w:rsidRPr="00BD292B">
              <w:rPr>
                <w:rFonts w:cs="Arial"/>
                <w:sz w:val="18"/>
                <w:szCs w:val="18"/>
                <w:lang w:val="es-ES_tradnl"/>
              </w:rPr>
              <w:t>[Se aportan datos]</w:t>
            </w:r>
          </w:p>
        </w:tc>
      </w:tr>
      <w:tr w:rsidR="00507F71" w:rsidRPr="00BD292B" w:rsidTr="0034355C">
        <w:trPr>
          <w:cantSplit/>
          <w:jc w:val="center"/>
        </w:trPr>
        <w:tc>
          <w:tcPr>
            <w:tcW w:w="1341" w:type="dxa"/>
            <w:tcBorders>
              <w:bottom w:val="single" w:sz="4" w:space="0" w:color="auto"/>
            </w:tcBorders>
            <w:shd w:val="clear" w:color="auto" w:fill="auto"/>
          </w:tcPr>
          <w:p w:rsidR="00507F71" w:rsidRPr="00BD292B" w:rsidRDefault="00920B61" w:rsidP="00BD292B">
            <w:pPr>
              <w:jc w:val="left"/>
              <w:rPr>
                <w:rFonts w:cs="Arial"/>
                <w:sz w:val="18"/>
                <w:szCs w:val="18"/>
              </w:rPr>
            </w:pPr>
            <w:r w:rsidRPr="00BD292B">
              <w:rPr>
                <w:rFonts w:cs="Arial"/>
                <w:sz w:val="18"/>
                <w:szCs w:val="18"/>
                <w:lang w:val="es-ES_tradnl"/>
              </w:rPr>
              <w:t>Chile</w:t>
            </w:r>
          </w:p>
        </w:tc>
        <w:tc>
          <w:tcPr>
            <w:tcW w:w="1023"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134</w:t>
            </w:r>
          </w:p>
        </w:tc>
        <w:tc>
          <w:tcPr>
            <w:tcW w:w="1156" w:type="dxa"/>
            <w:tcBorders>
              <w:bottom w:val="single" w:sz="4" w:space="0" w:color="auto"/>
            </w:tcBorders>
          </w:tcPr>
          <w:p w:rsidR="00507F71" w:rsidRPr="00BD292B" w:rsidRDefault="00507F71" w:rsidP="00507F71">
            <w:pPr>
              <w:jc w:val="center"/>
              <w:rPr>
                <w:rFonts w:cs="Arial"/>
                <w:sz w:val="18"/>
                <w:szCs w:val="18"/>
              </w:rPr>
            </w:pPr>
            <w:r w:rsidRPr="00BD292B">
              <w:rPr>
                <w:rFonts w:cs="Arial"/>
                <w:sz w:val="18"/>
                <w:szCs w:val="18"/>
              </w:rPr>
              <w:t>3</w:t>
            </w:r>
          </w:p>
        </w:tc>
        <w:tc>
          <w:tcPr>
            <w:tcW w:w="1156" w:type="dxa"/>
            <w:tcBorders>
              <w:bottom w:val="single" w:sz="4" w:space="0" w:color="auto"/>
            </w:tcBorders>
            <w:shd w:val="clear" w:color="auto" w:fill="auto"/>
          </w:tcPr>
          <w:p w:rsidR="00507F71" w:rsidRPr="00BD292B" w:rsidRDefault="00507F71" w:rsidP="00507F71">
            <w:pPr>
              <w:jc w:val="center"/>
              <w:rPr>
                <w:rFonts w:cs="Arial"/>
                <w:sz w:val="18"/>
                <w:szCs w:val="18"/>
              </w:rPr>
            </w:pPr>
            <w:r w:rsidRPr="00BD292B">
              <w:rPr>
                <w:rFonts w:cs="Arial"/>
                <w:sz w:val="18"/>
                <w:szCs w:val="18"/>
              </w:rPr>
              <w:t>3</w:t>
            </w:r>
          </w:p>
        </w:tc>
        <w:tc>
          <w:tcPr>
            <w:tcW w:w="1156"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2</w:t>
            </w:r>
          </w:p>
        </w:tc>
        <w:tc>
          <w:tcPr>
            <w:tcW w:w="1156"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4</w:t>
            </w:r>
          </w:p>
        </w:tc>
        <w:tc>
          <w:tcPr>
            <w:tcW w:w="3915" w:type="dxa"/>
            <w:tcBorders>
              <w:bottom w:val="single" w:sz="4" w:space="0" w:color="auto"/>
            </w:tcBorders>
          </w:tcPr>
          <w:p w:rsidR="00507F71" w:rsidRPr="00BD292B" w:rsidRDefault="00920B61" w:rsidP="00BD292B">
            <w:pPr>
              <w:rPr>
                <w:rFonts w:cs="Arial"/>
                <w:sz w:val="18"/>
                <w:szCs w:val="18"/>
                <w:lang w:eastAsia="ja-JP"/>
              </w:rPr>
            </w:pPr>
            <w:r w:rsidRPr="00BD292B">
              <w:rPr>
                <w:rFonts w:cs="Arial"/>
                <w:sz w:val="18"/>
                <w:szCs w:val="18"/>
                <w:lang w:val="es-ES_tradnl"/>
              </w:rPr>
              <w:t>[Se aportan datos]</w:t>
            </w:r>
          </w:p>
        </w:tc>
      </w:tr>
      <w:tr w:rsidR="00507F71" w:rsidRPr="00426848" w:rsidTr="0034355C">
        <w:trPr>
          <w:cantSplit/>
          <w:jc w:val="center"/>
        </w:trPr>
        <w:tc>
          <w:tcPr>
            <w:tcW w:w="1341" w:type="dxa"/>
            <w:shd w:val="clear" w:color="auto" w:fill="auto"/>
          </w:tcPr>
          <w:p w:rsidR="00507F71" w:rsidRPr="00BD292B" w:rsidRDefault="00920B61" w:rsidP="00BD292B">
            <w:pPr>
              <w:jc w:val="left"/>
              <w:rPr>
                <w:rFonts w:cs="Arial"/>
                <w:sz w:val="18"/>
                <w:szCs w:val="18"/>
              </w:rPr>
            </w:pPr>
            <w:r w:rsidRPr="00BD292B">
              <w:rPr>
                <w:rFonts w:cs="Arial"/>
                <w:sz w:val="18"/>
                <w:szCs w:val="18"/>
                <w:lang w:val="es-ES_tradnl"/>
              </w:rPr>
              <w:t>China</w:t>
            </w:r>
          </w:p>
        </w:tc>
        <w:tc>
          <w:tcPr>
            <w:tcW w:w="1023" w:type="dxa"/>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2,026</w:t>
            </w:r>
          </w:p>
        </w:tc>
        <w:tc>
          <w:tcPr>
            <w:tcW w:w="1156" w:type="dxa"/>
          </w:tcPr>
          <w:p w:rsidR="00507F71" w:rsidRPr="00BD292B" w:rsidRDefault="00507F71" w:rsidP="00507F71">
            <w:pPr>
              <w:jc w:val="center"/>
              <w:rPr>
                <w:rFonts w:cs="Arial"/>
                <w:sz w:val="18"/>
                <w:szCs w:val="18"/>
              </w:rPr>
            </w:pPr>
            <w:r w:rsidRPr="00BD292B">
              <w:rPr>
                <w:rFonts w:cs="Arial"/>
                <w:sz w:val="18"/>
                <w:szCs w:val="18"/>
              </w:rPr>
              <w:t>1</w:t>
            </w:r>
          </w:p>
        </w:tc>
        <w:tc>
          <w:tcPr>
            <w:tcW w:w="1156" w:type="dxa"/>
            <w:shd w:val="clear" w:color="auto" w:fill="auto"/>
          </w:tcPr>
          <w:p w:rsidR="00507F71" w:rsidRPr="00BD292B" w:rsidRDefault="00507F71" w:rsidP="00507F71">
            <w:pPr>
              <w:jc w:val="center"/>
              <w:rPr>
                <w:rFonts w:cs="Arial"/>
                <w:sz w:val="18"/>
                <w:szCs w:val="18"/>
              </w:rPr>
            </w:pPr>
            <w:r w:rsidRPr="00BD292B">
              <w:rPr>
                <w:rFonts w:cs="Arial"/>
                <w:sz w:val="18"/>
                <w:szCs w:val="18"/>
              </w:rPr>
              <w:t xml:space="preserve"> 0</w:t>
            </w:r>
          </w:p>
        </w:tc>
        <w:tc>
          <w:tcPr>
            <w:tcW w:w="1156" w:type="dxa"/>
          </w:tcPr>
          <w:p w:rsidR="00507F71" w:rsidRPr="00BD292B" w:rsidRDefault="00507F71" w:rsidP="00507F71">
            <w:pPr>
              <w:jc w:val="center"/>
              <w:rPr>
                <w:rFonts w:cs="Arial"/>
                <w:sz w:val="18"/>
                <w:szCs w:val="18"/>
              </w:rPr>
            </w:pPr>
            <w:r w:rsidRPr="00BD292B">
              <w:rPr>
                <w:rFonts w:cs="Arial"/>
                <w:sz w:val="18"/>
                <w:szCs w:val="18"/>
              </w:rPr>
              <w:t>1</w:t>
            </w:r>
          </w:p>
        </w:tc>
        <w:tc>
          <w:tcPr>
            <w:tcW w:w="1156" w:type="dxa"/>
          </w:tcPr>
          <w:p w:rsidR="00507F71" w:rsidRPr="00BD292B" w:rsidRDefault="00507F71" w:rsidP="00507F71">
            <w:pPr>
              <w:jc w:val="center"/>
              <w:rPr>
                <w:rFonts w:cs="Arial"/>
                <w:sz w:val="18"/>
                <w:szCs w:val="18"/>
                <w:lang w:eastAsia="ja-JP"/>
              </w:rPr>
            </w:pPr>
            <w:r w:rsidRPr="00BD292B">
              <w:rPr>
                <w:rFonts w:cs="Arial"/>
                <w:sz w:val="18"/>
                <w:szCs w:val="18"/>
                <w:lang w:eastAsia="ja-JP"/>
              </w:rPr>
              <w:t>2</w:t>
            </w:r>
          </w:p>
        </w:tc>
        <w:tc>
          <w:tcPr>
            <w:tcW w:w="3915" w:type="dxa"/>
          </w:tcPr>
          <w:p w:rsidR="00507F71" w:rsidRPr="00426848" w:rsidRDefault="00920B61" w:rsidP="00507F71">
            <w:pPr>
              <w:rPr>
                <w:rFonts w:cs="Arial"/>
                <w:sz w:val="18"/>
                <w:szCs w:val="18"/>
                <w:lang w:val="es-ES"/>
              </w:rPr>
            </w:pPr>
            <w:r w:rsidRPr="00BD292B">
              <w:rPr>
                <w:rFonts w:cs="Arial"/>
                <w:sz w:val="18"/>
                <w:szCs w:val="18"/>
                <w:lang w:val="es-ES_tradnl"/>
              </w:rPr>
              <w:t>[Se aportan datos]</w:t>
            </w:r>
            <w:r w:rsidR="00507F71" w:rsidRPr="00426848">
              <w:rPr>
                <w:rFonts w:cs="Arial"/>
                <w:sz w:val="18"/>
                <w:szCs w:val="18"/>
                <w:lang w:val="es-ES"/>
              </w:rPr>
              <w:t xml:space="preserve"> </w:t>
            </w:r>
          </w:p>
          <w:p w:rsidR="00507F71" w:rsidRPr="00426848" w:rsidRDefault="00920B61" w:rsidP="00BD292B">
            <w:pPr>
              <w:rPr>
                <w:rFonts w:cs="Arial"/>
                <w:sz w:val="18"/>
                <w:szCs w:val="18"/>
                <w:lang w:val="es-ES"/>
              </w:rPr>
            </w:pPr>
            <w:r w:rsidRPr="00BD292B">
              <w:rPr>
                <w:rFonts w:cs="Arial"/>
                <w:sz w:val="18"/>
                <w:szCs w:val="18"/>
                <w:lang w:val="es-ES_tradnl"/>
              </w:rPr>
              <w:t xml:space="preserve">El Ministerio de Agricultura presentó los </w:t>
            </w:r>
            <w:r w:rsidRPr="00BD292B">
              <w:rPr>
                <w:rFonts w:cs="Arial" w:hint="eastAsia"/>
                <w:sz w:val="18"/>
                <w:szCs w:val="18"/>
                <w:lang w:val="es-ES_tradnl" w:eastAsia="ja-JP"/>
              </w:rPr>
              <w:t>dat</w:t>
            </w:r>
            <w:r w:rsidRPr="00BD292B">
              <w:rPr>
                <w:rFonts w:cs="Arial"/>
                <w:sz w:val="18"/>
                <w:szCs w:val="18"/>
                <w:lang w:val="es-ES_tradnl" w:eastAsia="ja-JP"/>
              </w:rPr>
              <w:t xml:space="preserve">os el </w:t>
            </w:r>
            <w:r w:rsidRPr="00BD292B">
              <w:rPr>
                <w:rFonts w:cs="Arial"/>
                <w:sz w:val="18"/>
                <w:szCs w:val="18"/>
                <w:lang w:val="es-ES_tradnl"/>
              </w:rPr>
              <w:t>20 de mayo de 2015, la Administración Estatal de Silvicultura el 23 de octubre de 2015.</w:t>
            </w:r>
          </w:p>
        </w:tc>
      </w:tr>
      <w:tr w:rsidR="00507F71" w:rsidRPr="00426848" w:rsidTr="0034355C">
        <w:trPr>
          <w:cantSplit/>
          <w:jc w:val="center"/>
        </w:trPr>
        <w:tc>
          <w:tcPr>
            <w:tcW w:w="1341" w:type="dxa"/>
            <w:tcBorders>
              <w:bottom w:val="single" w:sz="4" w:space="0" w:color="auto"/>
            </w:tcBorders>
            <w:shd w:val="clear" w:color="auto" w:fill="auto"/>
          </w:tcPr>
          <w:p w:rsidR="00507F71" w:rsidRPr="00BD292B" w:rsidRDefault="00336B7A" w:rsidP="00BD292B">
            <w:pPr>
              <w:jc w:val="left"/>
              <w:rPr>
                <w:rFonts w:cs="Arial"/>
                <w:sz w:val="18"/>
                <w:szCs w:val="18"/>
              </w:rPr>
            </w:pPr>
            <w:r w:rsidRPr="00BD292B">
              <w:rPr>
                <w:rFonts w:cs="Arial"/>
                <w:sz w:val="18"/>
                <w:szCs w:val="18"/>
                <w:lang w:val="es-ES_tradnl"/>
              </w:rPr>
              <w:t>Colombia</w:t>
            </w:r>
          </w:p>
        </w:tc>
        <w:tc>
          <w:tcPr>
            <w:tcW w:w="1023"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106</w:t>
            </w:r>
          </w:p>
        </w:tc>
        <w:tc>
          <w:tcPr>
            <w:tcW w:w="1156" w:type="dxa"/>
            <w:tcBorders>
              <w:bottom w:val="single" w:sz="4" w:space="0" w:color="auto"/>
            </w:tcBorders>
          </w:tcPr>
          <w:p w:rsidR="00507F71" w:rsidRPr="00BD292B" w:rsidRDefault="00507F71" w:rsidP="00507F71">
            <w:pPr>
              <w:jc w:val="center"/>
              <w:rPr>
                <w:rFonts w:cs="Arial"/>
                <w:sz w:val="18"/>
                <w:szCs w:val="18"/>
              </w:rPr>
            </w:pPr>
            <w:r w:rsidRPr="00BD292B">
              <w:rPr>
                <w:rFonts w:cs="Arial"/>
                <w:sz w:val="18"/>
                <w:szCs w:val="18"/>
              </w:rPr>
              <w:t>0</w:t>
            </w:r>
          </w:p>
        </w:tc>
        <w:tc>
          <w:tcPr>
            <w:tcW w:w="1156" w:type="dxa"/>
            <w:tcBorders>
              <w:bottom w:val="single" w:sz="4" w:space="0" w:color="auto"/>
            </w:tcBorders>
            <w:shd w:val="clear" w:color="auto" w:fill="auto"/>
          </w:tcPr>
          <w:p w:rsidR="00507F71" w:rsidRPr="00BD292B" w:rsidRDefault="00507F71" w:rsidP="00507F71">
            <w:pPr>
              <w:jc w:val="center"/>
              <w:rPr>
                <w:rFonts w:cs="Arial"/>
                <w:sz w:val="18"/>
                <w:szCs w:val="18"/>
              </w:rPr>
            </w:pPr>
            <w:r w:rsidRPr="00BD292B">
              <w:rPr>
                <w:rFonts w:cs="Arial"/>
                <w:sz w:val="18"/>
                <w:szCs w:val="18"/>
              </w:rPr>
              <w:t>0</w:t>
            </w:r>
          </w:p>
        </w:tc>
        <w:tc>
          <w:tcPr>
            <w:tcW w:w="1156" w:type="dxa"/>
            <w:tcBorders>
              <w:bottom w:val="single" w:sz="4" w:space="0" w:color="auto"/>
            </w:tcBorders>
          </w:tcPr>
          <w:p w:rsidR="00507F71" w:rsidRPr="00BD292B" w:rsidRDefault="00507F71" w:rsidP="00507F71">
            <w:pPr>
              <w:jc w:val="center"/>
              <w:rPr>
                <w:rFonts w:cs="Arial"/>
                <w:sz w:val="18"/>
                <w:szCs w:val="18"/>
              </w:rPr>
            </w:pPr>
            <w:r w:rsidRPr="00BD292B">
              <w:rPr>
                <w:rFonts w:cs="Arial"/>
                <w:sz w:val="18"/>
                <w:szCs w:val="18"/>
              </w:rPr>
              <w:t>0</w:t>
            </w:r>
          </w:p>
        </w:tc>
        <w:tc>
          <w:tcPr>
            <w:tcW w:w="1156"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0</w:t>
            </w:r>
          </w:p>
        </w:tc>
        <w:tc>
          <w:tcPr>
            <w:tcW w:w="3915" w:type="dxa"/>
            <w:tcBorders>
              <w:bottom w:val="single" w:sz="4" w:space="0" w:color="auto"/>
            </w:tcBorders>
          </w:tcPr>
          <w:p w:rsidR="00507F71" w:rsidRPr="00426848" w:rsidRDefault="00336B7A" w:rsidP="00BD292B">
            <w:pPr>
              <w:rPr>
                <w:rFonts w:cs="Arial"/>
                <w:sz w:val="18"/>
                <w:szCs w:val="18"/>
                <w:lang w:val="es-ES"/>
              </w:rPr>
            </w:pPr>
            <w:r w:rsidRPr="00BD292B">
              <w:rPr>
                <w:rFonts w:cs="Arial"/>
                <w:sz w:val="18"/>
                <w:szCs w:val="18"/>
                <w:lang w:val="es-ES_tradnl"/>
              </w:rPr>
              <w:t xml:space="preserve">Participó en el curso de formación en 2015 y </w:t>
            </w:r>
            <w:r w:rsidR="00CB13CB" w:rsidRPr="00BD292B">
              <w:rPr>
                <w:rFonts w:cs="Arial"/>
                <w:sz w:val="18"/>
                <w:szCs w:val="18"/>
                <w:lang w:val="es-ES_tradnl"/>
              </w:rPr>
              <w:t xml:space="preserve">prevé </w:t>
            </w:r>
            <w:r w:rsidRPr="00BD292B">
              <w:rPr>
                <w:rFonts w:cs="Arial"/>
                <w:sz w:val="18"/>
                <w:szCs w:val="18"/>
                <w:lang w:val="es-ES_tradnl"/>
              </w:rPr>
              <w:t xml:space="preserve">presentar los datos antes de </w:t>
            </w:r>
            <w:r w:rsidRPr="00BD292B">
              <w:rPr>
                <w:rFonts w:cs="Arial"/>
                <w:sz w:val="18"/>
                <w:szCs w:val="18"/>
                <w:lang w:val="es-ES_tradnl" w:eastAsia="ja-JP"/>
              </w:rPr>
              <w:t xml:space="preserve">febrero de </w:t>
            </w:r>
            <w:r w:rsidRPr="00BD292B">
              <w:rPr>
                <w:rFonts w:cs="Arial"/>
                <w:sz w:val="18"/>
                <w:szCs w:val="18"/>
                <w:lang w:val="es-ES_tradnl"/>
              </w:rPr>
              <w:t>2016.</w:t>
            </w:r>
            <w:r w:rsidR="00507F71" w:rsidRPr="00426848">
              <w:rPr>
                <w:rFonts w:cs="Arial"/>
                <w:sz w:val="18"/>
                <w:szCs w:val="18"/>
                <w:lang w:val="es-ES"/>
              </w:rPr>
              <w:t xml:space="preserve">  </w:t>
            </w:r>
          </w:p>
        </w:tc>
      </w:tr>
      <w:tr w:rsidR="00507F71" w:rsidRPr="00426848" w:rsidTr="0034355C">
        <w:trPr>
          <w:cantSplit/>
          <w:jc w:val="center"/>
        </w:trPr>
        <w:tc>
          <w:tcPr>
            <w:tcW w:w="1341" w:type="dxa"/>
            <w:tcBorders>
              <w:bottom w:val="single" w:sz="4" w:space="0" w:color="auto"/>
            </w:tcBorders>
            <w:shd w:val="clear" w:color="auto" w:fill="auto"/>
          </w:tcPr>
          <w:p w:rsidR="00507F71" w:rsidRPr="00BD292B" w:rsidRDefault="00336B7A" w:rsidP="00BD292B">
            <w:pPr>
              <w:jc w:val="left"/>
              <w:rPr>
                <w:rFonts w:cs="Arial"/>
                <w:sz w:val="18"/>
                <w:szCs w:val="18"/>
              </w:rPr>
            </w:pPr>
            <w:r w:rsidRPr="00BD292B">
              <w:rPr>
                <w:rFonts w:cs="Arial"/>
                <w:sz w:val="18"/>
                <w:szCs w:val="18"/>
                <w:lang w:val="es-ES_tradnl"/>
              </w:rPr>
              <w:t>Costa Rica</w:t>
            </w:r>
          </w:p>
        </w:tc>
        <w:tc>
          <w:tcPr>
            <w:tcW w:w="1023"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20</w:t>
            </w:r>
          </w:p>
        </w:tc>
        <w:tc>
          <w:tcPr>
            <w:tcW w:w="1156" w:type="dxa"/>
            <w:tcBorders>
              <w:bottom w:val="single" w:sz="4" w:space="0" w:color="auto"/>
            </w:tcBorders>
          </w:tcPr>
          <w:p w:rsidR="00507F71" w:rsidRPr="00BD292B" w:rsidRDefault="00507F71" w:rsidP="00507F71">
            <w:pPr>
              <w:jc w:val="center"/>
              <w:rPr>
                <w:rFonts w:cs="Arial"/>
                <w:sz w:val="18"/>
                <w:szCs w:val="18"/>
              </w:rPr>
            </w:pPr>
            <w:r w:rsidRPr="00BD292B">
              <w:rPr>
                <w:rFonts w:cs="Arial"/>
                <w:sz w:val="18"/>
                <w:szCs w:val="18"/>
              </w:rPr>
              <w:t>(1)</w:t>
            </w:r>
          </w:p>
        </w:tc>
        <w:tc>
          <w:tcPr>
            <w:tcW w:w="1156" w:type="dxa"/>
            <w:tcBorders>
              <w:bottom w:val="single" w:sz="4" w:space="0" w:color="auto"/>
            </w:tcBorders>
            <w:shd w:val="clear" w:color="auto" w:fill="auto"/>
          </w:tcPr>
          <w:p w:rsidR="00507F71" w:rsidRPr="00BD292B" w:rsidRDefault="00507F71" w:rsidP="00507F71">
            <w:pPr>
              <w:jc w:val="center"/>
              <w:rPr>
                <w:rFonts w:cs="Arial"/>
                <w:sz w:val="18"/>
                <w:szCs w:val="18"/>
              </w:rPr>
            </w:pPr>
            <w:r w:rsidRPr="00BD292B">
              <w:rPr>
                <w:rFonts w:cs="Arial"/>
                <w:sz w:val="18"/>
                <w:szCs w:val="18"/>
              </w:rPr>
              <w:t xml:space="preserve"> 0</w:t>
            </w:r>
          </w:p>
        </w:tc>
        <w:tc>
          <w:tcPr>
            <w:tcW w:w="1156" w:type="dxa"/>
            <w:tcBorders>
              <w:bottom w:val="single" w:sz="4" w:space="0" w:color="auto"/>
            </w:tcBorders>
          </w:tcPr>
          <w:p w:rsidR="00507F71" w:rsidRPr="00BD292B" w:rsidRDefault="00507F71" w:rsidP="00507F71">
            <w:pPr>
              <w:jc w:val="center"/>
              <w:rPr>
                <w:rFonts w:cs="Arial"/>
                <w:sz w:val="18"/>
                <w:szCs w:val="18"/>
              </w:rPr>
            </w:pPr>
            <w:r w:rsidRPr="00BD292B">
              <w:rPr>
                <w:rFonts w:cs="Arial"/>
                <w:sz w:val="18"/>
                <w:szCs w:val="18"/>
              </w:rPr>
              <w:t>2</w:t>
            </w:r>
          </w:p>
        </w:tc>
        <w:tc>
          <w:tcPr>
            <w:tcW w:w="1156"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1</w:t>
            </w:r>
          </w:p>
        </w:tc>
        <w:tc>
          <w:tcPr>
            <w:tcW w:w="3915" w:type="dxa"/>
            <w:tcBorders>
              <w:bottom w:val="single" w:sz="4" w:space="0" w:color="auto"/>
            </w:tcBorders>
          </w:tcPr>
          <w:p w:rsidR="00507F71" w:rsidRPr="00426848" w:rsidRDefault="00336B7A" w:rsidP="00507F71">
            <w:pPr>
              <w:rPr>
                <w:rFonts w:cs="Arial"/>
                <w:sz w:val="18"/>
                <w:szCs w:val="18"/>
                <w:lang w:val="es-ES" w:eastAsia="ja-JP"/>
              </w:rPr>
            </w:pPr>
            <w:r w:rsidRPr="00BD292B">
              <w:rPr>
                <w:rFonts w:cs="Arial"/>
                <w:sz w:val="18"/>
                <w:szCs w:val="18"/>
                <w:lang w:val="es-ES_tradnl"/>
              </w:rPr>
              <w:t>[Se aportan datos]</w:t>
            </w:r>
          </w:p>
          <w:p w:rsidR="00507F71" w:rsidRPr="00426848" w:rsidRDefault="00336B7A" w:rsidP="00507F71">
            <w:pPr>
              <w:rPr>
                <w:rFonts w:cs="Arial"/>
                <w:sz w:val="18"/>
                <w:szCs w:val="18"/>
                <w:lang w:val="es-ES" w:eastAsia="ja-JP"/>
              </w:rPr>
            </w:pPr>
            <w:r w:rsidRPr="00BD292B">
              <w:rPr>
                <w:rFonts w:cs="Arial"/>
                <w:sz w:val="18"/>
                <w:szCs w:val="18"/>
                <w:lang w:val="es-ES_tradnl"/>
              </w:rPr>
              <w:t>Participó en el curso de formación en 2015</w:t>
            </w:r>
            <w:r w:rsidRPr="00BD292B">
              <w:rPr>
                <w:rFonts w:cs="Arial" w:hint="eastAsia"/>
                <w:sz w:val="18"/>
                <w:szCs w:val="18"/>
                <w:lang w:val="es-ES_tradnl" w:eastAsia="ja-JP"/>
              </w:rPr>
              <w:t>.</w:t>
            </w:r>
            <w:r w:rsidR="00507F71" w:rsidRPr="00426848">
              <w:rPr>
                <w:rFonts w:cs="Arial" w:hint="eastAsia"/>
                <w:sz w:val="18"/>
                <w:szCs w:val="18"/>
                <w:lang w:val="es-ES" w:eastAsia="ja-JP"/>
              </w:rPr>
              <w:t xml:space="preserve"> </w:t>
            </w:r>
            <w:r w:rsidRPr="00BD292B">
              <w:rPr>
                <w:rFonts w:cs="Arial" w:hint="eastAsia"/>
                <w:sz w:val="18"/>
                <w:szCs w:val="18"/>
                <w:lang w:val="es-ES_tradnl" w:eastAsia="ja-JP"/>
              </w:rPr>
              <w:t>Dat</w:t>
            </w:r>
            <w:r w:rsidRPr="00BD292B">
              <w:rPr>
                <w:rFonts w:cs="Arial"/>
                <w:sz w:val="18"/>
                <w:szCs w:val="18"/>
                <w:lang w:val="es-ES_tradnl" w:eastAsia="ja-JP"/>
              </w:rPr>
              <w:t xml:space="preserve">os presentados el </w:t>
            </w:r>
            <w:r w:rsidRPr="00BD292B">
              <w:rPr>
                <w:rFonts w:cs="Arial" w:hint="eastAsia"/>
                <w:sz w:val="18"/>
                <w:szCs w:val="18"/>
                <w:lang w:val="es-ES_tradnl" w:eastAsia="ja-JP"/>
              </w:rPr>
              <w:t>1</w:t>
            </w:r>
            <w:r w:rsidRPr="00BD292B">
              <w:rPr>
                <w:rFonts w:cs="Arial"/>
                <w:sz w:val="18"/>
                <w:szCs w:val="18"/>
                <w:lang w:val="es-ES_tradnl" w:eastAsia="ja-JP"/>
              </w:rPr>
              <w:t>6 de octubre de</w:t>
            </w:r>
            <w:r w:rsidRPr="00BD292B">
              <w:rPr>
                <w:rFonts w:cs="Arial" w:hint="eastAsia"/>
                <w:sz w:val="18"/>
                <w:szCs w:val="18"/>
                <w:lang w:val="es-ES_tradnl" w:eastAsia="ja-JP"/>
              </w:rPr>
              <w:t xml:space="preserve"> 2015.</w:t>
            </w:r>
            <w:r w:rsidR="00507F71" w:rsidRPr="00426848">
              <w:rPr>
                <w:rFonts w:cs="Arial" w:hint="eastAsia"/>
                <w:sz w:val="18"/>
                <w:szCs w:val="18"/>
                <w:lang w:val="es-ES" w:eastAsia="ja-JP"/>
              </w:rPr>
              <w:t xml:space="preserve">  </w:t>
            </w:r>
          </w:p>
          <w:p w:rsidR="00507F71" w:rsidRPr="00426848" w:rsidRDefault="00336B7A" w:rsidP="00BD292B">
            <w:pPr>
              <w:rPr>
                <w:rFonts w:cs="Arial"/>
                <w:sz w:val="18"/>
                <w:szCs w:val="18"/>
                <w:lang w:val="es-ES"/>
              </w:rPr>
            </w:pPr>
            <w:r w:rsidRPr="00BD292B">
              <w:rPr>
                <w:rFonts w:cs="Arial" w:hint="eastAsia"/>
                <w:sz w:val="18"/>
                <w:szCs w:val="18"/>
                <w:lang w:val="es-ES_tradnl" w:eastAsia="ja-JP"/>
              </w:rPr>
              <w:t>P</w:t>
            </w:r>
            <w:r w:rsidRPr="00BD292B">
              <w:rPr>
                <w:rFonts w:cs="Arial"/>
                <w:sz w:val="18"/>
                <w:szCs w:val="18"/>
                <w:lang w:val="es-ES_tradnl" w:eastAsia="ja-JP"/>
              </w:rPr>
              <w:t xml:space="preserve">revé </w:t>
            </w:r>
            <w:r w:rsidRPr="00BD292B">
              <w:rPr>
                <w:rFonts w:cs="Arial"/>
                <w:sz w:val="18"/>
                <w:szCs w:val="18"/>
                <w:lang w:val="es-ES_tradnl"/>
              </w:rPr>
              <w:t>presentar los siguientes datos</w:t>
            </w:r>
            <w:r w:rsidRPr="00BD292B">
              <w:rPr>
                <w:rFonts w:cs="Arial" w:hint="eastAsia"/>
                <w:sz w:val="18"/>
                <w:szCs w:val="18"/>
                <w:lang w:val="es-ES_tradnl" w:eastAsia="ja-JP"/>
              </w:rPr>
              <w:t xml:space="preserve"> </w:t>
            </w:r>
            <w:r w:rsidRPr="00BD292B">
              <w:rPr>
                <w:rFonts w:cs="Arial"/>
                <w:sz w:val="18"/>
                <w:szCs w:val="18"/>
                <w:lang w:val="es-ES_tradnl" w:eastAsia="ja-JP"/>
              </w:rPr>
              <w:t>a la mayor brevedad</w:t>
            </w:r>
            <w:r w:rsidRPr="00BD292B">
              <w:rPr>
                <w:rFonts w:cs="Arial"/>
                <w:sz w:val="18"/>
                <w:szCs w:val="18"/>
                <w:lang w:val="es-ES_tradnl"/>
              </w:rPr>
              <w:t>.</w:t>
            </w:r>
          </w:p>
        </w:tc>
      </w:tr>
      <w:tr w:rsidR="00507F71" w:rsidRPr="00BD292B" w:rsidTr="0034355C">
        <w:trPr>
          <w:cantSplit/>
          <w:jc w:val="center"/>
        </w:trPr>
        <w:tc>
          <w:tcPr>
            <w:tcW w:w="1341" w:type="dxa"/>
            <w:tcBorders>
              <w:bottom w:val="single" w:sz="4" w:space="0" w:color="auto"/>
            </w:tcBorders>
            <w:shd w:val="clear" w:color="auto" w:fill="CCCCCC"/>
          </w:tcPr>
          <w:p w:rsidR="00507F71" w:rsidRPr="00BD292B" w:rsidRDefault="00336B7A" w:rsidP="00BD292B">
            <w:pPr>
              <w:jc w:val="left"/>
              <w:rPr>
                <w:rFonts w:cs="Arial"/>
                <w:sz w:val="18"/>
                <w:szCs w:val="18"/>
              </w:rPr>
            </w:pPr>
            <w:r w:rsidRPr="00BD292B">
              <w:rPr>
                <w:rFonts w:cs="Arial"/>
                <w:sz w:val="18"/>
                <w:szCs w:val="18"/>
                <w:lang w:val="es-ES_tradnl"/>
              </w:rPr>
              <w:t>*Croacia</w:t>
            </w:r>
          </w:p>
        </w:tc>
        <w:tc>
          <w:tcPr>
            <w:tcW w:w="1023" w:type="dxa"/>
            <w:tcBorders>
              <w:bottom w:val="single" w:sz="4" w:space="0" w:color="auto"/>
            </w:tcBorders>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3</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rPr>
            </w:pPr>
            <w:r w:rsidRPr="00BD292B">
              <w:rPr>
                <w:rFonts w:cs="Arial"/>
                <w:sz w:val="18"/>
                <w:szCs w:val="18"/>
              </w:rPr>
              <w:t>1</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rPr>
            </w:pPr>
            <w:r w:rsidRPr="00BD292B">
              <w:rPr>
                <w:rFonts w:cs="Arial"/>
                <w:sz w:val="18"/>
                <w:szCs w:val="18"/>
              </w:rPr>
              <w:t>0</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rPr>
            </w:pPr>
            <w:r w:rsidRPr="00BD292B">
              <w:rPr>
                <w:rFonts w:cs="Arial"/>
                <w:sz w:val="18"/>
                <w:szCs w:val="18"/>
              </w:rPr>
              <w:t>0</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3</w:t>
            </w:r>
          </w:p>
        </w:tc>
        <w:tc>
          <w:tcPr>
            <w:tcW w:w="3915" w:type="dxa"/>
            <w:tcBorders>
              <w:bottom w:val="single" w:sz="4" w:space="0" w:color="auto"/>
            </w:tcBorders>
            <w:shd w:val="clear" w:color="auto" w:fill="CCCCCC"/>
          </w:tcPr>
          <w:p w:rsidR="00507F71" w:rsidRPr="00BD292B" w:rsidRDefault="00507F71" w:rsidP="00507F71">
            <w:pPr>
              <w:rPr>
                <w:rFonts w:cs="Arial"/>
                <w:sz w:val="18"/>
                <w:szCs w:val="18"/>
              </w:rPr>
            </w:pPr>
          </w:p>
        </w:tc>
      </w:tr>
      <w:tr w:rsidR="00507F71" w:rsidRPr="00BD292B" w:rsidTr="0034355C">
        <w:trPr>
          <w:cantSplit/>
          <w:jc w:val="center"/>
        </w:trPr>
        <w:tc>
          <w:tcPr>
            <w:tcW w:w="1341" w:type="dxa"/>
            <w:tcBorders>
              <w:bottom w:val="single" w:sz="4" w:space="0" w:color="auto"/>
            </w:tcBorders>
            <w:shd w:val="clear" w:color="auto" w:fill="CCCCCC"/>
          </w:tcPr>
          <w:p w:rsidR="00507F71" w:rsidRPr="00BD292B" w:rsidRDefault="00336B7A" w:rsidP="00BD292B">
            <w:pPr>
              <w:jc w:val="left"/>
              <w:rPr>
                <w:rFonts w:cs="Arial"/>
                <w:sz w:val="18"/>
                <w:szCs w:val="18"/>
              </w:rPr>
            </w:pPr>
            <w:r w:rsidRPr="00BD292B">
              <w:rPr>
                <w:rFonts w:cs="Arial"/>
                <w:sz w:val="18"/>
                <w:szCs w:val="18"/>
                <w:lang w:val="es-ES_tradnl"/>
              </w:rPr>
              <w:t>*Dinamarca</w:t>
            </w:r>
          </w:p>
        </w:tc>
        <w:tc>
          <w:tcPr>
            <w:tcW w:w="1023" w:type="dxa"/>
            <w:tcBorders>
              <w:bottom w:val="single" w:sz="4" w:space="0" w:color="auto"/>
            </w:tcBorders>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16</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rPr>
            </w:pPr>
            <w:r w:rsidRPr="00BD292B">
              <w:rPr>
                <w:rFonts w:cs="Arial"/>
                <w:sz w:val="18"/>
                <w:szCs w:val="18"/>
              </w:rPr>
              <w:t>6</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rPr>
            </w:pPr>
            <w:r w:rsidRPr="00BD292B">
              <w:rPr>
                <w:rFonts w:cs="Arial"/>
                <w:sz w:val="18"/>
                <w:szCs w:val="18"/>
              </w:rPr>
              <w:t>6</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8</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12</w:t>
            </w:r>
          </w:p>
        </w:tc>
        <w:tc>
          <w:tcPr>
            <w:tcW w:w="3915" w:type="dxa"/>
            <w:tcBorders>
              <w:bottom w:val="single" w:sz="4" w:space="0" w:color="auto"/>
            </w:tcBorders>
            <w:shd w:val="clear" w:color="auto" w:fill="CCCCCC"/>
          </w:tcPr>
          <w:p w:rsidR="00507F71" w:rsidRPr="00BD292B" w:rsidRDefault="00507F71" w:rsidP="00507F71">
            <w:pPr>
              <w:rPr>
                <w:rFonts w:cs="Arial"/>
                <w:sz w:val="18"/>
                <w:szCs w:val="18"/>
              </w:rPr>
            </w:pPr>
          </w:p>
        </w:tc>
      </w:tr>
      <w:tr w:rsidR="00507F71" w:rsidRPr="00426848" w:rsidTr="0034355C">
        <w:trPr>
          <w:cantSplit/>
          <w:jc w:val="center"/>
        </w:trPr>
        <w:tc>
          <w:tcPr>
            <w:tcW w:w="1341" w:type="dxa"/>
            <w:tcBorders>
              <w:bottom w:val="single" w:sz="4" w:space="0" w:color="auto"/>
            </w:tcBorders>
            <w:shd w:val="clear" w:color="auto" w:fill="auto"/>
          </w:tcPr>
          <w:p w:rsidR="00507F71" w:rsidRPr="00BD292B" w:rsidRDefault="00336B7A" w:rsidP="00BD292B">
            <w:pPr>
              <w:jc w:val="left"/>
              <w:rPr>
                <w:rFonts w:cs="Arial"/>
                <w:sz w:val="18"/>
                <w:szCs w:val="18"/>
              </w:rPr>
            </w:pPr>
            <w:r w:rsidRPr="00BD292B">
              <w:rPr>
                <w:rFonts w:cs="Arial"/>
                <w:sz w:val="18"/>
                <w:szCs w:val="18"/>
                <w:lang w:val="es-ES_tradnl"/>
              </w:rPr>
              <w:t>Ecuador</w:t>
            </w:r>
          </w:p>
        </w:tc>
        <w:tc>
          <w:tcPr>
            <w:tcW w:w="1023"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50</w:t>
            </w:r>
          </w:p>
        </w:tc>
        <w:tc>
          <w:tcPr>
            <w:tcW w:w="1156" w:type="dxa"/>
            <w:tcBorders>
              <w:bottom w:val="single" w:sz="4" w:space="0" w:color="auto"/>
            </w:tcBorders>
          </w:tcPr>
          <w:p w:rsidR="00507F71" w:rsidRPr="00BD292B" w:rsidRDefault="00507F71" w:rsidP="00507F71">
            <w:pPr>
              <w:jc w:val="center"/>
              <w:rPr>
                <w:rFonts w:cs="Arial"/>
                <w:sz w:val="18"/>
                <w:szCs w:val="18"/>
              </w:rPr>
            </w:pPr>
            <w:r w:rsidRPr="00BD292B">
              <w:rPr>
                <w:rFonts w:cs="Arial"/>
                <w:sz w:val="18"/>
                <w:szCs w:val="18"/>
              </w:rPr>
              <w:t>3</w:t>
            </w:r>
          </w:p>
        </w:tc>
        <w:tc>
          <w:tcPr>
            <w:tcW w:w="1156" w:type="dxa"/>
            <w:tcBorders>
              <w:bottom w:val="single" w:sz="4" w:space="0" w:color="auto"/>
            </w:tcBorders>
            <w:shd w:val="clear" w:color="auto" w:fill="auto"/>
          </w:tcPr>
          <w:p w:rsidR="00507F71" w:rsidRPr="00BD292B" w:rsidRDefault="00507F71" w:rsidP="00507F71">
            <w:pPr>
              <w:jc w:val="center"/>
              <w:rPr>
                <w:rFonts w:cs="Arial"/>
                <w:sz w:val="18"/>
                <w:szCs w:val="18"/>
              </w:rPr>
            </w:pPr>
            <w:r w:rsidRPr="00BD292B">
              <w:rPr>
                <w:rFonts w:cs="Arial"/>
                <w:sz w:val="18"/>
                <w:szCs w:val="18"/>
              </w:rPr>
              <w:t>2</w:t>
            </w:r>
          </w:p>
        </w:tc>
        <w:tc>
          <w:tcPr>
            <w:tcW w:w="1156" w:type="dxa"/>
            <w:tcBorders>
              <w:bottom w:val="single" w:sz="4" w:space="0" w:color="auto"/>
            </w:tcBorders>
          </w:tcPr>
          <w:p w:rsidR="00507F71" w:rsidRPr="00BD292B" w:rsidRDefault="00507F71" w:rsidP="00507F71">
            <w:pPr>
              <w:jc w:val="center"/>
              <w:rPr>
                <w:rFonts w:cs="Arial"/>
                <w:sz w:val="18"/>
                <w:szCs w:val="18"/>
              </w:rPr>
            </w:pPr>
            <w:r w:rsidRPr="00BD292B">
              <w:rPr>
                <w:rFonts w:cs="Arial"/>
                <w:sz w:val="18"/>
                <w:szCs w:val="18"/>
              </w:rPr>
              <w:t>1</w:t>
            </w:r>
          </w:p>
        </w:tc>
        <w:tc>
          <w:tcPr>
            <w:tcW w:w="1156"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0</w:t>
            </w:r>
          </w:p>
        </w:tc>
        <w:tc>
          <w:tcPr>
            <w:tcW w:w="3915" w:type="dxa"/>
            <w:tcBorders>
              <w:bottom w:val="single" w:sz="4" w:space="0" w:color="auto"/>
            </w:tcBorders>
          </w:tcPr>
          <w:p w:rsidR="00507F71" w:rsidRPr="00426848" w:rsidRDefault="00336B7A" w:rsidP="00507F71">
            <w:pPr>
              <w:rPr>
                <w:rFonts w:cs="Arial"/>
                <w:sz w:val="18"/>
                <w:szCs w:val="18"/>
                <w:lang w:val="es-ES"/>
              </w:rPr>
            </w:pPr>
            <w:r w:rsidRPr="00BD292B">
              <w:rPr>
                <w:rFonts w:cs="Arial"/>
                <w:sz w:val="18"/>
                <w:szCs w:val="18"/>
                <w:lang w:val="es-ES_tradnl"/>
              </w:rPr>
              <w:t>[Se aportan datos]</w:t>
            </w:r>
          </w:p>
          <w:p w:rsidR="00507F71" w:rsidRPr="00426848" w:rsidRDefault="00336B7A" w:rsidP="00BD292B">
            <w:pPr>
              <w:rPr>
                <w:rFonts w:cs="Arial"/>
                <w:sz w:val="18"/>
                <w:szCs w:val="18"/>
                <w:lang w:val="es-ES"/>
              </w:rPr>
            </w:pPr>
            <w:r w:rsidRPr="00BD292B">
              <w:rPr>
                <w:rFonts w:cs="Arial"/>
                <w:sz w:val="18"/>
                <w:szCs w:val="18"/>
                <w:lang w:val="es-ES_tradnl"/>
              </w:rPr>
              <w:t xml:space="preserve">Participó en el curso de formación en 2015 y </w:t>
            </w:r>
            <w:r w:rsidR="00EF7975" w:rsidRPr="00BD292B">
              <w:rPr>
                <w:rFonts w:cs="Arial"/>
                <w:sz w:val="18"/>
                <w:szCs w:val="18"/>
                <w:lang w:val="es-ES_tradnl"/>
              </w:rPr>
              <w:t xml:space="preserve">preveía </w:t>
            </w:r>
            <w:r w:rsidRPr="00BD292B">
              <w:rPr>
                <w:rFonts w:cs="Arial"/>
                <w:sz w:val="18"/>
                <w:szCs w:val="18"/>
                <w:lang w:val="es-ES_tradnl"/>
              </w:rPr>
              <w:t>presentar los datos la primera semana de diciembre de 2015.</w:t>
            </w:r>
          </w:p>
        </w:tc>
      </w:tr>
      <w:tr w:rsidR="0001083E" w:rsidRPr="00BD292B" w:rsidTr="0034355C">
        <w:trPr>
          <w:cantSplit/>
          <w:jc w:val="center"/>
        </w:trPr>
        <w:tc>
          <w:tcPr>
            <w:tcW w:w="1341" w:type="dxa"/>
            <w:tcBorders>
              <w:bottom w:val="single" w:sz="4" w:space="0" w:color="auto"/>
            </w:tcBorders>
            <w:shd w:val="clear" w:color="auto" w:fill="CCCCCC"/>
          </w:tcPr>
          <w:p w:rsidR="0001083E" w:rsidRPr="00BD292B" w:rsidRDefault="0001083E" w:rsidP="009E3283">
            <w:pPr>
              <w:jc w:val="left"/>
              <w:rPr>
                <w:rFonts w:cs="Arial"/>
                <w:sz w:val="18"/>
                <w:szCs w:val="18"/>
              </w:rPr>
            </w:pPr>
            <w:r w:rsidRPr="00BD292B">
              <w:rPr>
                <w:rFonts w:cs="Arial"/>
                <w:sz w:val="18"/>
                <w:szCs w:val="18"/>
                <w:lang w:val="es-ES_tradnl"/>
              </w:rPr>
              <w:t>*España</w:t>
            </w:r>
          </w:p>
        </w:tc>
        <w:tc>
          <w:tcPr>
            <w:tcW w:w="1023" w:type="dxa"/>
            <w:tcBorders>
              <w:bottom w:val="single" w:sz="4" w:space="0" w:color="auto"/>
            </w:tcBorders>
            <w:shd w:val="clear" w:color="auto" w:fill="CCCCCC"/>
          </w:tcPr>
          <w:p w:rsidR="0001083E" w:rsidRPr="00BD292B" w:rsidRDefault="0001083E" w:rsidP="009E3283">
            <w:pPr>
              <w:jc w:val="center"/>
              <w:rPr>
                <w:rFonts w:cs="Arial"/>
                <w:sz w:val="18"/>
                <w:szCs w:val="18"/>
                <w:lang w:eastAsia="ja-JP"/>
              </w:rPr>
            </w:pPr>
            <w:r w:rsidRPr="00BD292B">
              <w:rPr>
                <w:rFonts w:cs="Arial" w:hint="eastAsia"/>
                <w:sz w:val="18"/>
                <w:szCs w:val="18"/>
                <w:lang w:eastAsia="ja-JP"/>
              </w:rPr>
              <w:t>54</w:t>
            </w:r>
          </w:p>
        </w:tc>
        <w:tc>
          <w:tcPr>
            <w:tcW w:w="1156" w:type="dxa"/>
            <w:tcBorders>
              <w:bottom w:val="single" w:sz="4" w:space="0" w:color="auto"/>
            </w:tcBorders>
            <w:shd w:val="clear" w:color="auto" w:fill="CCCCCC"/>
          </w:tcPr>
          <w:p w:rsidR="0001083E" w:rsidRPr="00BD292B" w:rsidRDefault="0001083E" w:rsidP="009E3283">
            <w:pPr>
              <w:jc w:val="center"/>
              <w:rPr>
                <w:rFonts w:cs="Arial"/>
                <w:sz w:val="18"/>
                <w:szCs w:val="18"/>
              </w:rPr>
            </w:pPr>
            <w:r w:rsidRPr="00BD292B">
              <w:rPr>
                <w:rFonts w:cs="Arial"/>
                <w:sz w:val="18"/>
                <w:szCs w:val="18"/>
              </w:rPr>
              <w:t>6</w:t>
            </w:r>
          </w:p>
        </w:tc>
        <w:tc>
          <w:tcPr>
            <w:tcW w:w="1156" w:type="dxa"/>
            <w:tcBorders>
              <w:bottom w:val="single" w:sz="4" w:space="0" w:color="auto"/>
            </w:tcBorders>
            <w:shd w:val="clear" w:color="auto" w:fill="CCCCCC"/>
          </w:tcPr>
          <w:p w:rsidR="0001083E" w:rsidRPr="00BD292B" w:rsidRDefault="0001083E" w:rsidP="009E3283">
            <w:pPr>
              <w:jc w:val="center"/>
              <w:rPr>
                <w:rFonts w:cs="Arial"/>
                <w:sz w:val="18"/>
                <w:szCs w:val="18"/>
              </w:rPr>
            </w:pPr>
            <w:r w:rsidRPr="00BD292B">
              <w:rPr>
                <w:rFonts w:cs="Arial"/>
                <w:sz w:val="18"/>
                <w:szCs w:val="18"/>
              </w:rPr>
              <w:t>4</w:t>
            </w:r>
          </w:p>
        </w:tc>
        <w:tc>
          <w:tcPr>
            <w:tcW w:w="1156" w:type="dxa"/>
            <w:tcBorders>
              <w:bottom w:val="single" w:sz="4" w:space="0" w:color="auto"/>
            </w:tcBorders>
            <w:shd w:val="clear" w:color="auto" w:fill="CCCCCC"/>
          </w:tcPr>
          <w:p w:rsidR="0001083E" w:rsidRPr="00BD292B" w:rsidRDefault="0001083E" w:rsidP="009E3283">
            <w:pPr>
              <w:jc w:val="center"/>
              <w:rPr>
                <w:rFonts w:cs="Arial"/>
                <w:sz w:val="18"/>
                <w:szCs w:val="18"/>
                <w:lang w:eastAsia="ja-JP"/>
              </w:rPr>
            </w:pPr>
            <w:r w:rsidRPr="00BD292B">
              <w:rPr>
                <w:rFonts w:cs="Arial" w:hint="eastAsia"/>
                <w:sz w:val="18"/>
                <w:szCs w:val="18"/>
                <w:lang w:eastAsia="ja-JP"/>
              </w:rPr>
              <w:t>5</w:t>
            </w:r>
          </w:p>
        </w:tc>
        <w:tc>
          <w:tcPr>
            <w:tcW w:w="1156" w:type="dxa"/>
            <w:tcBorders>
              <w:bottom w:val="single" w:sz="4" w:space="0" w:color="auto"/>
            </w:tcBorders>
            <w:shd w:val="clear" w:color="auto" w:fill="CCCCCC"/>
          </w:tcPr>
          <w:p w:rsidR="0001083E" w:rsidRPr="00BD292B" w:rsidRDefault="0001083E" w:rsidP="009E3283">
            <w:pPr>
              <w:jc w:val="center"/>
              <w:rPr>
                <w:rFonts w:cs="Arial"/>
                <w:sz w:val="18"/>
                <w:szCs w:val="18"/>
                <w:lang w:eastAsia="ja-JP"/>
              </w:rPr>
            </w:pPr>
            <w:r w:rsidRPr="00BD292B">
              <w:rPr>
                <w:rFonts w:cs="Arial" w:hint="eastAsia"/>
                <w:sz w:val="18"/>
                <w:szCs w:val="18"/>
                <w:lang w:eastAsia="ja-JP"/>
              </w:rPr>
              <w:t>5</w:t>
            </w:r>
          </w:p>
        </w:tc>
        <w:tc>
          <w:tcPr>
            <w:tcW w:w="3915" w:type="dxa"/>
            <w:tcBorders>
              <w:bottom w:val="single" w:sz="4" w:space="0" w:color="auto"/>
            </w:tcBorders>
            <w:shd w:val="clear" w:color="auto" w:fill="CCCCCC"/>
          </w:tcPr>
          <w:p w:rsidR="0001083E" w:rsidRPr="00BD292B" w:rsidRDefault="0001083E" w:rsidP="009E3283">
            <w:pPr>
              <w:rPr>
                <w:rFonts w:cs="Arial"/>
                <w:sz w:val="18"/>
                <w:szCs w:val="18"/>
              </w:rPr>
            </w:pPr>
          </w:p>
        </w:tc>
      </w:tr>
      <w:tr w:rsidR="0001083E" w:rsidRPr="00BD292B" w:rsidTr="0034355C">
        <w:trPr>
          <w:cantSplit/>
          <w:jc w:val="center"/>
        </w:trPr>
        <w:tc>
          <w:tcPr>
            <w:tcW w:w="1341" w:type="dxa"/>
            <w:tcBorders>
              <w:bottom w:val="single" w:sz="4" w:space="0" w:color="auto"/>
            </w:tcBorders>
            <w:shd w:val="clear" w:color="auto" w:fill="CCCCCC"/>
          </w:tcPr>
          <w:p w:rsidR="0001083E" w:rsidRPr="00BD292B" w:rsidRDefault="0001083E" w:rsidP="009E3283">
            <w:pPr>
              <w:jc w:val="left"/>
              <w:rPr>
                <w:rFonts w:cs="Arial"/>
                <w:sz w:val="18"/>
                <w:szCs w:val="18"/>
              </w:rPr>
            </w:pPr>
            <w:r w:rsidRPr="00BD292B">
              <w:rPr>
                <w:rFonts w:cs="Arial"/>
                <w:sz w:val="18"/>
                <w:szCs w:val="18"/>
                <w:lang w:val="es-ES_tradnl"/>
              </w:rPr>
              <w:t>*Eslovaquia</w:t>
            </w:r>
          </w:p>
        </w:tc>
        <w:tc>
          <w:tcPr>
            <w:tcW w:w="1023" w:type="dxa"/>
            <w:tcBorders>
              <w:bottom w:val="single" w:sz="4" w:space="0" w:color="auto"/>
            </w:tcBorders>
            <w:shd w:val="clear" w:color="auto" w:fill="CCCCCC"/>
          </w:tcPr>
          <w:p w:rsidR="0001083E" w:rsidRPr="00BD292B" w:rsidRDefault="0001083E" w:rsidP="009E3283">
            <w:pPr>
              <w:jc w:val="center"/>
              <w:rPr>
                <w:rFonts w:cs="Arial"/>
                <w:sz w:val="18"/>
                <w:szCs w:val="18"/>
                <w:lang w:eastAsia="ja-JP"/>
              </w:rPr>
            </w:pPr>
            <w:r w:rsidRPr="00BD292B">
              <w:rPr>
                <w:rFonts w:cs="Arial"/>
                <w:sz w:val="18"/>
                <w:szCs w:val="18"/>
              </w:rPr>
              <w:t>1</w:t>
            </w:r>
            <w:r w:rsidRPr="00BD292B">
              <w:rPr>
                <w:rFonts w:cs="Arial" w:hint="eastAsia"/>
                <w:sz w:val="18"/>
                <w:szCs w:val="18"/>
                <w:lang w:eastAsia="ja-JP"/>
              </w:rPr>
              <w:t>6</w:t>
            </w:r>
          </w:p>
        </w:tc>
        <w:tc>
          <w:tcPr>
            <w:tcW w:w="1156" w:type="dxa"/>
            <w:tcBorders>
              <w:bottom w:val="single" w:sz="4" w:space="0" w:color="auto"/>
            </w:tcBorders>
            <w:shd w:val="clear" w:color="auto" w:fill="CCCCCC"/>
          </w:tcPr>
          <w:p w:rsidR="0001083E" w:rsidRPr="00BD292B" w:rsidRDefault="0001083E" w:rsidP="009E3283">
            <w:pPr>
              <w:jc w:val="center"/>
              <w:rPr>
                <w:rFonts w:cs="Arial"/>
                <w:sz w:val="18"/>
                <w:szCs w:val="18"/>
              </w:rPr>
            </w:pPr>
            <w:r w:rsidRPr="00BD292B">
              <w:rPr>
                <w:rFonts w:cs="Arial"/>
                <w:sz w:val="18"/>
                <w:szCs w:val="18"/>
              </w:rPr>
              <w:t>5</w:t>
            </w:r>
          </w:p>
        </w:tc>
        <w:tc>
          <w:tcPr>
            <w:tcW w:w="1156" w:type="dxa"/>
            <w:tcBorders>
              <w:bottom w:val="single" w:sz="4" w:space="0" w:color="auto"/>
            </w:tcBorders>
            <w:shd w:val="clear" w:color="auto" w:fill="CCCCCC"/>
          </w:tcPr>
          <w:p w:rsidR="0001083E" w:rsidRPr="00BD292B" w:rsidRDefault="0001083E" w:rsidP="009E3283">
            <w:pPr>
              <w:jc w:val="center"/>
              <w:rPr>
                <w:rFonts w:cs="Arial"/>
                <w:sz w:val="18"/>
                <w:szCs w:val="18"/>
              </w:rPr>
            </w:pPr>
            <w:r w:rsidRPr="00BD292B">
              <w:rPr>
                <w:rFonts w:cs="Arial"/>
                <w:sz w:val="18"/>
                <w:szCs w:val="18"/>
              </w:rPr>
              <w:t>6</w:t>
            </w:r>
          </w:p>
        </w:tc>
        <w:tc>
          <w:tcPr>
            <w:tcW w:w="1156" w:type="dxa"/>
            <w:tcBorders>
              <w:bottom w:val="single" w:sz="4" w:space="0" w:color="auto"/>
            </w:tcBorders>
            <w:shd w:val="clear" w:color="auto" w:fill="CCCCCC"/>
          </w:tcPr>
          <w:p w:rsidR="0001083E" w:rsidRPr="00BD292B" w:rsidRDefault="0001083E" w:rsidP="009E3283">
            <w:pPr>
              <w:jc w:val="center"/>
              <w:rPr>
                <w:rFonts w:cs="Arial"/>
                <w:sz w:val="18"/>
                <w:szCs w:val="18"/>
                <w:lang w:eastAsia="ja-JP"/>
              </w:rPr>
            </w:pPr>
            <w:r w:rsidRPr="00BD292B">
              <w:rPr>
                <w:rFonts w:cs="Arial" w:hint="eastAsia"/>
                <w:sz w:val="18"/>
                <w:szCs w:val="18"/>
                <w:lang w:eastAsia="ja-JP"/>
              </w:rPr>
              <w:t>4</w:t>
            </w:r>
          </w:p>
        </w:tc>
        <w:tc>
          <w:tcPr>
            <w:tcW w:w="1156" w:type="dxa"/>
            <w:tcBorders>
              <w:bottom w:val="single" w:sz="4" w:space="0" w:color="auto"/>
            </w:tcBorders>
            <w:shd w:val="clear" w:color="auto" w:fill="CCCCCC"/>
          </w:tcPr>
          <w:p w:rsidR="0001083E" w:rsidRPr="00BD292B" w:rsidRDefault="0001083E" w:rsidP="009E3283">
            <w:pPr>
              <w:jc w:val="center"/>
              <w:rPr>
                <w:rFonts w:cs="Arial"/>
                <w:sz w:val="18"/>
                <w:szCs w:val="18"/>
                <w:lang w:eastAsia="ja-JP"/>
              </w:rPr>
            </w:pPr>
            <w:r w:rsidRPr="00BD292B">
              <w:rPr>
                <w:rFonts w:cs="Arial" w:hint="eastAsia"/>
                <w:sz w:val="18"/>
                <w:szCs w:val="18"/>
                <w:lang w:eastAsia="ja-JP"/>
              </w:rPr>
              <w:t>4</w:t>
            </w:r>
          </w:p>
        </w:tc>
        <w:tc>
          <w:tcPr>
            <w:tcW w:w="3915" w:type="dxa"/>
            <w:tcBorders>
              <w:bottom w:val="single" w:sz="4" w:space="0" w:color="auto"/>
            </w:tcBorders>
            <w:shd w:val="clear" w:color="auto" w:fill="CCCCCC"/>
          </w:tcPr>
          <w:p w:rsidR="0001083E" w:rsidRPr="00BD292B" w:rsidRDefault="0001083E" w:rsidP="009E3283">
            <w:pPr>
              <w:rPr>
                <w:rFonts w:cs="Arial"/>
                <w:sz w:val="18"/>
                <w:szCs w:val="18"/>
              </w:rPr>
            </w:pPr>
          </w:p>
        </w:tc>
      </w:tr>
      <w:tr w:rsidR="0001083E" w:rsidRPr="00BD292B" w:rsidTr="0034355C">
        <w:trPr>
          <w:cantSplit/>
          <w:jc w:val="center"/>
        </w:trPr>
        <w:tc>
          <w:tcPr>
            <w:tcW w:w="1341" w:type="dxa"/>
            <w:tcBorders>
              <w:bottom w:val="single" w:sz="4" w:space="0" w:color="auto"/>
            </w:tcBorders>
            <w:shd w:val="clear" w:color="auto" w:fill="CCCCCC"/>
          </w:tcPr>
          <w:p w:rsidR="0001083E" w:rsidRPr="00BD292B" w:rsidRDefault="0001083E" w:rsidP="009E3283">
            <w:pPr>
              <w:jc w:val="left"/>
              <w:rPr>
                <w:rFonts w:cs="Arial"/>
                <w:sz w:val="18"/>
                <w:szCs w:val="18"/>
              </w:rPr>
            </w:pPr>
            <w:r w:rsidRPr="00BD292B">
              <w:rPr>
                <w:rFonts w:cs="Arial"/>
                <w:sz w:val="18"/>
                <w:szCs w:val="18"/>
                <w:lang w:val="es-ES_tradnl"/>
              </w:rPr>
              <w:t>*Eslovenia</w:t>
            </w:r>
          </w:p>
        </w:tc>
        <w:tc>
          <w:tcPr>
            <w:tcW w:w="1023" w:type="dxa"/>
            <w:tcBorders>
              <w:bottom w:val="single" w:sz="4" w:space="0" w:color="auto"/>
            </w:tcBorders>
            <w:shd w:val="clear" w:color="auto" w:fill="CCCCCC"/>
          </w:tcPr>
          <w:p w:rsidR="0001083E" w:rsidRPr="00BD292B" w:rsidRDefault="0001083E" w:rsidP="009E3283">
            <w:pPr>
              <w:jc w:val="center"/>
              <w:rPr>
                <w:rFonts w:cs="Arial"/>
                <w:sz w:val="18"/>
                <w:szCs w:val="18"/>
              </w:rPr>
            </w:pPr>
            <w:r w:rsidRPr="00BD292B">
              <w:rPr>
                <w:rFonts w:cs="Arial"/>
                <w:sz w:val="18"/>
                <w:szCs w:val="18"/>
              </w:rPr>
              <w:t>3</w:t>
            </w:r>
          </w:p>
        </w:tc>
        <w:tc>
          <w:tcPr>
            <w:tcW w:w="1156" w:type="dxa"/>
            <w:tcBorders>
              <w:bottom w:val="single" w:sz="4" w:space="0" w:color="auto"/>
            </w:tcBorders>
            <w:shd w:val="clear" w:color="auto" w:fill="CCCCCC"/>
          </w:tcPr>
          <w:p w:rsidR="0001083E" w:rsidRPr="00BD292B" w:rsidRDefault="0001083E" w:rsidP="009E3283">
            <w:pPr>
              <w:jc w:val="center"/>
              <w:rPr>
                <w:rFonts w:cs="Arial"/>
                <w:sz w:val="18"/>
                <w:szCs w:val="18"/>
              </w:rPr>
            </w:pPr>
            <w:r w:rsidRPr="00BD292B">
              <w:rPr>
                <w:rFonts w:cs="Arial"/>
                <w:sz w:val="18"/>
                <w:szCs w:val="18"/>
              </w:rPr>
              <w:t>4</w:t>
            </w:r>
          </w:p>
        </w:tc>
        <w:tc>
          <w:tcPr>
            <w:tcW w:w="1156" w:type="dxa"/>
            <w:tcBorders>
              <w:bottom w:val="single" w:sz="4" w:space="0" w:color="auto"/>
            </w:tcBorders>
            <w:shd w:val="clear" w:color="auto" w:fill="CCCCCC"/>
          </w:tcPr>
          <w:p w:rsidR="0001083E" w:rsidRPr="00BD292B" w:rsidRDefault="0001083E" w:rsidP="009E3283">
            <w:pPr>
              <w:jc w:val="center"/>
              <w:rPr>
                <w:rFonts w:cs="Arial"/>
                <w:sz w:val="18"/>
                <w:szCs w:val="18"/>
              </w:rPr>
            </w:pPr>
            <w:r w:rsidRPr="00BD292B">
              <w:rPr>
                <w:rFonts w:cs="Arial"/>
                <w:sz w:val="18"/>
                <w:szCs w:val="18"/>
              </w:rPr>
              <w:t>3</w:t>
            </w:r>
          </w:p>
        </w:tc>
        <w:tc>
          <w:tcPr>
            <w:tcW w:w="1156" w:type="dxa"/>
            <w:tcBorders>
              <w:bottom w:val="single" w:sz="4" w:space="0" w:color="auto"/>
            </w:tcBorders>
            <w:shd w:val="clear" w:color="auto" w:fill="CCCCCC"/>
          </w:tcPr>
          <w:p w:rsidR="0001083E" w:rsidRPr="00BD292B" w:rsidRDefault="0001083E" w:rsidP="009E3283">
            <w:pPr>
              <w:jc w:val="center"/>
              <w:rPr>
                <w:rFonts w:cs="Arial"/>
                <w:sz w:val="18"/>
                <w:szCs w:val="18"/>
                <w:lang w:eastAsia="ja-JP"/>
              </w:rPr>
            </w:pPr>
            <w:r w:rsidRPr="00BD292B">
              <w:rPr>
                <w:rFonts w:cs="Arial" w:hint="eastAsia"/>
                <w:sz w:val="18"/>
                <w:szCs w:val="18"/>
                <w:lang w:eastAsia="ja-JP"/>
              </w:rPr>
              <w:t>5</w:t>
            </w:r>
          </w:p>
        </w:tc>
        <w:tc>
          <w:tcPr>
            <w:tcW w:w="1156" w:type="dxa"/>
            <w:tcBorders>
              <w:bottom w:val="single" w:sz="4" w:space="0" w:color="auto"/>
            </w:tcBorders>
            <w:shd w:val="clear" w:color="auto" w:fill="CCCCCC"/>
          </w:tcPr>
          <w:p w:rsidR="0001083E" w:rsidRPr="00BD292B" w:rsidRDefault="0001083E" w:rsidP="009E3283">
            <w:pPr>
              <w:jc w:val="center"/>
              <w:rPr>
                <w:rFonts w:cs="Arial"/>
                <w:sz w:val="18"/>
                <w:szCs w:val="18"/>
                <w:lang w:eastAsia="ja-JP"/>
              </w:rPr>
            </w:pPr>
            <w:r w:rsidRPr="00BD292B">
              <w:rPr>
                <w:rFonts w:cs="Arial" w:hint="eastAsia"/>
                <w:sz w:val="18"/>
                <w:szCs w:val="18"/>
                <w:lang w:eastAsia="ja-JP"/>
              </w:rPr>
              <w:t>5</w:t>
            </w:r>
          </w:p>
        </w:tc>
        <w:tc>
          <w:tcPr>
            <w:tcW w:w="3915" w:type="dxa"/>
            <w:tcBorders>
              <w:bottom w:val="single" w:sz="4" w:space="0" w:color="auto"/>
            </w:tcBorders>
            <w:shd w:val="clear" w:color="auto" w:fill="CCCCCC"/>
          </w:tcPr>
          <w:p w:rsidR="0001083E" w:rsidRPr="00BD292B" w:rsidRDefault="0001083E" w:rsidP="009E3283">
            <w:pPr>
              <w:rPr>
                <w:rFonts w:cs="Arial"/>
                <w:sz w:val="18"/>
                <w:szCs w:val="18"/>
              </w:rPr>
            </w:pPr>
          </w:p>
        </w:tc>
      </w:tr>
      <w:tr w:rsidR="0001083E" w:rsidRPr="00BD292B" w:rsidTr="0034355C">
        <w:trPr>
          <w:cantSplit/>
          <w:jc w:val="center"/>
        </w:trPr>
        <w:tc>
          <w:tcPr>
            <w:tcW w:w="1341" w:type="dxa"/>
            <w:tcBorders>
              <w:bottom w:val="single" w:sz="4" w:space="0" w:color="auto"/>
            </w:tcBorders>
            <w:shd w:val="clear" w:color="auto" w:fill="auto"/>
          </w:tcPr>
          <w:p w:rsidR="0001083E" w:rsidRPr="00BD292B" w:rsidRDefault="0001083E" w:rsidP="009E3283">
            <w:pPr>
              <w:jc w:val="left"/>
              <w:rPr>
                <w:rFonts w:cs="Arial"/>
                <w:sz w:val="18"/>
                <w:szCs w:val="18"/>
                <w:lang w:eastAsia="ja-JP"/>
              </w:rPr>
            </w:pPr>
            <w:r w:rsidRPr="00BD292B">
              <w:rPr>
                <w:rFonts w:cs="Arial"/>
                <w:sz w:val="18"/>
                <w:szCs w:val="18"/>
                <w:lang w:val="es-ES_tradnl"/>
              </w:rPr>
              <w:t>Estados Unidos de América</w:t>
            </w:r>
          </w:p>
        </w:tc>
        <w:tc>
          <w:tcPr>
            <w:tcW w:w="1023" w:type="dxa"/>
            <w:tcBorders>
              <w:bottom w:val="single" w:sz="4" w:space="0" w:color="auto"/>
            </w:tcBorders>
            <w:shd w:val="clear" w:color="auto" w:fill="auto"/>
          </w:tcPr>
          <w:p w:rsidR="0001083E" w:rsidRPr="00BD292B" w:rsidRDefault="0001083E" w:rsidP="009E3283">
            <w:pPr>
              <w:jc w:val="center"/>
              <w:rPr>
                <w:rFonts w:cs="Arial"/>
                <w:sz w:val="18"/>
                <w:szCs w:val="18"/>
                <w:lang w:eastAsia="ja-JP"/>
              </w:rPr>
            </w:pPr>
            <w:r w:rsidRPr="00BD292B">
              <w:rPr>
                <w:rFonts w:cs="Arial"/>
                <w:sz w:val="18"/>
                <w:szCs w:val="18"/>
              </w:rPr>
              <w:t>1,</w:t>
            </w:r>
            <w:r w:rsidRPr="00BD292B">
              <w:rPr>
                <w:rFonts w:cs="Arial" w:hint="eastAsia"/>
                <w:sz w:val="18"/>
                <w:szCs w:val="18"/>
                <w:lang w:eastAsia="ja-JP"/>
              </w:rPr>
              <w:t>567</w:t>
            </w:r>
          </w:p>
        </w:tc>
        <w:tc>
          <w:tcPr>
            <w:tcW w:w="1156" w:type="dxa"/>
            <w:tcBorders>
              <w:bottom w:val="single" w:sz="4" w:space="0" w:color="auto"/>
            </w:tcBorders>
            <w:shd w:val="clear" w:color="auto" w:fill="auto"/>
          </w:tcPr>
          <w:p w:rsidR="0001083E" w:rsidRPr="00BD292B" w:rsidRDefault="0001083E" w:rsidP="009E3283">
            <w:pPr>
              <w:jc w:val="center"/>
              <w:rPr>
                <w:rFonts w:cs="Arial"/>
                <w:sz w:val="18"/>
                <w:szCs w:val="18"/>
                <w:lang w:eastAsia="ja-JP"/>
              </w:rPr>
            </w:pPr>
            <w:r w:rsidRPr="00BD292B">
              <w:rPr>
                <w:rFonts w:cs="Arial"/>
                <w:sz w:val="18"/>
                <w:szCs w:val="18"/>
              </w:rPr>
              <w:t>5</w:t>
            </w:r>
          </w:p>
        </w:tc>
        <w:tc>
          <w:tcPr>
            <w:tcW w:w="1156" w:type="dxa"/>
            <w:tcBorders>
              <w:bottom w:val="single" w:sz="4" w:space="0" w:color="auto"/>
            </w:tcBorders>
            <w:shd w:val="clear" w:color="auto" w:fill="auto"/>
          </w:tcPr>
          <w:p w:rsidR="0001083E" w:rsidRPr="00BD292B" w:rsidRDefault="0001083E" w:rsidP="009E3283">
            <w:pPr>
              <w:jc w:val="center"/>
              <w:rPr>
                <w:rFonts w:cs="Arial"/>
                <w:sz w:val="18"/>
                <w:szCs w:val="18"/>
                <w:lang w:eastAsia="ja-JP"/>
              </w:rPr>
            </w:pPr>
            <w:r w:rsidRPr="00BD292B">
              <w:rPr>
                <w:rFonts w:cs="Arial"/>
                <w:sz w:val="18"/>
                <w:szCs w:val="18"/>
              </w:rPr>
              <w:t>6</w:t>
            </w:r>
          </w:p>
        </w:tc>
        <w:tc>
          <w:tcPr>
            <w:tcW w:w="1156" w:type="dxa"/>
            <w:tcBorders>
              <w:bottom w:val="single" w:sz="4" w:space="0" w:color="auto"/>
            </w:tcBorders>
            <w:shd w:val="clear" w:color="auto" w:fill="auto"/>
          </w:tcPr>
          <w:p w:rsidR="0001083E" w:rsidRPr="00BD292B" w:rsidRDefault="0001083E" w:rsidP="009E3283">
            <w:pPr>
              <w:jc w:val="center"/>
              <w:rPr>
                <w:rFonts w:cs="Arial"/>
                <w:sz w:val="18"/>
                <w:szCs w:val="18"/>
                <w:lang w:eastAsia="ja-JP"/>
              </w:rPr>
            </w:pPr>
            <w:r w:rsidRPr="00BD292B">
              <w:rPr>
                <w:rFonts w:cs="Arial"/>
                <w:sz w:val="18"/>
                <w:szCs w:val="18"/>
              </w:rPr>
              <w:t>10</w:t>
            </w:r>
          </w:p>
        </w:tc>
        <w:tc>
          <w:tcPr>
            <w:tcW w:w="1156" w:type="dxa"/>
            <w:tcBorders>
              <w:bottom w:val="single" w:sz="4" w:space="0" w:color="auto"/>
            </w:tcBorders>
            <w:shd w:val="clear" w:color="auto" w:fill="auto"/>
          </w:tcPr>
          <w:p w:rsidR="0001083E" w:rsidRPr="00BD292B" w:rsidRDefault="0001083E" w:rsidP="009E3283">
            <w:pPr>
              <w:jc w:val="center"/>
              <w:rPr>
                <w:rFonts w:cs="Arial"/>
                <w:sz w:val="18"/>
                <w:szCs w:val="18"/>
                <w:lang w:eastAsia="ja-JP"/>
              </w:rPr>
            </w:pPr>
            <w:r w:rsidRPr="00BD292B">
              <w:rPr>
                <w:rFonts w:cs="Arial" w:hint="eastAsia"/>
                <w:sz w:val="18"/>
                <w:szCs w:val="18"/>
                <w:lang w:eastAsia="ja-JP"/>
              </w:rPr>
              <w:t>17</w:t>
            </w:r>
          </w:p>
        </w:tc>
        <w:tc>
          <w:tcPr>
            <w:tcW w:w="3915" w:type="dxa"/>
            <w:tcBorders>
              <w:bottom w:val="single" w:sz="4" w:space="0" w:color="auto"/>
            </w:tcBorders>
            <w:shd w:val="clear" w:color="auto" w:fill="auto"/>
          </w:tcPr>
          <w:p w:rsidR="0001083E" w:rsidRPr="00BD292B" w:rsidRDefault="0001083E" w:rsidP="009E3283">
            <w:pPr>
              <w:rPr>
                <w:rFonts w:cs="Arial"/>
                <w:sz w:val="18"/>
                <w:szCs w:val="18"/>
                <w:lang w:eastAsia="ja-JP"/>
              </w:rPr>
            </w:pPr>
            <w:r w:rsidRPr="00BD292B">
              <w:rPr>
                <w:rFonts w:cs="Arial"/>
                <w:sz w:val="18"/>
                <w:szCs w:val="18"/>
                <w:lang w:val="es-ES_tradnl"/>
              </w:rPr>
              <w:t>[Se aportan datos]</w:t>
            </w:r>
          </w:p>
        </w:tc>
      </w:tr>
      <w:tr w:rsidR="00507F71" w:rsidRPr="00BD292B" w:rsidTr="0034355C">
        <w:trPr>
          <w:cantSplit/>
          <w:jc w:val="center"/>
        </w:trPr>
        <w:tc>
          <w:tcPr>
            <w:tcW w:w="1341" w:type="dxa"/>
            <w:tcBorders>
              <w:bottom w:val="single" w:sz="4" w:space="0" w:color="auto"/>
            </w:tcBorders>
            <w:shd w:val="clear" w:color="auto" w:fill="CCCCCC"/>
          </w:tcPr>
          <w:p w:rsidR="00507F71" w:rsidRPr="00BD292B" w:rsidRDefault="00336B7A" w:rsidP="00BD292B">
            <w:pPr>
              <w:jc w:val="left"/>
              <w:rPr>
                <w:rFonts w:cs="Arial"/>
                <w:sz w:val="18"/>
                <w:szCs w:val="18"/>
              </w:rPr>
            </w:pPr>
            <w:r w:rsidRPr="00BD292B">
              <w:rPr>
                <w:rFonts w:cs="Arial"/>
                <w:sz w:val="18"/>
                <w:szCs w:val="18"/>
                <w:lang w:val="es-ES_tradnl"/>
              </w:rPr>
              <w:t>*Estonia</w:t>
            </w:r>
          </w:p>
        </w:tc>
        <w:tc>
          <w:tcPr>
            <w:tcW w:w="1023" w:type="dxa"/>
            <w:tcBorders>
              <w:bottom w:val="single" w:sz="4" w:space="0" w:color="auto"/>
            </w:tcBorders>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7</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rPr>
            </w:pPr>
            <w:r w:rsidRPr="00BD292B">
              <w:rPr>
                <w:rFonts w:cs="Arial"/>
                <w:sz w:val="18"/>
                <w:szCs w:val="18"/>
              </w:rPr>
              <w:t>5</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rPr>
            </w:pPr>
            <w:r w:rsidRPr="00BD292B">
              <w:rPr>
                <w:rFonts w:cs="Arial"/>
                <w:sz w:val="18"/>
                <w:szCs w:val="18"/>
              </w:rPr>
              <w:t>4</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4</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9</w:t>
            </w:r>
          </w:p>
        </w:tc>
        <w:tc>
          <w:tcPr>
            <w:tcW w:w="3915" w:type="dxa"/>
            <w:tcBorders>
              <w:bottom w:val="single" w:sz="4" w:space="0" w:color="auto"/>
            </w:tcBorders>
            <w:shd w:val="clear" w:color="auto" w:fill="CCCCCC"/>
          </w:tcPr>
          <w:p w:rsidR="00507F71" w:rsidRPr="00BD292B" w:rsidRDefault="00507F71" w:rsidP="00507F71">
            <w:pPr>
              <w:rPr>
                <w:rFonts w:cs="Arial"/>
                <w:sz w:val="18"/>
                <w:szCs w:val="18"/>
              </w:rPr>
            </w:pPr>
          </w:p>
        </w:tc>
      </w:tr>
      <w:tr w:rsidR="0001083E" w:rsidRPr="00426848" w:rsidTr="0034355C">
        <w:trPr>
          <w:cantSplit/>
          <w:jc w:val="center"/>
        </w:trPr>
        <w:tc>
          <w:tcPr>
            <w:tcW w:w="1341" w:type="dxa"/>
            <w:tcBorders>
              <w:bottom w:val="single" w:sz="4" w:space="0" w:color="auto"/>
            </w:tcBorders>
            <w:shd w:val="clear" w:color="auto" w:fill="auto"/>
          </w:tcPr>
          <w:p w:rsidR="0001083E" w:rsidRPr="00426848" w:rsidRDefault="0001083E" w:rsidP="009E3283">
            <w:pPr>
              <w:jc w:val="left"/>
              <w:rPr>
                <w:rFonts w:cs="Arial"/>
                <w:sz w:val="18"/>
                <w:szCs w:val="18"/>
                <w:lang w:val="es-ES"/>
              </w:rPr>
            </w:pPr>
            <w:r w:rsidRPr="00BD292B">
              <w:rPr>
                <w:rFonts w:cs="Arial"/>
                <w:sz w:val="18"/>
                <w:szCs w:val="18"/>
                <w:lang w:val="es-ES_tradnl"/>
              </w:rPr>
              <w:t>ex República Yugoslava de Macedonia</w:t>
            </w:r>
          </w:p>
        </w:tc>
        <w:tc>
          <w:tcPr>
            <w:tcW w:w="1023" w:type="dxa"/>
            <w:tcBorders>
              <w:bottom w:val="single" w:sz="4" w:space="0" w:color="auto"/>
            </w:tcBorders>
            <w:shd w:val="clear" w:color="auto" w:fill="auto"/>
          </w:tcPr>
          <w:p w:rsidR="0001083E" w:rsidRPr="00BD292B" w:rsidRDefault="0001083E" w:rsidP="009E3283">
            <w:pPr>
              <w:jc w:val="center"/>
              <w:rPr>
                <w:rFonts w:cs="Arial"/>
                <w:sz w:val="18"/>
                <w:szCs w:val="18"/>
                <w:lang w:eastAsia="ja-JP"/>
              </w:rPr>
            </w:pPr>
            <w:r w:rsidRPr="00BD292B">
              <w:rPr>
                <w:rFonts w:cs="Arial"/>
                <w:sz w:val="18"/>
                <w:szCs w:val="18"/>
                <w:lang w:val="es-ES_tradnl" w:eastAsia="ja-JP"/>
              </w:rPr>
              <w:t>n.d.</w:t>
            </w:r>
          </w:p>
        </w:tc>
        <w:tc>
          <w:tcPr>
            <w:tcW w:w="1156" w:type="dxa"/>
            <w:tcBorders>
              <w:bottom w:val="single" w:sz="4" w:space="0" w:color="auto"/>
            </w:tcBorders>
            <w:shd w:val="clear" w:color="auto" w:fill="auto"/>
          </w:tcPr>
          <w:p w:rsidR="0001083E" w:rsidRPr="00BD292B" w:rsidRDefault="0001083E" w:rsidP="009E3283">
            <w:pPr>
              <w:jc w:val="center"/>
              <w:rPr>
                <w:rFonts w:cs="Arial"/>
                <w:sz w:val="18"/>
                <w:szCs w:val="18"/>
              </w:rPr>
            </w:pPr>
            <w:r w:rsidRPr="00BD292B">
              <w:rPr>
                <w:rFonts w:cs="Arial"/>
                <w:sz w:val="18"/>
                <w:szCs w:val="18"/>
              </w:rPr>
              <w:t>0</w:t>
            </w:r>
          </w:p>
        </w:tc>
        <w:tc>
          <w:tcPr>
            <w:tcW w:w="1156" w:type="dxa"/>
            <w:tcBorders>
              <w:bottom w:val="single" w:sz="4" w:space="0" w:color="auto"/>
            </w:tcBorders>
            <w:shd w:val="clear" w:color="auto" w:fill="auto"/>
          </w:tcPr>
          <w:p w:rsidR="0001083E" w:rsidRPr="00BD292B" w:rsidRDefault="0001083E" w:rsidP="009E3283">
            <w:pPr>
              <w:jc w:val="center"/>
              <w:rPr>
                <w:rFonts w:cs="Arial"/>
                <w:sz w:val="18"/>
                <w:szCs w:val="18"/>
              </w:rPr>
            </w:pPr>
            <w:r w:rsidRPr="00BD292B">
              <w:rPr>
                <w:rFonts w:cs="Arial"/>
                <w:sz w:val="18"/>
                <w:szCs w:val="18"/>
              </w:rPr>
              <w:t>0</w:t>
            </w:r>
          </w:p>
        </w:tc>
        <w:tc>
          <w:tcPr>
            <w:tcW w:w="1156" w:type="dxa"/>
            <w:tcBorders>
              <w:bottom w:val="single" w:sz="4" w:space="0" w:color="auto"/>
            </w:tcBorders>
            <w:shd w:val="clear" w:color="auto" w:fill="auto"/>
          </w:tcPr>
          <w:p w:rsidR="0001083E" w:rsidRPr="00BD292B" w:rsidRDefault="0001083E" w:rsidP="009E3283">
            <w:pPr>
              <w:jc w:val="center"/>
              <w:rPr>
                <w:rFonts w:cs="Arial"/>
                <w:sz w:val="18"/>
                <w:szCs w:val="18"/>
              </w:rPr>
            </w:pPr>
            <w:r w:rsidRPr="00BD292B">
              <w:rPr>
                <w:rFonts w:cs="Arial"/>
                <w:sz w:val="18"/>
                <w:szCs w:val="18"/>
              </w:rPr>
              <w:t>0</w:t>
            </w:r>
          </w:p>
        </w:tc>
        <w:tc>
          <w:tcPr>
            <w:tcW w:w="1156" w:type="dxa"/>
            <w:tcBorders>
              <w:bottom w:val="single" w:sz="4" w:space="0" w:color="auto"/>
            </w:tcBorders>
            <w:shd w:val="clear" w:color="auto" w:fill="auto"/>
          </w:tcPr>
          <w:p w:rsidR="0001083E" w:rsidRPr="00BD292B" w:rsidRDefault="0001083E" w:rsidP="009E3283">
            <w:pPr>
              <w:jc w:val="center"/>
              <w:rPr>
                <w:rFonts w:cs="Arial"/>
                <w:sz w:val="18"/>
                <w:szCs w:val="18"/>
                <w:lang w:eastAsia="ja-JP"/>
              </w:rPr>
            </w:pPr>
            <w:r w:rsidRPr="00BD292B">
              <w:rPr>
                <w:rFonts w:cs="Arial" w:hint="eastAsia"/>
                <w:sz w:val="18"/>
                <w:szCs w:val="18"/>
                <w:lang w:eastAsia="ja-JP"/>
              </w:rPr>
              <w:t>0</w:t>
            </w:r>
          </w:p>
        </w:tc>
        <w:tc>
          <w:tcPr>
            <w:tcW w:w="3915" w:type="dxa"/>
            <w:tcBorders>
              <w:bottom w:val="single" w:sz="4" w:space="0" w:color="auto"/>
            </w:tcBorders>
            <w:shd w:val="clear" w:color="auto" w:fill="auto"/>
          </w:tcPr>
          <w:p w:rsidR="0001083E" w:rsidRPr="00426848" w:rsidRDefault="0001083E" w:rsidP="009E3283">
            <w:pPr>
              <w:rPr>
                <w:rFonts w:cs="Arial"/>
                <w:sz w:val="18"/>
                <w:szCs w:val="18"/>
                <w:lang w:val="es-ES" w:eastAsia="ja-JP"/>
              </w:rPr>
            </w:pPr>
            <w:r w:rsidRPr="00BD292B">
              <w:rPr>
                <w:rFonts w:cs="Arial"/>
                <w:sz w:val="18"/>
                <w:szCs w:val="18"/>
                <w:lang w:val="es-ES_tradnl"/>
              </w:rPr>
              <w:t>Participó en el curso de formación en 2014 y preveía presentar los datos tras la recepción de las solicitudes.</w:t>
            </w:r>
            <w:r w:rsidRPr="00426848">
              <w:rPr>
                <w:rFonts w:cs="Arial"/>
                <w:sz w:val="18"/>
                <w:szCs w:val="18"/>
                <w:lang w:val="es-ES"/>
              </w:rPr>
              <w:t xml:space="preserve"> </w:t>
            </w:r>
          </w:p>
        </w:tc>
      </w:tr>
      <w:tr w:rsidR="0001083E" w:rsidRPr="00BD292B" w:rsidTr="0034355C">
        <w:trPr>
          <w:cantSplit/>
          <w:jc w:val="center"/>
        </w:trPr>
        <w:tc>
          <w:tcPr>
            <w:tcW w:w="1341" w:type="dxa"/>
            <w:tcBorders>
              <w:bottom w:val="single" w:sz="4" w:space="0" w:color="auto"/>
            </w:tcBorders>
            <w:shd w:val="clear" w:color="auto" w:fill="auto"/>
          </w:tcPr>
          <w:p w:rsidR="0001083E" w:rsidRPr="00BD292B" w:rsidRDefault="0001083E" w:rsidP="009E3283">
            <w:pPr>
              <w:jc w:val="left"/>
              <w:rPr>
                <w:rFonts w:cs="Arial"/>
                <w:sz w:val="18"/>
                <w:szCs w:val="18"/>
              </w:rPr>
            </w:pPr>
            <w:r w:rsidRPr="00BD292B">
              <w:rPr>
                <w:rFonts w:cs="Arial"/>
                <w:sz w:val="18"/>
                <w:szCs w:val="18"/>
                <w:lang w:val="es-ES_tradnl"/>
              </w:rPr>
              <w:t>Federación de Rusia</w:t>
            </w:r>
          </w:p>
        </w:tc>
        <w:tc>
          <w:tcPr>
            <w:tcW w:w="1023" w:type="dxa"/>
            <w:tcBorders>
              <w:bottom w:val="single" w:sz="4" w:space="0" w:color="auto"/>
            </w:tcBorders>
            <w:shd w:val="clear" w:color="auto" w:fill="auto"/>
          </w:tcPr>
          <w:p w:rsidR="0001083E" w:rsidRPr="00BD292B" w:rsidRDefault="0001083E" w:rsidP="009E3283">
            <w:pPr>
              <w:jc w:val="center"/>
              <w:rPr>
                <w:rFonts w:cs="Arial"/>
                <w:sz w:val="18"/>
                <w:szCs w:val="18"/>
                <w:lang w:eastAsia="ja-JP"/>
              </w:rPr>
            </w:pPr>
            <w:r w:rsidRPr="00BD292B">
              <w:rPr>
                <w:rFonts w:cs="Arial" w:hint="eastAsia"/>
                <w:sz w:val="18"/>
                <w:szCs w:val="18"/>
                <w:lang w:eastAsia="ja-JP"/>
              </w:rPr>
              <w:t>722</w:t>
            </w:r>
          </w:p>
        </w:tc>
        <w:tc>
          <w:tcPr>
            <w:tcW w:w="1156" w:type="dxa"/>
            <w:tcBorders>
              <w:bottom w:val="single" w:sz="4" w:space="0" w:color="auto"/>
            </w:tcBorders>
            <w:shd w:val="clear" w:color="auto" w:fill="auto"/>
          </w:tcPr>
          <w:p w:rsidR="0001083E" w:rsidRPr="00BD292B" w:rsidRDefault="0001083E" w:rsidP="009E3283">
            <w:pPr>
              <w:jc w:val="center"/>
              <w:rPr>
                <w:rFonts w:cs="Arial"/>
                <w:sz w:val="18"/>
                <w:szCs w:val="18"/>
              </w:rPr>
            </w:pPr>
            <w:r w:rsidRPr="00BD292B">
              <w:rPr>
                <w:rFonts w:cs="Arial"/>
                <w:sz w:val="18"/>
                <w:szCs w:val="18"/>
              </w:rPr>
              <w:t>5</w:t>
            </w:r>
          </w:p>
        </w:tc>
        <w:tc>
          <w:tcPr>
            <w:tcW w:w="1156" w:type="dxa"/>
            <w:tcBorders>
              <w:bottom w:val="single" w:sz="4" w:space="0" w:color="auto"/>
            </w:tcBorders>
            <w:shd w:val="clear" w:color="auto" w:fill="auto"/>
          </w:tcPr>
          <w:p w:rsidR="0001083E" w:rsidRPr="00BD292B" w:rsidRDefault="0001083E" w:rsidP="009E3283">
            <w:pPr>
              <w:jc w:val="center"/>
              <w:rPr>
                <w:rFonts w:cs="Arial"/>
                <w:sz w:val="18"/>
                <w:szCs w:val="18"/>
              </w:rPr>
            </w:pPr>
            <w:r w:rsidRPr="00BD292B">
              <w:rPr>
                <w:rFonts w:cs="Arial"/>
                <w:sz w:val="18"/>
                <w:szCs w:val="18"/>
              </w:rPr>
              <w:t>4</w:t>
            </w:r>
          </w:p>
        </w:tc>
        <w:tc>
          <w:tcPr>
            <w:tcW w:w="1156" w:type="dxa"/>
            <w:tcBorders>
              <w:bottom w:val="single" w:sz="4" w:space="0" w:color="auto"/>
            </w:tcBorders>
            <w:shd w:val="clear" w:color="auto" w:fill="auto"/>
          </w:tcPr>
          <w:p w:rsidR="0001083E" w:rsidRPr="00BD292B" w:rsidRDefault="0001083E" w:rsidP="009E3283">
            <w:pPr>
              <w:jc w:val="center"/>
              <w:rPr>
                <w:rFonts w:cs="Arial"/>
                <w:sz w:val="18"/>
                <w:szCs w:val="18"/>
              </w:rPr>
            </w:pPr>
            <w:r w:rsidRPr="00BD292B">
              <w:rPr>
                <w:rFonts w:cs="Arial"/>
                <w:sz w:val="18"/>
                <w:szCs w:val="18"/>
              </w:rPr>
              <w:t>2</w:t>
            </w:r>
          </w:p>
        </w:tc>
        <w:tc>
          <w:tcPr>
            <w:tcW w:w="1156" w:type="dxa"/>
            <w:tcBorders>
              <w:bottom w:val="single" w:sz="4" w:space="0" w:color="auto"/>
            </w:tcBorders>
            <w:shd w:val="clear" w:color="auto" w:fill="auto"/>
          </w:tcPr>
          <w:p w:rsidR="0001083E" w:rsidRPr="00BD292B" w:rsidRDefault="0001083E" w:rsidP="009E3283">
            <w:pPr>
              <w:jc w:val="center"/>
              <w:rPr>
                <w:rFonts w:cs="Arial"/>
                <w:sz w:val="18"/>
                <w:szCs w:val="18"/>
                <w:lang w:eastAsia="ja-JP"/>
              </w:rPr>
            </w:pPr>
            <w:r w:rsidRPr="00BD292B">
              <w:rPr>
                <w:rFonts w:cs="Arial" w:hint="eastAsia"/>
                <w:sz w:val="18"/>
                <w:szCs w:val="18"/>
                <w:lang w:eastAsia="ja-JP"/>
              </w:rPr>
              <w:t>5</w:t>
            </w:r>
          </w:p>
        </w:tc>
        <w:tc>
          <w:tcPr>
            <w:tcW w:w="3915" w:type="dxa"/>
            <w:tcBorders>
              <w:bottom w:val="single" w:sz="4" w:space="0" w:color="auto"/>
            </w:tcBorders>
            <w:shd w:val="clear" w:color="auto" w:fill="auto"/>
          </w:tcPr>
          <w:p w:rsidR="0001083E" w:rsidRPr="00BD292B" w:rsidRDefault="0001083E" w:rsidP="009E3283">
            <w:pPr>
              <w:rPr>
                <w:rFonts w:cs="Arial"/>
                <w:sz w:val="18"/>
                <w:szCs w:val="18"/>
              </w:rPr>
            </w:pPr>
            <w:r w:rsidRPr="00BD292B">
              <w:rPr>
                <w:rFonts w:cs="Arial"/>
                <w:sz w:val="18"/>
                <w:szCs w:val="18"/>
                <w:lang w:val="es-ES_tradnl"/>
              </w:rPr>
              <w:t>[Se aportan datos]</w:t>
            </w:r>
          </w:p>
        </w:tc>
      </w:tr>
      <w:tr w:rsidR="00507F71" w:rsidRPr="00BD292B" w:rsidTr="0034355C">
        <w:trPr>
          <w:cantSplit/>
          <w:jc w:val="center"/>
        </w:trPr>
        <w:tc>
          <w:tcPr>
            <w:tcW w:w="1341" w:type="dxa"/>
            <w:tcBorders>
              <w:bottom w:val="single" w:sz="4" w:space="0" w:color="auto"/>
            </w:tcBorders>
            <w:shd w:val="clear" w:color="auto" w:fill="CCCCCC"/>
          </w:tcPr>
          <w:p w:rsidR="00507F71" w:rsidRPr="00BD292B" w:rsidRDefault="00336B7A" w:rsidP="00BD292B">
            <w:pPr>
              <w:jc w:val="left"/>
              <w:rPr>
                <w:rFonts w:cs="Arial"/>
                <w:sz w:val="18"/>
                <w:szCs w:val="18"/>
              </w:rPr>
            </w:pPr>
            <w:r w:rsidRPr="00BD292B">
              <w:rPr>
                <w:rFonts w:cs="Arial"/>
                <w:sz w:val="18"/>
                <w:szCs w:val="18"/>
                <w:lang w:val="es-ES_tradnl"/>
              </w:rPr>
              <w:t>*Finlandia</w:t>
            </w:r>
          </w:p>
        </w:tc>
        <w:tc>
          <w:tcPr>
            <w:tcW w:w="1023" w:type="dxa"/>
            <w:tcBorders>
              <w:bottom w:val="single" w:sz="4" w:space="0" w:color="auto"/>
            </w:tcBorders>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6</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rPr>
            </w:pPr>
            <w:r w:rsidRPr="00BD292B">
              <w:rPr>
                <w:rFonts w:cs="Arial"/>
                <w:sz w:val="18"/>
                <w:szCs w:val="18"/>
              </w:rPr>
              <w:t>3</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rPr>
            </w:pPr>
            <w:r w:rsidRPr="00BD292B">
              <w:rPr>
                <w:rFonts w:cs="Arial"/>
                <w:sz w:val="18"/>
                <w:szCs w:val="18"/>
              </w:rPr>
              <w:t>3</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rPr>
            </w:pPr>
            <w:r w:rsidRPr="00BD292B">
              <w:rPr>
                <w:rFonts w:cs="Arial"/>
                <w:sz w:val="18"/>
                <w:szCs w:val="18"/>
              </w:rPr>
              <w:t>2</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2</w:t>
            </w:r>
          </w:p>
        </w:tc>
        <w:tc>
          <w:tcPr>
            <w:tcW w:w="3915" w:type="dxa"/>
            <w:tcBorders>
              <w:bottom w:val="single" w:sz="4" w:space="0" w:color="auto"/>
            </w:tcBorders>
            <w:shd w:val="clear" w:color="auto" w:fill="CCCCCC"/>
          </w:tcPr>
          <w:p w:rsidR="00507F71" w:rsidRPr="00BD292B" w:rsidRDefault="00507F71" w:rsidP="00507F71">
            <w:pPr>
              <w:rPr>
                <w:rFonts w:cs="Arial"/>
                <w:sz w:val="18"/>
                <w:szCs w:val="18"/>
              </w:rPr>
            </w:pPr>
          </w:p>
        </w:tc>
      </w:tr>
      <w:tr w:rsidR="00507F71" w:rsidRPr="00BD292B" w:rsidTr="0034355C">
        <w:trPr>
          <w:cantSplit/>
          <w:jc w:val="center"/>
        </w:trPr>
        <w:tc>
          <w:tcPr>
            <w:tcW w:w="1341" w:type="dxa"/>
            <w:tcBorders>
              <w:bottom w:val="single" w:sz="4" w:space="0" w:color="auto"/>
            </w:tcBorders>
            <w:shd w:val="clear" w:color="auto" w:fill="CCCCCC"/>
          </w:tcPr>
          <w:p w:rsidR="00507F71" w:rsidRPr="00BD292B" w:rsidRDefault="00336B7A" w:rsidP="00BD292B">
            <w:pPr>
              <w:jc w:val="left"/>
              <w:rPr>
                <w:rFonts w:cs="Arial"/>
                <w:sz w:val="18"/>
                <w:szCs w:val="18"/>
              </w:rPr>
            </w:pPr>
            <w:r w:rsidRPr="00BD292B">
              <w:rPr>
                <w:rFonts w:cs="Arial"/>
                <w:sz w:val="18"/>
                <w:szCs w:val="18"/>
                <w:lang w:val="es-ES_tradnl"/>
              </w:rPr>
              <w:t>*Francia</w:t>
            </w:r>
          </w:p>
        </w:tc>
        <w:tc>
          <w:tcPr>
            <w:tcW w:w="1023" w:type="dxa"/>
            <w:tcBorders>
              <w:bottom w:val="single" w:sz="4" w:space="0" w:color="auto"/>
            </w:tcBorders>
            <w:shd w:val="clear" w:color="auto" w:fill="CCCCCC"/>
          </w:tcPr>
          <w:p w:rsidR="00507F71" w:rsidRPr="00BD292B" w:rsidRDefault="00507F71" w:rsidP="00507F71">
            <w:pPr>
              <w:jc w:val="center"/>
              <w:rPr>
                <w:rFonts w:cs="Arial"/>
                <w:sz w:val="18"/>
                <w:szCs w:val="18"/>
                <w:lang w:eastAsia="ja-JP"/>
              </w:rPr>
            </w:pPr>
            <w:r w:rsidRPr="00BD292B">
              <w:rPr>
                <w:rFonts w:cs="Arial"/>
                <w:sz w:val="18"/>
                <w:szCs w:val="18"/>
              </w:rPr>
              <w:t>10</w:t>
            </w:r>
            <w:r w:rsidRPr="00BD292B">
              <w:rPr>
                <w:rFonts w:cs="Arial" w:hint="eastAsia"/>
                <w:sz w:val="18"/>
                <w:szCs w:val="18"/>
                <w:lang w:eastAsia="ja-JP"/>
              </w:rPr>
              <w:t>2</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rPr>
            </w:pPr>
            <w:r w:rsidRPr="00BD292B">
              <w:rPr>
                <w:rFonts w:cs="Arial"/>
                <w:sz w:val="18"/>
                <w:szCs w:val="18"/>
              </w:rPr>
              <w:t>6</w:t>
            </w:r>
          </w:p>
        </w:tc>
        <w:tc>
          <w:tcPr>
            <w:tcW w:w="1156" w:type="dxa"/>
            <w:tcBorders>
              <w:bottom w:val="single" w:sz="4" w:space="0" w:color="auto"/>
            </w:tcBorders>
            <w:shd w:val="clear" w:color="auto" w:fill="CCCCCC"/>
          </w:tcPr>
          <w:p w:rsidR="00507F71" w:rsidRPr="00BD292B" w:rsidRDefault="00507F71" w:rsidP="00507F71">
            <w:pPr>
              <w:jc w:val="center"/>
              <w:rPr>
                <w:rFonts w:cs="Arial"/>
                <w:iCs/>
                <w:sz w:val="18"/>
                <w:szCs w:val="18"/>
              </w:rPr>
            </w:pPr>
            <w:r w:rsidRPr="00BD292B">
              <w:rPr>
                <w:rFonts w:cs="Arial"/>
                <w:iCs/>
                <w:sz w:val="18"/>
                <w:szCs w:val="18"/>
              </w:rPr>
              <w:t>5</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6</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13</w:t>
            </w:r>
          </w:p>
        </w:tc>
        <w:tc>
          <w:tcPr>
            <w:tcW w:w="3915" w:type="dxa"/>
            <w:tcBorders>
              <w:bottom w:val="single" w:sz="4" w:space="0" w:color="auto"/>
            </w:tcBorders>
            <w:shd w:val="clear" w:color="auto" w:fill="CCCCCC"/>
          </w:tcPr>
          <w:p w:rsidR="00507F71" w:rsidRPr="00BD292B" w:rsidRDefault="00507F71" w:rsidP="00507F71">
            <w:pPr>
              <w:rPr>
                <w:rFonts w:cs="Arial"/>
                <w:i/>
                <w:sz w:val="18"/>
                <w:szCs w:val="18"/>
              </w:rPr>
            </w:pPr>
          </w:p>
        </w:tc>
      </w:tr>
      <w:tr w:rsidR="00507F71" w:rsidRPr="00BD292B" w:rsidTr="0034355C">
        <w:trPr>
          <w:cantSplit/>
          <w:jc w:val="center"/>
        </w:trPr>
        <w:tc>
          <w:tcPr>
            <w:tcW w:w="1341" w:type="dxa"/>
            <w:tcBorders>
              <w:bottom w:val="single" w:sz="4" w:space="0" w:color="auto"/>
            </w:tcBorders>
            <w:shd w:val="clear" w:color="auto" w:fill="auto"/>
          </w:tcPr>
          <w:p w:rsidR="00507F71" w:rsidRPr="00BD292B" w:rsidRDefault="00336B7A" w:rsidP="00BD292B">
            <w:pPr>
              <w:jc w:val="left"/>
              <w:rPr>
                <w:rFonts w:cs="Arial"/>
                <w:sz w:val="18"/>
                <w:szCs w:val="18"/>
              </w:rPr>
            </w:pPr>
            <w:r w:rsidRPr="00BD292B">
              <w:rPr>
                <w:rFonts w:cs="Arial"/>
                <w:sz w:val="18"/>
                <w:szCs w:val="18"/>
                <w:lang w:val="es-ES_tradnl"/>
              </w:rPr>
              <w:t>Georgia</w:t>
            </w:r>
          </w:p>
        </w:tc>
        <w:tc>
          <w:tcPr>
            <w:tcW w:w="1023"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61</w:t>
            </w:r>
          </w:p>
        </w:tc>
        <w:tc>
          <w:tcPr>
            <w:tcW w:w="1156" w:type="dxa"/>
            <w:tcBorders>
              <w:bottom w:val="single" w:sz="4" w:space="0" w:color="auto"/>
            </w:tcBorders>
          </w:tcPr>
          <w:p w:rsidR="00507F71" w:rsidRPr="00BD292B" w:rsidRDefault="00507F71" w:rsidP="00507F71">
            <w:pPr>
              <w:jc w:val="center"/>
              <w:rPr>
                <w:rFonts w:cs="Arial"/>
                <w:sz w:val="18"/>
                <w:szCs w:val="18"/>
              </w:rPr>
            </w:pPr>
            <w:r w:rsidRPr="00BD292B">
              <w:rPr>
                <w:rFonts w:cs="Arial"/>
                <w:sz w:val="18"/>
                <w:szCs w:val="18"/>
              </w:rPr>
              <w:t>0</w:t>
            </w:r>
          </w:p>
        </w:tc>
        <w:tc>
          <w:tcPr>
            <w:tcW w:w="1156" w:type="dxa"/>
            <w:tcBorders>
              <w:bottom w:val="single" w:sz="4" w:space="0" w:color="auto"/>
            </w:tcBorders>
            <w:shd w:val="clear" w:color="auto" w:fill="auto"/>
          </w:tcPr>
          <w:p w:rsidR="00507F71" w:rsidRPr="00BD292B" w:rsidRDefault="00507F71" w:rsidP="00507F71">
            <w:pPr>
              <w:jc w:val="center"/>
              <w:rPr>
                <w:rFonts w:cs="Arial"/>
                <w:sz w:val="18"/>
                <w:szCs w:val="18"/>
              </w:rPr>
            </w:pPr>
            <w:r w:rsidRPr="00BD292B">
              <w:rPr>
                <w:rFonts w:cs="Arial"/>
                <w:sz w:val="18"/>
                <w:szCs w:val="18"/>
              </w:rPr>
              <w:t>2</w:t>
            </w:r>
          </w:p>
        </w:tc>
        <w:tc>
          <w:tcPr>
            <w:tcW w:w="1156" w:type="dxa"/>
            <w:tcBorders>
              <w:bottom w:val="single" w:sz="4" w:space="0" w:color="auto"/>
            </w:tcBorders>
          </w:tcPr>
          <w:p w:rsidR="00507F71" w:rsidRPr="00BD292B" w:rsidRDefault="00507F71" w:rsidP="00507F71">
            <w:pPr>
              <w:jc w:val="center"/>
              <w:rPr>
                <w:rFonts w:cs="Arial"/>
                <w:sz w:val="18"/>
                <w:szCs w:val="18"/>
              </w:rPr>
            </w:pPr>
            <w:r w:rsidRPr="00BD292B">
              <w:rPr>
                <w:rFonts w:cs="Arial"/>
                <w:sz w:val="18"/>
                <w:szCs w:val="18"/>
              </w:rPr>
              <w:t>1</w:t>
            </w:r>
          </w:p>
        </w:tc>
        <w:tc>
          <w:tcPr>
            <w:tcW w:w="1156"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0</w:t>
            </w:r>
          </w:p>
        </w:tc>
        <w:tc>
          <w:tcPr>
            <w:tcW w:w="3915" w:type="dxa"/>
            <w:tcBorders>
              <w:bottom w:val="single" w:sz="4" w:space="0" w:color="auto"/>
            </w:tcBorders>
            <w:shd w:val="clear" w:color="auto" w:fill="auto"/>
          </w:tcPr>
          <w:p w:rsidR="00507F71" w:rsidRPr="00BD292B" w:rsidRDefault="00336B7A" w:rsidP="00BD292B">
            <w:pPr>
              <w:rPr>
                <w:rFonts w:cs="Arial"/>
                <w:sz w:val="18"/>
                <w:szCs w:val="18"/>
              </w:rPr>
            </w:pPr>
            <w:r w:rsidRPr="00BD292B">
              <w:rPr>
                <w:rFonts w:cs="Arial"/>
                <w:sz w:val="18"/>
                <w:szCs w:val="18"/>
                <w:lang w:val="es-ES_tradnl"/>
              </w:rPr>
              <w:t>[Se aportan datos]</w:t>
            </w:r>
          </w:p>
        </w:tc>
      </w:tr>
      <w:tr w:rsidR="00507F71" w:rsidRPr="00BD292B" w:rsidTr="0034355C">
        <w:trPr>
          <w:cantSplit/>
          <w:jc w:val="center"/>
        </w:trPr>
        <w:tc>
          <w:tcPr>
            <w:tcW w:w="1341" w:type="dxa"/>
            <w:tcBorders>
              <w:bottom w:val="single" w:sz="4" w:space="0" w:color="auto"/>
            </w:tcBorders>
            <w:shd w:val="clear" w:color="auto" w:fill="CCCCCC"/>
          </w:tcPr>
          <w:p w:rsidR="00507F71" w:rsidRPr="00BD292B" w:rsidRDefault="00336B7A" w:rsidP="00BD292B">
            <w:pPr>
              <w:jc w:val="left"/>
              <w:rPr>
                <w:rFonts w:cs="Arial"/>
                <w:sz w:val="18"/>
                <w:szCs w:val="18"/>
              </w:rPr>
            </w:pPr>
            <w:r w:rsidRPr="00BD292B">
              <w:rPr>
                <w:rFonts w:cs="Arial"/>
                <w:sz w:val="18"/>
                <w:szCs w:val="18"/>
                <w:lang w:val="es-ES_tradnl"/>
              </w:rPr>
              <w:t>*Hungría</w:t>
            </w:r>
          </w:p>
        </w:tc>
        <w:tc>
          <w:tcPr>
            <w:tcW w:w="1023" w:type="dxa"/>
            <w:tcBorders>
              <w:bottom w:val="single" w:sz="4" w:space="0" w:color="auto"/>
            </w:tcBorders>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30</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rPr>
            </w:pPr>
            <w:r w:rsidRPr="00BD292B">
              <w:rPr>
                <w:rFonts w:cs="Arial"/>
                <w:sz w:val="18"/>
                <w:szCs w:val="18"/>
              </w:rPr>
              <w:t>6</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rPr>
            </w:pPr>
            <w:r w:rsidRPr="00BD292B">
              <w:rPr>
                <w:rFonts w:cs="Arial"/>
                <w:sz w:val="18"/>
                <w:szCs w:val="18"/>
              </w:rPr>
              <w:t>6</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6</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16</w:t>
            </w:r>
          </w:p>
        </w:tc>
        <w:tc>
          <w:tcPr>
            <w:tcW w:w="3915" w:type="dxa"/>
            <w:tcBorders>
              <w:bottom w:val="single" w:sz="4" w:space="0" w:color="auto"/>
            </w:tcBorders>
            <w:shd w:val="clear" w:color="auto" w:fill="CCCCCC"/>
          </w:tcPr>
          <w:p w:rsidR="00507F71" w:rsidRPr="00BD292B" w:rsidRDefault="00507F71" w:rsidP="00507F71">
            <w:pPr>
              <w:rPr>
                <w:rFonts w:cs="Arial"/>
                <w:sz w:val="18"/>
                <w:szCs w:val="18"/>
              </w:rPr>
            </w:pPr>
          </w:p>
        </w:tc>
      </w:tr>
      <w:tr w:rsidR="00507F71" w:rsidRPr="00BD292B" w:rsidTr="0034355C">
        <w:trPr>
          <w:cantSplit/>
          <w:jc w:val="center"/>
        </w:trPr>
        <w:tc>
          <w:tcPr>
            <w:tcW w:w="1341" w:type="dxa"/>
            <w:tcBorders>
              <w:bottom w:val="single" w:sz="4" w:space="0" w:color="auto"/>
            </w:tcBorders>
            <w:shd w:val="clear" w:color="auto" w:fill="CCCCCC"/>
          </w:tcPr>
          <w:p w:rsidR="00507F71" w:rsidRPr="00BD292B" w:rsidRDefault="00336B7A" w:rsidP="00BD292B">
            <w:pPr>
              <w:jc w:val="left"/>
              <w:rPr>
                <w:rFonts w:cs="Arial"/>
                <w:sz w:val="18"/>
                <w:szCs w:val="18"/>
              </w:rPr>
            </w:pPr>
            <w:r w:rsidRPr="00BD292B">
              <w:rPr>
                <w:rFonts w:cs="Arial"/>
                <w:sz w:val="18"/>
                <w:szCs w:val="18"/>
                <w:lang w:val="es-ES_tradnl"/>
              </w:rPr>
              <w:t>*Islandia</w:t>
            </w:r>
          </w:p>
        </w:tc>
        <w:tc>
          <w:tcPr>
            <w:tcW w:w="1023" w:type="dxa"/>
            <w:tcBorders>
              <w:bottom w:val="single" w:sz="4" w:space="0" w:color="auto"/>
            </w:tcBorders>
            <w:shd w:val="clear" w:color="auto" w:fill="CCCCCC"/>
          </w:tcPr>
          <w:p w:rsidR="00507F71" w:rsidRPr="00BD292B" w:rsidRDefault="00507F71" w:rsidP="00507F71">
            <w:pPr>
              <w:jc w:val="center"/>
              <w:rPr>
                <w:rFonts w:cs="Arial"/>
                <w:sz w:val="18"/>
                <w:szCs w:val="18"/>
              </w:rPr>
            </w:pPr>
            <w:r w:rsidRPr="00BD292B">
              <w:rPr>
                <w:rFonts w:cs="Arial"/>
                <w:sz w:val="18"/>
                <w:szCs w:val="18"/>
              </w:rPr>
              <w:t>0 (2012)</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rPr>
            </w:pPr>
            <w:r w:rsidRPr="00BD292B">
              <w:rPr>
                <w:rFonts w:cs="Arial"/>
                <w:sz w:val="18"/>
                <w:szCs w:val="18"/>
              </w:rPr>
              <w:t>0</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rPr>
            </w:pPr>
            <w:r w:rsidRPr="00BD292B">
              <w:rPr>
                <w:rFonts w:cs="Arial"/>
                <w:sz w:val="18"/>
                <w:szCs w:val="18"/>
              </w:rPr>
              <w:t>0</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rPr>
            </w:pPr>
            <w:r w:rsidRPr="00BD292B">
              <w:rPr>
                <w:rFonts w:cs="Arial"/>
                <w:sz w:val="18"/>
                <w:szCs w:val="18"/>
              </w:rPr>
              <w:t>0</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0</w:t>
            </w:r>
          </w:p>
        </w:tc>
        <w:tc>
          <w:tcPr>
            <w:tcW w:w="3915" w:type="dxa"/>
            <w:tcBorders>
              <w:bottom w:val="single" w:sz="4" w:space="0" w:color="auto"/>
            </w:tcBorders>
            <w:shd w:val="clear" w:color="auto" w:fill="CCCCCC"/>
          </w:tcPr>
          <w:p w:rsidR="00507F71" w:rsidRPr="00BD292B" w:rsidRDefault="00507F71" w:rsidP="00507F71">
            <w:pPr>
              <w:rPr>
                <w:rFonts w:cs="Arial"/>
                <w:sz w:val="18"/>
                <w:szCs w:val="18"/>
              </w:rPr>
            </w:pPr>
          </w:p>
        </w:tc>
      </w:tr>
      <w:tr w:rsidR="00507F71" w:rsidRPr="00BD292B" w:rsidTr="0034355C">
        <w:trPr>
          <w:cantSplit/>
          <w:jc w:val="center"/>
        </w:trPr>
        <w:tc>
          <w:tcPr>
            <w:tcW w:w="1341" w:type="dxa"/>
            <w:shd w:val="clear" w:color="auto" w:fill="CCCCCC"/>
          </w:tcPr>
          <w:p w:rsidR="00507F71" w:rsidRPr="00BD292B" w:rsidRDefault="00336B7A" w:rsidP="00BD292B">
            <w:pPr>
              <w:jc w:val="left"/>
              <w:rPr>
                <w:rFonts w:cs="Arial"/>
                <w:sz w:val="18"/>
                <w:szCs w:val="18"/>
              </w:rPr>
            </w:pPr>
            <w:r w:rsidRPr="00BD292B">
              <w:rPr>
                <w:rFonts w:cs="Arial"/>
                <w:sz w:val="18"/>
                <w:szCs w:val="18"/>
                <w:lang w:val="es-ES_tradnl"/>
              </w:rPr>
              <w:t>*Irlanda</w:t>
            </w:r>
          </w:p>
        </w:tc>
        <w:tc>
          <w:tcPr>
            <w:tcW w:w="1023" w:type="dxa"/>
            <w:shd w:val="clear" w:color="auto" w:fill="CCCCCC"/>
          </w:tcPr>
          <w:p w:rsidR="00507F71" w:rsidRPr="00BD292B" w:rsidRDefault="00507F71" w:rsidP="00507F71">
            <w:pPr>
              <w:jc w:val="center"/>
              <w:rPr>
                <w:rFonts w:cs="Arial"/>
                <w:sz w:val="18"/>
                <w:szCs w:val="18"/>
              </w:rPr>
            </w:pPr>
            <w:r w:rsidRPr="00BD292B">
              <w:rPr>
                <w:rFonts w:cs="Arial"/>
                <w:sz w:val="18"/>
                <w:szCs w:val="18"/>
              </w:rPr>
              <w:t>2</w:t>
            </w:r>
          </w:p>
        </w:tc>
        <w:tc>
          <w:tcPr>
            <w:tcW w:w="1156" w:type="dxa"/>
            <w:shd w:val="clear" w:color="auto" w:fill="CCCCCC"/>
          </w:tcPr>
          <w:p w:rsidR="00507F71" w:rsidRPr="00BD292B" w:rsidRDefault="00507F71" w:rsidP="00507F71">
            <w:pPr>
              <w:jc w:val="center"/>
              <w:rPr>
                <w:rFonts w:cs="Arial"/>
                <w:sz w:val="18"/>
                <w:szCs w:val="18"/>
              </w:rPr>
            </w:pPr>
            <w:r w:rsidRPr="00BD292B">
              <w:rPr>
                <w:rFonts w:cs="Arial"/>
                <w:sz w:val="18"/>
                <w:szCs w:val="18"/>
              </w:rPr>
              <w:t>2</w:t>
            </w:r>
          </w:p>
        </w:tc>
        <w:tc>
          <w:tcPr>
            <w:tcW w:w="1156" w:type="dxa"/>
            <w:shd w:val="clear" w:color="auto" w:fill="CCCCCC"/>
          </w:tcPr>
          <w:p w:rsidR="00507F71" w:rsidRPr="00BD292B" w:rsidRDefault="00507F71" w:rsidP="00507F71">
            <w:pPr>
              <w:jc w:val="center"/>
              <w:rPr>
                <w:rFonts w:cs="Arial"/>
                <w:sz w:val="18"/>
                <w:szCs w:val="18"/>
              </w:rPr>
            </w:pPr>
            <w:r w:rsidRPr="00BD292B">
              <w:rPr>
                <w:rFonts w:cs="Arial"/>
                <w:sz w:val="18"/>
                <w:szCs w:val="18"/>
              </w:rPr>
              <w:t>2</w:t>
            </w:r>
          </w:p>
        </w:tc>
        <w:tc>
          <w:tcPr>
            <w:tcW w:w="1156" w:type="dxa"/>
            <w:shd w:val="clear" w:color="auto" w:fill="CCCCCC"/>
          </w:tcPr>
          <w:p w:rsidR="00507F71" w:rsidRPr="00BD292B" w:rsidRDefault="00507F71" w:rsidP="00507F71">
            <w:pPr>
              <w:jc w:val="center"/>
              <w:rPr>
                <w:rFonts w:cs="Arial"/>
                <w:sz w:val="18"/>
                <w:szCs w:val="18"/>
              </w:rPr>
            </w:pPr>
            <w:r w:rsidRPr="00BD292B">
              <w:rPr>
                <w:rFonts w:cs="Arial"/>
                <w:sz w:val="18"/>
                <w:szCs w:val="18"/>
              </w:rPr>
              <w:t>2</w:t>
            </w:r>
          </w:p>
        </w:tc>
        <w:tc>
          <w:tcPr>
            <w:tcW w:w="1156" w:type="dxa"/>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2</w:t>
            </w:r>
          </w:p>
        </w:tc>
        <w:tc>
          <w:tcPr>
            <w:tcW w:w="3915" w:type="dxa"/>
            <w:shd w:val="clear" w:color="auto" w:fill="CCCCCC"/>
          </w:tcPr>
          <w:p w:rsidR="00507F71" w:rsidRPr="00BD292B" w:rsidRDefault="00507F71" w:rsidP="00507F71">
            <w:pPr>
              <w:rPr>
                <w:rFonts w:cs="Arial"/>
                <w:sz w:val="18"/>
                <w:szCs w:val="18"/>
              </w:rPr>
            </w:pPr>
          </w:p>
        </w:tc>
      </w:tr>
      <w:tr w:rsidR="00507F71" w:rsidRPr="00BD292B" w:rsidTr="0034355C">
        <w:trPr>
          <w:cantSplit/>
          <w:jc w:val="center"/>
        </w:trPr>
        <w:tc>
          <w:tcPr>
            <w:tcW w:w="1341" w:type="dxa"/>
            <w:tcBorders>
              <w:bottom w:val="single" w:sz="4" w:space="0" w:color="auto"/>
            </w:tcBorders>
            <w:shd w:val="clear" w:color="auto" w:fill="auto"/>
          </w:tcPr>
          <w:p w:rsidR="00507F71" w:rsidRPr="00BD292B" w:rsidRDefault="00336B7A" w:rsidP="00BD292B">
            <w:pPr>
              <w:jc w:val="left"/>
              <w:rPr>
                <w:rFonts w:cs="Arial"/>
                <w:sz w:val="18"/>
                <w:szCs w:val="18"/>
              </w:rPr>
            </w:pPr>
            <w:r w:rsidRPr="00BD292B">
              <w:rPr>
                <w:rFonts w:cs="Arial"/>
                <w:sz w:val="18"/>
                <w:szCs w:val="18"/>
                <w:lang w:val="es-ES_tradnl"/>
              </w:rPr>
              <w:t>Israel</w:t>
            </w:r>
          </w:p>
        </w:tc>
        <w:tc>
          <w:tcPr>
            <w:tcW w:w="1023"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79</w:t>
            </w:r>
          </w:p>
        </w:tc>
        <w:tc>
          <w:tcPr>
            <w:tcW w:w="1156" w:type="dxa"/>
            <w:tcBorders>
              <w:bottom w:val="single" w:sz="4" w:space="0" w:color="auto"/>
            </w:tcBorders>
          </w:tcPr>
          <w:p w:rsidR="00507F71" w:rsidRPr="00BD292B" w:rsidRDefault="00507F71" w:rsidP="00507F71">
            <w:pPr>
              <w:jc w:val="center"/>
              <w:rPr>
                <w:rFonts w:cs="Arial"/>
                <w:sz w:val="18"/>
                <w:szCs w:val="18"/>
              </w:rPr>
            </w:pPr>
            <w:r w:rsidRPr="00BD292B">
              <w:rPr>
                <w:rFonts w:cs="Arial"/>
                <w:sz w:val="18"/>
                <w:szCs w:val="18"/>
              </w:rPr>
              <w:t>0</w:t>
            </w:r>
          </w:p>
        </w:tc>
        <w:tc>
          <w:tcPr>
            <w:tcW w:w="1156" w:type="dxa"/>
            <w:tcBorders>
              <w:bottom w:val="single" w:sz="4" w:space="0" w:color="auto"/>
            </w:tcBorders>
            <w:shd w:val="clear" w:color="auto" w:fill="auto"/>
          </w:tcPr>
          <w:p w:rsidR="00507F71" w:rsidRPr="00BD292B" w:rsidRDefault="00507F71" w:rsidP="00507F71">
            <w:pPr>
              <w:jc w:val="center"/>
              <w:rPr>
                <w:rFonts w:cs="Arial"/>
                <w:sz w:val="18"/>
                <w:szCs w:val="18"/>
              </w:rPr>
            </w:pPr>
            <w:r w:rsidRPr="00BD292B">
              <w:rPr>
                <w:rFonts w:cs="Arial"/>
                <w:sz w:val="18"/>
                <w:szCs w:val="18"/>
              </w:rPr>
              <w:t xml:space="preserve"> 0</w:t>
            </w:r>
          </w:p>
        </w:tc>
        <w:tc>
          <w:tcPr>
            <w:tcW w:w="1156" w:type="dxa"/>
            <w:tcBorders>
              <w:bottom w:val="single" w:sz="4" w:space="0" w:color="auto"/>
            </w:tcBorders>
          </w:tcPr>
          <w:p w:rsidR="00507F71" w:rsidRPr="00BD292B" w:rsidRDefault="00507F71" w:rsidP="00507F71">
            <w:pPr>
              <w:jc w:val="center"/>
              <w:rPr>
                <w:rFonts w:cs="Arial"/>
                <w:sz w:val="18"/>
                <w:szCs w:val="18"/>
              </w:rPr>
            </w:pPr>
            <w:r w:rsidRPr="00BD292B">
              <w:rPr>
                <w:rFonts w:cs="Arial"/>
                <w:sz w:val="18"/>
                <w:szCs w:val="18"/>
              </w:rPr>
              <w:t>2</w:t>
            </w:r>
          </w:p>
        </w:tc>
        <w:tc>
          <w:tcPr>
            <w:tcW w:w="1156"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1</w:t>
            </w:r>
          </w:p>
        </w:tc>
        <w:tc>
          <w:tcPr>
            <w:tcW w:w="3915" w:type="dxa"/>
            <w:tcBorders>
              <w:bottom w:val="single" w:sz="4" w:space="0" w:color="auto"/>
            </w:tcBorders>
          </w:tcPr>
          <w:p w:rsidR="00507F71" w:rsidRPr="00BD292B" w:rsidRDefault="00336B7A" w:rsidP="00BD292B">
            <w:pPr>
              <w:rPr>
                <w:rFonts w:cs="Arial"/>
                <w:sz w:val="18"/>
                <w:szCs w:val="18"/>
              </w:rPr>
            </w:pPr>
            <w:r w:rsidRPr="00BD292B">
              <w:rPr>
                <w:rFonts w:cs="Arial"/>
                <w:sz w:val="18"/>
                <w:szCs w:val="18"/>
                <w:lang w:val="es-ES_tradnl"/>
              </w:rPr>
              <w:t>[Se aportan datos]</w:t>
            </w:r>
          </w:p>
        </w:tc>
      </w:tr>
      <w:tr w:rsidR="00507F71" w:rsidRPr="00BD292B" w:rsidTr="0034355C">
        <w:trPr>
          <w:cantSplit/>
          <w:jc w:val="center"/>
        </w:trPr>
        <w:tc>
          <w:tcPr>
            <w:tcW w:w="1341" w:type="dxa"/>
            <w:shd w:val="clear" w:color="auto" w:fill="CCCCCC"/>
          </w:tcPr>
          <w:p w:rsidR="00507F71" w:rsidRPr="00BD292B" w:rsidRDefault="00336B7A" w:rsidP="00BD292B">
            <w:pPr>
              <w:jc w:val="left"/>
              <w:rPr>
                <w:rFonts w:cs="Arial"/>
                <w:sz w:val="18"/>
                <w:szCs w:val="18"/>
              </w:rPr>
            </w:pPr>
            <w:r w:rsidRPr="00BD292B">
              <w:rPr>
                <w:rFonts w:cs="Arial"/>
                <w:sz w:val="18"/>
                <w:szCs w:val="18"/>
                <w:lang w:val="es-ES_tradnl"/>
              </w:rPr>
              <w:t>*Italia</w:t>
            </w:r>
          </w:p>
        </w:tc>
        <w:tc>
          <w:tcPr>
            <w:tcW w:w="1023" w:type="dxa"/>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5</w:t>
            </w:r>
          </w:p>
        </w:tc>
        <w:tc>
          <w:tcPr>
            <w:tcW w:w="1156" w:type="dxa"/>
            <w:shd w:val="clear" w:color="auto" w:fill="CCCCCC"/>
          </w:tcPr>
          <w:p w:rsidR="00507F71" w:rsidRPr="00BD292B" w:rsidRDefault="00507F71" w:rsidP="00507F71">
            <w:pPr>
              <w:jc w:val="center"/>
              <w:rPr>
                <w:rFonts w:cs="Arial"/>
                <w:sz w:val="18"/>
                <w:szCs w:val="18"/>
              </w:rPr>
            </w:pPr>
            <w:r w:rsidRPr="00BD292B">
              <w:rPr>
                <w:rFonts w:cs="Arial"/>
                <w:sz w:val="18"/>
                <w:szCs w:val="18"/>
              </w:rPr>
              <w:t>6</w:t>
            </w:r>
          </w:p>
        </w:tc>
        <w:tc>
          <w:tcPr>
            <w:tcW w:w="1156" w:type="dxa"/>
            <w:shd w:val="clear" w:color="auto" w:fill="CCCCCC"/>
          </w:tcPr>
          <w:p w:rsidR="00507F71" w:rsidRPr="00BD292B" w:rsidRDefault="00507F71" w:rsidP="00507F71">
            <w:pPr>
              <w:jc w:val="center"/>
              <w:rPr>
                <w:rFonts w:cs="Arial"/>
                <w:sz w:val="18"/>
                <w:szCs w:val="18"/>
              </w:rPr>
            </w:pPr>
            <w:r w:rsidRPr="00BD292B">
              <w:rPr>
                <w:rFonts w:cs="Arial"/>
                <w:sz w:val="18"/>
                <w:szCs w:val="18"/>
              </w:rPr>
              <w:t>6</w:t>
            </w:r>
          </w:p>
        </w:tc>
        <w:tc>
          <w:tcPr>
            <w:tcW w:w="1156" w:type="dxa"/>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4</w:t>
            </w:r>
          </w:p>
        </w:tc>
        <w:tc>
          <w:tcPr>
            <w:tcW w:w="1156" w:type="dxa"/>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8</w:t>
            </w:r>
          </w:p>
        </w:tc>
        <w:tc>
          <w:tcPr>
            <w:tcW w:w="3915" w:type="dxa"/>
            <w:shd w:val="clear" w:color="auto" w:fill="CCCCCC"/>
          </w:tcPr>
          <w:p w:rsidR="00507F71" w:rsidRPr="00BD292B" w:rsidRDefault="00507F71" w:rsidP="00507F71">
            <w:pPr>
              <w:rPr>
                <w:rFonts w:cs="Arial"/>
                <w:sz w:val="18"/>
                <w:szCs w:val="18"/>
              </w:rPr>
            </w:pPr>
          </w:p>
        </w:tc>
      </w:tr>
      <w:tr w:rsidR="00507F71" w:rsidRPr="00BD292B" w:rsidTr="0034355C">
        <w:trPr>
          <w:cantSplit/>
          <w:jc w:val="center"/>
        </w:trPr>
        <w:tc>
          <w:tcPr>
            <w:tcW w:w="1341" w:type="dxa"/>
            <w:tcBorders>
              <w:bottom w:val="single" w:sz="4" w:space="0" w:color="auto"/>
            </w:tcBorders>
            <w:shd w:val="clear" w:color="auto" w:fill="auto"/>
          </w:tcPr>
          <w:p w:rsidR="00507F71" w:rsidRPr="00BD292B" w:rsidRDefault="00336B7A" w:rsidP="00BD292B">
            <w:pPr>
              <w:jc w:val="left"/>
              <w:rPr>
                <w:rFonts w:cs="Arial"/>
                <w:sz w:val="18"/>
                <w:szCs w:val="18"/>
              </w:rPr>
            </w:pPr>
            <w:r w:rsidRPr="00BD292B">
              <w:rPr>
                <w:rFonts w:cs="Arial"/>
                <w:sz w:val="18"/>
                <w:szCs w:val="18"/>
                <w:lang w:val="es-ES_tradnl"/>
              </w:rPr>
              <w:t>Japón</w:t>
            </w:r>
          </w:p>
        </w:tc>
        <w:tc>
          <w:tcPr>
            <w:tcW w:w="1023"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sz w:val="18"/>
                <w:szCs w:val="18"/>
              </w:rPr>
              <w:t>1,0</w:t>
            </w:r>
            <w:r w:rsidRPr="00BD292B">
              <w:rPr>
                <w:rFonts w:cs="Arial" w:hint="eastAsia"/>
                <w:sz w:val="18"/>
                <w:szCs w:val="18"/>
                <w:lang w:eastAsia="ja-JP"/>
              </w:rPr>
              <w:t>18</w:t>
            </w:r>
          </w:p>
        </w:tc>
        <w:tc>
          <w:tcPr>
            <w:tcW w:w="1156" w:type="dxa"/>
            <w:tcBorders>
              <w:bottom w:val="single" w:sz="4" w:space="0" w:color="auto"/>
            </w:tcBorders>
          </w:tcPr>
          <w:p w:rsidR="00507F71" w:rsidRPr="00BD292B" w:rsidRDefault="00507F71" w:rsidP="00507F71">
            <w:pPr>
              <w:jc w:val="center"/>
              <w:rPr>
                <w:rFonts w:cs="Arial"/>
                <w:sz w:val="18"/>
                <w:szCs w:val="18"/>
              </w:rPr>
            </w:pPr>
            <w:r w:rsidRPr="00BD292B">
              <w:rPr>
                <w:rFonts w:cs="Arial"/>
                <w:sz w:val="18"/>
                <w:szCs w:val="18"/>
              </w:rPr>
              <w:t>1</w:t>
            </w:r>
          </w:p>
        </w:tc>
        <w:tc>
          <w:tcPr>
            <w:tcW w:w="1156" w:type="dxa"/>
            <w:tcBorders>
              <w:bottom w:val="single" w:sz="4" w:space="0" w:color="auto"/>
            </w:tcBorders>
            <w:shd w:val="clear" w:color="auto" w:fill="auto"/>
          </w:tcPr>
          <w:p w:rsidR="00507F71" w:rsidRPr="00BD292B" w:rsidRDefault="00507F71" w:rsidP="00507F71">
            <w:pPr>
              <w:jc w:val="center"/>
              <w:rPr>
                <w:rFonts w:cs="Arial"/>
                <w:sz w:val="18"/>
                <w:szCs w:val="18"/>
              </w:rPr>
            </w:pPr>
            <w:r w:rsidRPr="00BD292B">
              <w:rPr>
                <w:rFonts w:cs="Arial"/>
                <w:sz w:val="18"/>
                <w:szCs w:val="18"/>
              </w:rPr>
              <w:t>2</w:t>
            </w:r>
          </w:p>
        </w:tc>
        <w:tc>
          <w:tcPr>
            <w:tcW w:w="1156" w:type="dxa"/>
            <w:tcBorders>
              <w:bottom w:val="single" w:sz="4" w:space="0" w:color="auto"/>
            </w:tcBorders>
          </w:tcPr>
          <w:p w:rsidR="00507F71" w:rsidRPr="00BD292B" w:rsidRDefault="00507F71" w:rsidP="00507F71">
            <w:pPr>
              <w:jc w:val="center"/>
              <w:rPr>
                <w:rFonts w:cs="Arial"/>
                <w:sz w:val="18"/>
                <w:szCs w:val="18"/>
              </w:rPr>
            </w:pPr>
            <w:r w:rsidRPr="00BD292B">
              <w:rPr>
                <w:rFonts w:cs="Arial"/>
                <w:sz w:val="18"/>
                <w:szCs w:val="18"/>
              </w:rPr>
              <w:t>5</w:t>
            </w:r>
          </w:p>
        </w:tc>
        <w:tc>
          <w:tcPr>
            <w:tcW w:w="1156"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4</w:t>
            </w:r>
          </w:p>
        </w:tc>
        <w:tc>
          <w:tcPr>
            <w:tcW w:w="3915" w:type="dxa"/>
            <w:tcBorders>
              <w:bottom w:val="single" w:sz="4" w:space="0" w:color="auto"/>
            </w:tcBorders>
          </w:tcPr>
          <w:p w:rsidR="00507F71" w:rsidRPr="00BD292B" w:rsidRDefault="00336B7A" w:rsidP="00BD292B">
            <w:pPr>
              <w:rPr>
                <w:rFonts w:cs="Arial"/>
                <w:sz w:val="18"/>
                <w:szCs w:val="18"/>
              </w:rPr>
            </w:pPr>
            <w:r w:rsidRPr="00BD292B">
              <w:rPr>
                <w:rFonts w:cs="Arial"/>
                <w:sz w:val="18"/>
                <w:szCs w:val="18"/>
                <w:lang w:val="es-ES_tradnl"/>
              </w:rPr>
              <w:t>[Se aportan datos]</w:t>
            </w:r>
          </w:p>
        </w:tc>
      </w:tr>
      <w:tr w:rsidR="00507F71" w:rsidRPr="00BD292B" w:rsidTr="0034355C">
        <w:trPr>
          <w:cantSplit/>
          <w:jc w:val="center"/>
        </w:trPr>
        <w:tc>
          <w:tcPr>
            <w:tcW w:w="1341" w:type="dxa"/>
            <w:tcBorders>
              <w:bottom w:val="single" w:sz="4" w:space="0" w:color="auto"/>
            </w:tcBorders>
            <w:shd w:val="clear" w:color="auto" w:fill="auto"/>
          </w:tcPr>
          <w:p w:rsidR="00507F71" w:rsidRPr="00BD292B" w:rsidRDefault="00336B7A" w:rsidP="00BD292B">
            <w:pPr>
              <w:jc w:val="left"/>
              <w:rPr>
                <w:rFonts w:cs="Arial"/>
                <w:sz w:val="18"/>
                <w:szCs w:val="18"/>
              </w:rPr>
            </w:pPr>
            <w:r w:rsidRPr="00BD292B">
              <w:rPr>
                <w:rFonts w:cs="Arial"/>
                <w:sz w:val="18"/>
                <w:szCs w:val="18"/>
                <w:lang w:val="es-ES_tradnl"/>
              </w:rPr>
              <w:t>Jordania</w:t>
            </w:r>
          </w:p>
        </w:tc>
        <w:tc>
          <w:tcPr>
            <w:tcW w:w="1023"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12</w:t>
            </w:r>
          </w:p>
        </w:tc>
        <w:tc>
          <w:tcPr>
            <w:tcW w:w="1156" w:type="dxa"/>
            <w:tcBorders>
              <w:bottom w:val="single" w:sz="4" w:space="0" w:color="auto"/>
            </w:tcBorders>
          </w:tcPr>
          <w:p w:rsidR="00507F71" w:rsidRPr="00BD292B" w:rsidRDefault="00507F71" w:rsidP="00507F71">
            <w:pPr>
              <w:jc w:val="center"/>
              <w:rPr>
                <w:rFonts w:cs="Arial"/>
                <w:sz w:val="18"/>
                <w:szCs w:val="18"/>
              </w:rPr>
            </w:pPr>
            <w:r w:rsidRPr="00BD292B">
              <w:rPr>
                <w:rFonts w:cs="Arial"/>
                <w:sz w:val="18"/>
                <w:szCs w:val="18"/>
              </w:rPr>
              <w:t>(1)</w:t>
            </w:r>
          </w:p>
        </w:tc>
        <w:tc>
          <w:tcPr>
            <w:tcW w:w="1156" w:type="dxa"/>
            <w:tcBorders>
              <w:bottom w:val="single" w:sz="4" w:space="0" w:color="auto"/>
            </w:tcBorders>
            <w:shd w:val="clear" w:color="auto" w:fill="auto"/>
          </w:tcPr>
          <w:p w:rsidR="00507F71" w:rsidRPr="00BD292B" w:rsidRDefault="00507F71" w:rsidP="00507F71">
            <w:pPr>
              <w:jc w:val="center"/>
              <w:rPr>
                <w:rFonts w:cs="Arial"/>
                <w:sz w:val="18"/>
                <w:szCs w:val="18"/>
              </w:rPr>
            </w:pPr>
            <w:r w:rsidRPr="00BD292B">
              <w:rPr>
                <w:rFonts w:cs="Arial"/>
                <w:sz w:val="18"/>
                <w:szCs w:val="18"/>
              </w:rPr>
              <w:t xml:space="preserve"> 0</w:t>
            </w:r>
          </w:p>
        </w:tc>
        <w:tc>
          <w:tcPr>
            <w:tcW w:w="1156" w:type="dxa"/>
            <w:tcBorders>
              <w:bottom w:val="single" w:sz="4" w:space="0" w:color="auto"/>
            </w:tcBorders>
          </w:tcPr>
          <w:p w:rsidR="00507F71" w:rsidRPr="00BD292B" w:rsidRDefault="00507F71" w:rsidP="00507F71">
            <w:pPr>
              <w:jc w:val="center"/>
              <w:rPr>
                <w:rFonts w:cs="Arial"/>
                <w:sz w:val="18"/>
                <w:szCs w:val="18"/>
              </w:rPr>
            </w:pPr>
            <w:r w:rsidRPr="00BD292B">
              <w:rPr>
                <w:rFonts w:cs="Arial"/>
                <w:sz w:val="18"/>
                <w:szCs w:val="18"/>
              </w:rPr>
              <w:t>0</w:t>
            </w:r>
          </w:p>
        </w:tc>
        <w:tc>
          <w:tcPr>
            <w:tcW w:w="1156"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0</w:t>
            </w:r>
          </w:p>
        </w:tc>
        <w:tc>
          <w:tcPr>
            <w:tcW w:w="3915" w:type="dxa"/>
            <w:tcBorders>
              <w:bottom w:val="single" w:sz="4" w:space="0" w:color="auto"/>
            </w:tcBorders>
          </w:tcPr>
          <w:p w:rsidR="00507F71" w:rsidRPr="00BD292B" w:rsidRDefault="00507F71" w:rsidP="00507F71">
            <w:pPr>
              <w:rPr>
                <w:rFonts w:cs="Arial"/>
                <w:sz w:val="18"/>
                <w:szCs w:val="18"/>
              </w:rPr>
            </w:pPr>
          </w:p>
        </w:tc>
      </w:tr>
      <w:tr w:rsidR="00507F71" w:rsidRPr="00BD292B" w:rsidTr="0034355C">
        <w:trPr>
          <w:cantSplit/>
          <w:jc w:val="center"/>
        </w:trPr>
        <w:tc>
          <w:tcPr>
            <w:tcW w:w="1341" w:type="dxa"/>
            <w:shd w:val="clear" w:color="auto" w:fill="auto"/>
          </w:tcPr>
          <w:p w:rsidR="00507F71" w:rsidRPr="00BD292B" w:rsidRDefault="00336B7A" w:rsidP="00BD292B">
            <w:pPr>
              <w:jc w:val="left"/>
              <w:rPr>
                <w:rFonts w:cs="Arial"/>
                <w:sz w:val="18"/>
                <w:szCs w:val="18"/>
              </w:rPr>
            </w:pPr>
            <w:r w:rsidRPr="00BD292B">
              <w:rPr>
                <w:rFonts w:cs="Arial"/>
                <w:sz w:val="18"/>
                <w:szCs w:val="18"/>
                <w:lang w:val="es-ES_tradnl"/>
              </w:rPr>
              <w:t>Kenya</w:t>
            </w:r>
          </w:p>
        </w:tc>
        <w:tc>
          <w:tcPr>
            <w:tcW w:w="1023" w:type="dxa"/>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69</w:t>
            </w:r>
          </w:p>
        </w:tc>
        <w:tc>
          <w:tcPr>
            <w:tcW w:w="1156" w:type="dxa"/>
          </w:tcPr>
          <w:p w:rsidR="00507F71" w:rsidRPr="00BD292B" w:rsidRDefault="00507F71" w:rsidP="00507F71">
            <w:pPr>
              <w:jc w:val="center"/>
              <w:rPr>
                <w:rFonts w:cs="Arial"/>
                <w:sz w:val="18"/>
                <w:szCs w:val="18"/>
              </w:rPr>
            </w:pPr>
            <w:r w:rsidRPr="00BD292B">
              <w:rPr>
                <w:rFonts w:cs="Arial"/>
                <w:sz w:val="18"/>
                <w:szCs w:val="18"/>
              </w:rPr>
              <w:t>0</w:t>
            </w:r>
          </w:p>
        </w:tc>
        <w:tc>
          <w:tcPr>
            <w:tcW w:w="1156" w:type="dxa"/>
            <w:shd w:val="clear" w:color="auto" w:fill="auto"/>
          </w:tcPr>
          <w:p w:rsidR="00507F71" w:rsidRPr="00BD292B" w:rsidRDefault="00507F71" w:rsidP="00507F71">
            <w:pPr>
              <w:jc w:val="center"/>
              <w:rPr>
                <w:rFonts w:cs="Arial"/>
                <w:sz w:val="18"/>
                <w:szCs w:val="18"/>
              </w:rPr>
            </w:pPr>
            <w:r w:rsidRPr="00BD292B">
              <w:rPr>
                <w:rFonts w:cs="Arial"/>
                <w:sz w:val="18"/>
                <w:szCs w:val="18"/>
              </w:rPr>
              <w:t>1</w:t>
            </w:r>
          </w:p>
        </w:tc>
        <w:tc>
          <w:tcPr>
            <w:tcW w:w="1156" w:type="dxa"/>
          </w:tcPr>
          <w:p w:rsidR="00507F71" w:rsidRPr="00BD292B" w:rsidRDefault="00507F71" w:rsidP="00507F71">
            <w:pPr>
              <w:jc w:val="center"/>
              <w:rPr>
                <w:rFonts w:cs="Arial"/>
                <w:sz w:val="18"/>
                <w:szCs w:val="18"/>
              </w:rPr>
            </w:pPr>
            <w:r w:rsidRPr="00BD292B">
              <w:rPr>
                <w:rFonts w:cs="Arial"/>
                <w:sz w:val="18"/>
                <w:szCs w:val="18"/>
              </w:rPr>
              <w:t>2</w:t>
            </w:r>
          </w:p>
        </w:tc>
        <w:tc>
          <w:tcPr>
            <w:tcW w:w="1156" w:type="dxa"/>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0</w:t>
            </w:r>
          </w:p>
        </w:tc>
        <w:tc>
          <w:tcPr>
            <w:tcW w:w="3915" w:type="dxa"/>
          </w:tcPr>
          <w:p w:rsidR="00507F71" w:rsidRPr="00BD292B" w:rsidRDefault="00336B7A" w:rsidP="00BD292B">
            <w:pPr>
              <w:rPr>
                <w:rFonts w:cs="Arial"/>
                <w:sz w:val="18"/>
                <w:szCs w:val="18"/>
              </w:rPr>
            </w:pPr>
            <w:r w:rsidRPr="00BD292B">
              <w:rPr>
                <w:rFonts w:cs="Arial"/>
                <w:sz w:val="18"/>
                <w:szCs w:val="18"/>
                <w:lang w:val="es-ES_tradnl"/>
              </w:rPr>
              <w:t>[Se aportan datos]</w:t>
            </w:r>
          </w:p>
        </w:tc>
      </w:tr>
      <w:tr w:rsidR="00507F71" w:rsidRPr="00BD292B" w:rsidTr="0034355C">
        <w:trPr>
          <w:cantSplit/>
          <w:jc w:val="center"/>
        </w:trPr>
        <w:tc>
          <w:tcPr>
            <w:tcW w:w="1341" w:type="dxa"/>
            <w:tcBorders>
              <w:bottom w:val="single" w:sz="4" w:space="0" w:color="auto"/>
            </w:tcBorders>
            <w:shd w:val="clear" w:color="auto" w:fill="auto"/>
          </w:tcPr>
          <w:p w:rsidR="00507F71" w:rsidRPr="00BD292B" w:rsidRDefault="00336B7A" w:rsidP="00BD292B">
            <w:pPr>
              <w:jc w:val="left"/>
              <w:rPr>
                <w:rFonts w:cs="Arial"/>
                <w:sz w:val="18"/>
                <w:szCs w:val="18"/>
              </w:rPr>
            </w:pPr>
            <w:r w:rsidRPr="00BD292B">
              <w:rPr>
                <w:rFonts w:cs="Arial"/>
                <w:sz w:val="18"/>
                <w:szCs w:val="18"/>
                <w:lang w:val="es-ES_tradnl"/>
              </w:rPr>
              <w:t>Kirguistán</w:t>
            </w:r>
          </w:p>
        </w:tc>
        <w:tc>
          <w:tcPr>
            <w:tcW w:w="1023"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1</w:t>
            </w:r>
          </w:p>
        </w:tc>
        <w:tc>
          <w:tcPr>
            <w:tcW w:w="1156" w:type="dxa"/>
            <w:tcBorders>
              <w:bottom w:val="single" w:sz="4" w:space="0" w:color="auto"/>
            </w:tcBorders>
          </w:tcPr>
          <w:p w:rsidR="00507F71" w:rsidRPr="00BD292B" w:rsidRDefault="00507F71" w:rsidP="00507F71">
            <w:pPr>
              <w:jc w:val="center"/>
              <w:rPr>
                <w:rFonts w:cs="Arial"/>
                <w:sz w:val="18"/>
                <w:szCs w:val="18"/>
              </w:rPr>
            </w:pPr>
            <w:r w:rsidRPr="00BD292B">
              <w:rPr>
                <w:rFonts w:cs="Arial"/>
                <w:sz w:val="18"/>
                <w:szCs w:val="18"/>
              </w:rPr>
              <w:t>1</w:t>
            </w:r>
          </w:p>
        </w:tc>
        <w:tc>
          <w:tcPr>
            <w:tcW w:w="1156" w:type="dxa"/>
            <w:tcBorders>
              <w:bottom w:val="single" w:sz="4" w:space="0" w:color="auto"/>
            </w:tcBorders>
            <w:shd w:val="clear" w:color="auto" w:fill="auto"/>
          </w:tcPr>
          <w:p w:rsidR="00507F71" w:rsidRPr="00BD292B" w:rsidRDefault="00507F71" w:rsidP="00507F71">
            <w:pPr>
              <w:jc w:val="center"/>
              <w:rPr>
                <w:rFonts w:cs="Arial"/>
                <w:sz w:val="18"/>
                <w:szCs w:val="18"/>
              </w:rPr>
            </w:pPr>
            <w:r w:rsidRPr="00BD292B">
              <w:rPr>
                <w:rFonts w:cs="Arial"/>
                <w:sz w:val="18"/>
                <w:szCs w:val="18"/>
              </w:rPr>
              <w:t>0</w:t>
            </w:r>
          </w:p>
        </w:tc>
        <w:tc>
          <w:tcPr>
            <w:tcW w:w="1156" w:type="dxa"/>
            <w:tcBorders>
              <w:bottom w:val="single" w:sz="4" w:space="0" w:color="auto"/>
            </w:tcBorders>
          </w:tcPr>
          <w:p w:rsidR="00507F71" w:rsidRPr="00BD292B" w:rsidRDefault="00507F71" w:rsidP="00507F71">
            <w:pPr>
              <w:jc w:val="center"/>
              <w:rPr>
                <w:rFonts w:cs="Arial"/>
                <w:sz w:val="18"/>
                <w:szCs w:val="18"/>
              </w:rPr>
            </w:pPr>
            <w:r w:rsidRPr="00BD292B">
              <w:rPr>
                <w:rFonts w:cs="Arial"/>
                <w:sz w:val="18"/>
                <w:szCs w:val="18"/>
              </w:rPr>
              <w:t>1</w:t>
            </w:r>
          </w:p>
        </w:tc>
        <w:tc>
          <w:tcPr>
            <w:tcW w:w="1156"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0</w:t>
            </w:r>
          </w:p>
        </w:tc>
        <w:tc>
          <w:tcPr>
            <w:tcW w:w="3915" w:type="dxa"/>
            <w:tcBorders>
              <w:bottom w:val="single" w:sz="4" w:space="0" w:color="auto"/>
            </w:tcBorders>
          </w:tcPr>
          <w:p w:rsidR="00507F71" w:rsidRPr="00BD292B" w:rsidRDefault="00336B7A" w:rsidP="00BD292B">
            <w:pPr>
              <w:rPr>
                <w:rFonts w:cs="Arial"/>
                <w:sz w:val="18"/>
                <w:szCs w:val="18"/>
              </w:rPr>
            </w:pPr>
            <w:r w:rsidRPr="00BD292B">
              <w:rPr>
                <w:rFonts w:cs="Arial"/>
                <w:sz w:val="18"/>
                <w:szCs w:val="18"/>
                <w:lang w:val="es-ES_tradnl"/>
              </w:rPr>
              <w:t>[Se aportan datos]</w:t>
            </w:r>
          </w:p>
        </w:tc>
      </w:tr>
      <w:tr w:rsidR="00507F71" w:rsidRPr="00BD292B" w:rsidTr="0034355C">
        <w:trPr>
          <w:cantSplit/>
          <w:jc w:val="center"/>
        </w:trPr>
        <w:tc>
          <w:tcPr>
            <w:tcW w:w="1341" w:type="dxa"/>
            <w:tcBorders>
              <w:bottom w:val="single" w:sz="4" w:space="0" w:color="auto"/>
            </w:tcBorders>
            <w:shd w:val="clear" w:color="auto" w:fill="CCCCCC"/>
          </w:tcPr>
          <w:p w:rsidR="00507F71" w:rsidRPr="00BD292B" w:rsidRDefault="00336B7A" w:rsidP="00BD292B">
            <w:pPr>
              <w:jc w:val="left"/>
              <w:rPr>
                <w:rFonts w:cs="Arial"/>
                <w:sz w:val="18"/>
                <w:szCs w:val="18"/>
              </w:rPr>
            </w:pPr>
            <w:r w:rsidRPr="00BD292B">
              <w:rPr>
                <w:rFonts w:cs="Arial"/>
                <w:sz w:val="18"/>
                <w:szCs w:val="18"/>
                <w:lang w:val="es-ES_tradnl"/>
              </w:rPr>
              <w:t>*Letonia</w:t>
            </w:r>
          </w:p>
        </w:tc>
        <w:tc>
          <w:tcPr>
            <w:tcW w:w="1023" w:type="dxa"/>
            <w:tcBorders>
              <w:bottom w:val="single" w:sz="4" w:space="0" w:color="auto"/>
            </w:tcBorders>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6</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rPr>
            </w:pPr>
            <w:r w:rsidRPr="00BD292B">
              <w:rPr>
                <w:rFonts w:cs="Arial"/>
                <w:sz w:val="18"/>
                <w:szCs w:val="18"/>
              </w:rPr>
              <w:t>2</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rPr>
            </w:pPr>
            <w:r w:rsidRPr="00BD292B">
              <w:rPr>
                <w:rFonts w:cs="Arial"/>
                <w:sz w:val="18"/>
                <w:szCs w:val="18"/>
              </w:rPr>
              <w:t>1</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3</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1</w:t>
            </w:r>
          </w:p>
        </w:tc>
        <w:tc>
          <w:tcPr>
            <w:tcW w:w="3915" w:type="dxa"/>
            <w:tcBorders>
              <w:bottom w:val="single" w:sz="4" w:space="0" w:color="auto"/>
            </w:tcBorders>
            <w:shd w:val="clear" w:color="auto" w:fill="CCCCCC"/>
          </w:tcPr>
          <w:p w:rsidR="00507F71" w:rsidRPr="00BD292B" w:rsidRDefault="00507F71" w:rsidP="00507F71">
            <w:pPr>
              <w:rPr>
                <w:rFonts w:cs="Arial"/>
                <w:sz w:val="18"/>
                <w:szCs w:val="18"/>
              </w:rPr>
            </w:pPr>
          </w:p>
        </w:tc>
      </w:tr>
      <w:tr w:rsidR="00507F71" w:rsidRPr="00BD292B" w:rsidTr="0034355C">
        <w:trPr>
          <w:cantSplit/>
          <w:jc w:val="center"/>
        </w:trPr>
        <w:tc>
          <w:tcPr>
            <w:tcW w:w="1341" w:type="dxa"/>
            <w:tcBorders>
              <w:bottom w:val="single" w:sz="4" w:space="0" w:color="auto"/>
            </w:tcBorders>
            <w:shd w:val="clear" w:color="auto" w:fill="CCCCCC"/>
          </w:tcPr>
          <w:p w:rsidR="00507F71" w:rsidRPr="00BD292B" w:rsidRDefault="00336B7A" w:rsidP="00BD292B">
            <w:pPr>
              <w:jc w:val="left"/>
              <w:rPr>
                <w:rFonts w:cs="Arial"/>
                <w:sz w:val="18"/>
                <w:szCs w:val="18"/>
              </w:rPr>
            </w:pPr>
            <w:r w:rsidRPr="00BD292B">
              <w:rPr>
                <w:rFonts w:cs="Arial"/>
                <w:sz w:val="18"/>
                <w:szCs w:val="18"/>
                <w:lang w:val="es-ES_tradnl"/>
              </w:rPr>
              <w:t>*Lituania</w:t>
            </w:r>
          </w:p>
        </w:tc>
        <w:tc>
          <w:tcPr>
            <w:tcW w:w="1023" w:type="dxa"/>
            <w:tcBorders>
              <w:bottom w:val="single" w:sz="4" w:space="0" w:color="auto"/>
            </w:tcBorders>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7</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rPr>
            </w:pPr>
            <w:r w:rsidRPr="00BD292B">
              <w:rPr>
                <w:rFonts w:cs="Arial"/>
                <w:sz w:val="18"/>
                <w:szCs w:val="18"/>
              </w:rPr>
              <w:t>2</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rPr>
            </w:pPr>
            <w:r w:rsidRPr="00BD292B">
              <w:rPr>
                <w:rFonts w:cs="Arial"/>
                <w:sz w:val="18"/>
                <w:szCs w:val="18"/>
              </w:rPr>
              <w:t>3</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rPr>
            </w:pPr>
            <w:r w:rsidRPr="00BD292B">
              <w:rPr>
                <w:rFonts w:cs="Arial"/>
                <w:sz w:val="18"/>
                <w:szCs w:val="18"/>
              </w:rPr>
              <w:t>2</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3</w:t>
            </w:r>
          </w:p>
        </w:tc>
        <w:tc>
          <w:tcPr>
            <w:tcW w:w="3915" w:type="dxa"/>
            <w:tcBorders>
              <w:bottom w:val="single" w:sz="4" w:space="0" w:color="auto"/>
            </w:tcBorders>
            <w:shd w:val="clear" w:color="auto" w:fill="CCCCCC"/>
          </w:tcPr>
          <w:p w:rsidR="00507F71" w:rsidRPr="00BD292B" w:rsidRDefault="00507F71" w:rsidP="00507F71">
            <w:pPr>
              <w:rPr>
                <w:rFonts w:cs="Arial"/>
                <w:sz w:val="18"/>
                <w:szCs w:val="18"/>
              </w:rPr>
            </w:pPr>
          </w:p>
        </w:tc>
      </w:tr>
      <w:tr w:rsidR="00B70057" w:rsidRPr="00BD292B" w:rsidTr="0034355C">
        <w:trPr>
          <w:cantSplit/>
          <w:jc w:val="center"/>
        </w:trPr>
        <w:tc>
          <w:tcPr>
            <w:tcW w:w="1341" w:type="dxa"/>
            <w:shd w:val="clear" w:color="auto" w:fill="auto"/>
          </w:tcPr>
          <w:p w:rsidR="00B70057" w:rsidRPr="00BD292B" w:rsidRDefault="00B70057" w:rsidP="009E3283">
            <w:pPr>
              <w:jc w:val="left"/>
              <w:rPr>
                <w:rFonts w:cs="Arial"/>
                <w:sz w:val="18"/>
                <w:szCs w:val="18"/>
              </w:rPr>
            </w:pPr>
            <w:r w:rsidRPr="00BD292B">
              <w:rPr>
                <w:rFonts w:cs="Arial"/>
                <w:sz w:val="18"/>
                <w:szCs w:val="18"/>
                <w:lang w:val="es-ES_tradnl"/>
              </w:rPr>
              <w:t>Marruecos</w:t>
            </w:r>
          </w:p>
        </w:tc>
        <w:tc>
          <w:tcPr>
            <w:tcW w:w="1023" w:type="dxa"/>
          </w:tcPr>
          <w:p w:rsidR="00B70057" w:rsidRPr="00BD292B" w:rsidRDefault="00B70057" w:rsidP="009E3283">
            <w:pPr>
              <w:jc w:val="center"/>
              <w:rPr>
                <w:rFonts w:cs="Arial"/>
                <w:sz w:val="18"/>
                <w:szCs w:val="18"/>
                <w:lang w:eastAsia="ja-JP"/>
              </w:rPr>
            </w:pPr>
            <w:r w:rsidRPr="00BD292B">
              <w:rPr>
                <w:rFonts w:cs="Arial" w:hint="eastAsia"/>
                <w:sz w:val="18"/>
                <w:szCs w:val="18"/>
                <w:lang w:eastAsia="ja-JP"/>
              </w:rPr>
              <w:t>76</w:t>
            </w:r>
          </w:p>
        </w:tc>
        <w:tc>
          <w:tcPr>
            <w:tcW w:w="1156" w:type="dxa"/>
          </w:tcPr>
          <w:p w:rsidR="00B70057" w:rsidRPr="00BD292B" w:rsidRDefault="00B70057" w:rsidP="009E3283">
            <w:pPr>
              <w:jc w:val="center"/>
              <w:rPr>
                <w:rFonts w:cs="Arial"/>
                <w:sz w:val="18"/>
                <w:szCs w:val="18"/>
              </w:rPr>
            </w:pPr>
            <w:r w:rsidRPr="00BD292B">
              <w:rPr>
                <w:rFonts w:cs="Arial"/>
                <w:sz w:val="18"/>
                <w:szCs w:val="18"/>
              </w:rPr>
              <w:t>1</w:t>
            </w:r>
          </w:p>
        </w:tc>
        <w:tc>
          <w:tcPr>
            <w:tcW w:w="1156" w:type="dxa"/>
            <w:shd w:val="clear" w:color="auto" w:fill="auto"/>
          </w:tcPr>
          <w:p w:rsidR="00B70057" w:rsidRPr="00BD292B" w:rsidRDefault="00B70057" w:rsidP="009E3283">
            <w:pPr>
              <w:jc w:val="center"/>
              <w:rPr>
                <w:rFonts w:cs="Arial"/>
                <w:sz w:val="18"/>
                <w:szCs w:val="18"/>
              </w:rPr>
            </w:pPr>
            <w:r w:rsidRPr="00BD292B">
              <w:rPr>
                <w:rFonts w:cs="Arial"/>
                <w:sz w:val="18"/>
                <w:szCs w:val="18"/>
              </w:rPr>
              <w:t xml:space="preserve"> 1</w:t>
            </w:r>
          </w:p>
        </w:tc>
        <w:tc>
          <w:tcPr>
            <w:tcW w:w="1156" w:type="dxa"/>
          </w:tcPr>
          <w:p w:rsidR="00B70057" w:rsidRPr="00BD292B" w:rsidRDefault="00B70057" w:rsidP="009E3283">
            <w:pPr>
              <w:jc w:val="center"/>
              <w:rPr>
                <w:rFonts w:cs="Arial"/>
                <w:sz w:val="18"/>
                <w:szCs w:val="18"/>
              </w:rPr>
            </w:pPr>
            <w:r w:rsidRPr="00BD292B">
              <w:rPr>
                <w:rFonts w:cs="Arial"/>
                <w:sz w:val="18"/>
                <w:szCs w:val="18"/>
              </w:rPr>
              <w:t>0</w:t>
            </w:r>
          </w:p>
        </w:tc>
        <w:tc>
          <w:tcPr>
            <w:tcW w:w="1156" w:type="dxa"/>
          </w:tcPr>
          <w:p w:rsidR="00B70057" w:rsidRPr="00BD292B" w:rsidRDefault="00B70057" w:rsidP="009E3283">
            <w:pPr>
              <w:jc w:val="center"/>
              <w:rPr>
                <w:rFonts w:cs="Arial"/>
                <w:sz w:val="18"/>
                <w:szCs w:val="18"/>
                <w:lang w:eastAsia="ja-JP"/>
              </w:rPr>
            </w:pPr>
            <w:r w:rsidRPr="00BD292B">
              <w:rPr>
                <w:rFonts w:cs="Arial" w:hint="eastAsia"/>
                <w:sz w:val="18"/>
                <w:szCs w:val="18"/>
                <w:lang w:eastAsia="ja-JP"/>
              </w:rPr>
              <w:t>2</w:t>
            </w:r>
          </w:p>
        </w:tc>
        <w:tc>
          <w:tcPr>
            <w:tcW w:w="3915" w:type="dxa"/>
          </w:tcPr>
          <w:p w:rsidR="00B70057" w:rsidRPr="00BD292B" w:rsidRDefault="00B70057" w:rsidP="009E3283">
            <w:pPr>
              <w:rPr>
                <w:rFonts w:cs="Arial"/>
                <w:sz w:val="18"/>
                <w:szCs w:val="18"/>
              </w:rPr>
            </w:pPr>
            <w:r w:rsidRPr="00BD292B">
              <w:rPr>
                <w:rFonts w:cs="Arial"/>
                <w:sz w:val="18"/>
                <w:szCs w:val="18"/>
                <w:lang w:val="es-ES_tradnl"/>
              </w:rPr>
              <w:t>[Se aportan datos]</w:t>
            </w:r>
          </w:p>
        </w:tc>
      </w:tr>
      <w:tr w:rsidR="00507F71" w:rsidRPr="00426848" w:rsidTr="0034355C">
        <w:trPr>
          <w:cantSplit/>
          <w:jc w:val="center"/>
        </w:trPr>
        <w:tc>
          <w:tcPr>
            <w:tcW w:w="1341" w:type="dxa"/>
            <w:shd w:val="clear" w:color="auto" w:fill="auto"/>
          </w:tcPr>
          <w:p w:rsidR="00507F71" w:rsidRPr="00BD292B" w:rsidRDefault="00336B7A" w:rsidP="00BD292B">
            <w:pPr>
              <w:jc w:val="left"/>
              <w:rPr>
                <w:rFonts w:cs="Arial"/>
                <w:sz w:val="18"/>
                <w:szCs w:val="18"/>
              </w:rPr>
            </w:pPr>
            <w:r w:rsidRPr="00BD292B">
              <w:rPr>
                <w:rFonts w:cs="Arial"/>
                <w:sz w:val="18"/>
                <w:szCs w:val="18"/>
                <w:lang w:val="es-ES_tradnl"/>
              </w:rPr>
              <w:t>México</w:t>
            </w:r>
          </w:p>
        </w:tc>
        <w:tc>
          <w:tcPr>
            <w:tcW w:w="1023" w:type="dxa"/>
          </w:tcPr>
          <w:p w:rsidR="00507F71" w:rsidRPr="00BD292B" w:rsidRDefault="00507F71" w:rsidP="00507F71">
            <w:pPr>
              <w:jc w:val="center"/>
              <w:rPr>
                <w:rFonts w:cs="Arial"/>
                <w:sz w:val="18"/>
                <w:szCs w:val="18"/>
                <w:lang w:eastAsia="ja-JP"/>
              </w:rPr>
            </w:pPr>
            <w:r w:rsidRPr="00BD292B">
              <w:rPr>
                <w:rFonts w:cs="Arial"/>
                <w:sz w:val="18"/>
                <w:szCs w:val="18"/>
              </w:rPr>
              <w:t>1</w:t>
            </w:r>
            <w:r w:rsidRPr="00BD292B">
              <w:rPr>
                <w:rFonts w:cs="Arial" w:hint="eastAsia"/>
                <w:sz w:val="18"/>
                <w:szCs w:val="18"/>
                <w:lang w:eastAsia="ja-JP"/>
              </w:rPr>
              <w:t>80</w:t>
            </w:r>
          </w:p>
        </w:tc>
        <w:tc>
          <w:tcPr>
            <w:tcW w:w="1156" w:type="dxa"/>
          </w:tcPr>
          <w:p w:rsidR="00507F71" w:rsidRPr="00BD292B" w:rsidRDefault="00507F71" w:rsidP="00507F71">
            <w:pPr>
              <w:jc w:val="center"/>
              <w:rPr>
                <w:rFonts w:cs="Arial"/>
                <w:sz w:val="18"/>
                <w:szCs w:val="18"/>
              </w:rPr>
            </w:pPr>
            <w:r w:rsidRPr="00BD292B">
              <w:rPr>
                <w:rFonts w:cs="Arial"/>
                <w:sz w:val="18"/>
                <w:szCs w:val="18"/>
              </w:rPr>
              <w:t>1</w:t>
            </w:r>
          </w:p>
        </w:tc>
        <w:tc>
          <w:tcPr>
            <w:tcW w:w="1156" w:type="dxa"/>
            <w:shd w:val="clear" w:color="auto" w:fill="auto"/>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1</w:t>
            </w:r>
          </w:p>
        </w:tc>
        <w:tc>
          <w:tcPr>
            <w:tcW w:w="1156" w:type="dxa"/>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1</w:t>
            </w:r>
          </w:p>
        </w:tc>
        <w:tc>
          <w:tcPr>
            <w:tcW w:w="1156" w:type="dxa"/>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1</w:t>
            </w:r>
          </w:p>
        </w:tc>
        <w:tc>
          <w:tcPr>
            <w:tcW w:w="3915" w:type="dxa"/>
          </w:tcPr>
          <w:p w:rsidR="00507F71" w:rsidRPr="00426848" w:rsidRDefault="00336B7A" w:rsidP="00507F71">
            <w:pPr>
              <w:rPr>
                <w:rFonts w:cs="Arial"/>
                <w:sz w:val="18"/>
                <w:szCs w:val="18"/>
                <w:lang w:val="es-ES" w:eastAsia="ja-JP"/>
              </w:rPr>
            </w:pPr>
            <w:r w:rsidRPr="00BD292B">
              <w:rPr>
                <w:rFonts w:cs="Arial"/>
                <w:sz w:val="18"/>
                <w:szCs w:val="18"/>
                <w:lang w:val="es-ES_tradnl"/>
              </w:rPr>
              <w:t>[Se aportan datos]</w:t>
            </w:r>
          </w:p>
          <w:p w:rsidR="00507F71" w:rsidRPr="00426848" w:rsidRDefault="00336B7A" w:rsidP="00BD292B">
            <w:pPr>
              <w:rPr>
                <w:rFonts w:cs="Arial"/>
                <w:sz w:val="18"/>
                <w:szCs w:val="18"/>
                <w:lang w:val="es-ES"/>
              </w:rPr>
            </w:pPr>
            <w:r w:rsidRPr="00BD292B">
              <w:rPr>
                <w:rFonts w:cs="Arial"/>
                <w:sz w:val="18"/>
                <w:szCs w:val="18"/>
                <w:lang w:val="es-ES_tradnl"/>
              </w:rPr>
              <w:t xml:space="preserve">Participó en el curso de formación en 2015 y </w:t>
            </w:r>
            <w:r w:rsidR="00EF7975" w:rsidRPr="00BD292B">
              <w:rPr>
                <w:rFonts w:cs="Arial"/>
                <w:sz w:val="18"/>
                <w:szCs w:val="18"/>
                <w:lang w:val="es-ES_tradnl"/>
              </w:rPr>
              <w:t xml:space="preserve">preveía </w:t>
            </w:r>
            <w:r w:rsidRPr="00BD292B">
              <w:rPr>
                <w:rFonts w:cs="Arial"/>
                <w:sz w:val="18"/>
                <w:szCs w:val="18"/>
                <w:lang w:val="es-ES_tradnl"/>
              </w:rPr>
              <w:t>presentar los datos antes del final de diciembre de 2015.</w:t>
            </w:r>
            <w:r w:rsidR="00507F71" w:rsidRPr="00426848">
              <w:rPr>
                <w:rFonts w:cs="Arial"/>
                <w:sz w:val="18"/>
                <w:szCs w:val="18"/>
                <w:lang w:val="es-ES"/>
              </w:rPr>
              <w:t xml:space="preserve"> </w:t>
            </w:r>
          </w:p>
        </w:tc>
      </w:tr>
      <w:tr w:rsidR="00507F71" w:rsidRPr="00BD292B" w:rsidTr="0034355C">
        <w:trPr>
          <w:cantSplit/>
          <w:jc w:val="center"/>
        </w:trPr>
        <w:tc>
          <w:tcPr>
            <w:tcW w:w="1341" w:type="dxa"/>
            <w:tcBorders>
              <w:bottom w:val="single" w:sz="4" w:space="0" w:color="auto"/>
            </w:tcBorders>
            <w:shd w:val="clear" w:color="auto" w:fill="auto"/>
          </w:tcPr>
          <w:p w:rsidR="00507F71" w:rsidRPr="00BD292B" w:rsidRDefault="00336B7A" w:rsidP="00BD292B">
            <w:pPr>
              <w:jc w:val="left"/>
              <w:rPr>
                <w:rFonts w:cs="Arial"/>
                <w:sz w:val="18"/>
                <w:szCs w:val="18"/>
              </w:rPr>
            </w:pPr>
            <w:r w:rsidRPr="00BD292B">
              <w:rPr>
                <w:rFonts w:cs="Arial"/>
                <w:sz w:val="18"/>
                <w:szCs w:val="18"/>
                <w:lang w:val="es-ES_tradnl"/>
              </w:rPr>
              <w:t>Montenegro</w:t>
            </w:r>
          </w:p>
        </w:tc>
        <w:tc>
          <w:tcPr>
            <w:tcW w:w="1023"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w:t>
            </w:r>
          </w:p>
        </w:tc>
        <w:tc>
          <w:tcPr>
            <w:tcW w:w="1156"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w:t>
            </w:r>
          </w:p>
        </w:tc>
        <w:tc>
          <w:tcPr>
            <w:tcW w:w="1156" w:type="dxa"/>
            <w:tcBorders>
              <w:bottom w:val="single" w:sz="4" w:space="0" w:color="auto"/>
            </w:tcBorders>
            <w:shd w:val="clear" w:color="auto" w:fill="auto"/>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w:t>
            </w:r>
          </w:p>
        </w:tc>
        <w:tc>
          <w:tcPr>
            <w:tcW w:w="1156"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w:t>
            </w:r>
          </w:p>
        </w:tc>
        <w:tc>
          <w:tcPr>
            <w:tcW w:w="1156"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0</w:t>
            </w:r>
          </w:p>
        </w:tc>
        <w:tc>
          <w:tcPr>
            <w:tcW w:w="3915" w:type="dxa"/>
            <w:tcBorders>
              <w:bottom w:val="single" w:sz="4" w:space="0" w:color="auto"/>
            </w:tcBorders>
          </w:tcPr>
          <w:p w:rsidR="00507F71" w:rsidRPr="00BD292B" w:rsidRDefault="00507F71" w:rsidP="00507F71">
            <w:pPr>
              <w:rPr>
                <w:rFonts w:cs="Arial"/>
                <w:sz w:val="18"/>
                <w:szCs w:val="18"/>
              </w:rPr>
            </w:pPr>
          </w:p>
        </w:tc>
      </w:tr>
      <w:tr w:rsidR="00507F71" w:rsidRPr="00426848" w:rsidTr="0034355C">
        <w:trPr>
          <w:cantSplit/>
          <w:jc w:val="center"/>
        </w:trPr>
        <w:tc>
          <w:tcPr>
            <w:tcW w:w="1341" w:type="dxa"/>
            <w:tcBorders>
              <w:bottom w:val="single" w:sz="4" w:space="0" w:color="auto"/>
            </w:tcBorders>
            <w:shd w:val="clear" w:color="auto" w:fill="auto"/>
          </w:tcPr>
          <w:p w:rsidR="00507F71" w:rsidRPr="00BD292B" w:rsidRDefault="00336B7A" w:rsidP="00BD292B">
            <w:pPr>
              <w:jc w:val="left"/>
              <w:rPr>
                <w:rFonts w:cs="Arial"/>
                <w:sz w:val="18"/>
                <w:szCs w:val="18"/>
              </w:rPr>
            </w:pPr>
            <w:r w:rsidRPr="00BD292B">
              <w:rPr>
                <w:rFonts w:cs="Arial"/>
                <w:sz w:val="18"/>
                <w:szCs w:val="18"/>
                <w:lang w:val="es-ES_tradnl"/>
              </w:rPr>
              <w:t>Nicaragua</w:t>
            </w:r>
          </w:p>
        </w:tc>
        <w:tc>
          <w:tcPr>
            <w:tcW w:w="1023"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7</w:t>
            </w:r>
          </w:p>
        </w:tc>
        <w:tc>
          <w:tcPr>
            <w:tcW w:w="1156" w:type="dxa"/>
            <w:tcBorders>
              <w:bottom w:val="single" w:sz="4" w:space="0" w:color="auto"/>
            </w:tcBorders>
          </w:tcPr>
          <w:p w:rsidR="00507F71" w:rsidRPr="00BD292B" w:rsidRDefault="00507F71" w:rsidP="00507F71">
            <w:pPr>
              <w:jc w:val="center"/>
              <w:rPr>
                <w:rFonts w:cs="Arial"/>
                <w:sz w:val="18"/>
                <w:szCs w:val="18"/>
              </w:rPr>
            </w:pPr>
            <w:r w:rsidRPr="00BD292B">
              <w:rPr>
                <w:rFonts w:cs="Arial"/>
                <w:sz w:val="18"/>
                <w:szCs w:val="18"/>
              </w:rPr>
              <w:t>0</w:t>
            </w:r>
          </w:p>
        </w:tc>
        <w:tc>
          <w:tcPr>
            <w:tcW w:w="1156" w:type="dxa"/>
            <w:tcBorders>
              <w:bottom w:val="single" w:sz="4" w:space="0" w:color="auto"/>
            </w:tcBorders>
            <w:shd w:val="clear" w:color="auto" w:fill="auto"/>
          </w:tcPr>
          <w:p w:rsidR="00507F71" w:rsidRPr="00BD292B" w:rsidRDefault="00507F71" w:rsidP="00507F71">
            <w:pPr>
              <w:jc w:val="center"/>
              <w:rPr>
                <w:rFonts w:cs="Arial"/>
                <w:sz w:val="18"/>
                <w:szCs w:val="18"/>
              </w:rPr>
            </w:pPr>
            <w:r w:rsidRPr="00BD292B">
              <w:rPr>
                <w:rFonts w:cs="Arial"/>
                <w:sz w:val="18"/>
                <w:szCs w:val="18"/>
              </w:rPr>
              <w:t>0</w:t>
            </w:r>
          </w:p>
        </w:tc>
        <w:tc>
          <w:tcPr>
            <w:tcW w:w="1156" w:type="dxa"/>
            <w:tcBorders>
              <w:bottom w:val="single" w:sz="4" w:space="0" w:color="auto"/>
            </w:tcBorders>
          </w:tcPr>
          <w:p w:rsidR="00507F71" w:rsidRPr="00BD292B" w:rsidRDefault="00507F71" w:rsidP="00507F71">
            <w:pPr>
              <w:jc w:val="center"/>
              <w:rPr>
                <w:rFonts w:cs="Arial"/>
                <w:sz w:val="18"/>
                <w:szCs w:val="18"/>
              </w:rPr>
            </w:pPr>
            <w:r w:rsidRPr="00BD292B">
              <w:rPr>
                <w:rFonts w:cs="Arial"/>
                <w:sz w:val="18"/>
                <w:szCs w:val="18"/>
              </w:rPr>
              <w:t>0</w:t>
            </w:r>
          </w:p>
        </w:tc>
        <w:tc>
          <w:tcPr>
            <w:tcW w:w="1156" w:type="dxa"/>
            <w:tcBorders>
              <w:bottom w:val="single" w:sz="4" w:space="0" w:color="auto"/>
            </w:tcBorders>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0</w:t>
            </w:r>
          </w:p>
        </w:tc>
        <w:tc>
          <w:tcPr>
            <w:tcW w:w="3915" w:type="dxa"/>
            <w:tcBorders>
              <w:bottom w:val="single" w:sz="4" w:space="0" w:color="auto"/>
            </w:tcBorders>
          </w:tcPr>
          <w:p w:rsidR="00507F71" w:rsidRPr="00426848" w:rsidRDefault="00336B7A" w:rsidP="00BD292B">
            <w:pPr>
              <w:rPr>
                <w:rFonts w:cs="Arial"/>
                <w:sz w:val="18"/>
                <w:szCs w:val="18"/>
                <w:lang w:val="es-ES"/>
              </w:rPr>
            </w:pPr>
            <w:r w:rsidRPr="00BD292B">
              <w:rPr>
                <w:rFonts w:cs="Arial"/>
                <w:sz w:val="18"/>
                <w:szCs w:val="18"/>
                <w:lang w:val="es-ES_tradnl"/>
              </w:rPr>
              <w:t xml:space="preserve">Participó en el curso de formación en 2015 y </w:t>
            </w:r>
            <w:r w:rsidR="00EF7975" w:rsidRPr="00BD292B">
              <w:rPr>
                <w:rFonts w:cs="Arial"/>
                <w:sz w:val="18"/>
                <w:szCs w:val="18"/>
                <w:lang w:val="es-ES_tradnl"/>
              </w:rPr>
              <w:t>preveía</w:t>
            </w:r>
            <w:r w:rsidRPr="00BD292B">
              <w:rPr>
                <w:rFonts w:cs="Arial"/>
                <w:sz w:val="18"/>
                <w:szCs w:val="18"/>
                <w:lang w:val="es-ES_tradnl"/>
              </w:rPr>
              <w:t xml:space="preserve"> presentar los datos antes del final de </w:t>
            </w:r>
            <w:r w:rsidRPr="00BD292B">
              <w:rPr>
                <w:rFonts w:cs="Arial"/>
                <w:sz w:val="18"/>
                <w:szCs w:val="18"/>
                <w:lang w:val="es-ES_tradnl" w:eastAsia="ja-JP"/>
              </w:rPr>
              <w:t xml:space="preserve">noviembre de </w:t>
            </w:r>
            <w:r w:rsidRPr="00BD292B">
              <w:rPr>
                <w:rFonts w:cs="Arial"/>
                <w:sz w:val="18"/>
                <w:szCs w:val="18"/>
                <w:lang w:val="es-ES_tradnl"/>
              </w:rPr>
              <w:t>2015.</w:t>
            </w:r>
            <w:r w:rsidR="00507F71" w:rsidRPr="00426848">
              <w:rPr>
                <w:rFonts w:cs="Arial"/>
                <w:sz w:val="18"/>
                <w:szCs w:val="18"/>
                <w:lang w:val="es-ES"/>
              </w:rPr>
              <w:t xml:space="preserve"> </w:t>
            </w:r>
          </w:p>
        </w:tc>
      </w:tr>
      <w:tr w:rsidR="00507F71" w:rsidRPr="00BD292B" w:rsidTr="0034355C">
        <w:trPr>
          <w:cantSplit/>
          <w:jc w:val="center"/>
        </w:trPr>
        <w:tc>
          <w:tcPr>
            <w:tcW w:w="1341" w:type="dxa"/>
            <w:tcBorders>
              <w:bottom w:val="single" w:sz="4" w:space="0" w:color="auto"/>
            </w:tcBorders>
            <w:shd w:val="clear" w:color="auto" w:fill="CCCCCC"/>
          </w:tcPr>
          <w:p w:rsidR="00507F71" w:rsidRPr="00BD292B" w:rsidRDefault="00336B7A" w:rsidP="00BD292B">
            <w:pPr>
              <w:jc w:val="left"/>
              <w:rPr>
                <w:rFonts w:cs="Arial"/>
                <w:sz w:val="18"/>
                <w:szCs w:val="18"/>
              </w:rPr>
            </w:pPr>
            <w:r w:rsidRPr="00BD292B">
              <w:rPr>
                <w:rFonts w:cs="Arial"/>
                <w:sz w:val="18"/>
                <w:szCs w:val="18"/>
                <w:lang w:val="es-ES_tradnl"/>
              </w:rPr>
              <w:t>*Noruega</w:t>
            </w:r>
          </w:p>
        </w:tc>
        <w:tc>
          <w:tcPr>
            <w:tcW w:w="1023" w:type="dxa"/>
            <w:tcBorders>
              <w:bottom w:val="single" w:sz="4" w:space="0" w:color="auto"/>
            </w:tcBorders>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18</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rPr>
            </w:pPr>
            <w:r w:rsidRPr="00BD292B">
              <w:rPr>
                <w:rFonts w:cs="Arial"/>
                <w:sz w:val="18"/>
                <w:szCs w:val="18"/>
              </w:rPr>
              <w:t>3</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rPr>
            </w:pPr>
            <w:r w:rsidRPr="00BD292B">
              <w:rPr>
                <w:rFonts w:cs="Arial"/>
                <w:sz w:val="18"/>
                <w:szCs w:val="18"/>
              </w:rPr>
              <w:t>3</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rPr>
            </w:pPr>
            <w:r w:rsidRPr="00BD292B">
              <w:rPr>
                <w:rFonts w:cs="Arial"/>
                <w:sz w:val="18"/>
                <w:szCs w:val="18"/>
              </w:rPr>
              <w:t>1</w:t>
            </w:r>
          </w:p>
        </w:tc>
        <w:tc>
          <w:tcPr>
            <w:tcW w:w="1156" w:type="dxa"/>
            <w:tcBorders>
              <w:bottom w:val="single" w:sz="4" w:space="0" w:color="auto"/>
            </w:tcBorders>
            <w:shd w:val="clear" w:color="auto" w:fill="CCCCCC"/>
          </w:tcPr>
          <w:p w:rsidR="00507F71" w:rsidRPr="00BD292B" w:rsidRDefault="00507F71" w:rsidP="00507F71">
            <w:pPr>
              <w:jc w:val="center"/>
              <w:rPr>
                <w:rFonts w:cs="Arial"/>
                <w:sz w:val="18"/>
                <w:szCs w:val="18"/>
                <w:lang w:eastAsia="ja-JP"/>
              </w:rPr>
            </w:pPr>
            <w:r w:rsidRPr="00BD292B">
              <w:rPr>
                <w:rFonts w:cs="Arial" w:hint="eastAsia"/>
                <w:sz w:val="18"/>
                <w:szCs w:val="18"/>
                <w:lang w:eastAsia="ja-JP"/>
              </w:rPr>
              <w:t>4</w:t>
            </w:r>
          </w:p>
        </w:tc>
        <w:tc>
          <w:tcPr>
            <w:tcW w:w="3915" w:type="dxa"/>
            <w:tcBorders>
              <w:bottom w:val="single" w:sz="4" w:space="0" w:color="auto"/>
            </w:tcBorders>
            <w:shd w:val="clear" w:color="auto" w:fill="CCCCCC"/>
          </w:tcPr>
          <w:p w:rsidR="00507F71" w:rsidRPr="00BD292B" w:rsidRDefault="00507F71" w:rsidP="00507F71">
            <w:pPr>
              <w:rPr>
                <w:rFonts w:cs="Arial"/>
                <w:sz w:val="18"/>
                <w:szCs w:val="18"/>
              </w:rPr>
            </w:pPr>
          </w:p>
        </w:tc>
      </w:tr>
      <w:tr w:rsidR="0001083E" w:rsidRPr="00BD292B" w:rsidTr="0034355C">
        <w:trPr>
          <w:cantSplit/>
          <w:jc w:val="center"/>
        </w:trPr>
        <w:tc>
          <w:tcPr>
            <w:tcW w:w="1341" w:type="dxa"/>
            <w:tcBorders>
              <w:bottom w:val="single" w:sz="4" w:space="0" w:color="auto"/>
            </w:tcBorders>
            <w:shd w:val="clear" w:color="auto" w:fill="auto"/>
          </w:tcPr>
          <w:p w:rsidR="0001083E" w:rsidRPr="00BD292B" w:rsidRDefault="0001083E" w:rsidP="009E3283">
            <w:pPr>
              <w:jc w:val="left"/>
              <w:rPr>
                <w:rFonts w:cs="Arial"/>
                <w:sz w:val="18"/>
                <w:szCs w:val="18"/>
              </w:rPr>
            </w:pPr>
            <w:r w:rsidRPr="00BD292B">
              <w:rPr>
                <w:rFonts w:cs="Arial"/>
                <w:sz w:val="18"/>
                <w:szCs w:val="18"/>
                <w:lang w:val="es-ES_tradnl"/>
              </w:rPr>
              <w:t>Nueva Zelandia</w:t>
            </w:r>
          </w:p>
        </w:tc>
        <w:tc>
          <w:tcPr>
            <w:tcW w:w="1023" w:type="dxa"/>
            <w:tcBorders>
              <w:bottom w:val="single" w:sz="4" w:space="0" w:color="auto"/>
            </w:tcBorders>
          </w:tcPr>
          <w:p w:rsidR="0001083E" w:rsidRPr="00BD292B" w:rsidRDefault="0001083E" w:rsidP="009E3283">
            <w:pPr>
              <w:jc w:val="center"/>
              <w:rPr>
                <w:rFonts w:cs="Arial"/>
                <w:sz w:val="18"/>
                <w:szCs w:val="18"/>
                <w:lang w:eastAsia="ja-JP"/>
              </w:rPr>
            </w:pPr>
            <w:r w:rsidRPr="00BD292B">
              <w:rPr>
                <w:rFonts w:cs="Arial"/>
                <w:sz w:val="18"/>
                <w:szCs w:val="18"/>
              </w:rPr>
              <w:t>1</w:t>
            </w:r>
            <w:r w:rsidRPr="00BD292B">
              <w:rPr>
                <w:rFonts w:cs="Arial" w:hint="eastAsia"/>
                <w:sz w:val="18"/>
                <w:szCs w:val="18"/>
                <w:lang w:eastAsia="ja-JP"/>
              </w:rPr>
              <w:t>48</w:t>
            </w:r>
          </w:p>
        </w:tc>
        <w:tc>
          <w:tcPr>
            <w:tcW w:w="1156" w:type="dxa"/>
            <w:tcBorders>
              <w:bottom w:val="single" w:sz="4" w:space="0" w:color="auto"/>
            </w:tcBorders>
          </w:tcPr>
          <w:p w:rsidR="0001083E" w:rsidRPr="00BD292B" w:rsidRDefault="0001083E" w:rsidP="009E3283">
            <w:pPr>
              <w:jc w:val="center"/>
              <w:rPr>
                <w:rFonts w:cs="Arial"/>
                <w:sz w:val="18"/>
                <w:szCs w:val="18"/>
              </w:rPr>
            </w:pPr>
            <w:r w:rsidRPr="00BD292B">
              <w:rPr>
                <w:rFonts w:cs="Arial"/>
                <w:sz w:val="18"/>
                <w:szCs w:val="18"/>
              </w:rPr>
              <w:t>5</w:t>
            </w:r>
          </w:p>
        </w:tc>
        <w:tc>
          <w:tcPr>
            <w:tcW w:w="1156" w:type="dxa"/>
            <w:tcBorders>
              <w:bottom w:val="single" w:sz="4" w:space="0" w:color="auto"/>
            </w:tcBorders>
            <w:shd w:val="clear" w:color="auto" w:fill="auto"/>
          </w:tcPr>
          <w:p w:rsidR="0001083E" w:rsidRPr="00BD292B" w:rsidRDefault="0001083E" w:rsidP="009E3283">
            <w:pPr>
              <w:jc w:val="center"/>
              <w:rPr>
                <w:rFonts w:cs="Arial"/>
                <w:sz w:val="18"/>
                <w:szCs w:val="18"/>
              </w:rPr>
            </w:pPr>
            <w:r w:rsidRPr="00BD292B">
              <w:rPr>
                <w:rFonts w:cs="Arial"/>
                <w:sz w:val="18"/>
                <w:szCs w:val="18"/>
              </w:rPr>
              <w:t>3</w:t>
            </w:r>
          </w:p>
        </w:tc>
        <w:tc>
          <w:tcPr>
            <w:tcW w:w="1156" w:type="dxa"/>
            <w:tcBorders>
              <w:bottom w:val="single" w:sz="4" w:space="0" w:color="auto"/>
            </w:tcBorders>
          </w:tcPr>
          <w:p w:rsidR="0001083E" w:rsidRPr="00BD292B" w:rsidRDefault="0001083E" w:rsidP="009E3283">
            <w:pPr>
              <w:jc w:val="center"/>
              <w:rPr>
                <w:rFonts w:cs="Arial"/>
                <w:sz w:val="18"/>
                <w:szCs w:val="18"/>
              </w:rPr>
            </w:pPr>
            <w:r w:rsidRPr="00BD292B">
              <w:rPr>
                <w:rFonts w:cs="Arial"/>
                <w:sz w:val="18"/>
                <w:szCs w:val="18"/>
              </w:rPr>
              <w:t>5</w:t>
            </w:r>
          </w:p>
        </w:tc>
        <w:tc>
          <w:tcPr>
            <w:tcW w:w="1156" w:type="dxa"/>
            <w:tcBorders>
              <w:bottom w:val="single" w:sz="4" w:space="0" w:color="auto"/>
            </w:tcBorders>
          </w:tcPr>
          <w:p w:rsidR="0001083E" w:rsidRPr="00BD292B" w:rsidRDefault="0001083E" w:rsidP="009E3283">
            <w:pPr>
              <w:jc w:val="center"/>
              <w:rPr>
                <w:rFonts w:cs="Arial"/>
                <w:sz w:val="18"/>
                <w:szCs w:val="18"/>
                <w:lang w:eastAsia="ja-JP"/>
              </w:rPr>
            </w:pPr>
            <w:r w:rsidRPr="00BD292B">
              <w:rPr>
                <w:rFonts w:cs="Arial" w:hint="eastAsia"/>
                <w:sz w:val="18"/>
                <w:szCs w:val="18"/>
                <w:lang w:eastAsia="ja-JP"/>
              </w:rPr>
              <w:t>6</w:t>
            </w:r>
          </w:p>
        </w:tc>
        <w:tc>
          <w:tcPr>
            <w:tcW w:w="3915" w:type="dxa"/>
            <w:tcBorders>
              <w:bottom w:val="single" w:sz="4" w:space="0" w:color="auto"/>
            </w:tcBorders>
            <w:shd w:val="clear" w:color="auto" w:fill="auto"/>
          </w:tcPr>
          <w:p w:rsidR="0001083E" w:rsidRPr="00BD292B" w:rsidRDefault="0001083E" w:rsidP="009E3283">
            <w:pPr>
              <w:rPr>
                <w:rFonts w:cs="Arial"/>
                <w:sz w:val="18"/>
                <w:szCs w:val="18"/>
              </w:rPr>
            </w:pPr>
            <w:r w:rsidRPr="00BD292B">
              <w:rPr>
                <w:rFonts w:cs="Arial"/>
                <w:sz w:val="18"/>
                <w:szCs w:val="18"/>
                <w:lang w:val="es-ES_tradnl"/>
              </w:rPr>
              <w:t>[Se aportan datos]</w:t>
            </w:r>
          </w:p>
        </w:tc>
      </w:tr>
      <w:tr w:rsidR="0001083E" w:rsidRPr="00426848" w:rsidTr="0034355C">
        <w:trPr>
          <w:cantSplit/>
          <w:jc w:val="center"/>
        </w:trPr>
        <w:tc>
          <w:tcPr>
            <w:tcW w:w="1341" w:type="dxa"/>
            <w:tcBorders>
              <w:bottom w:val="single" w:sz="4" w:space="0" w:color="auto"/>
            </w:tcBorders>
            <w:shd w:val="clear" w:color="auto" w:fill="auto"/>
          </w:tcPr>
          <w:p w:rsidR="0001083E" w:rsidRPr="00BD292B" w:rsidRDefault="0001083E" w:rsidP="00BD292B">
            <w:pPr>
              <w:jc w:val="left"/>
              <w:rPr>
                <w:rFonts w:cs="Arial"/>
                <w:sz w:val="18"/>
                <w:szCs w:val="18"/>
              </w:rPr>
            </w:pPr>
            <w:r w:rsidRPr="00BD292B">
              <w:rPr>
                <w:rFonts w:cs="Arial"/>
                <w:sz w:val="18"/>
                <w:szCs w:val="18"/>
                <w:lang w:val="es-ES_tradnl"/>
              </w:rPr>
              <w:t>Omán</w:t>
            </w:r>
          </w:p>
        </w:tc>
        <w:tc>
          <w:tcPr>
            <w:tcW w:w="1023" w:type="dxa"/>
            <w:tcBorders>
              <w:bottom w:val="single" w:sz="4" w:space="0" w:color="auto"/>
            </w:tcBorders>
          </w:tcPr>
          <w:p w:rsidR="0001083E" w:rsidRPr="00BD292B" w:rsidRDefault="0001083E" w:rsidP="00507F71">
            <w:pPr>
              <w:jc w:val="center"/>
              <w:rPr>
                <w:rFonts w:cs="Arial"/>
                <w:sz w:val="18"/>
                <w:szCs w:val="18"/>
              </w:rPr>
            </w:pPr>
            <w:r w:rsidRPr="00BD292B">
              <w:rPr>
                <w:rFonts w:cs="Arial"/>
                <w:sz w:val="18"/>
                <w:szCs w:val="18"/>
              </w:rPr>
              <w:t>0 (2009)</w:t>
            </w:r>
          </w:p>
        </w:tc>
        <w:tc>
          <w:tcPr>
            <w:tcW w:w="1156" w:type="dxa"/>
            <w:tcBorders>
              <w:bottom w:val="single" w:sz="4" w:space="0" w:color="auto"/>
            </w:tcBorders>
          </w:tcPr>
          <w:p w:rsidR="0001083E" w:rsidRPr="00BD292B" w:rsidRDefault="0001083E" w:rsidP="00507F71">
            <w:pPr>
              <w:jc w:val="center"/>
              <w:rPr>
                <w:rFonts w:cs="Arial"/>
                <w:sz w:val="18"/>
                <w:szCs w:val="18"/>
              </w:rPr>
            </w:pPr>
            <w:r w:rsidRPr="00BD292B">
              <w:rPr>
                <w:rFonts w:cs="Arial"/>
                <w:sz w:val="18"/>
                <w:szCs w:val="18"/>
              </w:rPr>
              <w:t>0</w:t>
            </w:r>
          </w:p>
        </w:tc>
        <w:tc>
          <w:tcPr>
            <w:tcW w:w="1156" w:type="dxa"/>
            <w:tcBorders>
              <w:bottom w:val="single" w:sz="4" w:space="0" w:color="auto"/>
            </w:tcBorders>
            <w:shd w:val="clear" w:color="auto" w:fill="auto"/>
          </w:tcPr>
          <w:p w:rsidR="0001083E" w:rsidRPr="00BD292B" w:rsidRDefault="0001083E" w:rsidP="00507F71">
            <w:pPr>
              <w:jc w:val="center"/>
              <w:rPr>
                <w:rFonts w:cs="Arial"/>
                <w:sz w:val="18"/>
                <w:szCs w:val="18"/>
              </w:rPr>
            </w:pPr>
            <w:r w:rsidRPr="00BD292B">
              <w:rPr>
                <w:rFonts w:cs="Arial"/>
                <w:sz w:val="18"/>
                <w:szCs w:val="18"/>
              </w:rPr>
              <w:t>0</w:t>
            </w:r>
          </w:p>
        </w:tc>
        <w:tc>
          <w:tcPr>
            <w:tcW w:w="1156" w:type="dxa"/>
            <w:tcBorders>
              <w:bottom w:val="single" w:sz="4" w:space="0" w:color="auto"/>
            </w:tcBorders>
          </w:tcPr>
          <w:p w:rsidR="0001083E" w:rsidRPr="00BD292B" w:rsidRDefault="0001083E" w:rsidP="00507F71">
            <w:pPr>
              <w:jc w:val="center"/>
              <w:rPr>
                <w:rFonts w:cs="Arial"/>
                <w:sz w:val="18"/>
                <w:szCs w:val="18"/>
              </w:rPr>
            </w:pPr>
            <w:r w:rsidRPr="00BD292B">
              <w:rPr>
                <w:rFonts w:cs="Arial"/>
                <w:sz w:val="18"/>
                <w:szCs w:val="18"/>
              </w:rPr>
              <w:t>0</w:t>
            </w:r>
          </w:p>
        </w:tc>
        <w:tc>
          <w:tcPr>
            <w:tcW w:w="1156" w:type="dxa"/>
            <w:tcBorders>
              <w:bottom w:val="single" w:sz="4" w:space="0" w:color="auto"/>
            </w:tcBorders>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0</w:t>
            </w:r>
          </w:p>
        </w:tc>
        <w:tc>
          <w:tcPr>
            <w:tcW w:w="3915" w:type="dxa"/>
            <w:tcBorders>
              <w:bottom w:val="single" w:sz="4" w:space="0" w:color="auto"/>
            </w:tcBorders>
            <w:shd w:val="clear" w:color="auto" w:fill="auto"/>
          </w:tcPr>
          <w:p w:rsidR="0001083E" w:rsidRPr="00426848" w:rsidRDefault="0001083E" w:rsidP="00BD292B">
            <w:pPr>
              <w:rPr>
                <w:rFonts w:cs="Arial"/>
                <w:sz w:val="18"/>
                <w:szCs w:val="18"/>
                <w:lang w:val="es-ES"/>
              </w:rPr>
            </w:pPr>
            <w:r w:rsidRPr="00BD292B">
              <w:rPr>
                <w:rFonts w:cs="Arial"/>
                <w:sz w:val="18"/>
                <w:szCs w:val="18"/>
                <w:lang w:val="es-ES_tradnl"/>
              </w:rPr>
              <w:t xml:space="preserve">Participó en el curso de formación en 2015 y tiene previsto presentar los datos </w:t>
            </w:r>
            <w:r w:rsidRPr="00BD292B">
              <w:rPr>
                <w:rFonts w:cs="Arial"/>
                <w:sz w:val="18"/>
                <w:szCs w:val="18"/>
                <w:lang w:val="es-ES_tradnl" w:eastAsia="ja-JP"/>
              </w:rPr>
              <w:t>tras la recepción de las</w:t>
            </w:r>
            <w:r w:rsidRPr="00BD292B">
              <w:rPr>
                <w:rFonts w:cs="Arial" w:hint="eastAsia"/>
                <w:sz w:val="18"/>
                <w:szCs w:val="18"/>
                <w:lang w:val="es-ES_tradnl" w:eastAsia="ja-JP"/>
              </w:rPr>
              <w:t xml:space="preserve"> </w:t>
            </w:r>
            <w:r w:rsidRPr="00BD292B">
              <w:rPr>
                <w:rFonts w:cs="Arial"/>
                <w:sz w:val="18"/>
                <w:szCs w:val="18"/>
                <w:lang w:val="es-ES_tradnl" w:eastAsia="ja-JP"/>
              </w:rPr>
              <w:t>solicitudes.</w:t>
            </w:r>
          </w:p>
        </w:tc>
      </w:tr>
      <w:tr w:rsidR="0001083E" w:rsidRPr="00BD292B" w:rsidTr="0034355C">
        <w:trPr>
          <w:cantSplit/>
          <w:jc w:val="center"/>
        </w:trPr>
        <w:tc>
          <w:tcPr>
            <w:tcW w:w="1341" w:type="dxa"/>
            <w:tcBorders>
              <w:bottom w:val="single" w:sz="4" w:space="0" w:color="auto"/>
            </w:tcBorders>
            <w:shd w:val="clear" w:color="auto" w:fill="auto"/>
          </w:tcPr>
          <w:p w:rsidR="0001083E" w:rsidRPr="00426848" w:rsidRDefault="0001083E" w:rsidP="009E3283">
            <w:pPr>
              <w:jc w:val="left"/>
              <w:rPr>
                <w:rFonts w:cs="Arial"/>
                <w:sz w:val="18"/>
                <w:szCs w:val="18"/>
                <w:lang w:val="es-ES"/>
              </w:rPr>
            </w:pPr>
            <w:r w:rsidRPr="00BD292B">
              <w:rPr>
                <w:rFonts w:cs="Arial"/>
                <w:sz w:val="18"/>
                <w:szCs w:val="18"/>
                <w:lang w:val="es-ES_tradnl"/>
              </w:rPr>
              <w:t>Organización Africana de la Propiedad Intelectual</w:t>
            </w:r>
          </w:p>
        </w:tc>
        <w:tc>
          <w:tcPr>
            <w:tcW w:w="1023" w:type="dxa"/>
            <w:tcBorders>
              <w:bottom w:val="single" w:sz="4" w:space="0" w:color="auto"/>
            </w:tcBorders>
          </w:tcPr>
          <w:p w:rsidR="0001083E" w:rsidRPr="00BD292B" w:rsidRDefault="0001083E" w:rsidP="009E3283">
            <w:pPr>
              <w:jc w:val="center"/>
              <w:rPr>
                <w:rFonts w:cs="Arial"/>
                <w:sz w:val="18"/>
                <w:szCs w:val="18"/>
                <w:lang w:eastAsia="ja-JP"/>
              </w:rPr>
            </w:pPr>
            <w:r w:rsidRPr="00BD292B">
              <w:rPr>
                <w:rFonts w:cs="Arial" w:hint="eastAsia"/>
                <w:sz w:val="18"/>
                <w:szCs w:val="18"/>
                <w:lang w:eastAsia="ja-JP"/>
              </w:rPr>
              <w:t>0</w:t>
            </w:r>
          </w:p>
        </w:tc>
        <w:tc>
          <w:tcPr>
            <w:tcW w:w="1156" w:type="dxa"/>
            <w:tcBorders>
              <w:bottom w:val="single" w:sz="4" w:space="0" w:color="auto"/>
            </w:tcBorders>
          </w:tcPr>
          <w:p w:rsidR="0001083E" w:rsidRPr="00BD292B" w:rsidRDefault="0001083E" w:rsidP="009E3283">
            <w:pPr>
              <w:jc w:val="center"/>
              <w:rPr>
                <w:rFonts w:cs="Arial"/>
                <w:sz w:val="18"/>
                <w:szCs w:val="18"/>
                <w:lang w:eastAsia="ja-JP"/>
              </w:rPr>
            </w:pPr>
            <w:r w:rsidRPr="00BD292B">
              <w:rPr>
                <w:rFonts w:cs="Arial" w:hint="eastAsia"/>
                <w:sz w:val="18"/>
                <w:szCs w:val="18"/>
                <w:lang w:eastAsia="ja-JP"/>
              </w:rPr>
              <w:t>-</w:t>
            </w:r>
          </w:p>
        </w:tc>
        <w:tc>
          <w:tcPr>
            <w:tcW w:w="1156" w:type="dxa"/>
            <w:tcBorders>
              <w:bottom w:val="single" w:sz="4" w:space="0" w:color="auto"/>
            </w:tcBorders>
            <w:shd w:val="clear" w:color="auto" w:fill="auto"/>
          </w:tcPr>
          <w:p w:rsidR="0001083E" w:rsidRPr="00BD292B" w:rsidRDefault="0001083E" w:rsidP="009E3283">
            <w:pPr>
              <w:jc w:val="center"/>
              <w:rPr>
                <w:rFonts w:cs="Arial"/>
                <w:sz w:val="18"/>
                <w:szCs w:val="18"/>
                <w:lang w:eastAsia="ja-JP"/>
              </w:rPr>
            </w:pPr>
            <w:r w:rsidRPr="00BD292B">
              <w:rPr>
                <w:rFonts w:cs="Arial" w:hint="eastAsia"/>
                <w:sz w:val="18"/>
                <w:szCs w:val="18"/>
                <w:lang w:eastAsia="ja-JP"/>
              </w:rPr>
              <w:t>-</w:t>
            </w:r>
          </w:p>
        </w:tc>
        <w:tc>
          <w:tcPr>
            <w:tcW w:w="1156" w:type="dxa"/>
            <w:tcBorders>
              <w:bottom w:val="single" w:sz="4" w:space="0" w:color="auto"/>
            </w:tcBorders>
          </w:tcPr>
          <w:p w:rsidR="0001083E" w:rsidRPr="00BD292B" w:rsidRDefault="0001083E" w:rsidP="009E3283">
            <w:pPr>
              <w:jc w:val="center"/>
              <w:rPr>
                <w:rFonts w:cs="Arial"/>
                <w:sz w:val="18"/>
                <w:szCs w:val="18"/>
                <w:lang w:eastAsia="ja-JP"/>
              </w:rPr>
            </w:pPr>
            <w:r w:rsidRPr="00BD292B">
              <w:rPr>
                <w:rFonts w:cs="Arial" w:hint="eastAsia"/>
                <w:sz w:val="18"/>
                <w:szCs w:val="18"/>
                <w:lang w:eastAsia="ja-JP"/>
              </w:rPr>
              <w:t>0</w:t>
            </w:r>
          </w:p>
        </w:tc>
        <w:tc>
          <w:tcPr>
            <w:tcW w:w="1156" w:type="dxa"/>
            <w:tcBorders>
              <w:bottom w:val="single" w:sz="4" w:space="0" w:color="auto"/>
            </w:tcBorders>
          </w:tcPr>
          <w:p w:rsidR="0001083E" w:rsidRPr="00BD292B" w:rsidRDefault="0001083E" w:rsidP="009E3283">
            <w:pPr>
              <w:jc w:val="center"/>
              <w:rPr>
                <w:rFonts w:cs="Arial"/>
                <w:sz w:val="18"/>
                <w:szCs w:val="18"/>
                <w:lang w:eastAsia="ja-JP"/>
              </w:rPr>
            </w:pPr>
            <w:r w:rsidRPr="00BD292B">
              <w:rPr>
                <w:rFonts w:cs="Arial" w:hint="eastAsia"/>
                <w:sz w:val="18"/>
                <w:szCs w:val="18"/>
                <w:lang w:eastAsia="ja-JP"/>
              </w:rPr>
              <w:t>0</w:t>
            </w:r>
          </w:p>
        </w:tc>
        <w:tc>
          <w:tcPr>
            <w:tcW w:w="3915" w:type="dxa"/>
            <w:tcBorders>
              <w:bottom w:val="single" w:sz="4" w:space="0" w:color="auto"/>
            </w:tcBorders>
          </w:tcPr>
          <w:p w:rsidR="0001083E" w:rsidRPr="00BD292B" w:rsidRDefault="0001083E" w:rsidP="009E3283">
            <w:pPr>
              <w:rPr>
                <w:rFonts w:cs="Arial"/>
                <w:sz w:val="18"/>
                <w:szCs w:val="18"/>
                <w:lang w:eastAsia="ja-JP"/>
              </w:rPr>
            </w:pPr>
            <w:r w:rsidRPr="00BD292B">
              <w:rPr>
                <w:rFonts w:cs="Arial"/>
                <w:sz w:val="18"/>
                <w:szCs w:val="18"/>
                <w:lang w:val="es-ES_tradnl" w:eastAsia="ja-JP"/>
              </w:rPr>
              <w:t>Correo electrónico con instrucciones para la contribución enviado el 31 de octubre de</w:t>
            </w:r>
            <w:r w:rsidRPr="00BD292B">
              <w:rPr>
                <w:rFonts w:cs="Arial" w:hint="eastAsia"/>
                <w:sz w:val="18"/>
                <w:szCs w:val="18"/>
                <w:lang w:val="es-ES_tradnl" w:eastAsia="ja-JP"/>
              </w:rPr>
              <w:t xml:space="preserve"> </w:t>
            </w:r>
            <w:r w:rsidRPr="00BD292B">
              <w:rPr>
                <w:rFonts w:cs="Arial"/>
                <w:sz w:val="18"/>
                <w:szCs w:val="18"/>
                <w:lang w:val="es-ES_tradnl" w:eastAsia="ja-JP"/>
              </w:rPr>
              <w:t>2014.</w:t>
            </w:r>
            <w:r w:rsidRPr="00426848">
              <w:rPr>
                <w:rFonts w:cs="Arial"/>
                <w:sz w:val="18"/>
                <w:szCs w:val="18"/>
                <w:lang w:val="es-ES" w:eastAsia="ja-JP"/>
              </w:rPr>
              <w:t xml:space="preserve">  </w:t>
            </w:r>
            <w:r w:rsidRPr="00BD292B">
              <w:rPr>
                <w:rFonts w:cs="Arial"/>
                <w:sz w:val="18"/>
                <w:szCs w:val="18"/>
                <w:lang w:val="es-ES_tradnl" w:eastAsia="ja-JP"/>
              </w:rPr>
              <w:t>A la espera de datos.</w:t>
            </w:r>
          </w:p>
        </w:tc>
      </w:tr>
      <w:tr w:rsidR="0001083E" w:rsidRPr="00BD292B" w:rsidTr="0034355C">
        <w:trPr>
          <w:cantSplit/>
          <w:jc w:val="center"/>
        </w:trPr>
        <w:tc>
          <w:tcPr>
            <w:tcW w:w="1341" w:type="dxa"/>
            <w:tcBorders>
              <w:bottom w:val="single" w:sz="4" w:space="0" w:color="auto"/>
            </w:tcBorders>
            <w:shd w:val="clear" w:color="auto" w:fill="E6E6E6" w:themeFill="background1" w:themeFillShade="E6"/>
          </w:tcPr>
          <w:p w:rsidR="0001083E" w:rsidRPr="00BD292B" w:rsidRDefault="0001083E" w:rsidP="009E3283">
            <w:pPr>
              <w:jc w:val="left"/>
              <w:rPr>
                <w:rFonts w:cs="Arial"/>
                <w:sz w:val="18"/>
                <w:szCs w:val="18"/>
              </w:rPr>
            </w:pPr>
            <w:r w:rsidRPr="00BD292B">
              <w:rPr>
                <w:rFonts w:cs="Arial"/>
                <w:sz w:val="18"/>
                <w:szCs w:val="18"/>
                <w:lang w:val="es-ES_tradnl"/>
              </w:rPr>
              <w:t>*Países Bajos</w:t>
            </w:r>
          </w:p>
        </w:tc>
        <w:tc>
          <w:tcPr>
            <w:tcW w:w="1023" w:type="dxa"/>
            <w:tcBorders>
              <w:bottom w:val="single" w:sz="4" w:space="0" w:color="auto"/>
            </w:tcBorders>
            <w:shd w:val="clear" w:color="auto" w:fill="E6E6E6" w:themeFill="background1" w:themeFillShade="E6"/>
          </w:tcPr>
          <w:p w:rsidR="0001083E" w:rsidRPr="00BD292B" w:rsidRDefault="0001083E" w:rsidP="009E3283">
            <w:pPr>
              <w:jc w:val="center"/>
              <w:rPr>
                <w:rFonts w:cs="Arial"/>
                <w:sz w:val="18"/>
                <w:szCs w:val="18"/>
                <w:lang w:eastAsia="ja-JP"/>
              </w:rPr>
            </w:pPr>
            <w:r w:rsidRPr="00BD292B">
              <w:rPr>
                <w:rFonts w:cs="Arial" w:hint="eastAsia"/>
                <w:sz w:val="18"/>
                <w:szCs w:val="18"/>
                <w:lang w:eastAsia="ja-JP"/>
              </w:rPr>
              <w:t>699</w:t>
            </w:r>
          </w:p>
        </w:tc>
        <w:tc>
          <w:tcPr>
            <w:tcW w:w="1156" w:type="dxa"/>
            <w:tcBorders>
              <w:bottom w:val="single" w:sz="4" w:space="0" w:color="auto"/>
            </w:tcBorders>
            <w:shd w:val="clear" w:color="auto" w:fill="E6E6E6" w:themeFill="background1" w:themeFillShade="E6"/>
          </w:tcPr>
          <w:p w:rsidR="0001083E" w:rsidRPr="00BD292B" w:rsidRDefault="0001083E" w:rsidP="009E3283">
            <w:pPr>
              <w:jc w:val="center"/>
              <w:rPr>
                <w:rFonts w:cs="Arial"/>
                <w:sz w:val="18"/>
                <w:szCs w:val="18"/>
              </w:rPr>
            </w:pPr>
            <w:r w:rsidRPr="00BD292B">
              <w:rPr>
                <w:rFonts w:cs="Arial"/>
                <w:sz w:val="18"/>
                <w:szCs w:val="18"/>
              </w:rPr>
              <w:t>6</w:t>
            </w:r>
          </w:p>
        </w:tc>
        <w:tc>
          <w:tcPr>
            <w:tcW w:w="1156" w:type="dxa"/>
            <w:tcBorders>
              <w:bottom w:val="single" w:sz="4" w:space="0" w:color="auto"/>
            </w:tcBorders>
            <w:shd w:val="clear" w:color="auto" w:fill="E6E6E6" w:themeFill="background1" w:themeFillShade="E6"/>
          </w:tcPr>
          <w:p w:rsidR="0001083E" w:rsidRPr="00BD292B" w:rsidRDefault="0001083E" w:rsidP="009E3283">
            <w:pPr>
              <w:jc w:val="center"/>
              <w:rPr>
                <w:rFonts w:cs="Arial"/>
                <w:sz w:val="18"/>
                <w:szCs w:val="18"/>
              </w:rPr>
            </w:pPr>
            <w:r w:rsidRPr="00BD292B">
              <w:rPr>
                <w:rFonts w:cs="Arial"/>
                <w:sz w:val="18"/>
                <w:szCs w:val="18"/>
              </w:rPr>
              <w:t>6</w:t>
            </w:r>
          </w:p>
        </w:tc>
        <w:tc>
          <w:tcPr>
            <w:tcW w:w="1156" w:type="dxa"/>
            <w:tcBorders>
              <w:bottom w:val="single" w:sz="4" w:space="0" w:color="auto"/>
            </w:tcBorders>
            <w:shd w:val="clear" w:color="auto" w:fill="E6E6E6" w:themeFill="background1" w:themeFillShade="E6"/>
          </w:tcPr>
          <w:p w:rsidR="0001083E" w:rsidRPr="00BD292B" w:rsidRDefault="0001083E" w:rsidP="009E3283">
            <w:pPr>
              <w:jc w:val="center"/>
              <w:rPr>
                <w:rFonts w:cs="Arial"/>
                <w:sz w:val="18"/>
                <w:szCs w:val="18"/>
              </w:rPr>
            </w:pPr>
            <w:r w:rsidRPr="00BD292B">
              <w:rPr>
                <w:rFonts w:cs="Arial"/>
                <w:sz w:val="18"/>
                <w:szCs w:val="18"/>
              </w:rPr>
              <w:t>2</w:t>
            </w:r>
          </w:p>
        </w:tc>
        <w:tc>
          <w:tcPr>
            <w:tcW w:w="1156" w:type="dxa"/>
            <w:tcBorders>
              <w:bottom w:val="single" w:sz="4" w:space="0" w:color="auto"/>
            </w:tcBorders>
            <w:shd w:val="clear" w:color="auto" w:fill="E6E6E6" w:themeFill="background1" w:themeFillShade="E6"/>
          </w:tcPr>
          <w:p w:rsidR="0001083E" w:rsidRPr="00BD292B" w:rsidRDefault="0001083E" w:rsidP="009E3283">
            <w:pPr>
              <w:jc w:val="center"/>
              <w:rPr>
                <w:rFonts w:cs="Arial"/>
                <w:sz w:val="18"/>
                <w:szCs w:val="18"/>
                <w:lang w:eastAsia="ja-JP"/>
              </w:rPr>
            </w:pPr>
            <w:r w:rsidRPr="00BD292B">
              <w:rPr>
                <w:rFonts w:cs="Arial" w:hint="eastAsia"/>
                <w:sz w:val="18"/>
                <w:szCs w:val="18"/>
                <w:lang w:eastAsia="ja-JP"/>
              </w:rPr>
              <w:t>10</w:t>
            </w:r>
          </w:p>
        </w:tc>
        <w:tc>
          <w:tcPr>
            <w:tcW w:w="3915" w:type="dxa"/>
            <w:tcBorders>
              <w:bottom w:val="single" w:sz="4" w:space="0" w:color="auto"/>
            </w:tcBorders>
            <w:shd w:val="clear" w:color="auto" w:fill="E6E6E6" w:themeFill="background1" w:themeFillShade="E6"/>
          </w:tcPr>
          <w:p w:rsidR="0001083E" w:rsidRPr="00BD292B" w:rsidRDefault="0001083E" w:rsidP="009E3283">
            <w:pPr>
              <w:rPr>
                <w:rFonts w:cs="Arial"/>
                <w:sz w:val="18"/>
                <w:szCs w:val="18"/>
              </w:rPr>
            </w:pPr>
          </w:p>
        </w:tc>
      </w:tr>
      <w:tr w:rsidR="0001083E" w:rsidRPr="00426848" w:rsidTr="0034355C">
        <w:trPr>
          <w:cantSplit/>
          <w:jc w:val="center"/>
        </w:trPr>
        <w:tc>
          <w:tcPr>
            <w:tcW w:w="1341" w:type="dxa"/>
            <w:tcBorders>
              <w:bottom w:val="single" w:sz="4" w:space="0" w:color="auto"/>
            </w:tcBorders>
            <w:shd w:val="clear" w:color="auto" w:fill="auto"/>
          </w:tcPr>
          <w:p w:rsidR="0001083E" w:rsidRPr="00BD292B" w:rsidRDefault="0001083E" w:rsidP="00BD292B">
            <w:pPr>
              <w:jc w:val="left"/>
              <w:rPr>
                <w:rFonts w:cs="Arial"/>
                <w:sz w:val="18"/>
                <w:szCs w:val="18"/>
              </w:rPr>
            </w:pPr>
            <w:r w:rsidRPr="00BD292B">
              <w:rPr>
                <w:rFonts w:cs="Arial"/>
                <w:sz w:val="18"/>
                <w:szCs w:val="18"/>
                <w:lang w:val="es-ES_tradnl"/>
              </w:rPr>
              <w:t>Panamá</w:t>
            </w:r>
          </w:p>
        </w:tc>
        <w:tc>
          <w:tcPr>
            <w:tcW w:w="1023" w:type="dxa"/>
            <w:tcBorders>
              <w:bottom w:val="single" w:sz="4" w:space="0" w:color="auto"/>
            </w:tcBorders>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3</w:t>
            </w:r>
          </w:p>
        </w:tc>
        <w:tc>
          <w:tcPr>
            <w:tcW w:w="1156" w:type="dxa"/>
            <w:tcBorders>
              <w:bottom w:val="single" w:sz="4" w:space="0" w:color="auto"/>
            </w:tcBorders>
          </w:tcPr>
          <w:p w:rsidR="0001083E" w:rsidRPr="00BD292B" w:rsidRDefault="0001083E" w:rsidP="00507F71">
            <w:pPr>
              <w:jc w:val="center"/>
              <w:rPr>
                <w:rFonts w:cs="Arial"/>
                <w:sz w:val="18"/>
                <w:szCs w:val="18"/>
              </w:rPr>
            </w:pPr>
            <w:r w:rsidRPr="00BD292B">
              <w:rPr>
                <w:rFonts w:cs="Arial"/>
                <w:sz w:val="18"/>
                <w:szCs w:val="18"/>
              </w:rPr>
              <w:t>0</w:t>
            </w:r>
          </w:p>
        </w:tc>
        <w:tc>
          <w:tcPr>
            <w:tcW w:w="1156" w:type="dxa"/>
            <w:tcBorders>
              <w:bottom w:val="single" w:sz="4" w:space="0" w:color="auto"/>
            </w:tcBorders>
            <w:shd w:val="clear" w:color="auto" w:fill="auto"/>
          </w:tcPr>
          <w:p w:rsidR="0001083E" w:rsidRPr="00BD292B" w:rsidRDefault="0001083E" w:rsidP="00507F71">
            <w:pPr>
              <w:jc w:val="center"/>
              <w:rPr>
                <w:rFonts w:cs="Arial"/>
                <w:sz w:val="18"/>
                <w:szCs w:val="18"/>
              </w:rPr>
            </w:pPr>
            <w:r w:rsidRPr="00BD292B">
              <w:rPr>
                <w:rFonts w:cs="Arial"/>
                <w:sz w:val="18"/>
                <w:szCs w:val="18"/>
              </w:rPr>
              <w:t>0</w:t>
            </w:r>
          </w:p>
        </w:tc>
        <w:tc>
          <w:tcPr>
            <w:tcW w:w="1156" w:type="dxa"/>
            <w:tcBorders>
              <w:bottom w:val="single" w:sz="4" w:space="0" w:color="auto"/>
            </w:tcBorders>
          </w:tcPr>
          <w:p w:rsidR="0001083E" w:rsidRPr="00BD292B" w:rsidRDefault="0001083E" w:rsidP="00507F71">
            <w:pPr>
              <w:jc w:val="center"/>
              <w:rPr>
                <w:rFonts w:cs="Arial"/>
                <w:sz w:val="18"/>
                <w:szCs w:val="18"/>
              </w:rPr>
            </w:pPr>
            <w:r w:rsidRPr="00BD292B">
              <w:rPr>
                <w:rFonts w:cs="Arial"/>
                <w:sz w:val="18"/>
                <w:szCs w:val="18"/>
              </w:rPr>
              <w:t>0</w:t>
            </w:r>
          </w:p>
        </w:tc>
        <w:tc>
          <w:tcPr>
            <w:tcW w:w="1156" w:type="dxa"/>
            <w:tcBorders>
              <w:bottom w:val="single" w:sz="4" w:space="0" w:color="auto"/>
            </w:tcBorders>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0</w:t>
            </w:r>
          </w:p>
        </w:tc>
        <w:tc>
          <w:tcPr>
            <w:tcW w:w="3915" w:type="dxa"/>
            <w:tcBorders>
              <w:bottom w:val="single" w:sz="4" w:space="0" w:color="auto"/>
            </w:tcBorders>
          </w:tcPr>
          <w:p w:rsidR="0001083E" w:rsidRPr="00426848" w:rsidRDefault="0001083E" w:rsidP="00BD292B">
            <w:pPr>
              <w:rPr>
                <w:rFonts w:cs="Arial"/>
                <w:sz w:val="18"/>
                <w:szCs w:val="18"/>
                <w:lang w:val="es-ES"/>
              </w:rPr>
            </w:pPr>
            <w:r w:rsidRPr="00BD292B">
              <w:rPr>
                <w:rFonts w:cs="Arial"/>
                <w:sz w:val="18"/>
                <w:szCs w:val="18"/>
                <w:lang w:val="es-ES_tradnl"/>
              </w:rPr>
              <w:t>Participó en el curso de formación en 2015 y preveía presentar los datos antes del final de</w:t>
            </w:r>
            <w:r w:rsidRPr="00BD292B">
              <w:rPr>
                <w:rFonts w:cs="Arial" w:hint="eastAsia"/>
                <w:sz w:val="18"/>
                <w:szCs w:val="18"/>
                <w:lang w:val="es-ES_tradnl" w:eastAsia="ja-JP"/>
              </w:rPr>
              <w:t xml:space="preserve"> </w:t>
            </w:r>
            <w:r w:rsidRPr="00BD292B">
              <w:rPr>
                <w:rFonts w:cs="Arial"/>
                <w:sz w:val="18"/>
                <w:szCs w:val="18"/>
                <w:lang w:val="es-ES_tradnl" w:eastAsia="ja-JP"/>
              </w:rPr>
              <w:t>diciembre de</w:t>
            </w:r>
            <w:r w:rsidRPr="00BD292B">
              <w:rPr>
                <w:rFonts w:cs="Arial"/>
                <w:sz w:val="18"/>
                <w:szCs w:val="18"/>
                <w:lang w:val="es-ES_tradnl"/>
              </w:rPr>
              <w:t>, 2015</w:t>
            </w:r>
            <w:r w:rsidRPr="00BD292B">
              <w:rPr>
                <w:rFonts w:cs="Arial" w:hint="eastAsia"/>
                <w:sz w:val="18"/>
                <w:szCs w:val="18"/>
                <w:lang w:val="es-ES_tradnl" w:eastAsia="ja-JP"/>
              </w:rPr>
              <w:t xml:space="preserve"> (</w:t>
            </w:r>
            <w:r w:rsidRPr="00BD292B">
              <w:rPr>
                <w:rFonts w:cs="Arial"/>
                <w:sz w:val="18"/>
                <w:szCs w:val="18"/>
                <w:lang w:val="es-ES_tradnl" w:eastAsia="ja-JP"/>
              </w:rPr>
              <w:t xml:space="preserve">datos nuevos recibidos el 18 de enero de </w:t>
            </w:r>
            <w:r w:rsidRPr="00BD292B">
              <w:rPr>
                <w:rFonts w:cs="Arial" w:hint="eastAsia"/>
                <w:sz w:val="18"/>
                <w:szCs w:val="18"/>
                <w:lang w:val="es-ES_tradnl" w:eastAsia="ja-JP"/>
              </w:rPr>
              <w:t>201</w:t>
            </w:r>
            <w:r w:rsidRPr="00BD292B">
              <w:rPr>
                <w:rFonts w:cs="Arial"/>
                <w:sz w:val="18"/>
                <w:szCs w:val="18"/>
                <w:lang w:val="es-ES_tradnl" w:eastAsia="ja-JP"/>
              </w:rPr>
              <w:t>6</w:t>
            </w:r>
            <w:r w:rsidRPr="00BD292B">
              <w:rPr>
                <w:rFonts w:cs="Arial" w:hint="eastAsia"/>
                <w:sz w:val="18"/>
                <w:szCs w:val="18"/>
                <w:lang w:val="es-ES_tradnl" w:eastAsia="ja-JP"/>
              </w:rPr>
              <w:t>)</w:t>
            </w:r>
            <w:r w:rsidRPr="00BD292B">
              <w:rPr>
                <w:rFonts w:cs="Arial"/>
                <w:sz w:val="18"/>
                <w:szCs w:val="18"/>
                <w:lang w:val="es-ES_tradnl"/>
              </w:rPr>
              <w:t>.</w:t>
            </w:r>
          </w:p>
        </w:tc>
      </w:tr>
      <w:tr w:rsidR="0001083E" w:rsidRPr="00BD292B" w:rsidTr="0034355C">
        <w:trPr>
          <w:cantSplit/>
          <w:jc w:val="center"/>
        </w:trPr>
        <w:tc>
          <w:tcPr>
            <w:tcW w:w="1341" w:type="dxa"/>
            <w:tcBorders>
              <w:bottom w:val="single" w:sz="4" w:space="0" w:color="auto"/>
            </w:tcBorders>
            <w:shd w:val="clear" w:color="auto" w:fill="auto"/>
          </w:tcPr>
          <w:p w:rsidR="0001083E" w:rsidRPr="00BD292B" w:rsidRDefault="0001083E" w:rsidP="00BD292B">
            <w:pPr>
              <w:jc w:val="left"/>
              <w:rPr>
                <w:rFonts w:cs="Arial"/>
                <w:sz w:val="18"/>
                <w:szCs w:val="18"/>
              </w:rPr>
            </w:pPr>
            <w:r w:rsidRPr="00BD292B">
              <w:rPr>
                <w:rFonts w:cs="Arial"/>
                <w:sz w:val="18"/>
                <w:szCs w:val="18"/>
                <w:lang w:val="es-ES_tradnl"/>
              </w:rPr>
              <w:t>Paraguay</w:t>
            </w:r>
          </w:p>
        </w:tc>
        <w:tc>
          <w:tcPr>
            <w:tcW w:w="1023" w:type="dxa"/>
            <w:tcBorders>
              <w:bottom w:val="single" w:sz="4" w:space="0" w:color="auto"/>
            </w:tcBorders>
          </w:tcPr>
          <w:p w:rsidR="0001083E" w:rsidRPr="00BD292B" w:rsidRDefault="0001083E" w:rsidP="00507F71">
            <w:pPr>
              <w:jc w:val="center"/>
              <w:rPr>
                <w:rFonts w:cs="Arial"/>
                <w:sz w:val="18"/>
                <w:szCs w:val="18"/>
                <w:lang w:eastAsia="ja-JP"/>
              </w:rPr>
            </w:pPr>
            <w:r w:rsidRPr="00BD292B">
              <w:rPr>
                <w:rFonts w:cs="Arial"/>
                <w:sz w:val="18"/>
                <w:szCs w:val="18"/>
              </w:rPr>
              <w:t>34</w:t>
            </w:r>
            <w:r w:rsidRPr="00BD292B">
              <w:rPr>
                <w:rFonts w:cs="Arial" w:hint="eastAsia"/>
                <w:sz w:val="18"/>
                <w:szCs w:val="18"/>
                <w:lang w:eastAsia="ja-JP"/>
              </w:rPr>
              <w:t>(2013)</w:t>
            </w:r>
          </w:p>
        </w:tc>
        <w:tc>
          <w:tcPr>
            <w:tcW w:w="1156" w:type="dxa"/>
            <w:tcBorders>
              <w:bottom w:val="single" w:sz="4" w:space="0" w:color="auto"/>
            </w:tcBorders>
          </w:tcPr>
          <w:p w:rsidR="0001083E" w:rsidRPr="00BD292B" w:rsidRDefault="0001083E" w:rsidP="00507F71">
            <w:pPr>
              <w:jc w:val="center"/>
              <w:rPr>
                <w:rFonts w:cs="Arial"/>
                <w:sz w:val="18"/>
                <w:szCs w:val="18"/>
              </w:rPr>
            </w:pPr>
            <w:r w:rsidRPr="00BD292B">
              <w:rPr>
                <w:rFonts w:cs="Arial"/>
                <w:sz w:val="18"/>
                <w:szCs w:val="18"/>
              </w:rPr>
              <w:t>0</w:t>
            </w:r>
          </w:p>
        </w:tc>
        <w:tc>
          <w:tcPr>
            <w:tcW w:w="1156" w:type="dxa"/>
            <w:tcBorders>
              <w:bottom w:val="single" w:sz="4" w:space="0" w:color="auto"/>
            </w:tcBorders>
            <w:shd w:val="clear" w:color="auto" w:fill="auto"/>
          </w:tcPr>
          <w:p w:rsidR="0001083E" w:rsidRPr="00BD292B" w:rsidRDefault="0001083E" w:rsidP="00507F71">
            <w:pPr>
              <w:jc w:val="center"/>
              <w:rPr>
                <w:rFonts w:cs="Arial"/>
                <w:sz w:val="18"/>
                <w:szCs w:val="18"/>
              </w:rPr>
            </w:pPr>
            <w:r w:rsidRPr="00BD292B">
              <w:rPr>
                <w:rFonts w:cs="Arial"/>
                <w:sz w:val="18"/>
                <w:szCs w:val="18"/>
              </w:rPr>
              <w:t>0</w:t>
            </w:r>
          </w:p>
        </w:tc>
        <w:tc>
          <w:tcPr>
            <w:tcW w:w="1156" w:type="dxa"/>
            <w:tcBorders>
              <w:bottom w:val="single" w:sz="4" w:space="0" w:color="auto"/>
            </w:tcBorders>
          </w:tcPr>
          <w:p w:rsidR="0001083E" w:rsidRPr="00BD292B" w:rsidRDefault="0001083E" w:rsidP="00507F71">
            <w:pPr>
              <w:jc w:val="center"/>
              <w:rPr>
                <w:rFonts w:cs="Arial"/>
                <w:sz w:val="18"/>
                <w:szCs w:val="18"/>
              </w:rPr>
            </w:pPr>
            <w:r w:rsidRPr="00BD292B">
              <w:rPr>
                <w:rFonts w:cs="Arial"/>
                <w:sz w:val="18"/>
                <w:szCs w:val="18"/>
              </w:rPr>
              <w:t>0</w:t>
            </w:r>
          </w:p>
        </w:tc>
        <w:tc>
          <w:tcPr>
            <w:tcW w:w="1156" w:type="dxa"/>
            <w:tcBorders>
              <w:bottom w:val="single" w:sz="4" w:space="0" w:color="auto"/>
            </w:tcBorders>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1</w:t>
            </w:r>
          </w:p>
        </w:tc>
        <w:tc>
          <w:tcPr>
            <w:tcW w:w="3915" w:type="dxa"/>
            <w:tcBorders>
              <w:bottom w:val="single" w:sz="4" w:space="0" w:color="auto"/>
            </w:tcBorders>
          </w:tcPr>
          <w:p w:rsidR="0001083E" w:rsidRPr="00426848" w:rsidRDefault="0001083E" w:rsidP="00507F71">
            <w:pPr>
              <w:rPr>
                <w:rFonts w:cs="Arial"/>
                <w:sz w:val="18"/>
                <w:szCs w:val="18"/>
                <w:lang w:val="es-ES" w:eastAsia="ja-JP"/>
              </w:rPr>
            </w:pPr>
            <w:r w:rsidRPr="00BD292B">
              <w:rPr>
                <w:rFonts w:cs="Arial"/>
                <w:sz w:val="18"/>
                <w:szCs w:val="18"/>
                <w:lang w:val="es-ES_tradnl"/>
              </w:rPr>
              <w:t>[Se aportan datos]</w:t>
            </w:r>
          </w:p>
          <w:p w:rsidR="0001083E" w:rsidRPr="00BD292B" w:rsidRDefault="0001083E" w:rsidP="00BD292B">
            <w:pPr>
              <w:rPr>
                <w:rFonts w:cs="Arial"/>
                <w:sz w:val="18"/>
                <w:szCs w:val="18"/>
              </w:rPr>
            </w:pPr>
            <w:r w:rsidRPr="00BD292B">
              <w:rPr>
                <w:rFonts w:cs="Arial"/>
                <w:sz w:val="18"/>
                <w:szCs w:val="18"/>
                <w:lang w:val="es-ES_tradnl"/>
              </w:rPr>
              <w:t>Participó en el curso de formación en 2015 y preveía presentar los datos antes de mediados de diciembre de 2015.</w:t>
            </w:r>
            <w:r w:rsidRPr="00426848">
              <w:rPr>
                <w:rFonts w:cs="Arial"/>
                <w:sz w:val="18"/>
                <w:szCs w:val="18"/>
                <w:lang w:val="es-ES"/>
              </w:rPr>
              <w:t xml:space="preserve"> </w:t>
            </w:r>
            <w:r w:rsidRPr="00BD292B">
              <w:rPr>
                <w:rFonts w:cs="Arial"/>
                <w:sz w:val="18"/>
                <w:szCs w:val="18"/>
                <w:lang w:val="es-ES_tradnl"/>
              </w:rPr>
              <w:t>Presentó los datos el 25</w:t>
            </w:r>
            <w:r w:rsidRPr="00BD292B">
              <w:rPr>
                <w:rFonts w:cs="Arial"/>
                <w:sz w:val="18"/>
                <w:szCs w:val="18"/>
                <w:lang w:val="es-ES_tradnl" w:eastAsia="ja-JP"/>
              </w:rPr>
              <w:t xml:space="preserve"> de diciembre de</w:t>
            </w:r>
            <w:r w:rsidRPr="00BD292B">
              <w:rPr>
                <w:rFonts w:cs="Arial" w:hint="eastAsia"/>
                <w:sz w:val="18"/>
                <w:szCs w:val="18"/>
                <w:lang w:val="es-ES_tradnl" w:eastAsia="ja-JP"/>
              </w:rPr>
              <w:t xml:space="preserve"> </w:t>
            </w:r>
            <w:r w:rsidRPr="00BD292B">
              <w:rPr>
                <w:rFonts w:cs="Arial"/>
                <w:sz w:val="18"/>
                <w:szCs w:val="18"/>
                <w:lang w:val="es-ES_tradnl"/>
              </w:rPr>
              <w:t>2015.</w:t>
            </w:r>
          </w:p>
        </w:tc>
      </w:tr>
      <w:tr w:rsidR="0001083E" w:rsidRPr="00BD292B" w:rsidTr="0034355C">
        <w:trPr>
          <w:cantSplit/>
          <w:jc w:val="center"/>
        </w:trPr>
        <w:tc>
          <w:tcPr>
            <w:tcW w:w="1341" w:type="dxa"/>
            <w:tcBorders>
              <w:bottom w:val="single" w:sz="4" w:space="0" w:color="auto"/>
            </w:tcBorders>
            <w:shd w:val="clear" w:color="auto" w:fill="auto"/>
          </w:tcPr>
          <w:p w:rsidR="0001083E" w:rsidRPr="00BD292B" w:rsidRDefault="0001083E" w:rsidP="00BD292B">
            <w:pPr>
              <w:jc w:val="left"/>
              <w:rPr>
                <w:rFonts w:cs="Arial"/>
                <w:sz w:val="18"/>
                <w:szCs w:val="18"/>
              </w:rPr>
            </w:pPr>
            <w:r w:rsidRPr="00BD292B">
              <w:rPr>
                <w:rFonts w:cs="Arial"/>
                <w:sz w:val="18"/>
                <w:szCs w:val="18"/>
                <w:lang w:val="es-ES_tradnl"/>
              </w:rPr>
              <w:t>Perú</w:t>
            </w:r>
          </w:p>
        </w:tc>
        <w:tc>
          <w:tcPr>
            <w:tcW w:w="1023" w:type="dxa"/>
            <w:tcBorders>
              <w:bottom w:val="single" w:sz="4" w:space="0" w:color="auto"/>
            </w:tcBorders>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56</w:t>
            </w:r>
          </w:p>
        </w:tc>
        <w:tc>
          <w:tcPr>
            <w:tcW w:w="1156" w:type="dxa"/>
            <w:tcBorders>
              <w:bottom w:val="single" w:sz="4" w:space="0" w:color="auto"/>
            </w:tcBorders>
          </w:tcPr>
          <w:p w:rsidR="0001083E" w:rsidRPr="00BD292B" w:rsidRDefault="0001083E" w:rsidP="00507F71">
            <w:pPr>
              <w:jc w:val="center"/>
              <w:rPr>
                <w:rFonts w:cs="Arial"/>
                <w:sz w:val="18"/>
                <w:szCs w:val="18"/>
              </w:rPr>
            </w:pPr>
            <w:r w:rsidRPr="00BD292B">
              <w:rPr>
                <w:rFonts w:cs="Arial"/>
                <w:sz w:val="18"/>
                <w:szCs w:val="18"/>
              </w:rPr>
              <w:t>1</w:t>
            </w:r>
          </w:p>
        </w:tc>
        <w:tc>
          <w:tcPr>
            <w:tcW w:w="1156" w:type="dxa"/>
            <w:tcBorders>
              <w:bottom w:val="single" w:sz="4" w:space="0" w:color="auto"/>
            </w:tcBorders>
            <w:shd w:val="clear" w:color="auto" w:fill="auto"/>
          </w:tcPr>
          <w:p w:rsidR="0001083E" w:rsidRPr="00BD292B" w:rsidRDefault="0001083E" w:rsidP="00507F71">
            <w:pPr>
              <w:jc w:val="center"/>
              <w:rPr>
                <w:rFonts w:cs="Arial"/>
                <w:sz w:val="18"/>
                <w:szCs w:val="18"/>
              </w:rPr>
            </w:pPr>
            <w:r w:rsidRPr="00BD292B">
              <w:rPr>
                <w:rFonts w:cs="Arial"/>
                <w:sz w:val="18"/>
                <w:szCs w:val="18"/>
              </w:rPr>
              <w:t>0</w:t>
            </w:r>
          </w:p>
        </w:tc>
        <w:tc>
          <w:tcPr>
            <w:tcW w:w="1156" w:type="dxa"/>
            <w:tcBorders>
              <w:bottom w:val="single" w:sz="4" w:space="0" w:color="auto"/>
            </w:tcBorders>
          </w:tcPr>
          <w:p w:rsidR="0001083E" w:rsidRPr="00BD292B" w:rsidRDefault="0001083E" w:rsidP="00507F71">
            <w:pPr>
              <w:jc w:val="center"/>
              <w:rPr>
                <w:rFonts w:cs="Arial"/>
                <w:sz w:val="18"/>
                <w:szCs w:val="18"/>
              </w:rPr>
            </w:pPr>
            <w:r w:rsidRPr="00BD292B">
              <w:rPr>
                <w:rFonts w:cs="Arial"/>
                <w:sz w:val="18"/>
                <w:szCs w:val="18"/>
              </w:rPr>
              <w:t>2</w:t>
            </w:r>
          </w:p>
        </w:tc>
        <w:tc>
          <w:tcPr>
            <w:tcW w:w="1156" w:type="dxa"/>
            <w:tcBorders>
              <w:bottom w:val="single" w:sz="4" w:space="0" w:color="auto"/>
            </w:tcBorders>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0</w:t>
            </w:r>
          </w:p>
        </w:tc>
        <w:tc>
          <w:tcPr>
            <w:tcW w:w="3915" w:type="dxa"/>
            <w:tcBorders>
              <w:bottom w:val="single" w:sz="4" w:space="0" w:color="auto"/>
            </w:tcBorders>
            <w:shd w:val="clear" w:color="auto" w:fill="auto"/>
          </w:tcPr>
          <w:p w:rsidR="0001083E" w:rsidRPr="00BD292B" w:rsidRDefault="0001083E" w:rsidP="00BD292B">
            <w:pPr>
              <w:rPr>
                <w:rFonts w:cs="Arial"/>
                <w:sz w:val="18"/>
                <w:szCs w:val="18"/>
                <w:lang w:eastAsia="ja-JP"/>
              </w:rPr>
            </w:pPr>
            <w:r w:rsidRPr="00BD292B">
              <w:rPr>
                <w:rFonts w:cs="Arial"/>
                <w:sz w:val="18"/>
                <w:szCs w:val="18"/>
                <w:lang w:val="es-ES_tradnl"/>
              </w:rPr>
              <w:t>[Se aportan datos]</w:t>
            </w:r>
          </w:p>
        </w:tc>
      </w:tr>
      <w:tr w:rsidR="0001083E" w:rsidRPr="00BD292B" w:rsidTr="0034355C">
        <w:trPr>
          <w:cantSplit/>
          <w:jc w:val="center"/>
        </w:trPr>
        <w:tc>
          <w:tcPr>
            <w:tcW w:w="1341" w:type="dxa"/>
            <w:tcBorders>
              <w:bottom w:val="single" w:sz="4" w:space="0" w:color="auto"/>
            </w:tcBorders>
            <w:shd w:val="clear" w:color="auto" w:fill="CCCCCC"/>
          </w:tcPr>
          <w:p w:rsidR="0001083E" w:rsidRPr="00BD292B" w:rsidRDefault="0001083E" w:rsidP="00BD292B">
            <w:pPr>
              <w:jc w:val="left"/>
              <w:rPr>
                <w:rFonts w:cs="Arial"/>
                <w:sz w:val="18"/>
                <w:szCs w:val="18"/>
              </w:rPr>
            </w:pPr>
            <w:r w:rsidRPr="00BD292B">
              <w:rPr>
                <w:rFonts w:cs="Arial"/>
                <w:sz w:val="18"/>
                <w:szCs w:val="18"/>
                <w:lang w:val="es-ES_tradnl"/>
              </w:rPr>
              <w:t>*Polonia</w:t>
            </w:r>
          </w:p>
        </w:tc>
        <w:tc>
          <w:tcPr>
            <w:tcW w:w="1023" w:type="dxa"/>
            <w:tcBorders>
              <w:bottom w:val="single" w:sz="4" w:space="0" w:color="auto"/>
            </w:tcBorders>
            <w:shd w:val="clear" w:color="auto" w:fill="CCCCCC"/>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75</w:t>
            </w:r>
          </w:p>
        </w:tc>
        <w:tc>
          <w:tcPr>
            <w:tcW w:w="1156" w:type="dxa"/>
            <w:tcBorders>
              <w:bottom w:val="single" w:sz="4" w:space="0" w:color="auto"/>
            </w:tcBorders>
            <w:shd w:val="clear" w:color="auto" w:fill="CCCCCC"/>
          </w:tcPr>
          <w:p w:rsidR="0001083E" w:rsidRPr="00BD292B" w:rsidRDefault="0001083E" w:rsidP="00507F71">
            <w:pPr>
              <w:jc w:val="center"/>
              <w:rPr>
                <w:rFonts w:cs="Arial"/>
                <w:sz w:val="18"/>
                <w:szCs w:val="18"/>
              </w:rPr>
            </w:pPr>
            <w:r w:rsidRPr="00BD292B">
              <w:rPr>
                <w:rFonts w:cs="Arial"/>
                <w:sz w:val="18"/>
                <w:szCs w:val="18"/>
              </w:rPr>
              <w:t>6</w:t>
            </w:r>
          </w:p>
        </w:tc>
        <w:tc>
          <w:tcPr>
            <w:tcW w:w="1156" w:type="dxa"/>
            <w:tcBorders>
              <w:bottom w:val="single" w:sz="4" w:space="0" w:color="auto"/>
            </w:tcBorders>
            <w:shd w:val="clear" w:color="auto" w:fill="CCCCCC"/>
          </w:tcPr>
          <w:p w:rsidR="0001083E" w:rsidRPr="00BD292B" w:rsidRDefault="0001083E" w:rsidP="00507F71">
            <w:pPr>
              <w:jc w:val="center"/>
              <w:rPr>
                <w:rFonts w:cs="Arial"/>
                <w:sz w:val="18"/>
                <w:szCs w:val="18"/>
              </w:rPr>
            </w:pPr>
            <w:r w:rsidRPr="00BD292B">
              <w:rPr>
                <w:rFonts w:cs="Arial"/>
                <w:sz w:val="18"/>
                <w:szCs w:val="18"/>
              </w:rPr>
              <w:t>5</w:t>
            </w:r>
          </w:p>
        </w:tc>
        <w:tc>
          <w:tcPr>
            <w:tcW w:w="1156" w:type="dxa"/>
            <w:tcBorders>
              <w:bottom w:val="single" w:sz="4" w:space="0" w:color="auto"/>
            </w:tcBorders>
            <w:shd w:val="clear" w:color="auto" w:fill="CCCCCC"/>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5</w:t>
            </w:r>
          </w:p>
        </w:tc>
        <w:tc>
          <w:tcPr>
            <w:tcW w:w="1156" w:type="dxa"/>
            <w:tcBorders>
              <w:bottom w:val="single" w:sz="4" w:space="0" w:color="auto"/>
            </w:tcBorders>
            <w:shd w:val="clear" w:color="auto" w:fill="CCCCCC"/>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3</w:t>
            </w:r>
          </w:p>
        </w:tc>
        <w:tc>
          <w:tcPr>
            <w:tcW w:w="3915" w:type="dxa"/>
            <w:tcBorders>
              <w:bottom w:val="single" w:sz="4" w:space="0" w:color="auto"/>
            </w:tcBorders>
            <w:shd w:val="clear" w:color="auto" w:fill="CCCCCC"/>
          </w:tcPr>
          <w:p w:rsidR="0001083E" w:rsidRPr="00BD292B" w:rsidRDefault="0001083E" w:rsidP="00507F71">
            <w:pPr>
              <w:rPr>
                <w:rFonts w:cs="Arial"/>
                <w:sz w:val="18"/>
                <w:szCs w:val="18"/>
              </w:rPr>
            </w:pPr>
          </w:p>
        </w:tc>
      </w:tr>
      <w:tr w:rsidR="0001083E" w:rsidRPr="00BD292B" w:rsidTr="0034355C">
        <w:trPr>
          <w:cantSplit/>
          <w:jc w:val="center"/>
        </w:trPr>
        <w:tc>
          <w:tcPr>
            <w:tcW w:w="1341" w:type="dxa"/>
            <w:shd w:val="clear" w:color="auto" w:fill="CCCCCC"/>
          </w:tcPr>
          <w:p w:rsidR="0001083E" w:rsidRPr="00BD292B" w:rsidRDefault="0001083E" w:rsidP="009E3283">
            <w:pPr>
              <w:jc w:val="left"/>
              <w:rPr>
                <w:rFonts w:cs="Arial"/>
                <w:sz w:val="18"/>
                <w:szCs w:val="18"/>
              </w:rPr>
            </w:pPr>
            <w:r w:rsidRPr="00BD292B">
              <w:rPr>
                <w:rFonts w:cs="Arial"/>
                <w:sz w:val="18"/>
                <w:szCs w:val="18"/>
                <w:lang w:val="es-ES_tradnl"/>
              </w:rPr>
              <w:t>*Portugal</w:t>
            </w:r>
          </w:p>
        </w:tc>
        <w:tc>
          <w:tcPr>
            <w:tcW w:w="1023" w:type="dxa"/>
            <w:shd w:val="clear" w:color="auto" w:fill="CCCCCC"/>
          </w:tcPr>
          <w:p w:rsidR="0001083E" w:rsidRPr="00BD292B" w:rsidRDefault="0001083E" w:rsidP="009E3283">
            <w:pPr>
              <w:jc w:val="center"/>
              <w:rPr>
                <w:rFonts w:cs="Arial"/>
                <w:sz w:val="18"/>
                <w:szCs w:val="18"/>
                <w:lang w:eastAsia="ja-JP"/>
              </w:rPr>
            </w:pPr>
            <w:r w:rsidRPr="00BD292B">
              <w:rPr>
                <w:rFonts w:cs="Arial" w:hint="eastAsia"/>
                <w:sz w:val="18"/>
                <w:szCs w:val="18"/>
                <w:lang w:eastAsia="ja-JP"/>
              </w:rPr>
              <w:t>0</w:t>
            </w:r>
          </w:p>
        </w:tc>
        <w:tc>
          <w:tcPr>
            <w:tcW w:w="1156" w:type="dxa"/>
            <w:shd w:val="clear" w:color="auto" w:fill="CCCCCC"/>
          </w:tcPr>
          <w:p w:rsidR="0001083E" w:rsidRPr="00BD292B" w:rsidRDefault="0001083E" w:rsidP="009E3283">
            <w:pPr>
              <w:jc w:val="center"/>
              <w:rPr>
                <w:rFonts w:cs="Arial"/>
                <w:sz w:val="18"/>
                <w:szCs w:val="18"/>
              </w:rPr>
            </w:pPr>
            <w:r w:rsidRPr="00BD292B">
              <w:rPr>
                <w:rFonts w:cs="Arial"/>
                <w:sz w:val="18"/>
                <w:szCs w:val="18"/>
              </w:rPr>
              <w:t>1</w:t>
            </w:r>
          </w:p>
        </w:tc>
        <w:tc>
          <w:tcPr>
            <w:tcW w:w="1156" w:type="dxa"/>
            <w:shd w:val="clear" w:color="auto" w:fill="CCCCCC"/>
          </w:tcPr>
          <w:p w:rsidR="0001083E" w:rsidRPr="00BD292B" w:rsidRDefault="0001083E" w:rsidP="009E3283">
            <w:pPr>
              <w:jc w:val="center"/>
              <w:rPr>
                <w:rFonts w:cs="Arial"/>
                <w:sz w:val="18"/>
                <w:szCs w:val="18"/>
              </w:rPr>
            </w:pPr>
            <w:r w:rsidRPr="00BD292B">
              <w:rPr>
                <w:rFonts w:cs="Arial"/>
                <w:sz w:val="18"/>
                <w:szCs w:val="18"/>
              </w:rPr>
              <w:t>1</w:t>
            </w:r>
          </w:p>
        </w:tc>
        <w:tc>
          <w:tcPr>
            <w:tcW w:w="1156" w:type="dxa"/>
            <w:shd w:val="clear" w:color="auto" w:fill="CCCCCC"/>
          </w:tcPr>
          <w:p w:rsidR="0001083E" w:rsidRPr="00BD292B" w:rsidRDefault="0001083E" w:rsidP="009E3283">
            <w:pPr>
              <w:jc w:val="center"/>
              <w:rPr>
                <w:rFonts w:cs="Arial"/>
                <w:sz w:val="18"/>
                <w:szCs w:val="18"/>
              </w:rPr>
            </w:pPr>
            <w:r w:rsidRPr="00BD292B">
              <w:rPr>
                <w:rFonts w:cs="Arial"/>
                <w:sz w:val="18"/>
                <w:szCs w:val="18"/>
              </w:rPr>
              <w:t>2</w:t>
            </w:r>
          </w:p>
        </w:tc>
        <w:tc>
          <w:tcPr>
            <w:tcW w:w="1156" w:type="dxa"/>
            <w:shd w:val="clear" w:color="auto" w:fill="CCCCCC"/>
          </w:tcPr>
          <w:p w:rsidR="0001083E" w:rsidRPr="00BD292B" w:rsidRDefault="0001083E" w:rsidP="009E3283">
            <w:pPr>
              <w:jc w:val="center"/>
              <w:rPr>
                <w:rFonts w:cs="Arial"/>
                <w:sz w:val="18"/>
                <w:szCs w:val="18"/>
                <w:lang w:eastAsia="ja-JP"/>
              </w:rPr>
            </w:pPr>
            <w:r w:rsidRPr="00BD292B">
              <w:rPr>
                <w:rFonts w:cs="Arial" w:hint="eastAsia"/>
                <w:sz w:val="18"/>
                <w:szCs w:val="18"/>
                <w:lang w:eastAsia="ja-JP"/>
              </w:rPr>
              <w:t>0</w:t>
            </w:r>
          </w:p>
        </w:tc>
        <w:tc>
          <w:tcPr>
            <w:tcW w:w="3915" w:type="dxa"/>
            <w:shd w:val="clear" w:color="auto" w:fill="CCCCCC"/>
          </w:tcPr>
          <w:p w:rsidR="0001083E" w:rsidRPr="00BD292B" w:rsidRDefault="0001083E" w:rsidP="009E3283">
            <w:pPr>
              <w:rPr>
                <w:rFonts w:cs="Arial"/>
                <w:sz w:val="18"/>
                <w:szCs w:val="18"/>
              </w:rPr>
            </w:pPr>
          </w:p>
        </w:tc>
      </w:tr>
      <w:tr w:rsidR="0001083E" w:rsidRPr="00BD292B" w:rsidTr="0034355C">
        <w:trPr>
          <w:cantSplit/>
          <w:jc w:val="center"/>
        </w:trPr>
        <w:tc>
          <w:tcPr>
            <w:tcW w:w="1341" w:type="dxa"/>
            <w:shd w:val="clear" w:color="auto" w:fill="CCCCCC"/>
          </w:tcPr>
          <w:p w:rsidR="0001083E" w:rsidRPr="00BD292B" w:rsidRDefault="0001083E" w:rsidP="009E3283">
            <w:pPr>
              <w:jc w:val="left"/>
              <w:rPr>
                <w:rFonts w:cs="Arial"/>
                <w:sz w:val="18"/>
                <w:szCs w:val="18"/>
              </w:rPr>
            </w:pPr>
            <w:r w:rsidRPr="00BD292B">
              <w:rPr>
                <w:rFonts w:cs="Arial"/>
                <w:sz w:val="18"/>
                <w:szCs w:val="18"/>
                <w:lang w:val="es-ES_tradnl"/>
              </w:rPr>
              <w:t>*Reino Unido</w:t>
            </w:r>
          </w:p>
        </w:tc>
        <w:tc>
          <w:tcPr>
            <w:tcW w:w="1023" w:type="dxa"/>
            <w:shd w:val="clear" w:color="auto" w:fill="CCCCCC"/>
          </w:tcPr>
          <w:p w:rsidR="0001083E" w:rsidRPr="00BD292B" w:rsidRDefault="0001083E" w:rsidP="009E3283">
            <w:pPr>
              <w:jc w:val="center"/>
              <w:rPr>
                <w:rFonts w:cs="Arial"/>
                <w:sz w:val="18"/>
                <w:szCs w:val="18"/>
                <w:lang w:eastAsia="ja-JP"/>
              </w:rPr>
            </w:pPr>
            <w:r w:rsidRPr="00BD292B">
              <w:rPr>
                <w:rFonts w:cs="Arial" w:hint="eastAsia"/>
                <w:sz w:val="18"/>
                <w:szCs w:val="18"/>
                <w:lang w:eastAsia="ja-JP"/>
              </w:rPr>
              <w:t>36</w:t>
            </w:r>
          </w:p>
        </w:tc>
        <w:tc>
          <w:tcPr>
            <w:tcW w:w="1156" w:type="dxa"/>
            <w:shd w:val="clear" w:color="auto" w:fill="CCCCCC"/>
          </w:tcPr>
          <w:p w:rsidR="0001083E" w:rsidRPr="00BD292B" w:rsidRDefault="0001083E" w:rsidP="009E3283">
            <w:pPr>
              <w:jc w:val="center"/>
              <w:rPr>
                <w:rFonts w:cs="Arial"/>
                <w:sz w:val="18"/>
                <w:szCs w:val="18"/>
              </w:rPr>
            </w:pPr>
            <w:r w:rsidRPr="00BD292B">
              <w:rPr>
                <w:rFonts w:cs="Arial"/>
                <w:sz w:val="18"/>
                <w:szCs w:val="18"/>
              </w:rPr>
              <w:t>6</w:t>
            </w:r>
          </w:p>
        </w:tc>
        <w:tc>
          <w:tcPr>
            <w:tcW w:w="1156" w:type="dxa"/>
            <w:shd w:val="clear" w:color="auto" w:fill="CCCCCC"/>
          </w:tcPr>
          <w:p w:rsidR="0001083E" w:rsidRPr="00BD292B" w:rsidRDefault="0001083E" w:rsidP="009E3283">
            <w:pPr>
              <w:jc w:val="center"/>
              <w:rPr>
                <w:rFonts w:cs="Arial"/>
                <w:sz w:val="18"/>
                <w:szCs w:val="18"/>
              </w:rPr>
            </w:pPr>
            <w:r w:rsidRPr="00BD292B">
              <w:rPr>
                <w:rFonts w:cs="Arial"/>
                <w:sz w:val="18"/>
                <w:szCs w:val="18"/>
              </w:rPr>
              <w:t>6</w:t>
            </w:r>
          </w:p>
        </w:tc>
        <w:tc>
          <w:tcPr>
            <w:tcW w:w="1156" w:type="dxa"/>
            <w:shd w:val="clear" w:color="auto" w:fill="CCCCCC"/>
          </w:tcPr>
          <w:p w:rsidR="0001083E" w:rsidRPr="00BD292B" w:rsidRDefault="0001083E" w:rsidP="009E3283">
            <w:pPr>
              <w:jc w:val="center"/>
              <w:rPr>
                <w:rFonts w:cs="Arial"/>
                <w:sz w:val="18"/>
                <w:szCs w:val="18"/>
                <w:lang w:eastAsia="ja-JP"/>
              </w:rPr>
            </w:pPr>
            <w:r w:rsidRPr="00BD292B">
              <w:rPr>
                <w:rFonts w:cs="Arial" w:hint="eastAsia"/>
                <w:sz w:val="18"/>
                <w:szCs w:val="18"/>
                <w:lang w:eastAsia="ja-JP"/>
              </w:rPr>
              <w:t>10</w:t>
            </w:r>
          </w:p>
        </w:tc>
        <w:tc>
          <w:tcPr>
            <w:tcW w:w="1156" w:type="dxa"/>
            <w:shd w:val="clear" w:color="auto" w:fill="CCCCCC"/>
          </w:tcPr>
          <w:p w:rsidR="0001083E" w:rsidRPr="00BD292B" w:rsidRDefault="0001083E" w:rsidP="009E3283">
            <w:pPr>
              <w:jc w:val="center"/>
              <w:rPr>
                <w:rFonts w:cs="Arial"/>
                <w:sz w:val="18"/>
                <w:szCs w:val="18"/>
                <w:lang w:eastAsia="ja-JP"/>
              </w:rPr>
            </w:pPr>
            <w:r w:rsidRPr="00BD292B">
              <w:rPr>
                <w:rFonts w:cs="Arial" w:hint="eastAsia"/>
                <w:sz w:val="18"/>
                <w:szCs w:val="18"/>
                <w:lang w:eastAsia="ja-JP"/>
              </w:rPr>
              <w:t>11</w:t>
            </w:r>
          </w:p>
        </w:tc>
        <w:tc>
          <w:tcPr>
            <w:tcW w:w="3915" w:type="dxa"/>
            <w:shd w:val="clear" w:color="auto" w:fill="CCCCCC"/>
          </w:tcPr>
          <w:p w:rsidR="0001083E" w:rsidRPr="00BD292B" w:rsidRDefault="0001083E" w:rsidP="009E3283">
            <w:pPr>
              <w:rPr>
                <w:rFonts w:cs="Arial"/>
                <w:sz w:val="18"/>
                <w:szCs w:val="18"/>
              </w:rPr>
            </w:pPr>
          </w:p>
        </w:tc>
      </w:tr>
      <w:tr w:rsidR="0001083E" w:rsidRPr="00BD292B" w:rsidTr="0034355C">
        <w:trPr>
          <w:cantSplit/>
          <w:jc w:val="center"/>
        </w:trPr>
        <w:tc>
          <w:tcPr>
            <w:tcW w:w="1341" w:type="dxa"/>
            <w:shd w:val="clear" w:color="auto" w:fill="CCCCCC"/>
          </w:tcPr>
          <w:p w:rsidR="0001083E" w:rsidRPr="00B70057" w:rsidRDefault="0001083E" w:rsidP="009E3283">
            <w:pPr>
              <w:jc w:val="left"/>
              <w:rPr>
                <w:rFonts w:cs="Arial"/>
                <w:sz w:val="18"/>
                <w:szCs w:val="18"/>
                <w:lang w:val="es-ES_tradnl"/>
              </w:rPr>
            </w:pPr>
            <w:r w:rsidRPr="00BD292B">
              <w:rPr>
                <w:rFonts w:cs="Arial"/>
                <w:sz w:val="18"/>
                <w:szCs w:val="18"/>
                <w:lang w:val="es-ES_tradnl"/>
              </w:rPr>
              <w:t>*República Checa</w:t>
            </w:r>
          </w:p>
        </w:tc>
        <w:tc>
          <w:tcPr>
            <w:tcW w:w="1023" w:type="dxa"/>
            <w:shd w:val="clear" w:color="auto" w:fill="CCCCCC"/>
          </w:tcPr>
          <w:p w:rsidR="0001083E" w:rsidRPr="00B70057" w:rsidRDefault="0001083E" w:rsidP="009E3283">
            <w:pPr>
              <w:jc w:val="center"/>
              <w:rPr>
                <w:rFonts w:cs="Arial"/>
                <w:sz w:val="18"/>
                <w:szCs w:val="18"/>
                <w:lang w:val="es-ES_tradnl"/>
              </w:rPr>
            </w:pPr>
            <w:r w:rsidRPr="00B70057">
              <w:rPr>
                <w:rFonts w:cs="Arial"/>
                <w:sz w:val="18"/>
                <w:szCs w:val="18"/>
                <w:lang w:val="es-ES_tradnl"/>
              </w:rPr>
              <w:t>9</w:t>
            </w:r>
            <w:r w:rsidRPr="00B70057">
              <w:rPr>
                <w:rFonts w:cs="Arial" w:hint="eastAsia"/>
                <w:sz w:val="18"/>
                <w:szCs w:val="18"/>
                <w:lang w:val="es-ES_tradnl"/>
              </w:rPr>
              <w:t>9</w:t>
            </w:r>
          </w:p>
        </w:tc>
        <w:tc>
          <w:tcPr>
            <w:tcW w:w="1156" w:type="dxa"/>
            <w:shd w:val="clear" w:color="auto" w:fill="CCCCCC"/>
          </w:tcPr>
          <w:p w:rsidR="0001083E" w:rsidRPr="00B70057" w:rsidRDefault="0001083E" w:rsidP="009E3283">
            <w:pPr>
              <w:jc w:val="center"/>
              <w:rPr>
                <w:rFonts w:cs="Arial"/>
                <w:sz w:val="18"/>
                <w:szCs w:val="18"/>
                <w:lang w:val="es-ES_tradnl"/>
              </w:rPr>
            </w:pPr>
            <w:r w:rsidRPr="00B70057">
              <w:rPr>
                <w:rFonts w:cs="Arial"/>
                <w:sz w:val="18"/>
                <w:szCs w:val="18"/>
                <w:lang w:val="es-ES_tradnl"/>
              </w:rPr>
              <w:t>4</w:t>
            </w:r>
          </w:p>
        </w:tc>
        <w:tc>
          <w:tcPr>
            <w:tcW w:w="1156" w:type="dxa"/>
            <w:shd w:val="clear" w:color="auto" w:fill="CCCCCC"/>
          </w:tcPr>
          <w:p w:rsidR="0001083E" w:rsidRPr="00B70057" w:rsidRDefault="0001083E" w:rsidP="009E3283">
            <w:pPr>
              <w:jc w:val="center"/>
              <w:rPr>
                <w:rFonts w:cs="Arial"/>
                <w:sz w:val="18"/>
                <w:szCs w:val="18"/>
                <w:lang w:val="es-ES_tradnl"/>
              </w:rPr>
            </w:pPr>
            <w:r w:rsidRPr="00B70057">
              <w:rPr>
                <w:rFonts w:cs="Arial"/>
                <w:sz w:val="18"/>
                <w:szCs w:val="18"/>
                <w:lang w:val="es-ES_tradnl"/>
              </w:rPr>
              <w:t>6</w:t>
            </w:r>
          </w:p>
        </w:tc>
        <w:tc>
          <w:tcPr>
            <w:tcW w:w="1156" w:type="dxa"/>
            <w:shd w:val="clear" w:color="auto" w:fill="CCCCCC"/>
          </w:tcPr>
          <w:p w:rsidR="0001083E" w:rsidRPr="00B70057" w:rsidRDefault="0001083E" w:rsidP="009E3283">
            <w:pPr>
              <w:jc w:val="center"/>
              <w:rPr>
                <w:rFonts w:cs="Arial"/>
                <w:sz w:val="18"/>
                <w:szCs w:val="18"/>
                <w:lang w:val="es-ES_tradnl"/>
              </w:rPr>
            </w:pPr>
            <w:r w:rsidRPr="00B70057">
              <w:rPr>
                <w:rFonts w:cs="Arial" w:hint="eastAsia"/>
                <w:sz w:val="18"/>
                <w:szCs w:val="18"/>
                <w:lang w:val="es-ES_tradnl"/>
              </w:rPr>
              <w:t>4</w:t>
            </w:r>
          </w:p>
        </w:tc>
        <w:tc>
          <w:tcPr>
            <w:tcW w:w="1156" w:type="dxa"/>
            <w:shd w:val="clear" w:color="auto" w:fill="CCCCCC"/>
          </w:tcPr>
          <w:p w:rsidR="0001083E" w:rsidRPr="00B70057" w:rsidRDefault="0001083E" w:rsidP="009E3283">
            <w:pPr>
              <w:jc w:val="center"/>
              <w:rPr>
                <w:rFonts w:cs="Arial"/>
                <w:sz w:val="18"/>
                <w:szCs w:val="18"/>
                <w:lang w:val="es-ES_tradnl"/>
              </w:rPr>
            </w:pPr>
            <w:r w:rsidRPr="00B70057">
              <w:rPr>
                <w:rFonts w:cs="Arial" w:hint="eastAsia"/>
                <w:sz w:val="18"/>
                <w:szCs w:val="18"/>
                <w:lang w:val="es-ES_tradnl"/>
              </w:rPr>
              <w:t>3</w:t>
            </w:r>
          </w:p>
        </w:tc>
        <w:tc>
          <w:tcPr>
            <w:tcW w:w="3915" w:type="dxa"/>
            <w:shd w:val="clear" w:color="auto" w:fill="CCCCCC"/>
          </w:tcPr>
          <w:p w:rsidR="0001083E" w:rsidRPr="00B70057" w:rsidRDefault="0001083E" w:rsidP="009E3283">
            <w:pPr>
              <w:rPr>
                <w:rFonts w:cs="Arial"/>
                <w:sz w:val="18"/>
                <w:szCs w:val="18"/>
                <w:lang w:val="es-ES_tradnl"/>
              </w:rPr>
            </w:pPr>
          </w:p>
        </w:tc>
      </w:tr>
      <w:tr w:rsidR="0001083E" w:rsidRPr="00BD292B" w:rsidTr="0034355C">
        <w:trPr>
          <w:cantSplit/>
          <w:jc w:val="center"/>
        </w:trPr>
        <w:tc>
          <w:tcPr>
            <w:tcW w:w="1341" w:type="dxa"/>
            <w:tcBorders>
              <w:bottom w:val="single" w:sz="4" w:space="0" w:color="auto"/>
            </w:tcBorders>
            <w:shd w:val="clear" w:color="auto" w:fill="auto"/>
          </w:tcPr>
          <w:p w:rsidR="0001083E" w:rsidRPr="00BD292B" w:rsidRDefault="0001083E" w:rsidP="00BD292B">
            <w:pPr>
              <w:jc w:val="left"/>
              <w:rPr>
                <w:rFonts w:cs="Arial"/>
                <w:sz w:val="18"/>
                <w:szCs w:val="18"/>
              </w:rPr>
            </w:pPr>
            <w:r w:rsidRPr="00BD292B">
              <w:rPr>
                <w:rFonts w:cs="Arial"/>
                <w:sz w:val="18"/>
                <w:szCs w:val="18"/>
                <w:lang w:val="es-ES_tradnl"/>
              </w:rPr>
              <w:t>República de Corea</w:t>
            </w:r>
          </w:p>
        </w:tc>
        <w:tc>
          <w:tcPr>
            <w:tcW w:w="1023" w:type="dxa"/>
            <w:tcBorders>
              <w:bottom w:val="single" w:sz="4" w:space="0" w:color="auto"/>
            </w:tcBorders>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661</w:t>
            </w:r>
          </w:p>
        </w:tc>
        <w:tc>
          <w:tcPr>
            <w:tcW w:w="1156" w:type="dxa"/>
            <w:tcBorders>
              <w:bottom w:val="single" w:sz="4" w:space="0" w:color="auto"/>
            </w:tcBorders>
          </w:tcPr>
          <w:p w:rsidR="0001083E" w:rsidRPr="00BD292B" w:rsidRDefault="0001083E" w:rsidP="00507F71">
            <w:pPr>
              <w:jc w:val="center"/>
              <w:rPr>
                <w:rFonts w:cs="Arial"/>
                <w:sz w:val="18"/>
                <w:szCs w:val="18"/>
              </w:rPr>
            </w:pPr>
            <w:r w:rsidRPr="00BD292B">
              <w:rPr>
                <w:rFonts w:cs="Arial"/>
                <w:sz w:val="18"/>
                <w:szCs w:val="18"/>
              </w:rPr>
              <w:t>1</w:t>
            </w:r>
          </w:p>
        </w:tc>
        <w:tc>
          <w:tcPr>
            <w:tcW w:w="1156" w:type="dxa"/>
            <w:tcBorders>
              <w:bottom w:val="single" w:sz="4" w:space="0" w:color="auto"/>
            </w:tcBorders>
            <w:shd w:val="clear" w:color="auto" w:fill="auto"/>
          </w:tcPr>
          <w:p w:rsidR="0001083E" w:rsidRPr="00BD292B" w:rsidRDefault="0001083E" w:rsidP="00507F71">
            <w:pPr>
              <w:jc w:val="center"/>
              <w:rPr>
                <w:rFonts w:cs="Arial"/>
                <w:sz w:val="18"/>
                <w:szCs w:val="18"/>
              </w:rPr>
            </w:pPr>
            <w:r w:rsidRPr="00BD292B">
              <w:rPr>
                <w:rFonts w:cs="Arial"/>
                <w:sz w:val="18"/>
                <w:szCs w:val="18"/>
              </w:rPr>
              <w:t>2</w:t>
            </w:r>
          </w:p>
        </w:tc>
        <w:tc>
          <w:tcPr>
            <w:tcW w:w="1156" w:type="dxa"/>
            <w:tcBorders>
              <w:bottom w:val="single" w:sz="4" w:space="0" w:color="auto"/>
            </w:tcBorders>
          </w:tcPr>
          <w:p w:rsidR="0001083E" w:rsidRPr="00BD292B" w:rsidRDefault="0001083E" w:rsidP="00507F71">
            <w:pPr>
              <w:jc w:val="center"/>
              <w:rPr>
                <w:rFonts w:cs="Arial"/>
                <w:sz w:val="18"/>
                <w:szCs w:val="18"/>
              </w:rPr>
            </w:pPr>
            <w:r w:rsidRPr="00BD292B">
              <w:rPr>
                <w:rFonts w:cs="Arial"/>
                <w:sz w:val="18"/>
                <w:szCs w:val="18"/>
              </w:rPr>
              <w:t>1</w:t>
            </w:r>
          </w:p>
        </w:tc>
        <w:tc>
          <w:tcPr>
            <w:tcW w:w="1156" w:type="dxa"/>
            <w:tcBorders>
              <w:bottom w:val="single" w:sz="4" w:space="0" w:color="auto"/>
            </w:tcBorders>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0</w:t>
            </w:r>
          </w:p>
        </w:tc>
        <w:tc>
          <w:tcPr>
            <w:tcW w:w="3915" w:type="dxa"/>
            <w:tcBorders>
              <w:bottom w:val="single" w:sz="4" w:space="0" w:color="auto"/>
            </w:tcBorders>
          </w:tcPr>
          <w:p w:rsidR="0001083E" w:rsidRPr="00BD292B" w:rsidRDefault="0001083E" w:rsidP="00BD292B">
            <w:pPr>
              <w:rPr>
                <w:rFonts w:cs="Arial"/>
                <w:sz w:val="18"/>
                <w:szCs w:val="18"/>
              </w:rPr>
            </w:pPr>
            <w:r w:rsidRPr="00BD292B">
              <w:rPr>
                <w:rFonts w:cs="Arial"/>
                <w:sz w:val="18"/>
                <w:szCs w:val="18"/>
                <w:lang w:val="es-ES_tradnl"/>
              </w:rPr>
              <w:t>[Se aportan datos]</w:t>
            </w:r>
          </w:p>
        </w:tc>
      </w:tr>
      <w:tr w:rsidR="0001083E" w:rsidRPr="00426848" w:rsidTr="0034355C">
        <w:trPr>
          <w:cantSplit/>
          <w:jc w:val="center"/>
        </w:trPr>
        <w:tc>
          <w:tcPr>
            <w:tcW w:w="1341" w:type="dxa"/>
            <w:tcBorders>
              <w:bottom w:val="single" w:sz="4" w:space="0" w:color="auto"/>
            </w:tcBorders>
            <w:shd w:val="clear" w:color="auto" w:fill="auto"/>
          </w:tcPr>
          <w:p w:rsidR="0001083E" w:rsidRPr="00BD292B" w:rsidRDefault="0001083E" w:rsidP="009E3283">
            <w:pPr>
              <w:jc w:val="left"/>
              <w:rPr>
                <w:rFonts w:cs="Arial"/>
                <w:sz w:val="18"/>
                <w:szCs w:val="18"/>
              </w:rPr>
            </w:pPr>
            <w:r w:rsidRPr="00BD292B">
              <w:rPr>
                <w:rFonts w:cs="Arial"/>
                <w:sz w:val="18"/>
                <w:szCs w:val="18"/>
                <w:lang w:val="es-ES_tradnl"/>
              </w:rPr>
              <w:t>República Dominicana</w:t>
            </w:r>
          </w:p>
        </w:tc>
        <w:tc>
          <w:tcPr>
            <w:tcW w:w="1023" w:type="dxa"/>
            <w:tcBorders>
              <w:bottom w:val="single" w:sz="4" w:space="0" w:color="auto"/>
            </w:tcBorders>
          </w:tcPr>
          <w:p w:rsidR="0001083E" w:rsidRPr="00BD292B" w:rsidRDefault="0001083E" w:rsidP="009E3283">
            <w:pPr>
              <w:jc w:val="center"/>
              <w:rPr>
                <w:rFonts w:cs="Arial"/>
                <w:sz w:val="18"/>
                <w:szCs w:val="18"/>
              </w:rPr>
            </w:pPr>
            <w:r w:rsidRPr="00BD292B">
              <w:rPr>
                <w:rFonts w:cs="Arial"/>
                <w:sz w:val="18"/>
                <w:szCs w:val="18"/>
              </w:rPr>
              <w:t>0 (2011)</w:t>
            </w:r>
          </w:p>
        </w:tc>
        <w:tc>
          <w:tcPr>
            <w:tcW w:w="1156" w:type="dxa"/>
            <w:tcBorders>
              <w:bottom w:val="single" w:sz="4" w:space="0" w:color="auto"/>
            </w:tcBorders>
          </w:tcPr>
          <w:p w:rsidR="0001083E" w:rsidRPr="00BD292B" w:rsidRDefault="0001083E" w:rsidP="009E3283">
            <w:pPr>
              <w:jc w:val="center"/>
              <w:rPr>
                <w:rFonts w:cs="Arial"/>
                <w:sz w:val="18"/>
                <w:szCs w:val="18"/>
              </w:rPr>
            </w:pPr>
            <w:r w:rsidRPr="00BD292B">
              <w:rPr>
                <w:rFonts w:cs="Arial"/>
                <w:sz w:val="18"/>
                <w:szCs w:val="18"/>
              </w:rPr>
              <w:t>0</w:t>
            </w:r>
          </w:p>
        </w:tc>
        <w:tc>
          <w:tcPr>
            <w:tcW w:w="1156" w:type="dxa"/>
            <w:tcBorders>
              <w:bottom w:val="single" w:sz="4" w:space="0" w:color="auto"/>
            </w:tcBorders>
            <w:shd w:val="clear" w:color="auto" w:fill="auto"/>
          </w:tcPr>
          <w:p w:rsidR="0001083E" w:rsidRPr="00BD292B" w:rsidRDefault="0001083E" w:rsidP="009E3283">
            <w:pPr>
              <w:jc w:val="center"/>
              <w:rPr>
                <w:rFonts w:cs="Arial"/>
                <w:sz w:val="18"/>
                <w:szCs w:val="18"/>
              </w:rPr>
            </w:pPr>
            <w:r w:rsidRPr="00BD292B">
              <w:rPr>
                <w:rFonts w:cs="Arial"/>
                <w:sz w:val="18"/>
                <w:szCs w:val="18"/>
              </w:rPr>
              <w:t>0</w:t>
            </w:r>
          </w:p>
        </w:tc>
        <w:tc>
          <w:tcPr>
            <w:tcW w:w="1156" w:type="dxa"/>
            <w:tcBorders>
              <w:bottom w:val="single" w:sz="4" w:space="0" w:color="auto"/>
            </w:tcBorders>
          </w:tcPr>
          <w:p w:rsidR="0001083E" w:rsidRPr="00BD292B" w:rsidRDefault="0001083E" w:rsidP="009E3283">
            <w:pPr>
              <w:jc w:val="center"/>
              <w:rPr>
                <w:rFonts w:cs="Arial"/>
                <w:sz w:val="18"/>
                <w:szCs w:val="18"/>
              </w:rPr>
            </w:pPr>
            <w:r w:rsidRPr="00BD292B">
              <w:rPr>
                <w:rFonts w:cs="Arial"/>
                <w:sz w:val="18"/>
                <w:szCs w:val="18"/>
              </w:rPr>
              <w:t>0</w:t>
            </w:r>
          </w:p>
        </w:tc>
        <w:tc>
          <w:tcPr>
            <w:tcW w:w="1156" w:type="dxa"/>
            <w:tcBorders>
              <w:bottom w:val="single" w:sz="4" w:space="0" w:color="auto"/>
            </w:tcBorders>
          </w:tcPr>
          <w:p w:rsidR="0001083E" w:rsidRPr="00BD292B" w:rsidRDefault="0001083E" w:rsidP="009E3283">
            <w:pPr>
              <w:jc w:val="center"/>
              <w:rPr>
                <w:rFonts w:cs="Arial"/>
                <w:sz w:val="18"/>
                <w:szCs w:val="18"/>
                <w:lang w:eastAsia="ja-JP"/>
              </w:rPr>
            </w:pPr>
            <w:r w:rsidRPr="00BD292B">
              <w:rPr>
                <w:rFonts w:cs="Arial" w:hint="eastAsia"/>
                <w:sz w:val="18"/>
                <w:szCs w:val="18"/>
                <w:lang w:eastAsia="ja-JP"/>
              </w:rPr>
              <w:t>0</w:t>
            </w:r>
          </w:p>
        </w:tc>
        <w:tc>
          <w:tcPr>
            <w:tcW w:w="3915" w:type="dxa"/>
            <w:tcBorders>
              <w:bottom w:val="single" w:sz="4" w:space="0" w:color="auto"/>
            </w:tcBorders>
          </w:tcPr>
          <w:p w:rsidR="0001083E" w:rsidRPr="00426848" w:rsidRDefault="0001083E" w:rsidP="009E3283">
            <w:pPr>
              <w:rPr>
                <w:rFonts w:cs="Arial"/>
                <w:sz w:val="18"/>
                <w:szCs w:val="18"/>
                <w:lang w:val="es-ES" w:eastAsia="ja-JP"/>
              </w:rPr>
            </w:pPr>
            <w:r w:rsidRPr="00BD292B">
              <w:rPr>
                <w:rFonts w:cs="Arial"/>
                <w:sz w:val="18"/>
                <w:szCs w:val="18"/>
                <w:lang w:val="es-ES_tradnl"/>
              </w:rPr>
              <w:t>A la espera de la respuesta al correo electrónico del 21 de octubre de 2014 en el que se solicitan datos.</w:t>
            </w:r>
          </w:p>
        </w:tc>
      </w:tr>
      <w:tr w:rsidR="0001083E" w:rsidRPr="00BD292B" w:rsidTr="0034355C">
        <w:trPr>
          <w:cantSplit/>
          <w:jc w:val="center"/>
        </w:trPr>
        <w:tc>
          <w:tcPr>
            <w:tcW w:w="1341" w:type="dxa"/>
            <w:tcBorders>
              <w:bottom w:val="single" w:sz="4" w:space="0" w:color="auto"/>
            </w:tcBorders>
            <w:shd w:val="clear" w:color="auto" w:fill="auto"/>
          </w:tcPr>
          <w:p w:rsidR="0001083E" w:rsidRPr="00BD292B" w:rsidRDefault="0001083E" w:rsidP="00BD292B">
            <w:pPr>
              <w:jc w:val="left"/>
              <w:rPr>
                <w:rFonts w:cs="Arial"/>
                <w:sz w:val="18"/>
                <w:szCs w:val="18"/>
              </w:rPr>
            </w:pPr>
            <w:r w:rsidRPr="00BD292B">
              <w:rPr>
                <w:rFonts w:cs="Arial"/>
                <w:sz w:val="18"/>
                <w:szCs w:val="18"/>
                <w:lang w:val="es-ES_tradnl"/>
              </w:rPr>
              <w:t>República de Moldova</w:t>
            </w:r>
          </w:p>
        </w:tc>
        <w:tc>
          <w:tcPr>
            <w:tcW w:w="1023" w:type="dxa"/>
            <w:tcBorders>
              <w:bottom w:val="single" w:sz="4" w:space="0" w:color="auto"/>
            </w:tcBorders>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34</w:t>
            </w:r>
          </w:p>
        </w:tc>
        <w:tc>
          <w:tcPr>
            <w:tcW w:w="1156" w:type="dxa"/>
            <w:tcBorders>
              <w:bottom w:val="single" w:sz="4" w:space="0" w:color="auto"/>
            </w:tcBorders>
          </w:tcPr>
          <w:p w:rsidR="0001083E" w:rsidRPr="00BD292B" w:rsidRDefault="0001083E" w:rsidP="00507F71">
            <w:pPr>
              <w:jc w:val="center"/>
              <w:rPr>
                <w:rFonts w:cs="Arial"/>
                <w:sz w:val="18"/>
                <w:szCs w:val="18"/>
              </w:rPr>
            </w:pPr>
            <w:r w:rsidRPr="00BD292B">
              <w:rPr>
                <w:rFonts w:cs="Arial"/>
                <w:sz w:val="18"/>
                <w:szCs w:val="18"/>
              </w:rPr>
              <w:t>1</w:t>
            </w:r>
          </w:p>
        </w:tc>
        <w:tc>
          <w:tcPr>
            <w:tcW w:w="1156" w:type="dxa"/>
            <w:tcBorders>
              <w:bottom w:val="single" w:sz="4" w:space="0" w:color="auto"/>
            </w:tcBorders>
            <w:shd w:val="clear" w:color="auto" w:fill="auto"/>
          </w:tcPr>
          <w:p w:rsidR="0001083E" w:rsidRPr="00BD292B" w:rsidRDefault="0001083E" w:rsidP="00507F71">
            <w:pPr>
              <w:jc w:val="center"/>
              <w:rPr>
                <w:rFonts w:cs="Arial"/>
                <w:sz w:val="18"/>
                <w:szCs w:val="18"/>
              </w:rPr>
            </w:pPr>
            <w:r w:rsidRPr="00BD292B">
              <w:rPr>
                <w:rFonts w:cs="Arial"/>
                <w:sz w:val="18"/>
                <w:szCs w:val="18"/>
              </w:rPr>
              <w:t>0</w:t>
            </w:r>
          </w:p>
        </w:tc>
        <w:tc>
          <w:tcPr>
            <w:tcW w:w="1156" w:type="dxa"/>
            <w:tcBorders>
              <w:bottom w:val="single" w:sz="4" w:space="0" w:color="auto"/>
            </w:tcBorders>
          </w:tcPr>
          <w:p w:rsidR="0001083E" w:rsidRPr="00BD292B" w:rsidRDefault="0001083E" w:rsidP="00507F71">
            <w:pPr>
              <w:jc w:val="center"/>
              <w:rPr>
                <w:rFonts w:cs="Arial"/>
                <w:sz w:val="18"/>
                <w:szCs w:val="18"/>
              </w:rPr>
            </w:pPr>
            <w:r w:rsidRPr="00BD292B">
              <w:rPr>
                <w:rFonts w:cs="Arial"/>
                <w:sz w:val="18"/>
                <w:szCs w:val="18"/>
              </w:rPr>
              <w:t>2</w:t>
            </w:r>
          </w:p>
        </w:tc>
        <w:tc>
          <w:tcPr>
            <w:tcW w:w="1156" w:type="dxa"/>
            <w:tcBorders>
              <w:bottom w:val="single" w:sz="4" w:space="0" w:color="auto"/>
            </w:tcBorders>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3</w:t>
            </w:r>
          </w:p>
        </w:tc>
        <w:tc>
          <w:tcPr>
            <w:tcW w:w="3915" w:type="dxa"/>
            <w:tcBorders>
              <w:bottom w:val="single" w:sz="4" w:space="0" w:color="auto"/>
            </w:tcBorders>
          </w:tcPr>
          <w:p w:rsidR="0001083E" w:rsidRPr="00BD292B" w:rsidRDefault="0001083E" w:rsidP="00BD292B">
            <w:pPr>
              <w:rPr>
                <w:rFonts w:cs="Arial"/>
                <w:sz w:val="18"/>
                <w:szCs w:val="18"/>
              </w:rPr>
            </w:pPr>
            <w:r w:rsidRPr="00BD292B">
              <w:rPr>
                <w:rFonts w:cs="Arial"/>
                <w:sz w:val="18"/>
                <w:szCs w:val="18"/>
                <w:lang w:val="es-ES_tradnl"/>
              </w:rPr>
              <w:t>[Se aportan datos]</w:t>
            </w:r>
          </w:p>
        </w:tc>
      </w:tr>
      <w:tr w:rsidR="0001083E" w:rsidRPr="00BD292B" w:rsidTr="0034355C">
        <w:trPr>
          <w:cantSplit/>
          <w:jc w:val="center"/>
        </w:trPr>
        <w:tc>
          <w:tcPr>
            <w:tcW w:w="1341" w:type="dxa"/>
            <w:shd w:val="clear" w:color="auto" w:fill="auto"/>
          </w:tcPr>
          <w:p w:rsidR="0001083E" w:rsidRPr="00BD292B" w:rsidRDefault="0001083E" w:rsidP="009E3283">
            <w:pPr>
              <w:jc w:val="left"/>
              <w:rPr>
                <w:rFonts w:cs="Arial"/>
                <w:sz w:val="18"/>
                <w:szCs w:val="18"/>
                <w:lang w:eastAsia="ja-JP"/>
              </w:rPr>
            </w:pPr>
            <w:r w:rsidRPr="00BD292B">
              <w:rPr>
                <w:rFonts w:cs="Arial"/>
                <w:sz w:val="18"/>
                <w:szCs w:val="18"/>
                <w:lang w:val="es-ES_tradnl" w:eastAsia="ja-JP"/>
              </w:rPr>
              <w:t>República Unida de Tanzanía</w:t>
            </w:r>
          </w:p>
        </w:tc>
        <w:tc>
          <w:tcPr>
            <w:tcW w:w="1023" w:type="dxa"/>
            <w:shd w:val="clear" w:color="auto" w:fill="auto"/>
          </w:tcPr>
          <w:p w:rsidR="0001083E" w:rsidRPr="00BD292B" w:rsidRDefault="0001083E" w:rsidP="009E3283">
            <w:pPr>
              <w:jc w:val="center"/>
              <w:rPr>
                <w:rFonts w:cs="Arial"/>
                <w:sz w:val="18"/>
                <w:szCs w:val="18"/>
                <w:lang w:eastAsia="ja-JP"/>
              </w:rPr>
            </w:pPr>
            <w:r w:rsidRPr="00BD292B">
              <w:rPr>
                <w:rFonts w:cs="Arial" w:hint="eastAsia"/>
                <w:sz w:val="18"/>
                <w:szCs w:val="18"/>
                <w:lang w:eastAsia="ja-JP"/>
              </w:rPr>
              <w:t>-</w:t>
            </w:r>
          </w:p>
        </w:tc>
        <w:tc>
          <w:tcPr>
            <w:tcW w:w="1156" w:type="dxa"/>
            <w:shd w:val="clear" w:color="auto" w:fill="auto"/>
          </w:tcPr>
          <w:p w:rsidR="0001083E" w:rsidRPr="00BD292B" w:rsidRDefault="0001083E" w:rsidP="009E3283">
            <w:pPr>
              <w:jc w:val="center"/>
              <w:rPr>
                <w:rFonts w:cs="Arial"/>
                <w:sz w:val="18"/>
                <w:szCs w:val="18"/>
                <w:lang w:eastAsia="ja-JP"/>
              </w:rPr>
            </w:pPr>
            <w:r w:rsidRPr="00BD292B">
              <w:rPr>
                <w:rFonts w:cs="Arial" w:hint="eastAsia"/>
                <w:sz w:val="18"/>
                <w:szCs w:val="18"/>
                <w:lang w:eastAsia="ja-JP"/>
              </w:rPr>
              <w:t>-</w:t>
            </w:r>
          </w:p>
        </w:tc>
        <w:tc>
          <w:tcPr>
            <w:tcW w:w="1156" w:type="dxa"/>
            <w:shd w:val="clear" w:color="auto" w:fill="auto"/>
          </w:tcPr>
          <w:p w:rsidR="0001083E" w:rsidRPr="00BD292B" w:rsidRDefault="0001083E" w:rsidP="009E3283">
            <w:pPr>
              <w:jc w:val="center"/>
              <w:rPr>
                <w:rFonts w:cs="Arial"/>
                <w:sz w:val="18"/>
                <w:szCs w:val="18"/>
                <w:lang w:eastAsia="ja-JP"/>
              </w:rPr>
            </w:pPr>
            <w:r w:rsidRPr="00BD292B">
              <w:rPr>
                <w:rFonts w:cs="Arial" w:hint="eastAsia"/>
                <w:sz w:val="18"/>
                <w:szCs w:val="18"/>
                <w:lang w:eastAsia="ja-JP"/>
              </w:rPr>
              <w:t>-</w:t>
            </w:r>
          </w:p>
        </w:tc>
        <w:tc>
          <w:tcPr>
            <w:tcW w:w="1156" w:type="dxa"/>
            <w:shd w:val="clear" w:color="auto" w:fill="auto"/>
          </w:tcPr>
          <w:p w:rsidR="0001083E" w:rsidRPr="00BD292B" w:rsidRDefault="0001083E" w:rsidP="009E3283">
            <w:pPr>
              <w:jc w:val="center"/>
              <w:rPr>
                <w:rFonts w:cs="Arial"/>
                <w:sz w:val="18"/>
                <w:szCs w:val="18"/>
                <w:lang w:eastAsia="ja-JP"/>
              </w:rPr>
            </w:pPr>
            <w:r w:rsidRPr="00BD292B">
              <w:rPr>
                <w:rFonts w:cs="Arial" w:hint="eastAsia"/>
                <w:sz w:val="18"/>
                <w:szCs w:val="18"/>
                <w:lang w:eastAsia="ja-JP"/>
              </w:rPr>
              <w:t>-</w:t>
            </w:r>
          </w:p>
        </w:tc>
        <w:tc>
          <w:tcPr>
            <w:tcW w:w="1156" w:type="dxa"/>
            <w:shd w:val="clear" w:color="auto" w:fill="auto"/>
          </w:tcPr>
          <w:p w:rsidR="0001083E" w:rsidRPr="00BD292B" w:rsidRDefault="0001083E" w:rsidP="009E3283">
            <w:pPr>
              <w:jc w:val="center"/>
              <w:rPr>
                <w:rFonts w:cs="Arial"/>
                <w:sz w:val="18"/>
                <w:szCs w:val="18"/>
                <w:lang w:eastAsia="ja-JP"/>
              </w:rPr>
            </w:pPr>
            <w:r w:rsidRPr="00BD292B">
              <w:rPr>
                <w:rFonts w:cs="Arial" w:hint="eastAsia"/>
                <w:sz w:val="18"/>
                <w:szCs w:val="18"/>
                <w:lang w:eastAsia="ja-JP"/>
              </w:rPr>
              <w:t>0</w:t>
            </w:r>
          </w:p>
        </w:tc>
        <w:tc>
          <w:tcPr>
            <w:tcW w:w="3915" w:type="dxa"/>
            <w:shd w:val="clear" w:color="auto" w:fill="auto"/>
          </w:tcPr>
          <w:p w:rsidR="0001083E" w:rsidRPr="00BD292B" w:rsidRDefault="0001083E" w:rsidP="009E3283">
            <w:pPr>
              <w:rPr>
                <w:rFonts w:cs="Arial"/>
                <w:sz w:val="18"/>
                <w:szCs w:val="18"/>
              </w:rPr>
            </w:pPr>
          </w:p>
        </w:tc>
      </w:tr>
      <w:tr w:rsidR="0001083E" w:rsidRPr="00BD292B" w:rsidTr="0034355C">
        <w:trPr>
          <w:cantSplit/>
          <w:jc w:val="center"/>
        </w:trPr>
        <w:tc>
          <w:tcPr>
            <w:tcW w:w="1341" w:type="dxa"/>
            <w:shd w:val="clear" w:color="auto" w:fill="CCCCCC"/>
          </w:tcPr>
          <w:p w:rsidR="0001083E" w:rsidRPr="00BD292B" w:rsidRDefault="0001083E" w:rsidP="00BD292B">
            <w:pPr>
              <w:jc w:val="left"/>
              <w:rPr>
                <w:rFonts w:cs="Arial"/>
                <w:sz w:val="18"/>
                <w:szCs w:val="18"/>
              </w:rPr>
            </w:pPr>
            <w:r w:rsidRPr="00BD292B">
              <w:rPr>
                <w:rFonts w:cs="Arial"/>
                <w:sz w:val="18"/>
                <w:szCs w:val="18"/>
                <w:lang w:val="es-ES_tradnl"/>
              </w:rPr>
              <w:t>*Rumania</w:t>
            </w:r>
          </w:p>
        </w:tc>
        <w:tc>
          <w:tcPr>
            <w:tcW w:w="1023" w:type="dxa"/>
            <w:shd w:val="clear" w:color="auto" w:fill="CCCCCC"/>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32</w:t>
            </w:r>
          </w:p>
        </w:tc>
        <w:tc>
          <w:tcPr>
            <w:tcW w:w="1156" w:type="dxa"/>
            <w:shd w:val="clear" w:color="auto" w:fill="CCCCCC"/>
          </w:tcPr>
          <w:p w:rsidR="0001083E" w:rsidRPr="00BD292B" w:rsidRDefault="0001083E" w:rsidP="00507F71">
            <w:pPr>
              <w:jc w:val="center"/>
              <w:rPr>
                <w:rFonts w:cs="Arial"/>
                <w:sz w:val="18"/>
                <w:szCs w:val="18"/>
              </w:rPr>
            </w:pPr>
            <w:r w:rsidRPr="00BD292B">
              <w:rPr>
                <w:rFonts w:cs="Arial"/>
                <w:sz w:val="18"/>
                <w:szCs w:val="18"/>
              </w:rPr>
              <w:t>4</w:t>
            </w:r>
          </w:p>
        </w:tc>
        <w:tc>
          <w:tcPr>
            <w:tcW w:w="1156" w:type="dxa"/>
            <w:shd w:val="clear" w:color="auto" w:fill="CCCCCC"/>
          </w:tcPr>
          <w:p w:rsidR="0001083E" w:rsidRPr="00BD292B" w:rsidRDefault="0001083E" w:rsidP="00507F71">
            <w:pPr>
              <w:jc w:val="center"/>
              <w:rPr>
                <w:rFonts w:cs="Arial"/>
                <w:iCs/>
                <w:sz w:val="18"/>
                <w:szCs w:val="18"/>
              </w:rPr>
            </w:pPr>
            <w:r w:rsidRPr="00BD292B">
              <w:rPr>
                <w:rFonts w:cs="Arial"/>
                <w:iCs/>
                <w:sz w:val="18"/>
                <w:szCs w:val="18"/>
              </w:rPr>
              <w:t>3</w:t>
            </w:r>
          </w:p>
        </w:tc>
        <w:tc>
          <w:tcPr>
            <w:tcW w:w="1156" w:type="dxa"/>
            <w:shd w:val="clear" w:color="auto" w:fill="CCCCCC"/>
          </w:tcPr>
          <w:p w:rsidR="0001083E" w:rsidRPr="00BD292B" w:rsidRDefault="0001083E" w:rsidP="00507F71">
            <w:pPr>
              <w:tabs>
                <w:tab w:val="center" w:pos="663"/>
              </w:tabs>
              <w:jc w:val="center"/>
              <w:rPr>
                <w:rFonts w:cs="Arial"/>
                <w:iCs/>
                <w:sz w:val="18"/>
                <w:szCs w:val="18"/>
                <w:lang w:eastAsia="ja-JP"/>
              </w:rPr>
            </w:pPr>
            <w:r w:rsidRPr="00BD292B">
              <w:rPr>
                <w:rFonts w:cs="Arial" w:hint="eastAsia"/>
                <w:iCs/>
                <w:sz w:val="18"/>
                <w:szCs w:val="18"/>
                <w:lang w:eastAsia="ja-JP"/>
              </w:rPr>
              <w:t>4</w:t>
            </w:r>
          </w:p>
        </w:tc>
        <w:tc>
          <w:tcPr>
            <w:tcW w:w="1156" w:type="dxa"/>
            <w:shd w:val="clear" w:color="auto" w:fill="CCCCCC"/>
          </w:tcPr>
          <w:p w:rsidR="0001083E" w:rsidRPr="00BD292B" w:rsidRDefault="0001083E" w:rsidP="00507F71">
            <w:pPr>
              <w:tabs>
                <w:tab w:val="center" w:pos="663"/>
              </w:tabs>
              <w:jc w:val="center"/>
              <w:rPr>
                <w:rFonts w:cs="Arial"/>
                <w:iCs/>
                <w:sz w:val="18"/>
                <w:szCs w:val="18"/>
                <w:lang w:eastAsia="ja-JP"/>
              </w:rPr>
            </w:pPr>
            <w:r w:rsidRPr="00BD292B">
              <w:rPr>
                <w:rFonts w:cs="Arial" w:hint="eastAsia"/>
                <w:iCs/>
                <w:sz w:val="18"/>
                <w:szCs w:val="18"/>
                <w:lang w:eastAsia="ja-JP"/>
              </w:rPr>
              <w:t>4</w:t>
            </w:r>
          </w:p>
        </w:tc>
        <w:tc>
          <w:tcPr>
            <w:tcW w:w="3915" w:type="dxa"/>
            <w:shd w:val="clear" w:color="auto" w:fill="CCCCCC"/>
          </w:tcPr>
          <w:p w:rsidR="0001083E" w:rsidRPr="00BD292B" w:rsidRDefault="0001083E" w:rsidP="00507F71">
            <w:pPr>
              <w:rPr>
                <w:rFonts w:cs="Arial"/>
                <w:iCs/>
                <w:sz w:val="18"/>
                <w:szCs w:val="18"/>
              </w:rPr>
            </w:pPr>
          </w:p>
        </w:tc>
      </w:tr>
      <w:tr w:rsidR="0001083E" w:rsidRPr="00BD292B" w:rsidTr="0034355C">
        <w:trPr>
          <w:cantSplit/>
          <w:jc w:val="center"/>
        </w:trPr>
        <w:tc>
          <w:tcPr>
            <w:tcW w:w="1341" w:type="dxa"/>
            <w:tcBorders>
              <w:bottom w:val="single" w:sz="4" w:space="0" w:color="auto"/>
            </w:tcBorders>
            <w:shd w:val="clear" w:color="auto" w:fill="auto"/>
          </w:tcPr>
          <w:p w:rsidR="0001083E" w:rsidRPr="00BD292B" w:rsidRDefault="0001083E" w:rsidP="00BD292B">
            <w:pPr>
              <w:jc w:val="left"/>
              <w:rPr>
                <w:rFonts w:cs="Arial"/>
                <w:sz w:val="18"/>
                <w:szCs w:val="18"/>
              </w:rPr>
            </w:pPr>
            <w:r w:rsidRPr="00BD292B">
              <w:rPr>
                <w:rFonts w:cs="Arial"/>
                <w:sz w:val="18"/>
                <w:szCs w:val="18"/>
                <w:lang w:val="es-ES_tradnl"/>
              </w:rPr>
              <w:t>Serbia</w:t>
            </w:r>
          </w:p>
        </w:tc>
        <w:tc>
          <w:tcPr>
            <w:tcW w:w="1023" w:type="dxa"/>
            <w:tcBorders>
              <w:bottom w:val="single" w:sz="4" w:space="0" w:color="auto"/>
            </w:tcBorders>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53</w:t>
            </w:r>
          </w:p>
        </w:tc>
        <w:tc>
          <w:tcPr>
            <w:tcW w:w="1156" w:type="dxa"/>
            <w:tcBorders>
              <w:bottom w:val="single" w:sz="4" w:space="0" w:color="auto"/>
            </w:tcBorders>
          </w:tcPr>
          <w:p w:rsidR="0001083E" w:rsidRPr="00BD292B" w:rsidRDefault="0001083E" w:rsidP="00507F71">
            <w:pPr>
              <w:jc w:val="center"/>
              <w:rPr>
                <w:rFonts w:cs="Arial"/>
                <w:sz w:val="18"/>
                <w:szCs w:val="18"/>
              </w:rPr>
            </w:pPr>
            <w:r w:rsidRPr="00BD292B">
              <w:rPr>
                <w:rFonts w:cs="Arial"/>
                <w:sz w:val="18"/>
                <w:szCs w:val="18"/>
              </w:rPr>
              <w:t>-</w:t>
            </w:r>
          </w:p>
        </w:tc>
        <w:tc>
          <w:tcPr>
            <w:tcW w:w="1156" w:type="dxa"/>
            <w:tcBorders>
              <w:bottom w:val="single" w:sz="4" w:space="0" w:color="auto"/>
            </w:tcBorders>
            <w:shd w:val="clear" w:color="auto" w:fill="auto"/>
          </w:tcPr>
          <w:p w:rsidR="0001083E" w:rsidRPr="00BD292B" w:rsidRDefault="0001083E" w:rsidP="00507F71">
            <w:pPr>
              <w:jc w:val="center"/>
              <w:rPr>
                <w:rFonts w:cs="Arial"/>
                <w:sz w:val="18"/>
                <w:szCs w:val="18"/>
              </w:rPr>
            </w:pPr>
            <w:r w:rsidRPr="00BD292B">
              <w:rPr>
                <w:rFonts w:cs="Arial"/>
                <w:sz w:val="18"/>
                <w:szCs w:val="18"/>
              </w:rPr>
              <w:t>3</w:t>
            </w:r>
          </w:p>
        </w:tc>
        <w:tc>
          <w:tcPr>
            <w:tcW w:w="1156" w:type="dxa"/>
            <w:tcBorders>
              <w:bottom w:val="single" w:sz="4" w:space="0" w:color="auto"/>
            </w:tcBorders>
          </w:tcPr>
          <w:p w:rsidR="0001083E" w:rsidRPr="00BD292B" w:rsidRDefault="0001083E" w:rsidP="00507F71">
            <w:pPr>
              <w:jc w:val="center"/>
              <w:rPr>
                <w:rFonts w:cs="Arial"/>
                <w:sz w:val="18"/>
                <w:szCs w:val="18"/>
              </w:rPr>
            </w:pPr>
            <w:r w:rsidRPr="00BD292B">
              <w:rPr>
                <w:rFonts w:cs="Arial"/>
                <w:sz w:val="18"/>
                <w:szCs w:val="18"/>
              </w:rPr>
              <w:t>2</w:t>
            </w:r>
          </w:p>
        </w:tc>
        <w:tc>
          <w:tcPr>
            <w:tcW w:w="1156" w:type="dxa"/>
            <w:tcBorders>
              <w:bottom w:val="single" w:sz="4" w:space="0" w:color="auto"/>
            </w:tcBorders>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3</w:t>
            </w:r>
          </w:p>
        </w:tc>
        <w:tc>
          <w:tcPr>
            <w:tcW w:w="3915" w:type="dxa"/>
            <w:tcBorders>
              <w:bottom w:val="single" w:sz="4" w:space="0" w:color="auto"/>
            </w:tcBorders>
          </w:tcPr>
          <w:p w:rsidR="0001083E" w:rsidRPr="00BD292B" w:rsidRDefault="0001083E" w:rsidP="00BD292B">
            <w:pPr>
              <w:rPr>
                <w:rFonts w:cs="Arial"/>
                <w:sz w:val="18"/>
                <w:szCs w:val="18"/>
              </w:rPr>
            </w:pPr>
            <w:r w:rsidRPr="00BD292B">
              <w:rPr>
                <w:rFonts w:cs="Arial"/>
                <w:sz w:val="18"/>
                <w:szCs w:val="18"/>
                <w:lang w:val="es-ES_tradnl"/>
              </w:rPr>
              <w:t>[Se aportan datos]</w:t>
            </w:r>
          </w:p>
        </w:tc>
      </w:tr>
      <w:tr w:rsidR="0001083E" w:rsidRPr="00426848" w:rsidTr="0034355C">
        <w:trPr>
          <w:cantSplit/>
          <w:jc w:val="center"/>
        </w:trPr>
        <w:tc>
          <w:tcPr>
            <w:tcW w:w="1341" w:type="dxa"/>
            <w:tcBorders>
              <w:bottom w:val="single" w:sz="4" w:space="0" w:color="auto"/>
            </w:tcBorders>
            <w:shd w:val="clear" w:color="auto" w:fill="auto"/>
          </w:tcPr>
          <w:p w:rsidR="0001083E" w:rsidRPr="00BD292B" w:rsidRDefault="0001083E" w:rsidP="00BD292B">
            <w:pPr>
              <w:jc w:val="left"/>
              <w:rPr>
                <w:rFonts w:cs="Arial"/>
                <w:sz w:val="18"/>
                <w:szCs w:val="18"/>
              </w:rPr>
            </w:pPr>
            <w:r w:rsidRPr="00BD292B">
              <w:rPr>
                <w:rFonts w:cs="Arial"/>
                <w:sz w:val="18"/>
                <w:szCs w:val="18"/>
                <w:lang w:val="es-ES_tradnl"/>
              </w:rPr>
              <w:t>Singapur</w:t>
            </w:r>
          </w:p>
        </w:tc>
        <w:tc>
          <w:tcPr>
            <w:tcW w:w="1023" w:type="dxa"/>
            <w:tcBorders>
              <w:bottom w:val="single" w:sz="4" w:space="0" w:color="auto"/>
            </w:tcBorders>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6</w:t>
            </w:r>
          </w:p>
        </w:tc>
        <w:tc>
          <w:tcPr>
            <w:tcW w:w="1156" w:type="dxa"/>
            <w:tcBorders>
              <w:bottom w:val="single" w:sz="4" w:space="0" w:color="auto"/>
            </w:tcBorders>
          </w:tcPr>
          <w:p w:rsidR="0001083E" w:rsidRPr="00BD292B" w:rsidRDefault="0001083E" w:rsidP="00507F71">
            <w:pPr>
              <w:jc w:val="center"/>
              <w:rPr>
                <w:rFonts w:cs="Arial"/>
                <w:sz w:val="18"/>
                <w:szCs w:val="18"/>
              </w:rPr>
            </w:pPr>
            <w:r w:rsidRPr="00BD292B">
              <w:rPr>
                <w:rFonts w:cs="Arial"/>
                <w:sz w:val="18"/>
                <w:szCs w:val="18"/>
              </w:rPr>
              <w:t>0</w:t>
            </w:r>
          </w:p>
        </w:tc>
        <w:tc>
          <w:tcPr>
            <w:tcW w:w="1156" w:type="dxa"/>
            <w:tcBorders>
              <w:bottom w:val="single" w:sz="4" w:space="0" w:color="auto"/>
            </w:tcBorders>
            <w:shd w:val="clear" w:color="auto" w:fill="auto"/>
          </w:tcPr>
          <w:p w:rsidR="0001083E" w:rsidRPr="00BD292B" w:rsidRDefault="0001083E" w:rsidP="00507F71">
            <w:pPr>
              <w:jc w:val="center"/>
              <w:rPr>
                <w:rFonts w:cs="Arial"/>
                <w:sz w:val="18"/>
                <w:szCs w:val="18"/>
              </w:rPr>
            </w:pPr>
            <w:r w:rsidRPr="00BD292B">
              <w:rPr>
                <w:rFonts w:cs="Arial"/>
                <w:sz w:val="18"/>
                <w:szCs w:val="18"/>
              </w:rPr>
              <w:t>0</w:t>
            </w:r>
          </w:p>
        </w:tc>
        <w:tc>
          <w:tcPr>
            <w:tcW w:w="1156" w:type="dxa"/>
            <w:tcBorders>
              <w:bottom w:val="single" w:sz="4" w:space="0" w:color="auto"/>
            </w:tcBorders>
          </w:tcPr>
          <w:p w:rsidR="0001083E" w:rsidRPr="00BD292B" w:rsidRDefault="0001083E" w:rsidP="00507F71">
            <w:pPr>
              <w:jc w:val="center"/>
              <w:rPr>
                <w:rFonts w:cs="Arial"/>
                <w:sz w:val="18"/>
                <w:szCs w:val="18"/>
              </w:rPr>
            </w:pPr>
            <w:r w:rsidRPr="00BD292B">
              <w:rPr>
                <w:rFonts w:cs="Arial"/>
                <w:sz w:val="18"/>
                <w:szCs w:val="18"/>
              </w:rPr>
              <w:t>0</w:t>
            </w:r>
          </w:p>
        </w:tc>
        <w:tc>
          <w:tcPr>
            <w:tcW w:w="1156" w:type="dxa"/>
            <w:tcBorders>
              <w:bottom w:val="single" w:sz="4" w:space="0" w:color="auto"/>
            </w:tcBorders>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0</w:t>
            </w:r>
          </w:p>
        </w:tc>
        <w:tc>
          <w:tcPr>
            <w:tcW w:w="3915" w:type="dxa"/>
            <w:tcBorders>
              <w:bottom w:val="single" w:sz="4" w:space="0" w:color="auto"/>
            </w:tcBorders>
          </w:tcPr>
          <w:p w:rsidR="0001083E" w:rsidRPr="00426848" w:rsidRDefault="0001083E" w:rsidP="00BD292B">
            <w:pPr>
              <w:rPr>
                <w:rFonts w:cs="Arial"/>
                <w:sz w:val="18"/>
                <w:szCs w:val="18"/>
                <w:lang w:val="es-ES" w:eastAsia="ja-JP"/>
              </w:rPr>
            </w:pPr>
            <w:r w:rsidRPr="00BD292B">
              <w:rPr>
                <w:rFonts w:cs="Arial"/>
                <w:sz w:val="18"/>
                <w:szCs w:val="18"/>
                <w:lang w:val="es-ES_tradnl" w:eastAsia="ja-JP"/>
              </w:rPr>
              <w:t xml:space="preserve">A la espera de la respuesta al correo electrónico del </w:t>
            </w:r>
            <w:r w:rsidRPr="00BD292B">
              <w:rPr>
                <w:rFonts w:cs="Arial"/>
                <w:sz w:val="18"/>
                <w:szCs w:val="18"/>
                <w:lang w:val="es-ES_tradnl"/>
              </w:rPr>
              <w:t xml:space="preserve">9 de </w:t>
            </w:r>
            <w:r w:rsidRPr="00BD292B">
              <w:rPr>
                <w:rFonts w:cs="Arial"/>
                <w:sz w:val="18"/>
                <w:szCs w:val="18"/>
                <w:lang w:val="es-ES_tradnl" w:eastAsia="ja-JP"/>
              </w:rPr>
              <w:t xml:space="preserve">julio de </w:t>
            </w:r>
            <w:r w:rsidRPr="00BD292B">
              <w:rPr>
                <w:rFonts w:cs="Arial"/>
                <w:sz w:val="18"/>
                <w:szCs w:val="18"/>
                <w:lang w:val="es-ES_tradnl"/>
              </w:rPr>
              <w:t xml:space="preserve">2014 </w:t>
            </w:r>
            <w:r w:rsidRPr="00BD292B">
              <w:rPr>
                <w:rFonts w:cs="Arial"/>
                <w:sz w:val="18"/>
                <w:szCs w:val="18"/>
                <w:lang w:val="es-ES_tradnl" w:eastAsia="ja-JP"/>
              </w:rPr>
              <w:t>en el que se solicitan datos.</w:t>
            </w:r>
            <w:r w:rsidRPr="00426848">
              <w:rPr>
                <w:rFonts w:cs="Arial" w:hint="eastAsia"/>
                <w:sz w:val="18"/>
                <w:szCs w:val="18"/>
                <w:lang w:val="es-ES" w:eastAsia="ja-JP"/>
              </w:rPr>
              <w:t xml:space="preserve"> </w:t>
            </w:r>
          </w:p>
        </w:tc>
      </w:tr>
      <w:tr w:rsidR="0001083E" w:rsidRPr="00426848" w:rsidTr="0034355C">
        <w:trPr>
          <w:cantSplit/>
          <w:jc w:val="center"/>
        </w:trPr>
        <w:tc>
          <w:tcPr>
            <w:tcW w:w="1341" w:type="dxa"/>
            <w:tcBorders>
              <w:bottom w:val="single" w:sz="4" w:space="0" w:color="auto"/>
            </w:tcBorders>
            <w:shd w:val="clear" w:color="auto" w:fill="auto"/>
          </w:tcPr>
          <w:p w:rsidR="0001083E" w:rsidRPr="00BD292B" w:rsidRDefault="0001083E" w:rsidP="00BD292B">
            <w:pPr>
              <w:jc w:val="left"/>
              <w:rPr>
                <w:rFonts w:cs="Arial"/>
                <w:sz w:val="18"/>
                <w:szCs w:val="18"/>
              </w:rPr>
            </w:pPr>
            <w:r w:rsidRPr="00BD292B">
              <w:rPr>
                <w:rFonts w:cs="Arial"/>
                <w:sz w:val="18"/>
                <w:szCs w:val="18"/>
                <w:lang w:val="es-ES_tradnl"/>
              </w:rPr>
              <w:t>Sudáfrica</w:t>
            </w:r>
          </w:p>
        </w:tc>
        <w:tc>
          <w:tcPr>
            <w:tcW w:w="1023" w:type="dxa"/>
            <w:tcBorders>
              <w:bottom w:val="single" w:sz="4" w:space="0" w:color="auto"/>
            </w:tcBorders>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243</w:t>
            </w:r>
          </w:p>
        </w:tc>
        <w:tc>
          <w:tcPr>
            <w:tcW w:w="1156" w:type="dxa"/>
            <w:tcBorders>
              <w:bottom w:val="single" w:sz="4" w:space="0" w:color="auto"/>
            </w:tcBorders>
          </w:tcPr>
          <w:p w:rsidR="0001083E" w:rsidRPr="00BD292B" w:rsidRDefault="0001083E" w:rsidP="00507F71">
            <w:pPr>
              <w:jc w:val="center"/>
              <w:rPr>
                <w:rFonts w:cs="Arial"/>
                <w:sz w:val="18"/>
                <w:szCs w:val="18"/>
              </w:rPr>
            </w:pPr>
            <w:r w:rsidRPr="00BD292B">
              <w:rPr>
                <w:rFonts w:cs="Arial"/>
                <w:sz w:val="18"/>
                <w:szCs w:val="18"/>
              </w:rPr>
              <w:t>2</w:t>
            </w:r>
          </w:p>
        </w:tc>
        <w:tc>
          <w:tcPr>
            <w:tcW w:w="1156" w:type="dxa"/>
            <w:tcBorders>
              <w:bottom w:val="single" w:sz="4" w:space="0" w:color="auto"/>
            </w:tcBorders>
            <w:shd w:val="clear" w:color="auto" w:fill="auto"/>
          </w:tcPr>
          <w:p w:rsidR="0001083E" w:rsidRPr="00BD292B" w:rsidRDefault="0001083E" w:rsidP="00507F71">
            <w:pPr>
              <w:jc w:val="center"/>
              <w:rPr>
                <w:rFonts w:cs="Arial"/>
                <w:sz w:val="18"/>
                <w:szCs w:val="18"/>
              </w:rPr>
            </w:pPr>
            <w:r w:rsidRPr="00BD292B">
              <w:rPr>
                <w:rFonts w:cs="Arial"/>
                <w:sz w:val="18"/>
                <w:szCs w:val="18"/>
              </w:rPr>
              <w:t>2</w:t>
            </w:r>
          </w:p>
        </w:tc>
        <w:tc>
          <w:tcPr>
            <w:tcW w:w="1156" w:type="dxa"/>
            <w:tcBorders>
              <w:bottom w:val="single" w:sz="4" w:space="0" w:color="auto"/>
            </w:tcBorders>
          </w:tcPr>
          <w:p w:rsidR="0001083E" w:rsidRPr="00BD292B" w:rsidRDefault="0001083E" w:rsidP="00507F71">
            <w:pPr>
              <w:jc w:val="center"/>
              <w:rPr>
                <w:rFonts w:cs="Arial"/>
                <w:sz w:val="18"/>
                <w:szCs w:val="18"/>
              </w:rPr>
            </w:pPr>
            <w:r w:rsidRPr="00BD292B">
              <w:rPr>
                <w:rFonts w:cs="Arial"/>
                <w:sz w:val="18"/>
                <w:szCs w:val="18"/>
              </w:rPr>
              <w:t>0</w:t>
            </w:r>
          </w:p>
        </w:tc>
        <w:tc>
          <w:tcPr>
            <w:tcW w:w="1156" w:type="dxa"/>
            <w:tcBorders>
              <w:bottom w:val="single" w:sz="4" w:space="0" w:color="auto"/>
            </w:tcBorders>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0</w:t>
            </w:r>
          </w:p>
        </w:tc>
        <w:tc>
          <w:tcPr>
            <w:tcW w:w="3915" w:type="dxa"/>
            <w:tcBorders>
              <w:bottom w:val="single" w:sz="4" w:space="0" w:color="auto"/>
            </w:tcBorders>
          </w:tcPr>
          <w:p w:rsidR="0001083E" w:rsidRPr="00426848" w:rsidRDefault="0001083E" w:rsidP="00BD292B">
            <w:pPr>
              <w:rPr>
                <w:rFonts w:cs="Arial"/>
                <w:sz w:val="18"/>
                <w:szCs w:val="18"/>
                <w:lang w:val="es-ES" w:eastAsia="ja-JP"/>
              </w:rPr>
            </w:pPr>
            <w:r w:rsidRPr="00BD292B">
              <w:rPr>
                <w:rFonts w:cs="Arial"/>
                <w:sz w:val="18"/>
                <w:szCs w:val="18"/>
                <w:lang w:val="es-ES_tradnl"/>
              </w:rPr>
              <w:t>Participó en el curso de formación en 2015 y preveía presentar los datos antes del final de diciembre de 2015.</w:t>
            </w:r>
          </w:p>
        </w:tc>
      </w:tr>
      <w:tr w:rsidR="0001083E" w:rsidRPr="00BD292B" w:rsidTr="0034355C">
        <w:trPr>
          <w:cantSplit/>
          <w:jc w:val="center"/>
        </w:trPr>
        <w:tc>
          <w:tcPr>
            <w:tcW w:w="1341" w:type="dxa"/>
            <w:tcBorders>
              <w:bottom w:val="single" w:sz="4" w:space="0" w:color="auto"/>
            </w:tcBorders>
            <w:shd w:val="clear" w:color="auto" w:fill="CCCCCC"/>
          </w:tcPr>
          <w:p w:rsidR="0001083E" w:rsidRPr="00BD292B" w:rsidRDefault="0001083E" w:rsidP="00BD292B">
            <w:pPr>
              <w:jc w:val="left"/>
              <w:rPr>
                <w:rFonts w:cs="Arial"/>
                <w:sz w:val="18"/>
                <w:szCs w:val="18"/>
              </w:rPr>
            </w:pPr>
            <w:r w:rsidRPr="00BD292B">
              <w:rPr>
                <w:rFonts w:cs="Arial"/>
                <w:sz w:val="18"/>
                <w:szCs w:val="18"/>
                <w:lang w:val="es-ES_tradnl"/>
              </w:rPr>
              <w:t>*Suecia</w:t>
            </w:r>
          </w:p>
        </w:tc>
        <w:tc>
          <w:tcPr>
            <w:tcW w:w="1023" w:type="dxa"/>
            <w:tcBorders>
              <w:bottom w:val="single" w:sz="4" w:space="0" w:color="auto"/>
            </w:tcBorders>
            <w:shd w:val="clear" w:color="auto" w:fill="CCCCCC"/>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0</w:t>
            </w:r>
          </w:p>
        </w:tc>
        <w:tc>
          <w:tcPr>
            <w:tcW w:w="1156" w:type="dxa"/>
            <w:tcBorders>
              <w:bottom w:val="single" w:sz="4" w:space="0" w:color="auto"/>
            </w:tcBorders>
            <w:shd w:val="clear" w:color="auto" w:fill="CCCCCC"/>
          </w:tcPr>
          <w:p w:rsidR="0001083E" w:rsidRPr="00BD292B" w:rsidRDefault="0001083E" w:rsidP="00507F71">
            <w:pPr>
              <w:jc w:val="center"/>
              <w:rPr>
                <w:rFonts w:cs="Arial"/>
                <w:sz w:val="18"/>
                <w:szCs w:val="18"/>
              </w:rPr>
            </w:pPr>
            <w:r w:rsidRPr="00BD292B">
              <w:rPr>
                <w:rFonts w:cs="Arial"/>
                <w:sz w:val="18"/>
                <w:szCs w:val="18"/>
              </w:rPr>
              <w:t>4</w:t>
            </w:r>
          </w:p>
        </w:tc>
        <w:tc>
          <w:tcPr>
            <w:tcW w:w="1156" w:type="dxa"/>
            <w:tcBorders>
              <w:bottom w:val="single" w:sz="4" w:space="0" w:color="auto"/>
            </w:tcBorders>
            <w:shd w:val="clear" w:color="auto" w:fill="CCCCCC"/>
          </w:tcPr>
          <w:p w:rsidR="0001083E" w:rsidRPr="00BD292B" w:rsidRDefault="0001083E" w:rsidP="00507F71">
            <w:pPr>
              <w:jc w:val="center"/>
              <w:rPr>
                <w:rFonts w:cs="Arial"/>
                <w:sz w:val="18"/>
                <w:szCs w:val="18"/>
              </w:rPr>
            </w:pPr>
            <w:r w:rsidRPr="00BD292B">
              <w:rPr>
                <w:rFonts w:cs="Arial"/>
                <w:sz w:val="18"/>
                <w:szCs w:val="18"/>
              </w:rPr>
              <w:t>5</w:t>
            </w:r>
          </w:p>
        </w:tc>
        <w:tc>
          <w:tcPr>
            <w:tcW w:w="1156" w:type="dxa"/>
            <w:tcBorders>
              <w:bottom w:val="single" w:sz="4" w:space="0" w:color="auto"/>
            </w:tcBorders>
            <w:shd w:val="clear" w:color="auto" w:fill="CCCCCC"/>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6</w:t>
            </w:r>
          </w:p>
        </w:tc>
        <w:tc>
          <w:tcPr>
            <w:tcW w:w="1156" w:type="dxa"/>
            <w:tcBorders>
              <w:bottom w:val="single" w:sz="4" w:space="0" w:color="auto"/>
            </w:tcBorders>
            <w:shd w:val="clear" w:color="auto" w:fill="CCCCCC"/>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11</w:t>
            </w:r>
          </w:p>
        </w:tc>
        <w:tc>
          <w:tcPr>
            <w:tcW w:w="3915" w:type="dxa"/>
            <w:tcBorders>
              <w:bottom w:val="single" w:sz="4" w:space="0" w:color="auto"/>
            </w:tcBorders>
            <w:shd w:val="clear" w:color="auto" w:fill="CCCCCC"/>
          </w:tcPr>
          <w:p w:rsidR="0001083E" w:rsidRPr="00BD292B" w:rsidRDefault="0001083E" w:rsidP="00507F71">
            <w:pPr>
              <w:rPr>
                <w:rFonts w:cs="Arial"/>
                <w:sz w:val="18"/>
                <w:szCs w:val="18"/>
              </w:rPr>
            </w:pPr>
          </w:p>
        </w:tc>
      </w:tr>
      <w:tr w:rsidR="0001083E" w:rsidRPr="00BD292B" w:rsidTr="0034355C">
        <w:trPr>
          <w:cantSplit/>
          <w:jc w:val="center"/>
        </w:trPr>
        <w:tc>
          <w:tcPr>
            <w:tcW w:w="1341" w:type="dxa"/>
            <w:tcBorders>
              <w:bottom w:val="single" w:sz="4" w:space="0" w:color="auto"/>
            </w:tcBorders>
            <w:shd w:val="clear" w:color="auto" w:fill="CCCCCC"/>
          </w:tcPr>
          <w:p w:rsidR="0001083E" w:rsidRPr="00BD292B" w:rsidRDefault="0001083E" w:rsidP="00BD292B">
            <w:pPr>
              <w:jc w:val="left"/>
              <w:rPr>
                <w:rFonts w:cs="Arial"/>
                <w:sz w:val="18"/>
                <w:szCs w:val="18"/>
              </w:rPr>
            </w:pPr>
            <w:r w:rsidRPr="00BD292B">
              <w:rPr>
                <w:rFonts w:cs="Arial"/>
                <w:sz w:val="18"/>
                <w:szCs w:val="18"/>
                <w:lang w:val="es-ES_tradnl"/>
              </w:rPr>
              <w:t>*Suiza</w:t>
            </w:r>
          </w:p>
        </w:tc>
        <w:tc>
          <w:tcPr>
            <w:tcW w:w="1023" w:type="dxa"/>
            <w:tcBorders>
              <w:bottom w:val="single" w:sz="4" w:space="0" w:color="auto"/>
            </w:tcBorders>
            <w:shd w:val="clear" w:color="auto" w:fill="CCCCCC"/>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53</w:t>
            </w:r>
          </w:p>
        </w:tc>
        <w:tc>
          <w:tcPr>
            <w:tcW w:w="1156" w:type="dxa"/>
            <w:tcBorders>
              <w:bottom w:val="single" w:sz="4" w:space="0" w:color="auto"/>
            </w:tcBorders>
            <w:shd w:val="clear" w:color="auto" w:fill="CCCCCC"/>
          </w:tcPr>
          <w:p w:rsidR="0001083E" w:rsidRPr="00BD292B" w:rsidRDefault="0001083E" w:rsidP="00507F71">
            <w:pPr>
              <w:jc w:val="center"/>
              <w:rPr>
                <w:rFonts w:cs="Arial"/>
                <w:sz w:val="18"/>
                <w:szCs w:val="18"/>
              </w:rPr>
            </w:pPr>
            <w:r w:rsidRPr="00BD292B">
              <w:rPr>
                <w:rFonts w:cs="Arial"/>
                <w:sz w:val="18"/>
                <w:szCs w:val="18"/>
              </w:rPr>
              <w:t>5</w:t>
            </w:r>
          </w:p>
        </w:tc>
        <w:tc>
          <w:tcPr>
            <w:tcW w:w="1156" w:type="dxa"/>
            <w:tcBorders>
              <w:bottom w:val="single" w:sz="4" w:space="0" w:color="auto"/>
            </w:tcBorders>
            <w:shd w:val="clear" w:color="auto" w:fill="CCCCCC"/>
          </w:tcPr>
          <w:p w:rsidR="0001083E" w:rsidRPr="00BD292B" w:rsidRDefault="0001083E" w:rsidP="00507F71">
            <w:pPr>
              <w:jc w:val="center"/>
              <w:rPr>
                <w:rFonts w:cs="Arial"/>
                <w:sz w:val="18"/>
                <w:szCs w:val="18"/>
              </w:rPr>
            </w:pPr>
            <w:r w:rsidRPr="00BD292B">
              <w:rPr>
                <w:rFonts w:cs="Arial"/>
                <w:sz w:val="18"/>
                <w:szCs w:val="18"/>
              </w:rPr>
              <w:t>6</w:t>
            </w:r>
          </w:p>
        </w:tc>
        <w:tc>
          <w:tcPr>
            <w:tcW w:w="1156" w:type="dxa"/>
            <w:tcBorders>
              <w:bottom w:val="single" w:sz="4" w:space="0" w:color="auto"/>
            </w:tcBorders>
            <w:shd w:val="clear" w:color="auto" w:fill="CCCCCC"/>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7</w:t>
            </w:r>
          </w:p>
        </w:tc>
        <w:tc>
          <w:tcPr>
            <w:tcW w:w="1156" w:type="dxa"/>
            <w:tcBorders>
              <w:bottom w:val="single" w:sz="4" w:space="0" w:color="auto"/>
            </w:tcBorders>
            <w:shd w:val="clear" w:color="auto" w:fill="CCCCCC"/>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6</w:t>
            </w:r>
          </w:p>
        </w:tc>
        <w:tc>
          <w:tcPr>
            <w:tcW w:w="3915" w:type="dxa"/>
            <w:tcBorders>
              <w:bottom w:val="single" w:sz="4" w:space="0" w:color="auto"/>
            </w:tcBorders>
            <w:shd w:val="clear" w:color="auto" w:fill="CCCCCC"/>
          </w:tcPr>
          <w:p w:rsidR="0001083E" w:rsidRPr="00BD292B" w:rsidRDefault="0001083E" w:rsidP="00507F71">
            <w:pPr>
              <w:rPr>
                <w:rFonts w:cs="Arial"/>
                <w:sz w:val="18"/>
                <w:szCs w:val="18"/>
              </w:rPr>
            </w:pPr>
          </w:p>
        </w:tc>
      </w:tr>
      <w:tr w:rsidR="0001083E" w:rsidRPr="00426848" w:rsidTr="0034355C">
        <w:trPr>
          <w:cantSplit/>
          <w:jc w:val="center"/>
        </w:trPr>
        <w:tc>
          <w:tcPr>
            <w:tcW w:w="1341" w:type="dxa"/>
            <w:tcBorders>
              <w:bottom w:val="single" w:sz="4" w:space="0" w:color="auto"/>
            </w:tcBorders>
            <w:shd w:val="clear" w:color="auto" w:fill="auto"/>
          </w:tcPr>
          <w:p w:rsidR="0001083E" w:rsidRPr="00BD292B" w:rsidRDefault="0001083E" w:rsidP="00BD292B">
            <w:pPr>
              <w:jc w:val="left"/>
              <w:rPr>
                <w:rFonts w:cs="Arial"/>
                <w:sz w:val="18"/>
                <w:szCs w:val="18"/>
              </w:rPr>
            </w:pPr>
            <w:r w:rsidRPr="00BD292B">
              <w:rPr>
                <w:rFonts w:cs="Arial"/>
                <w:sz w:val="18"/>
                <w:szCs w:val="18"/>
                <w:lang w:val="es-ES_tradnl"/>
              </w:rPr>
              <w:t>Trinidad y Tabago</w:t>
            </w:r>
          </w:p>
        </w:tc>
        <w:tc>
          <w:tcPr>
            <w:tcW w:w="1023" w:type="dxa"/>
            <w:tcBorders>
              <w:bottom w:val="single" w:sz="4" w:space="0" w:color="auto"/>
            </w:tcBorders>
          </w:tcPr>
          <w:p w:rsidR="0001083E" w:rsidRPr="00BD292B" w:rsidRDefault="0001083E" w:rsidP="00507F71">
            <w:pPr>
              <w:jc w:val="center"/>
              <w:rPr>
                <w:rFonts w:cs="Arial"/>
                <w:sz w:val="18"/>
                <w:szCs w:val="18"/>
                <w:lang w:eastAsia="ja-JP"/>
              </w:rPr>
            </w:pPr>
            <w:r w:rsidRPr="00BD292B">
              <w:rPr>
                <w:rFonts w:cs="Arial"/>
                <w:sz w:val="18"/>
                <w:szCs w:val="18"/>
              </w:rPr>
              <w:t>0</w:t>
            </w:r>
            <w:r w:rsidRPr="00BD292B">
              <w:rPr>
                <w:rFonts w:cs="Arial" w:hint="eastAsia"/>
                <w:sz w:val="18"/>
                <w:szCs w:val="18"/>
                <w:lang w:eastAsia="ja-JP"/>
              </w:rPr>
              <w:t>(2013)</w:t>
            </w:r>
          </w:p>
        </w:tc>
        <w:tc>
          <w:tcPr>
            <w:tcW w:w="1156" w:type="dxa"/>
            <w:tcBorders>
              <w:bottom w:val="single" w:sz="4" w:space="0" w:color="auto"/>
            </w:tcBorders>
          </w:tcPr>
          <w:p w:rsidR="0001083E" w:rsidRPr="00BD292B" w:rsidRDefault="0001083E" w:rsidP="00507F71">
            <w:pPr>
              <w:jc w:val="center"/>
              <w:rPr>
                <w:rFonts w:cs="Arial"/>
                <w:sz w:val="18"/>
                <w:szCs w:val="18"/>
              </w:rPr>
            </w:pPr>
            <w:r w:rsidRPr="00BD292B">
              <w:rPr>
                <w:rFonts w:cs="Arial"/>
                <w:sz w:val="18"/>
                <w:szCs w:val="18"/>
              </w:rPr>
              <w:t>0</w:t>
            </w:r>
          </w:p>
        </w:tc>
        <w:tc>
          <w:tcPr>
            <w:tcW w:w="1156" w:type="dxa"/>
            <w:tcBorders>
              <w:bottom w:val="single" w:sz="4" w:space="0" w:color="auto"/>
            </w:tcBorders>
            <w:shd w:val="clear" w:color="auto" w:fill="auto"/>
          </w:tcPr>
          <w:p w:rsidR="0001083E" w:rsidRPr="00BD292B" w:rsidRDefault="0001083E" w:rsidP="00507F71">
            <w:pPr>
              <w:jc w:val="center"/>
              <w:rPr>
                <w:rFonts w:cs="Arial"/>
                <w:sz w:val="18"/>
                <w:szCs w:val="18"/>
              </w:rPr>
            </w:pPr>
            <w:r w:rsidRPr="00BD292B">
              <w:rPr>
                <w:rFonts w:cs="Arial"/>
                <w:sz w:val="18"/>
                <w:szCs w:val="18"/>
              </w:rPr>
              <w:t>0</w:t>
            </w:r>
          </w:p>
        </w:tc>
        <w:tc>
          <w:tcPr>
            <w:tcW w:w="1156" w:type="dxa"/>
            <w:tcBorders>
              <w:bottom w:val="single" w:sz="4" w:space="0" w:color="auto"/>
            </w:tcBorders>
          </w:tcPr>
          <w:p w:rsidR="0001083E" w:rsidRPr="00BD292B" w:rsidRDefault="0001083E" w:rsidP="00507F71">
            <w:pPr>
              <w:jc w:val="center"/>
              <w:rPr>
                <w:rFonts w:cs="Arial"/>
                <w:sz w:val="18"/>
                <w:szCs w:val="18"/>
              </w:rPr>
            </w:pPr>
            <w:r w:rsidRPr="00BD292B">
              <w:rPr>
                <w:rFonts w:cs="Arial"/>
                <w:sz w:val="18"/>
                <w:szCs w:val="18"/>
              </w:rPr>
              <w:t>0</w:t>
            </w:r>
          </w:p>
        </w:tc>
        <w:tc>
          <w:tcPr>
            <w:tcW w:w="1156" w:type="dxa"/>
            <w:tcBorders>
              <w:bottom w:val="single" w:sz="4" w:space="0" w:color="auto"/>
            </w:tcBorders>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0</w:t>
            </w:r>
          </w:p>
        </w:tc>
        <w:tc>
          <w:tcPr>
            <w:tcW w:w="3915" w:type="dxa"/>
            <w:tcBorders>
              <w:bottom w:val="single" w:sz="4" w:space="0" w:color="auto"/>
            </w:tcBorders>
          </w:tcPr>
          <w:p w:rsidR="0001083E" w:rsidRPr="00426848" w:rsidRDefault="0001083E" w:rsidP="00BD292B">
            <w:pPr>
              <w:rPr>
                <w:rFonts w:cs="Arial"/>
                <w:sz w:val="18"/>
                <w:szCs w:val="18"/>
                <w:lang w:val="es-ES" w:eastAsia="ja-JP"/>
              </w:rPr>
            </w:pPr>
            <w:r w:rsidRPr="00BD292B">
              <w:rPr>
                <w:rFonts w:cs="Arial"/>
                <w:sz w:val="18"/>
                <w:szCs w:val="18"/>
                <w:lang w:val="es-ES_tradnl"/>
              </w:rPr>
              <w:t>Participó en el curso de formación en 2014 y preveía presentar los datos antes de la tercera semana de enero de 2015.</w:t>
            </w:r>
            <w:r w:rsidRPr="00426848">
              <w:rPr>
                <w:rFonts w:cs="Arial"/>
                <w:sz w:val="18"/>
                <w:szCs w:val="18"/>
                <w:lang w:val="es-ES"/>
              </w:rPr>
              <w:t xml:space="preserve"> </w:t>
            </w:r>
          </w:p>
        </w:tc>
      </w:tr>
      <w:tr w:rsidR="0001083E" w:rsidRPr="00426848" w:rsidTr="0034355C">
        <w:trPr>
          <w:cantSplit/>
          <w:jc w:val="center"/>
        </w:trPr>
        <w:tc>
          <w:tcPr>
            <w:tcW w:w="1341" w:type="dxa"/>
            <w:tcBorders>
              <w:bottom w:val="single" w:sz="4" w:space="0" w:color="auto"/>
            </w:tcBorders>
            <w:shd w:val="clear" w:color="auto" w:fill="auto"/>
          </w:tcPr>
          <w:p w:rsidR="0001083E" w:rsidRPr="00BD292B" w:rsidRDefault="0001083E" w:rsidP="00BD292B">
            <w:pPr>
              <w:jc w:val="left"/>
              <w:rPr>
                <w:rFonts w:cs="Arial"/>
                <w:sz w:val="18"/>
                <w:szCs w:val="18"/>
              </w:rPr>
            </w:pPr>
            <w:r w:rsidRPr="00BD292B">
              <w:rPr>
                <w:rFonts w:cs="Arial"/>
                <w:sz w:val="18"/>
                <w:szCs w:val="18"/>
                <w:lang w:val="es-ES_tradnl"/>
              </w:rPr>
              <w:t>Túnez</w:t>
            </w:r>
          </w:p>
        </w:tc>
        <w:tc>
          <w:tcPr>
            <w:tcW w:w="1023" w:type="dxa"/>
            <w:tcBorders>
              <w:bottom w:val="single" w:sz="4" w:space="0" w:color="auto"/>
            </w:tcBorders>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7</w:t>
            </w:r>
          </w:p>
        </w:tc>
        <w:tc>
          <w:tcPr>
            <w:tcW w:w="1156" w:type="dxa"/>
            <w:tcBorders>
              <w:bottom w:val="single" w:sz="4" w:space="0" w:color="auto"/>
            </w:tcBorders>
          </w:tcPr>
          <w:p w:rsidR="0001083E" w:rsidRPr="00BD292B" w:rsidRDefault="0001083E" w:rsidP="00507F71">
            <w:pPr>
              <w:jc w:val="center"/>
              <w:rPr>
                <w:rFonts w:cs="Arial"/>
                <w:sz w:val="18"/>
                <w:szCs w:val="18"/>
              </w:rPr>
            </w:pPr>
            <w:r w:rsidRPr="00BD292B">
              <w:rPr>
                <w:rFonts w:cs="Arial"/>
                <w:sz w:val="18"/>
                <w:szCs w:val="18"/>
              </w:rPr>
              <w:t>0</w:t>
            </w:r>
          </w:p>
        </w:tc>
        <w:tc>
          <w:tcPr>
            <w:tcW w:w="1156" w:type="dxa"/>
            <w:tcBorders>
              <w:bottom w:val="single" w:sz="4" w:space="0" w:color="auto"/>
            </w:tcBorders>
            <w:shd w:val="clear" w:color="auto" w:fill="auto"/>
          </w:tcPr>
          <w:p w:rsidR="0001083E" w:rsidRPr="00BD292B" w:rsidRDefault="0001083E" w:rsidP="00507F71">
            <w:pPr>
              <w:jc w:val="center"/>
              <w:rPr>
                <w:rFonts w:cs="Arial"/>
                <w:sz w:val="18"/>
                <w:szCs w:val="18"/>
              </w:rPr>
            </w:pPr>
            <w:r w:rsidRPr="00BD292B">
              <w:rPr>
                <w:rFonts w:cs="Arial"/>
                <w:sz w:val="18"/>
                <w:szCs w:val="18"/>
              </w:rPr>
              <w:t xml:space="preserve"> 0</w:t>
            </w:r>
          </w:p>
        </w:tc>
        <w:tc>
          <w:tcPr>
            <w:tcW w:w="1156" w:type="dxa"/>
            <w:tcBorders>
              <w:bottom w:val="single" w:sz="4" w:space="0" w:color="auto"/>
            </w:tcBorders>
          </w:tcPr>
          <w:p w:rsidR="0001083E" w:rsidRPr="00BD292B" w:rsidRDefault="0001083E" w:rsidP="00507F71">
            <w:pPr>
              <w:jc w:val="center"/>
              <w:rPr>
                <w:rFonts w:cs="Arial"/>
                <w:sz w:val="18"/>
                <w:szCs w:val="18"/>
              </w:rPr>
            </w:pPr>
            <w:r w:rsidRPr="00BD292B">
              <w:rPr>
                <w:rFonts w:cs="Arial"/>
                <w:sz w:val="18"/>
                <w:szCs w:val="18"/>
              </w:rPr>
              <w:t>0</w:t>
            </w:r>
          </w:p>
        </w:tc>
        <w:tc>
          <w:tcPr>
            <w:tcW w:w="1156" w:type="dxa"/>
            <w:tcBorders>
              <w:bottom w:val="single" w:sz="4" w:space="0" w:color="auto"/>
            </w:tcBorders>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0</w:t>
            </w:r>
          </w:p>
        </w:tc>
        <w:tc>
          <w:tcPr>
            <w:tcW w:w="3915" w:type="dxa"/>
            <w:tcBorders>
              <w:bottom w:val="single" w:sz="4" w:space="0" w:color="auto"/>
            </w:tcBorders>
          </w:tcPr>
          <w:p w:rsidR="0001083E" w:rsidRPr="00426848" w:rsidRDefault="0001083E" w:rsidP="00BD292B">
            <w:pPr>
              <w:rPr>
                <w:rFonts w:cs="Arial"/>
                <w:sz w:val="18"/>
                <w:szCs w:val="18"/>
                <w:lang w:val="es-ES" w:eastAsia="ja-JP"/>
              </w:rPr>
            </w:pPr>
            <w:r w:rsidRPr="00BD292B">
              <w:rPr>
                <w:rFonts w:cs="Arial"/>
                <w:sz w:val="18"/>
                <w:szCs w:val="18"/>
                <w:lang w:val="es-ES_tradnl"/>
              </w:rPr>
              <w:t>A la espera de la respuesta al correo electrónico del 23 de julio de 2014 en el que se solicitan datos.</w:t>
            </w:r>
            <w:r w:rsidRPr="00426848">
              <w:rPr>
                <w:rFonts w:cs="Arial"/>
                <w:sz w:val="18"/>
                <w:szCs w:val="18"/>
                <w:lang w:val="es-ES"/>
              </w:rPr>
              <w:t xml:space="preserve">  </w:t>
            </w:r>
            <w:r w:rsidRPr="00BD292B">
              <w:rPr>
                <w:rFonts w:cs="Arial"/>
                <w:sz w:val="18"/>
                <w:szCs w:val="18"/>
                <w:lang w:val="es-ES_tradnl"/>
              </w:rPr>
              <w:t>Datos recibidos el 29</w:t>
            </w:r>
            <w:r w:rsidRPr="00BD292B">
              <w:rPr>
                <w:rFonts w:cs="Arial"/>
                <w:sz w:val="18"/>
                <w:szCs w:val="18"/>
                <w:lang w:val="es-ES_tradnl" w:eastAsia="ja-JP"/>
              </w:rPr>
              <w:t xml:space="preserve"> de agosto de</w:t>
            </w:r>
            <w:r w:rsidRPr="00BD292B">
              <w:rPr>
                <w:rFonts w:cs="Arial" w:hint="eastAsia"/>
                <w:sz w:val="18"/>
                <w:szCs w:val="18"/>
                <w:lang w:val="es-ES_tradnl" w:eastAsia="ja-JP"/>
              </w:rPr>
              <w:t xml:space="preserve"> </w:t>
            </w:r>
            <w:r w:rsidRPr="00BD292B">
              <w:rPr>
                <w:rFonts w:cs="Arial"/>
                <w:sz w:val="18"/>
                <w:szCs w:val="18"/>
                <w:lang w:val="es-ES_tradnl"/>
              </w:rPr>
              <w:t xml:space="preserve">2014, </w:t>
            </w:r>
            <w:r w:rsidRPr="00BD292B">
              <w:rPr>
                <w:rFonts w:cs="Arial"/>
                <w:sz w:val="18"/>
                <w:szCs w:val="18"/>
                <w:lang w:val="es-ES_tradnl" w:eastAsia="ja-JP"/>
              </w:rPr>
              <w:t xml:space="preserve">a la espera de </w:t>
            </w:r>
            <w:r w:rsidRPr="00BD292B">
              <w:rPr>
                <w:rFonts w:cs="Arial"/>
                <w:sz w:val="18"/>
                <w:szCs w:val="18"/>
                <w:lang w:val="es-ES_tradnl"/>
              </w:rPr>
              <w:t>confirmación de etiquetas.</w:t>
            </w:r>
          </w:p>
        </w:tc>
      </w:tr>
      <w:tr w:rsidR="0001083E" w:rsidRPr="00BD292B" w:rsidTr="0034355C">
        <w:trPr>
          <w:cantSplit/>
          <w:jc w:val="center"/>
        </w:trPr>
        <w:tc>
          <w:tcPr>
            <w:tcW w:w="1341" w:type="dxa"/>
            <w:shd w:val="clear" w:color="auto" w:fill="CCCCCC"/>
          </w:tcPr>
          <w:p w:rsidR="0001083E" w:rsidRPr="00BD292B" w:rsidRDefault="0001083E" w:rsidP="00BD292B">
            <w:pPr>
              <w:jc w:val="left"/>
              <w:rPr>
                <w:rFonts w:cs="Arial"/>
                <w:sz w:val="18"/>
                <w:szCs w:val="18"/>
              </w:rPr>
            </w:pPr>
            <w:r w:rsidRPr="00BD292B">
              <w:rPr>
                <w:rFonts w:cs="Arial"/>
                <w:sz w:val="18"/>
                <w:szCs w:val="18"/>
                <w:lang w:val="es-ES_tradnl"/>
              </w:rPr>
              <w:t>*Turquía</w:t>
            </w:r>
          </w:p>
        </w:tc>
        <w:tc>
          <w:tcPr>
            <w:tcW w:w="1023" w:type="dxa"/>
            <w:shd w:val="clear" w:color="auto" w:fill="CCCCCC"/>
          </w:tcPr>
          <w:p w:rsidR="0001083E" w:rsidRPr="00BD292B" w:rsidRDefault="0001083E" w:rsidP="00507F71">
            <w:pPr>
              <w:jc w:val="center"/>
              <w:rPr>
                <w:rFonts w:cs="Arial"/>
                <w:sz w:val="18"/>
                <w:szCs w:val="18"/>
                <w:lang w:eastAsia="ja-JP"/>
              </w:rPr>
            </w:pPr>
            <w:r w:rsidRPr="00BD292B">
              <w:rPr>
                <w:rFonts w:cs="Arial"/>
                <w:sz w:val="18"/>
                <w:szCs w:val="18"/>
              </w:rPr>
              <w:t>2</w:t>
            </w:r>
            <w:r w:rsidRPr="00BD292B">
              <w:rPr>
                <w:rFonts w:cs="Arial" w:hint="eastAsia"/>
                <w:sz w:val="18"/>
                <w:szCs w:val="18"/>
                <w:lang w:eastAsia="ja-JP"/>
              </w:rPr>
              <w:t>02</w:t>
            </w:r>
          </w:p>
        </w:tc>
        <w:tc>
          <w:tcPr>
            <w:tcW w:w="1156" w:type="dxa"/>
            <w:shd w:val="clear" w:color="auto" w:fill="CCCCCC"/>
          </w:tcPr>
          <w:p w:rsidR="0001083E" w:rsidRPr="00BD292B" w:rsidRDefault="0001083E" w:rsidP="00507F71">
            <w:pPr>
              <w:jc w:val="center"/>
              <w:rPr>
                <w:rFonts w:cs="Arial"/>
                <w:sz w:val="18"/>
                <w:szCs w:val="18"/>
              </w:rPr>
            </w:pPr>
            <w:r w:rsidRPr="00BD292B">
              <w:rPr>
                <w:rFonts w:cs="Arial"/>
                <w:sz w:val="18"/>
                <w:szCs w:val="18"/>
              </w:rPr>
              <w:t>2</w:t>
            </w:r>
          </w:p>
        </w:tc>
        <w:tc>
          <w:tcPr>
            <w:tcW w:w="1156" w:type="dxa"/>
            <w:shd w:val="clear" w:color="auto" w:fill="CCCCCC"/>
          </w:tcPr>
          <w:p w:rsidR="0001083E" w:rsidRPr="00BD292B" w:rsidRDefault="0001083E" w:rsidP="00507F71">
            <w:pPr>
              <w:jc w:val="center"/>
              <w:rPr>
                <w:rFonts w:cs="Arial"/>
                <w:sz w:val="18"/>
                <w:szCs w:val="18"/>
              </w:rPr>
            </w:pPr>
            <w:r w:rsidRPr="00BD292B">
              <w:rPr>
                <w:rFonts w:cs="Arial"/>
                <w:sz w:val="18"/>
                <w:szCs w:val="18"/>
              </w:rPr>
              <w:t>1</w:t>
            </w:r>
          </w:p>
        </w:tc>
        <w:tc>
          <w:tcPr>
            <w:tcW w:w="1156" w:type="dxa"/>
            <w:shd w:val="clear" w:color="auto" w:fill="CCCCCC"/>
          </w:tcPr>
          <w:p w:rsidR="0001083E" w:rsidRPr="00BD292B" w:rsidRDefault="0001083E" w:rsidP="00507F71">
            <w:pPr>
              <w:jc w:val="center"/>
              <w:rPr>
                <w:rFonts w:cs="Arial"/>
                <w:sz w:val="18"/>
                <w:szCs w:val="18"/>
              </w:rPr>
            </w:pPr>
            <w:r w:rsidRPr="00BD292B">
              <w:rPr>
                <w:rFonts w:cs="Arial"/>
                <w:sz w:val="18"/>
                <w:szCs w:val="18"/>
              </w:rPr>
              <w:t>1</w:t>
            </w:r>
          </w:p>
        </w:tc>
        <w:tc>
          <w:tcPr>
            <w:tcW w:w="1156" w:type="dxa"/>
            <w:shd w:val="clear" w:color="auto" w:fill="CCCCCC"/>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1</w:t>
            </w:r>
          </w:p>
        </w:tc>
        <w:tc>
          <w:tcPr>
            <w:tcW w:w="3915" w:type="dxa"/>
            <w:shd w:val="clear" w:color="auto" w:fill="CCCCCC"/>
          </w:tcPr>
          <w:p w:rsidR="0001083E" w:rsidRPr="00BD292B" w:rsidRDefault="0001083E" w:rsidP="00507F71">
            <w:pPr>
              <w:rPr>
                <w:rFonts w:cs="Arial"/>
                <w:sz w:val="18"/>
                <w:szCs w:val="18"/>
              </w:rPr>
            </w:pPr>
          </w:p>
        </w:tc>
      </w:tr>
      <w:tr w:rsidR="0001083E" w:rsidRPr="00426848" w:rsidTr="0034355C">
        <w:trPr>
          <w:cantSplit/>
          <w:jc w:val="center"/>
        </w:trPr>
        <w:tc>
          <w:tcPr>
            <w:tcW w:w="1341" w:type="dxa"/>
            <w:tcBorders>
              <w:bottom w:val="single" w:sz="4" w:space="0" w:color="auto"/>
            </w:tcBorders>
            <w:shd w:val="clear" w:color="auto" w:fill="auto"/>
          </w:tcPr>
          <w:p w:rsidR="0001083E" w:rsidRPr="00BD292B" w:rsidRDefault="0001083E" w:rsidP="00BD292B">
            <w:pPr>
              <w:jc w:val="left"/>
              <w:rPr>
                <w:rFonts w:cs="Arial"/>
                <w:sz w:val="18"/>
                <w:szCs w:val="18"/>
              </w:rPr>
            </w:pPr>
            <w:r w:rsidRPr="00BD292B">
              <w:rPr>
                <w:rFonts w:cs="Arial"/>
                <w:sz w:val="18"/>
                <w:szCs w:val="18"/>
                <w:lang w:val="es-ES_tradnl"/>
              </w:rPr>
              <w:t>Ucrania</w:t>
            </w:r>
          </w:p>
        </w:tc>
        <w:tc>
          <w:tcPr>
            <w:tcW w:w="1023" w:type="dxa"/>
            <w:tcBorders>
              <w:bottom w:val="single" w:sz="4" w:space="0" w:color="auto"/>
            </w:tcBorders>
          </w:tcPr>
          <w:p w:rsidR="0001083E" w:rsidRPr="00BD292B" w:rsidRDefault="0001083E" w:rsidP="00507F71">
            <w:pPr>
              <w:jc w:val="center"/>
              <w:rPr>
                <w:rFonts w:cs="Arial"/>
                <w:sz w:val="18"/>
                <w:szCs w:val="18"/>
                <w:lang w:eastAsia="ja-JP"/>
              </w:rPr>
            </w:pPr>
            <w:r w:rsidRPr="00BD292B">
              <w:rPr>
                <w:rFonts w:cs="Arial"/>
                <w:sz w:val="18"/>
                <w:szCs w:val="18"/>
              </w:rPr>
              <w:t>1,</w:t>
            </w:r>
            <w:r w:rsidRPr="00BD292B">
              <w:rPr>
                <w:rFonts w:cs="Arial" w:hint="eastAsia"/>
                <w:sz w:val="18"/>
                <w:szCs w:val="18"/>
                <w:lang w:eastAsia="ja-JP"/>
              </w:rPr>
              <w:t>447</w:t>
            </w:r>
          </w:p>
        </w:tc>
        <w:tc>
          <w:tcPr>
            <w:tcW w:w="1156" w:type="dxa"/>
            <w:tcBorders>
              <w:bottom w:val="single" w:sz="4" w:space="0" w:color="auto"/>
            </w:tcBorders>
          </w:tcPr>
          <w:p w:rsidR="0001083E" w:rsidRPr="00BD292B" w:rsidRDefault="0001083E" w:rsidP="00507F71">
            <w:pPr>
              <w:jc w:val="center"/>
              <w:rPr>
                <w:rFonts w:cs="Arial"/>
                <w:sz w:val="18"/>
                <w:szCs w:val="18"/>
              </w:rPr>
            </w:pPr>
            <w:r w:rsidRPr="00BD292B">
              <w:rPr>
                <w:rFonts w:cs="Arial"/>
                <w:sz w:val="18"/>
                <w:szCs w:val="18"/>
              </w:rPr>
              <w:t>0</w:t>
            </w:r>
          </w:p>
        </w:tc>
        <w:tc>
          <w:tcPr>
            <w:tcW w:w="1156" w:type="dxa"/>
            <w:tcBorders>
              <w:bottom w:val="single" w:sz="4" w:space="0" w:color="auto"/>
            </w:tcBorders>
            <w:shd w:val="clear" w:color="auto" w:fill="auto"/>
          </w:tcPr>
          <w:p w:rsidR="0001083E" w:rsidRPr="00BD292B" w:rsidRDefault="0001083E" w:rsidP="00507F71">
            <w:pPr>
              <w:jc w:val="center"/>
              <w:rPr>
                <w:rFonts w:cs="Arial"/>
                <w:sz w:val="18"/>
                <w:szCs w:val="18"/>
              </w:rPr>
            </w:pPr>
            <w:r w:rsidRPr="00BD292B">
              <w:rPr>
                <w:rFonts w:cs="Arial"/>
                <w:sz w:val="18"/>
                <w:szCs w:val="18"/>
              </w:rPr>
              <w:t>0</w:t>
            </w:r>
          </w:p>
        </w:tc>
        <w:tc>
          <w:tcPr>
            <w:tcW w:w="1156" w:type="dxa"/>
            <w:tcBorders>
              <w:bottom w:val="single" w:sz="4" w:space="0" w:color="auto"/>
            </w:tcBorders>
          </w:tcPr>
          <w:p w:rsidR="0001083E" w:rsidRPr="00BD292B" w:rsidRDefault="0001083E" w:rsidP="00507F71">
            <w:pPr>
              <w:jc w:val="center"/>
              <w:rPr>
                <w:rFonts w:cs="Arial"/>
                <w:sz w:val="18"/>
                <w:szCs w:val="18"/>
              </w:rPr>
            </w:pPr>
            <w:r w:rsidRPr="00BD292B">
              <w:rPr>
                <w:rFonts w:cs="Arial"/>
                <w:sz w:val="18"/>
                <w:szCs w:val="18"/>
              </w:rPr>
              <w:t>0</w:t>
            </w:r>
          </w:p>
        </w:tc>
        <w:tc>
          <w:tcPr>
            <w:tcW w:w="1156" w:type="dxa"/>
            <w:tcBorders>
              <w:bottom w:val="single" w:sz="4" w:space="0" w:color="auto"/>
            </w:tcBorders>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0</w:t>
            </w:r>
          </w:p>
        </w:tc>
        <w:tc>
          <w:tcPr>
            <w:tcW w:w="3915" w:type="dxa"/>
            <w:tcBorders>
              <w:bottom w:val="single" w:sz="4" w:space="0" w:color="auto"/>
            </w:tcBorders>
          </w:tcPr>
          <w:p w:rsidR="0001083E" w:rsidRPr="00426848" w:rsidRDefault="0001083E" w:rsidP="00BD292B">
            <w:pPr>
              <w:rPr>
                <w:rFonts w:cs="Arial"/>
                <w:sz w:val="18"/>
                <w:szCs w:val="18"/>
                <w:lang w:val="es-ES" w:eastAsia="ja-JP"/>
              </w:rPr>
            </w:pPr>
            <w:r w:rsidRPr="00BD292B">
              <w:rPr>
                <w:rFonts w:cs="Arial"/>
                <w:sz w:val="18"/>
                <w:szCs w:val="18"/>
                <w:lang w:val="es-ES_tradnl" w:eastAsia="ja-JP"/>
              </w:rPr>
              <w:t>No puede proporcionar los datos por ahora.</w:t>
            </w:r>
          </w:p>
        </w:tc>
      </w:tr>
      <w:tr w:rsidR="0001083E" w:rsidRPr="00BD292B" w:rsidTr="0034355C">
        <w:trPr>
          <w:cantSplit/>
          <w:jc w:val="center"/>
        </w:trPr>
        <w:tc>
          <w:tcPr>
            <w:tcW w:w="1341" w:type="dxa"/>
            <w:shd w:val="clear" w:color="auto" w:fill="CCCCCC"/>
          </w:tcPr>
          <w:p w:rsidR="0001083E" w:rsidRPr="00BD292B" w:rsidRDefault="0001083E" w:rsidP="009E3283">
            <w:pPr>
              <w:jc w:val="left"/>
              <w:rPr>
                <w:rFonts w:cs="Arial"/>
                <w:sz w:val="18"/>
                <w:szCs w:val="18"/>
              </w:rPr>
            </w:pPr>
            <w:r w:rsidRPr="00BD292B">
              <w:rPr>
                <w:rFonts w:cs="Arial"/>
                <w:sz w:val="18"/>
                <w:szCs w:val="18"/>
                <w:lang w:val="es-ES_tradnl"/>
              </w:rPr>
              <w:t>*Unión Europea</w:t>
            </w:r>
          </w:p>
        </w:tc>
        <w:tc>
          <w:tcPr>
            <w:tcW w:w="1023" w:type="dxa"/>
            <w:shd w:val="clear" w:color="auto" w:fill="CCCCCC"/>
          </w:tcPr>
          <w:p w:rsidR="0001083E" w:rsidRPr="00BD292B" w:rsidRDefault="0001083E" w:rsidP="009E3283">
            <w:pPr>
              <w:jc w:val="center"/>
              <w:rPr>
                <w:rFonts w:cs="Arial"/>
                <w:sz w:val="18"/>
                <w:szCs w:val="18"/>
                <w:lang w:eastAsia="ja-JP"/>
              </w:rPr>
            </w:pPr>
            <w:r w:rsidRPr="00BD292B">
              <w:rPr>
                <w:rFonts w:cs="Arial"/>
                <w:sz w:val="18"/>
                <w:szCs w:val="18"/>
              </w:rPr>
              <w:t>3</w:t>
            </w:r>
            <w:r w:rsidRPr="00BD292B">
              <w:rPr>
                <w:rFonts w:cs="Arial" w:hint="eastAsia"/>
                <w:sz w:val="18"/>
                <w:szCs w:val="18"/>
                <w:lang w:eastAsia="ja-JP"/>
              </w:rPr>
              <w:t>625</w:t>
            </w:r>
          </w:p>
        </w:tc>
        <w:tc>
          <w:tcPr>
            <w:tcW w:w="1156" w:type="dxa"/>
            <w:shd w:val="clear" w:color="auto" w:fill="CCCCCC"/>
          </w:tcPr>
          <w:p w:rsidR="0001083E" w:rsidRPr="00BD292B" w:rsidRDefault="0001083E" w:rsidP="009E3283">
            <w:pPr>
              <w:jc w:val="center"/>
              <w:rPr>
                <w:rFonts w:cs="Arial"/>
                <w:sz w:val="18"/>
                <w:szCs w:val="18"/>
              </w:rPr>
            </w:pPr>
            <w:r w:rsidRPr="00BD292B">
              <w:rPr>
                <w:rFonts w:cs="Arial"/>
                <w:sz w:val="18"/>
                <w:szCs w:val="18"/>
              </w:rPr>
              <w:t>6</w:t>
            </w:r>
          </w:p>
        </w:tc>
        <w:tc>
          <w:tcPr>
            <w:tcW w:w="1156" w:type="dxa"/>
            <w:shd w:val="clear" w:color="auto" w:fill="CCCCCC"/>
          </w:tcPr>
          <w:p w:rsidR="0001083E" w:rsidRPr="00BD292B" w:rsidRDefault="0001083E" w:rsidP="009E3283">
            <w:pPr>
              <w:jc w:val="center"/>
              <w:rPr>
                <w:rFonts w:cs="Arial"/>
                <w:sz w:val="18"/>
                <w:szCs w:val="18"/>
              </w:rPr>
            </w:pPr>
            <w:r w:rsidRPr="00BD292B">
              <w:rPr>
                <w:rFonts w:cs="Arial"/>
                <w:sz w:val="18"/>
                <w:szCs w:val="18"/>
              </w:rPr>
              <w:t>6</w:t>
            </w:r>
          </w:p>
        </w:tc>
        <w:tc>
          <w:tcPr>
            <w:tcW w:w="1156" w:type="dxa"/>
            <w:shd w:val="clear" w:color="auto" w:fill="CCCCCC"/>
          </w:tcPr>
          <w:p w:rsidR="0001083E" w:rsidRPr="00BD292B" w:rsidRDefault="0001083E" w:rsidP="009E3283">
            <w:pPr>
              <w:jc w:val="center"/>
              <w:rPr>
                <w:rFonts w:cs="Arial"/>
                <w:sz w:val="18"/>
                <w:szCs w:val="18"/>
                <w:lang w:eastAsia="ja-JP"/>
              </w:rPr>
            </w:pPr>
            <w:r w:rsidRPr="00BD292B">
              <w:rPr>
                <w:rFonts w:cs="Arial" w:hint="eastAsia"/>
                <w:sz w:val="18"/>
                <w:szCs w:val="18"/>
                <w:lang w:eastAsia="ja-JP"/>
              </w:rPr>
              <w:t>6</w:t>
            </w:r>
          </w:p>
        </w:tc>
        <w:tc>
          <w:tcPr>
            <w:tcW w:w="1156" w:type="dxa"/>
            <w:shd w:val="clear" w:color="auto" w:fill="CCCCCC"/>
          </w:tcPr>
          <w:p w:rsidR="0001083E" w:rsidRPr="00BD292B" w:rsidRDefault="0001083E" w:rsidP="009E3283">
            <w:pPr>
              <w:jc w:val="center"/>
              <w:rPr>
                <w:rFonts w:cs="Arial"/>
                <w:sz w:val="18"/>
                <w:szCs w:val="18"/>
                <w:lang w:eastAsia="ja-JP"/>
              </w:rPr>
            </w:pPr>
            <w:r w:rsidRPr="00BD292B">
              <w:rPr>
                <w:rFonts w:cs="Arial" w:hint="eastAsia"/>
                <w:sz w:val="18"/>
                <w:szCs w:val="18"/>
                <w:lang w:eastAsia="ja-JP"/>
              </w:rPr>
              <w:t>10</w:t>
            </w:r>
          </w:p>
        </w:tc>
        <w:tc>
          <w:tcPr>
            <w:tcW w:w="3915" w:type="dxa"/>
            <w:shd w:val="clear" w:color="auto" w:fill="CCCCCC"/>
          </w:tcPr>
          <w:p w:rsidR="0001083E" w:rsidRPr="00BD292B" w:rsidRDefault="0001083E" w:rsidP="009E3283">
            <w:pPr>
              <w:rPr>
                <w:rFonts w:cs="Arial"/>
                <w:sz w:val="18"/>
                <w:szCs w:val="18"/>
              </w:rPr>
            </w:pPr>
          </w:p>
        </w:tc>
      </w:tr>
      <w:tr w:rsidR="0001083E" w:rsidRPr="00426848" w:rsidTr="0034355C">
        <w:trPr>
          <w:cantSplit/>
          <w:jc w:val="center"/>
        </w:trPr>
        <w:tc>
          <w:tcPr>
            <w:tcW w:w="1341" w:type="dxa"/>
            <w:tcBorders>
              <w:bottom w:val="single" w:sz="4" w:space="0" w:color="auto"/>
            </w:tcBorders>
            <w:shd w:val="clear" w:color="auto" w:fill="auto"/>
          </w:tcPr>
          <w:p w:rsidR="0001083E" w:rsidRPr="00BD292B" w:rsidRDefault="0001083E" w:rsidP="00BD292B">
            <w:pPr>
              <w:jc w:val="left"/>
              <w:rPr>
                <w:rFonts w:cs="Arial"/>
                <w:sz w:val="18"/>
                <w:szCs w:val="18"/>
              </w:rPr>
            </w:pPr>
            <w:r w:rsidRPr="00BD292B">
              <w:rPr>
                <w:rFonts w:cs="Arial"/>
                <w:sz w:val="18"/>
                <w:szCs w:val="18"/>
                <w:lang w:val="es-ES_tradnl"/>
              </w:rPr>
              <w:t>Uruguay</w:t>
            </w:r>
          </w:p>
        </w:tc>
        <w:tc>
          <w:tcPr>
            <w:tcW w:w="1023" w:type="dxa"/>
            <w:tcBorders>
              <w:bottom w:val="single" w:sz="4" w:space="0" w:color="auto"/>
            </w:tcBorders>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49</w:t>
            </w:r>
          </w:p>
        </w:tc>
        <w:tc>
          <w:tcPr>
            <w:tcW w:w="1156" w:type="dxa"/>
            <w:tcBorders>
              <w:bottom w:val="single" w:sz="4" w:space="0" w:color="auto"/>
            </w:tcBorders>
          </w:tcPr>
          <w:p w:rsidR="0001083E" w:rsidRPr="00BD292B" w:rsidRDefault="0001083E" w:rsidP="00507F71">
            <w:pPr>
              <w:jc w:val="center"/>
              <w:rPr>
                <w:rFonts w:cs="Arial"/>
                <w:sz w:val="18"/>
                <w:szCs w:val="18"/>
              </w:rPr>
            </w:pPr>
            <w:r w:rsidRPr="00BD292B">
              <w:rPr>
                <w:rFonts w:cs="Arial"/>
                <w:sz w:val="18"/>
                <w:szCs w:val="18"/>
              </w:rPr>
              <w:t>1</w:t>
            </w:r>
          </w:p>
        </w:tc>
        <w:tc>
          <w:tcPr>
            <w:tcW w:w="1156" w:type="dxa"/>
            <w:tcBorders>
              <w:bottom w:val="single" w:sz="4" w:space="0" w:color="auto"/>
            </w:tcBorders>
            <w:shd w:val="clear" w:color="auto" w:fill="auto"/>
          </w:tcPr>
          <w:p w:rsidR="0001083E" w:rsidRPr="00BD292B" w:rsidRDefault="0001083E" w:rsidP="00507F71">
            <w:pPr>
              <w:jc w:val="center"/>
              <w:rPr>
                <w:rFonts w:cs="Arial"/>
                <w:sz w:val="18"/>
                <w:szCs w:val="18"/>
              </w:rPr>
            </w:pPr>
            <w:r w:rsidRPr="00BD292B">
              <w:rPr>
                <w:rFonts w:cs="Arial"/>
                <w:sz w:val="18"/>
                <w:szCs w:val="18"/>
              </w:rPr>
              <w:t>0</w:t>
            </w:r>
          </w:p>
        </w:tc>
        <w:tc>
          <w:tcPr>
            <w:tcW w:w="1156" w:type="dxa"/>
            <w:tcBorders>
              <w:bottom w:val="single" w:sz="4" w:space="0" w:color="auto"/>
            </w:tcBorders>
          </w:tcPr>
          <w:p w:rsidR="0001083E" w:rsidRPr="00BD292B" w:rsidRDefault="0001083E" w:rsidP="00507F71">
            <w:pPr>
              <w:jc w:val="center"/>
              <w:rPr>
                <w:rFonts w:cs="Arial"/>
                <w:sz w:val="18"/>
                <w:szCs w:val="18"/>
              </w:rPr>
            </w:pPr>
            <w:r w:rsidRPr="00BD292B">
              <w:rPr>
                <w:rFonts w:cs="Arial"/>
                <w:sz w:val="18"/>
                <w:szCs w:val="18"/>
              </w:rPr>
              <w:t>1</w:t>
            </w:r>
          </w:p>
        </w:tc>
        <w:tc>
          <w:tcPr>
            <w:tcW w:w="1156" w:type="dxa"/>
            <w:tcBorders>
              <w:bottom w:val="single" w:sz="4" w:space="0" w:color="auto"/>
            </w:tcBorders>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1</w:t>
            </w:r>
          </w:p>
        </w:tc>
        <w:tc>
          <w:tcPr>
            <w:tcW w:w="3915" w:type="dxa"/>
            <w:tcBorders>
              <w:bottom w:val="single" w:sz="4" w:space="0" w:color="auto"/>
            </w:tcBorders>
          </w:tcPr>
          <w:p w:rsidR="0001083E" w:rsidRPr="00426848" w:rsidRDefault="0001083E" w:rsidP="00507F71">
            <w:pPr>
              <w:rPr>
                <w:rFonts w:cs="Arial"/>
                <w:sz w:val="18"/>
                <w:szCs w:val="18"/>
                <w:lang w:val="es-ES" w:eastAsia="ja-JP"/>
              </w:rPr>
            </w:pPr>
            <w:r w:rsidRPr="00BD292B">
              <w:rPr>
                <w:rFonts w:cs="Arial"/>
                <w:sz w:val="18"/>
                <w:szCs w:val="18"/>
                <w:lang w:val="es-ES_tradnl"/>
              </w:rPr>
              <w:t>[Se aportan datos]</w:t>
            </w:r>
          </w:p>
          <w:p w:rsidR="0001083E" w:rsidRPr="00426848" w:rsidRDefault="0001083E" w:rsidP="00BD292B">
            <w:pPr>
              <w:rPr>
                <w:rFonts w:cs="Arial"/>
                <w:sz w:val="18"/>
                <w:szCs w:val="18"/>
                <w:lang w:val="es-ES" w:eastAsia="ja-JP"/>
              </w:rPr>
            </w:pPr>
            <w:r w:rsidRPr="00BD292B">
              <w:rPr>
                <w:rFonts w:cs="Arial"/>
                <w:sz w:val="18"/>
                <w:szCs w:val="18"/>
                <w:lang w:val="es-ES_tradnl"/>
              </w:rPr>
              <w:t>Participó en el curso de formación en 2015 y preveía presentar los datos antes del final de diciembre de 2015.</w:t>
            </w:r>
            <w:r w:rsidRPr="00426848">
              <w:rPr>
                <w:rFonts w:cs="Arial"/>
                <w:sz w:val="18"/>
                <w:szCs w:val="18"/>
                <w:lang w:val="es-ES"/>
              </w:rPr>
              <w:t xml:space="preserve"> </w:t>
            </w:r>
          </w:p>
        </w:tc>
      </w:tr>
      <w:tr w:rsidR="0001083E" w:rsidRPr="00426848" w:rsidTr="0034355C">
        <w:trPr>
          <w:cantSplit/>
          <w:jc w:val="center"/>
        </w:trPr>
        <w:tc>
          <w:tcPr>
            <w:tcW w:w="1341" w:type="dxa"/>
            <w:tcBorders>
              <w:bottom w:val="single" w:sz="4" w:space="0" w:color="auto"/>
            </w:tcBorders>
            <w:shd w:val="clear" w:color="auto" w:fill="auto"/>
          </w:tcPr>
          <w:p w:rsidR="0001083E" w:rsidRPr="00BD292B" w:rsidRDefault="0001083E" w:rsidP="00BD292B">
            <w:pPr>
              <w:jc w:val="left"/>
              <w:rPr>
                <w:rFonts w:cs="Arial"/>
                <w:sz w:val="18"/>
                <w:szCs w:val="18"/>
              </w:rPr>
            </w:pPr>
            <w:r w:rsidRPr="00BD292B">
              <w:rPr>
                <w:rFonts w:cs="Arial"/>
                <w:sz w:val="18"/>
                <w:szCs w:val="18"/>
                <w:lang w:val="es-ES_tradnl"/>
              </w:rPr>
              <w:t>Uzbekistán</w:t>
            </w:r>
          </w:p>
        </w:tc>
        <w:tc>
          <w:tcPr>
            <w:tcW w:w="1023" w:type="dxa"/>
            <w:tcBorders>
              <w:bottom w:val="single" w:sz="4" w:space="0" w:color="auto"/>
            </w:tcBorders>
          </w:tcPr>
          <w:p w:rsidR="0001083E" w:rsidRPr="00BD292B" w:rsidRDefault="0001083E" w:rsidP="00507F71">
            <w:pPr>
              <w:jc w:val="center"/>
              <w:rPr>
                <w:rFonts w:cs="Arial"/>
                <w:sz w:val="18"/>
                <w:szCs w:val="18"/>
                <w:lang w:eastAsia="ja-JP"/>
              </w:rPr>
            </w:pPr>
            <w:r w:rsidRPr="00BD292B">
              <w:rPr>
                <w:rFonts w:cs="Arial"/>
                <w:sz w:val="18"/>
                <w:szCs w:val="18"/>
              </w:rPr>
              <w:t>2</w:t>
            </w:r>
            <w:r w:rsidRPr="00BD292B">
              <w:rPr>
                <w:rFonts w:cs="Arial" w:hint="eastAsia"/>
                <w:sz w:val="18"/>
                <w:szCs w:val="18"/>
                <w:lang w:eastAsia="ja-JP"/>
              </w:rPr>
              <w:t>9</w:t>
            </w:r>
          </w:p>
        </w:tc>
        <w:tc>
          <w:tcPr>
            <w:tcW w:w="1156" w:type="dxa"/>
            <w:tcBorders>
              <w:bottom w:val="single" w:sz="4" w:space="0" w:color="auto"/>
            </w:tcBorders>
          </w:tcPr>
          <w:p w:rsidR="0001083E" w:rsidRPr="00BD292B" w:rsidRDefault="0001083E" w:rsidP="00507F71">
            <w:pPr>
              <w:jc w:val="center"/>
              <w:rPr>
                <w:rFonts w:cs="Arial"/>
                <w:sz w:val="18"/>
                <w:szCs w:val="18"/>
              </w:rPr>
            </w:pPr>
            <w:r w:rsidRPr="00BD292B">
              <w:rPr>
                <w:rFonts w:cs="Arial"/>
                <w:sz w:val="18"/>
                <w:szCs w:val="18"/>
              </w:rPr>
              <w:t>0</w:t>
            </w:r>
          </w:p>
        </w:tc>
        <w:tc>
          <w:tcPr>
            <w:tcW w:w="1156" w:type="dxa"/>
            <w:tcBorders>
              <w:bottom w:val="single" w:sz="4" w:space="0" w:color="auto"/>
            </w:tcBorders>
            <w:shd w:val="clear" w:color="auto" w:fill="auto"/>
          </w:tcPr>
          <w:p w:rsidR="0001083E" w:rsidRPr="00BD292B" w:rsidRDefault="0001083E" w:rsidP="00507F71">
            <w:pPr>
              <w:jc w:val="center"/>
              <w:rPr>
                <w:rFonts w:cs="Arial"/>
                <w:sz w:val="18"/>
                <w:szCs w:val="18"/>
              </w:rPr>
            </w:pPr>
            <w:r w:rsidRPr="00BD292B">
              <w:rPr>
                <w:rFonts w:cs="Arial"/>
                <w:sz w:val="18"/>
                <w:szCs w:val="18"/>
              </w:rPr>
              <w:t>0</w:t>
            </w:r>
          </w:p>
        </w:tc>
        <w:tc>
          <w:tcPr>
            <w:tcW w:w="1156" w:type="dxa"/>
            <w:tcBorders>
              <w:bottom w:val="single" w:sz="4" w:space="0" w:color="auto"/>
            </w:tcBorders>
          </w:tcPr>
          <w:p w:rsidR="0001083E" w:rsidRPr="00BD292B" w:rsidRDefault="0001083E" w:rsidP="00507F71">
            <w:pPr>
              <w:jc w:val="center"/>
              <w:rPr>
                <w:rFonts w:cs="Arial"/>
                <w:sz w:val="18"/>
                <w:szCs w:val="18"/>
              </w:rPr>
            </w:pPr>
            <w:r w:rsidRPr="00BD292B">
              <w:rPr>
                <w:rFonts w:cs="Arial"/>
                <w:sz w:val="18"/>
                <w:szCs w:val="18"/>
              </w:rPr>
              <w:t>0</w:t>
            </w:r>
          </w:p>
        </w:tc>
        <w:tc>
          <w:tcPr>
            <w:tcW w:w="1156" w:type="dxa"/>
            <w:tcBorders>
              <w:bottom w:val="single" w:sz="4" w:space="0" w:color="auto"/>
            </w:tcBorders>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0</w:t>
            </w:r>
          </w:p>
        </w:tc>
        <w:tc>
          <w:tcPr>
            <w:tcW w:w="3915" w:type="dxa"/>
            <w:tcBorders>
              <w:bottom w:val="single" w:sz="4" w:space="0" w:color="auto"/>
            </w:tcBorders>
          </w:tcPr>
          <w:p w:rsidR="0001083E" w:rsidRPr="00426848" w:rsidRDefault="0001083E" w:rsidP="00BD292B">
            <w:pPr>
              <w:rPr>
                <w:rFonts w:cs="Arial"/>
                <w:sz w:val="18"/>
                <w:szCs w:val="18"/>
                <w:lang w:val="es-ES" w:eastAsia="ja-JP"/>
              </w:rPr>
            </w:pPr>
            <w:r w:rsidRPr="00BD292B">
              <w:rPr>
                <w:rFonts w:cs="Arial"/>
                <w:sz w:val="18"/>
                <w:szCs w:val="18"/>
                <w:lang w:val="es-ES_tradnl"/>
              </w:rPr>
              <w:t>Participó en el curso de formación en 2014 y preveía presentar los datos en 2015.</w:t>
            </w:r>
          </w:p>
        </w:tc>
      </w:tr>
      <w:tr w:rsidR="0001083E" w:rsidRPr="00426848" w:rsidTr="0034355C">
        <w:trPr>
          <w:cantSplit/>
          <w:jc w:val="center"/>
        </w:trPr>
        <w:tc>
          <w:tcPr>
            <w:tcW w:w="1341" w:type="dxa"/>
            <w:shd w:val="clear" w:color="auto" w:fill="auto"/>
          </w:tcPr>
          <w:p w:rsidR="0001083E" w:rsidRPr="00BD292B" w:rsidRDefault="0001083E" w:rsidP="00BD292B">
            <w:pPr>
              <w:jc w:val="left"/>
              <w:rPr>
                <w:rFonts w:cs="Arial"/>
                <w:sz w:val="18"/>
                <w:szCs w:val="18"/>
              </w:rPr>
            </w:pPr>
            <w:r w:rsidRPr="00BD292B">
              <w:rPr>
                <w:rFonts w:cs="Arial"/>
                <w:sz w:val="18"/>
                <w:szCs w:val="18"/>
                <w:lang w:val="es-ES_tradnl"/>
              </w:rPr>
              <w:t>Viet Nam</w:t>
            </w:r>
          </w:p>
        </w:tc>
        <w:tc>
          <w:tcPr>
            <w:tcW w:w="1023" w:type="dxa"/>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109</w:t>
            </w:r>
          </w:p>
        </w:tc>
        <w:tc>
          <w:tcPr>
            <w:tcW w:w="1156" w:type="dxa"/>
          </w:tcPr>
          <w:p w:rsidR="0001083E" w:rsidRPr="00BD292B" w:rsidRDefault="0001083E" w:rsidP="00507F71">
            <w:pPr>
              <w:jc w:val="center"/>
              <w:rPr>
                <w:rFonts w:cs="Arial"/>
                <w:sz w:val="18"/>
                <w:szCs w:val="18"/>
              </w:rPr>
            </w:pPr>
            <w:r w:rsidRPr="00BD292B">
              <w:rPr>
                <w:rFonts w:cs="Arial"/>
                <w:sz w:val="18"/>
                <w:szCs w:val="18"/>
              </w:rPr>
              <w:t>0</w:t>
            </w:r>
          </w:p>
        </w:tc>
        <w:tc>
          <w:tcPr>
            <w:tcW w:w="1156" w:type="dxa"/>
            <w:shd w:val="clear" w:color="auto" w:fill="auto"/>
          </w:tcPr>
          <w:p w:rsidR="0001083E" w:rsidRPr="00BD292B" w:rsidRDefault="0001083E" w:rsidP="00507F71">
            <w:pPr>
              <w:jc w:val="center"/>
              <w:rPr>
                <w:rFonts w:cs="Arial"/>
                <w:sz w:val="18"/>
                <w:szCs w:val="18"/>
              </w:rPr>
            </w:pPr>
            <w:r w:rsidRPr="00BD292B">
              <w:rPr>
                <w:rFonts w:cs="Arial"/>
                <w:sz w:val="18"/>
                <w:szCs w:val="18"/>
              </w:rPr>
              <w:t xml:space="preserve"> 0</w:t>
            </w:r>
          </w:p>
        </w:tc>
        <w:tc>
          <w:tcPr>
            <w:tcW w:w="1156" w:type="dxa"/>
          </w:tcPr>
          <w:p w:rsidR="0001083E" w:rsidRPr="00BD292B" w:rsidRDefault="0001083E" w:rsidP="00507F71">
            <w:pPr>
              <w:jc w:val="center"/>
              <w:rPr>
                <w:rFonts w:cs="Arial"/>
                <w:sz w:val="18"/>
                <w:szCs w:val="18"/>
              </w:rPr>
            </w:pPr>
            <w:r w:rsidRPr="00BD292B">
              <w:rPr>
                <w:rFonts w:cs="Arial"/>
                <w:sz w:val="18"/>
                <w:szCs w:val="18"/>
              </w:rPr>
              <w:t>0</w:t>
            </w:r>
          </w:p>
        </w:tc>
        <w:tc>
          <w:tcPr>
            <w:tcW w:w="1156" w:type="dxa"/>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0</w:t>
            </w:r>
          </w:p>
        </w:tc>
        <w:tc>
          <w:tcPr>
            <w:tcW w:w="3915" w:type="dxa"/>
          </w:tcPr>
          <w:p w:rsidR="0001083E" w:rsidRPr="00426848" w:rsidRDefault="0001083E" w:rsidP="00BD292B">
            <w:pPr>
              <w:rPr>
                <w:rFonts w:cs="Arial"/>
                <w:sz w:val="18"/>
                <w:szCs w:val="18"/>
                <w:lang w:val="es-ES" w:eastAsia="ja-JP"/>
              </w:rPr>
            </w:pPr>
            <w:r w:rsidRPr="00BD292B">
              <w:rPr>
                <w:rFonts w:cs="Arial"/>
                <w:sz w:val="18"/>
                <w:szCs w:val="18"/>
                <w:lang w:val="es-ES_tradnl"/>
              </w:rPr>
              <w:t>Participó en el curso de formación en 2014 y preveía presentar los datos en 2015.</w:t>
            </w:r>
          </w:p>
        </w:tc>
      </w:tr>
      <w:tr w:rsidR="0001083E" w:rsidRPr="00BD292B" w:rsidTr="0034355C">
        <w:trPr>
          <w:cantSplit/>
          <w:jc w:val="center"/>
        </w:trPr>
        <w:tc>
          <w:tcPr>
            <w:tcW w:w="1341" w:type="dxa"/>
            <w:shd w:val="clear" w:color="auto" w:fill="auto"/>
          </w:tcPr>
          <w:p w:rsidR="0001083E" w:rsidRPr="00BD292B" w:rsidRDefault="0001083E" w:rsidP="00BD292B">
            <w:pPr>
              <w:jc w:val="left"/>
              <w:rPr>
                <w:rFonts w:cs="Arial"/>
                <w:sz w:val="18"/>
                <w:szCs w:val="18"/>
              </w:rPr>
            </w:pPr>
            <w:r w:rsidRPr="00BD292B">
              <w:rPr>
                <w:rFonts w:cs="Arial"/>
                <w:sz w:val="18"/>
                <w:szCs w:val="18"/>
                <w:lang w:val="es-ES_tradnl"/>
              </w:rPr>
              <w:t>OCDE</w:t>
            </w:r>
          </w:p>
        </w:tc>
        <w:tc>
          <w:tcPr>
            <w:tcW w:w="1023" w:type="dxa"/>
          </w:tcPr>
          <w:p w:rsidR="0001083E" w:rsidRPr="00BD292B" w:rsidRDefault="0001083E" w:rsidP="00507F71">
            <w:pPr>
              <w:jc w:val="center"/>
              <w:rPr>
                <w:rFonts w:cs="Arial"/>
                <w:sz w:val="18"/>
                <w:szCs w:val="18"/>
              </w:rPr>
            </w:pPr>
            <w:r w:rsidRPr="00BD292B">
              <w:rPr>
                <w:rFonts w:cs="Arial"/>
                <w:sz w:val="18"/>
                <w:szCs w:val="18"/>
              </w:rPr>
              <w:t>-</w:t>
            </w:r>
          </w:p>
        </w:tc>
        <w:tc>
          <w:tcPr>
            <w:tcW w:w="1156" w:type="dxa"/>
          </w:tcPr>
          <w:p w:rsidR="0001083E" w:rsidRPr="00BD292B" w:rsidRDefault="0001083E" w:rsidP="00507F71">
            <w:pPr>
              <w:jc w:val="center"/>
              <w:rPr>
                <w:rFonts w:cs="Arial"/>
                <w:sz w:val="18"/>
                <w:szCs w:val="18"/>
              </w:rPr>
            </w:pPr>
            <w:r w:rsidRPr="00BD292B">
              <w:rPr>
                <w:rFonts w:cs="Arial"/>
                <w:sz w:val="18"/>
                <w:szCs w:val="18"/>
              </w:rPr>
              <w:t>1</w:t>
            </w:r>
          </w:p>
        </w:tc>
        <w:tc>
          <w:tcPr>
            <w:tcW w:w="1156" w:type="dxa"/>
            <w:shd w:val="clear" w:color="auto" w:fill="auto"/>
          </w:tcPr>
          <w:p w:rsidR="0001083E" w:rsidRPr="00BD292B" w:rsidRDefault="0001083E" w:rsidP="00507F71">
            <w:pPr>
              <w:jc w:val="center"/>
              <w:rPr>
                <w:rFonts w:cs="Arial"/>
                <w:sz w:val="18"/>
                <w:szCs w:val="18"/>
              </w:rPr>
            </w:pPr>
            <w:r w:rsidRPr="00BD292B">
              <w:rPr>
                <w:rFonts w:cs="Arial"/>
                <w:sz w:val="18"/>
                <w:szCs w:val="18"/>
              </w:rPr>
              <w:t>1</w:t>
            </w:r>
          </w:p>
        </w:tc>
        <w:tc>
          <w:tcPr>
            <w:tcW w:w="1156" w:type="dxa"/>
          </w:tcPr>
          <w:p w:rsidR="0001083E" w:rsidRPr="00BD292B" w:rsidRDefault="0001083E" w:rsidP="00507F71">
            <w:pPr>
              <w:jc w:val="center"/>
              <w:rPr>
                <w:rFonts w:cs="Arial"/>
                <w:sz w:val="18"/>
                <w:szCs w:val="18"/>
              </w:rPr>
            </w:pPr>
            <w:r w:rsidRPr="00BD292B">
              <w:rPr>
                <w:rFonts w:cs="Arial"/>
                <w:sz w:val="18"/>
                <w:szCs w:val="18"/>
              </w:rPr>
              <w:t>1</w:t>
            </w:r>
          </w:p>
        </w:tc>
        <w:tc>
          <w:tcPr>
            <w:tcW w:w="1156" w:type="dxa"/>
          </w:tcPr>
          <w:p w:rsidR="0001083E" w:rsidRPr="00BD292B" w:rsidRDefault="0001083E" w:rsidP="00507F71">
            <w:pPr>
              <w:jc w:val="center"/>
              <w:rPr>
                <w:rFonts w:cs="Arial"/>
                <w:sz w:val="18"/>
                <w:szCs w:val="18"/>
                <w:lang w:eastAsia="ja-JP"/>
              </w:rPr>
            </w:pPr>
            <w:r w:rsidRPr="00BD292B">
              <w:rPr>
                <w:rFonts w:cs="Arial" w:hint="eastAsia"/>
                <w:sz w:val="18"/>
                <w:szCs w:val="18"/>
                <w:lang w:eastAsia="ja-JP"/>
              </w:rPr>
              <w:t>0</w:t>
            </w:r>
          </w:p>
        </w:tc>
        <w:tc>
          <w:tcPr>
            <w:tcW w:w="3915" w:type="dxa"/>
          </w:tcPr>
          <w:p w:rsidR="0001083E" w:rsidRPr="00BD292B" w:rsidRDefault="0001083E" w:rsidP="00BD292B">
            <w:pPr>
              <w:rPr>
                <w:rFonts w:cs="Arial"/>
                <w:sz w:val="18"/>
                <w:szCs w:val="18"/>
                <w:lang w:eastAsia="ja-JP"/>
              </w:rPr>
            </w:pPr>
            <w:r w:rsidRPr="00BD292B">
              <w:rPr>
                <w:rFonts w:cs="Arial"/>
                <w:sz w:val="18"/>
                <w:szCs w:val="18"/>
                <w:lang w:val="es-ES_tradnl"/>
              </w:rPr>
              <w:t>[Se aportan datos]</w:t>
            </w:r>
          </w:p>
        </w:tc>
      </w:tr>
    </w:tbl>
    <w:p w:rsidR="00507F71" w:rsidRPr="00BD292B" w:rsidRDefault="00507F71" w:rsidP="00507F71">
      <w:pPr>
        <w:jc w:val="left"/>
        <w:rPr>
          <w:rFonts w:cs="Arial"/>
          <w:lang w:eastAsia="ja-JP"/>
        </w:rPr>
      </w:pPr>
    </w:p>
    <w:p w:rsidR="00507F71" w:rsidRPr="00BD292B" w:rsidRDefault="00507F71" w:rsidP="00507F71">
      <w:pPr>
        <w:jc w:val="left"/>
        <w:rPr>
          <w:rFonts w:cs="Arial"/>
          <w:lang w:eastAsia="ja-JP"/>
        </w:rPr>
      </w:pPr>
    </w:p>
    <w:p w:rsidR="00507F71" w:rsidRPr="00BD292B" w:rsidRDefault="00507F71" w:rsidP="00507F71">
      <w:pPr>
        <w:jc w:val="left"/>
        <w:rPr>
          <w:rFonts w:cs="Arial"/>
          <w:lang w:eastAsia="ja-JP"/>
        </w:rPr>
      </w:pPr>
    </w:p>
    <w:p w:rsidR="00361821" w:rsidRPr="00BD292B" w:rsidRDefault="00507F71" w:rsidP="00C17467">
      <w:pPr>
        <w:jc w:val="right"/>
        <w:rPr>
          <w:rFonts w:cs="Arial"/>
          <w:lang w:val="es-ES" w:eastAsia="ja-JP"/>
        </w:rPr>
      </w:pPr>
      <w:r w:rsidRPr="00BD292B">
        <w:rPr>
          <w:rFonts w:cs="Arial"/>
          <w:lang w:val="es-ES" w:eastAsia="ja-JP"/>
        </w:rPr>
        <w:t>[</w:t>
      </w:r>
      <w:r w:rsidR="00C17467" w:rsidRPr="00BD292B">
        <w:rPr>
          <w:rFonts w:cs="Arial"/>
          <w:lang w:val="es-ES" w:eastAsia="ja-JP"/>
        </w:rPr>
        <w:t>Fin del Anexo y del documento]</w:t>
      </w:r>
    </w:p>
    <w:sectPr w:rsidR="00361821" w:rsidRPr="00BD292B" w:rsidSect="00507F71">
      <w:headerReference w:type="default" r:id="rId12"/>
      <w:headerReference w:type="first" r:id="rId13"/>
      <w:pgSz w:w="11907" w:h="16840" w:code="9"/>
      <w:pgMar w:top="510" w:right="1134" w:bottom="1134" w:left="1134" w:header="51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6DC" w:rsidRDefault="00CB56DC" w:rsidP="00F45372">
      <w:r>
        <w:separator/>
      </w:r>
    </w:p>
    <w:p w:rsidR="00CB56DC" w:rsidRDefault="00CB56DC" w:rsidP="00F45372"/>
    <w:p w:rsidR="00CB56DC" w:rsidRDefault="00CB56DC" w:rsidP="00F45372"/>
  </w:endnote>
  <w:endnote w:type="continuationSeparator" w:id="0">
    <w:p w:rsidR="00CB56DC" w:rsidRDefault="00CB56DC" w:rsidP="00F45372">
      <w:r>
        <w:separator/>
      </w:r>
    </w:p>
    <w:p w:rsidR="00CB56DC" w:rsidRPr="00970020" w:rsidRDefault="00CB56DC">
      <w:pPr>
        <w:pStyle w:val="Footer"/>
        <w:spacing w:after="60"/>
        <w:rPr>
          <w:sz w:val="18"/>
          <w:lang w:val="fr-CH"/>
        </w:rPr>
      </w:pPr>
      <w:r w:rsidRPr="00970020">
        <w:rPr>
          <w:sz w:val="18"/>
          <w:lang w:val="fr-CH"/>
        </w:rPr>
        <w:t>[Suite de la note de la page précédente]</w:t>
      </w:r>
    </w:p>
    <w:p w:rsidR="00CB56DC" w:rsidRPr="00970020" w:rsidRDefault="00CB56DC" w:rsidP="00F45372">
      <w:pPr>
        <w:rPr>
          <w:lang w:val="fr-CH"/>
        </w:rPr>
      </w:pPr>
    </w:p>
    <w:p w:rsidR="00CB56DC" w:rsidRPr="00970020" w:rsidRDefault="00CB56DC" w:rsidP="00F45372">
      <w:pPr>
        <w:rPr>
          <w:lang w:val="fr-CH"/>
        </w:rPr>
      </w:pPr>
    </w:p>
  </w:endnote>
  <w:endnote w:type="continuationNotice" w:id="1">
    <w:p w:rsidR="00CB56DC" w:rsidRPr="00970020" w:rsidRDefault="00CB56DC" w:rsidP="00F45372">
      <w:pPr>
        <w:rPr>
          <w:lang w:val="fr-CH"/>
        </w:rPr>
      </w:pPr>
      <w:r w:rsidRPr="00970020">
        <w:rPr>
          <w:lang w:val="fr-CH"/>
        </w:rPr>
        <w:t>[Suite de la note page suivante]</w:t>
      </w:r>
    </w:p>
    <w:p w:rsidR="00CB56DC" w:rsidRPr="00970020" w:rsidRDefault="00CB56DC" w:rsidP="00F45372">
      <w:pPr>
        <w:rPr>
          <w:lang w:val="fr-CH"/>
        </w:rPr>
      </w:pPr>
    </w:p>
    <w:p w:rsidR="00CB56DC" w:rsidRPr="00970020" w:rsidRDefault="00CB56DC"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6DC" w:rsidRDefault="00CB56DC" w:rsidP="00F45372">
      <w:r>
        <w:separator/>
      </w:r>
    </w:p>
  </w:footnote>
  <w:footnote w:type="continuationSeparator" w:id="0">
    <w:p w:rsidR="00CB56DC" w:rsidRDefault="00CB56DC" w:rsidP="00F45372">
      <w:r>
        <w:separator/>
      </w:r>
    </w:p>
  </w:footnote>
  <w:footnote w:type="continuationNotice" w:id="1">
    <w:p w:rsidR="00CB56DC" w:rsidRPr="00905020" w:rsidRDefault="00CB56DC" w:rsidP="00905020">
      <w:pPr>
        <w:pStyle w:val="Footer"/>
      </w:pPr>
    </w:p>
  </w:footnote>
  <w:footnote w:id="2">
    <w:p w:rsidR="00CB56DC" w:rsidRPr="00426848" w:rsidRDefault="00CB56DC" w:rsidP="00507F71">
      <w:pPr>
        <w:pStyle w:val="FootnoteText"/>
        <w:rPr>
          <w:lang w:val="es-ES" w:eastAsia="ja-JP"/>
        </w:rPr>
      </w:pPr>
      <w:r w:rsidRPr="00BD292B">
        <w:rPr>
          <w:rStyle w:val="FootnoteReference"/>
        </w:rPr>
        <w:footnoteRef/>
      </w:r>
      <w:r w:rsidRPr="00426848">
        <w:rPr>
          <w:lang w:val="es-ES"/>
        </w:rPr>
        <w:t xml:space="preserve"> </w:t>
      </w:r>
      <w:r w:rsidRPr="00426848">
        <w:rPr>
          <w:rFonts w:hint="eastAsia"/>
          <w:lang w:val="es-ES" w:eastAsia="ja-JP"/>
        </w:rPr>
        <w:tab/>
      </w:r>
      <w:r w:rsidRPr="00BD292B">
        <w:rPr>
          <w:lang w:val="es-ES_tradnl" w:eastAsia="ja-JP"/>
        </w:rPr>
        <w:t>Véase la Sección 6 “Plataforma de búsqueda común” del Anexo I “Programa de mejoras de la base de datos sobre variedades vegetales” del documento CAJ/69/6 “Bases de datos de información de la UPOV”.</w:t>
      </w:r>
    </w:p>
  </w:footnote>
  <w:footnote w:id="3">
    <w:p w:rsidR="00CB56DC" w:rsidRPr="00426848" w:rsidRDefault="00CB56DC" w:rsidP="00507F71">
      <w:pPr>
        <w:pStyle w:val="FootnoteText"/>
        <w:rPr>
          <w:lang w:val="es-ES"/>
        </w:rPr>
      </w:pPr>
      <w:r w:rsidRPr="00BD292B">
        <w:rPr>
          <w:rStyle w:val="FootnoteReference"/>
        </w:rPr>
        <w:footnoteRef/>
      </w:r>
      <w:r w:rsidRPr="00426848">
        <w:rPr>
          <w:lang w:val="es-ES"/>
        </w:rPr>
        <w:t xml:space="preserve"> </w:t>
      </w:r>
      <w:r w:rsidRPr="00426848">
        <w:rPr>
          <w:lang w:val="es-ES"/>
        </w:rPr>
        <w:tab/>
      </w:r>
      <w:r w:rsidRPr="00BD292B">
        <w:rPr>
          <w:lang w:val="es-ES_tradnl"/>
        </w:rPr>
        <w:t>El 3 Indica que se han aportado nuevos datos a las tres nuevas versiones de UPOV-ROM en 2012.</w:t>
      </w:r>
    </w:p>
    <w:p w:rsidR="00CB56DC" w:rsidRPr="00426848" w:rsidRDefault="00CB56DC" w:rsidP="00507F71">
      <w:pPr>
        <w:pStyle w:val="FootnoteText"/>
        <w:rPr>
          <w:lang w:val="es-ES"/>
        </w:rPr>
      </w:pPr>
      <w:r w:rsidRPr="00426848">
        <w:rPr>
          <w:lang w:val="es-ES"/>
        </w:rPr>
        <w:t xml:space="preserve">(  ) </w:t>
      </w:r>
      <w:r w:rsidRPr="00426848">
        <w:rPr>
          <w:lang w:val="es-ES"/>
        </w:rPr>
        <w:tab/>
      </w:r>
      <w:r w:rsidRPr="00BD292B">
        <w:rPr>
          <w:lang w:val="es-ES_tradnl"/>
        </w:rPr>
        <w:t>Los paréntesis indican que los datos están siendo procesados actualmente.</w:t>
      </w:r>
    </w:p>
  </w:footnote>
  <w:footnote w:id="4">
    <w:p w:rsidR="00CB56DC" w:rsidRPr="00426848" w:rsidRDefault="00CB56DC" w:rsidP="00507F71">
      <w:pPr>
        <w:pStyle w:val="FootnoteText"/>
        <w:rPr>
          <w:lang w:val="es-ES"/>
        </w:rPr>
      </w:pPr>
      <w:r w:rsidRPr="00BD292B">
        <w:rPr>
          <w:rStyle w:val="FootnoteReference"/>
          <w:highlight w:val="lightGray"/>
        </w:rPr>
        <w:sym w:font="Symbol" w:char="F02A"/>
      </w:r>
      <w:r w:rsidRPr="00426848">
        <w:rPr>
          <w:highlight w:val="lightGray"/>
          <w:lang w:val="es-ES"/>
        </w:rPr>
        <w:tab/>
      </w:r>
      <w:r w:rsidRPr="00BD292B">
        <w:rPr>
          <w:highlight w:val="lightGray"/>
          <w:lang w:val="es-ES_tradnl"/>
        </w:rPr>
        <w:t>Se aportan datos por medio de la OCVV.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6DC" w:rsidRPr="00F918D6" w:rsidRDefault="00CB56DC" w:rsidP="00507F71">
    <w:pPr>
      <w:jc w:val="center"/>
      <w:rPr>
        <w:rStyle w:val="PageNumber"/>
        <w:lang w:val="es-ES_tradnl"/>
      </w:rPr>
    </w:pPr>
    <w:r w:rsidRPr="00F918D6">
      <w:rPr>
        <w:rStyle w:val="PageNumber"/>
        <w:lang w:val="es-ES_tradnl"/>
      </w:rPr>
      <w:t>TC/5</w:t>
    </w:r>
    <w:r w:rsidRPr="00F918D6">
      <w:rPr>
        <w:rStyle w:val="PageNumber"/>
        <w:rFonts w:hint="eastAsia"/>
        <w:lang w:val="es-ES_tradnl" w:eastAsia="ja-JP"/>
      </w:rPr>
      <w:t>2</w:t>
    </w:r>
    <w:r w:rsidRPr="00F918D6">
      <w:rPr>
        <w:rStyle w:val="PageNumber"/>
        <w:lang w:val="es-ES_tradnl"/>
      </w:rPr>
      <w:t>/6</w:t>
    </w:r>
  </w:p>
  <w:p w:rsidR="00CB56DC" w:rsidRPr="00F918D6" w:rsidRDefault="00CB56DC" w:rsidP="00507F71">
    <w:pPr>
      <w:jc w:val="center"/>
      <w:rPr>
        <w:lang w:val="es-ES_tradnl"/>
      </w:rPr>
    </w:pPr>
    <w:r w:rsidRPr="00F918D6">
      <w:rPr>
        <w:lang w:val="es-ES_tradnl"/>
      </w:rPr>
      <w:t xml:space="preserve">página </w:t>
    </w:r>
    <w:r w:rsidRPr="00F918D6">
      <w:rPr>
        <w:rStyle w:val="PageNumber"/>
        <w:lang w:val="es-ES_tradnl"/>
      </w:rPr>
      <w:fldChar w:fldCharType="begin"/>
    </w:r>
    <w:r w:rsidRPr="00F918D6">
      <w:rPr>
        <w:rStyle w:val="PageNumber"/>
        <w:lang w:val="es-ES_tradnl"/>
      </w:rPr>
      <w:instrText xml:space="preserve"> PAGE </w:instrText>
    </w:r>
    <w:r w:rsidRPr="00F918D6">
      <w:rPr>
        <w:rStyle w:val="PageNumber"/>
        <w:lang w:val="es-ES_tradnl"/>
      </w:rPr>
      <w:fldChar w:fldCharType="separate"/>
    </w:r>
    <w:r w:rsidR="00A52197">
      <w:rPr>
        <w:rStyle w:val="PageNumber"/>
        <w:noProof/>
        <w:lang w:val="es-ES_tradnl"/>
      </w:rPr>
      <w:t>2</w:t>
    </w:r>
    <w:r w:rsidRPr="00F918D6">
      <w:rPr>
        <w:rStyle w:val="PageNumber"/>
        <w:lang w:val="es-ES_tradnl"/>
      </w:rPr>
      <w:fldChar w:fldCharType="end"/>
    </w:r>
  </w:p>
  <w:p w:rsidR="00CB56DC" w:rsidRPr="00F918D6" w:rsidRDefault="00CB56DC" w:rsidP="00EB048E">
    <w:pPr>
      <w:jc w:val="center"/>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6DC" w:rsidRPr="008D3729" w:rsidRDefault="00CB56DC" w:rsidP="00EB048E">
    <w:pPr>
      <w:pStyle w:val="Header"/>
      <w:rPr>
        <w:rStyle w:val="PageNumber"/>
        <w:lang w:val="es-ES_tradnl"/>
      </w:rPr>
    </w:pPr>
    <w:r>
      <w:rPr>
        <w:rStyle w:val="PageNumber"/>
        <w:lang w:val="es-ES_tradnl"/>
      </w:rPr>
      <w:t>TC/52/</w:t>
    </w:r>
  </w:p>
  <w:p w:rsidR="00CB56DC" w:rsidRPr="008D3729" w:rsidRDefault="00CB56DC" w:rsidP="00EB048E">
    <w:pPr>
      <w:pStyle w:val="Header"/>
      <w:rPr>
        <w:lang w:val="es-ES_tradnl"/>
      </w:rPr>
    </w:pPr>
    <w:r>
      <w:rPr>
        <w:lang w:val="es-ES_tradnl"/>
      </w:rPr>
      <w:t xml:space="preserve">Anexo, </w:t>
    </w: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A52197">
      <w:rPr>
        <w:rStyle w:val="PageNumber"/>
        <w:noProof/>
        <w:lang w:val="es-ES_tradnl"/>
      </w:rPr>
      <w:t>4</w:t>
    </w:r>
    <w:r w:rsidRPr="008D3729">
      <w:rPr>
        <w:rStyle w:val="PageNumber"/>
        <w:lang w:val="es-ES_tradnl"/>
      </w:rPr>
      <w:fldChar w:fldCharType="end"/>
    </w:r>
  </w:p>
  <w:p w:rsidR="00CB56DC" w:rsidRPr="008D3729" w:rsidRDefault="00CB56DC" w:rsidP="00507F71">
    <w:pPr>
      <w:jc w:val="cente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6DC" w:rsidRPr="004B6C13" w:rsidRDefault="00CB56DC" w:rsidP="00507F71">
    <w:pPr>
      <w:jc w:val="center"/>
      <w:rPr>
        <w:rStyle w:val="PageNumber"/>
        <w:lang w:val="es-ES_tradnl"/>
      </w:rPr>
    </w:pPr>
    <w:r w:rsidRPr="004B6C13">
      <w:rPr>
        <w:rStyle w:val="PageNumber"/>
        <w:lang w:val="es-ES_tradnl"/>
      </w:rPr>
      <w:t>TC/5</w:t>
    </w:r>
    <w:r w:rsidRPr="004B6C13">
      <w:rPr>
        <w:rStyle w:val="PageNumber"/>
        <w:rFonts w:hint="eastAsia"/>
        <w:lang w:val="es-ES_tradnl" w:eastAsia="ja-JP"/>
      </w:rPr>
      <w:t>2</w:t>
    </w:r>
    <w:r w:rsidRPr="004B6C13">
      <w:rPr>
        <w:rStyle w:val="PageNumber"/>
        <w:lang w:val="es-ES_tradnl"/>
      </w:rPr>
      <w:t>/6</w:t>
    </w:r>
  </w:p>
  <w:p w:rsidR="00CB56DC" w:rsidRPr="004B6C13" w:rsidRDefault="00CB56DC">
    <w:pPr>
      <w:pStyle w:val="Header"/>
      <w:rPr>
        <w:lang w:val="es-ES_tradnl"/>
      </w:rPr>
    </w:pPr>
  </w:p>
  <w:p w:rsidR="00CB56DC" w:rsidRPr="004B6C13" w:rsidRDefault="00CB56DC">
    <w:pPr>
      <w:pStyle w:val="Header"/>
      <w:rPr>
        <w:lang w:val="es-ES_tradnl"/>
      </w:rPr>
    </w:pPr>
    <w:r w:rsidRPr="004B6C13">
      <w:rPr>
        <w:lang w:val="es-ES_tradnl"/>
      </w:rPr>
      <w:t>ANEXO</w:t>
    </w:r>
  </w:p>
  <w:p w:rsidR="00CB56DC" w:rsidRPr="004B6C13" w:rsidRDefault="00CB56DC">
    <w:pPr>
      <w:pStyle w:val="Heade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2802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0684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602A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1">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7A50CC2"/>
    <w:multiLevelType w:val="hybridMultilevel"/>
    <w:tmpl w:val="A9FCCB1E"/>
    <w:lvl w:ilvl="0" w:tplc="CB96ACDA">
      <w:start w:val="1"/>
      <w:numFmt w:val="decimal"/>
      <w:lvlText w:val="%1."/>
      <w:lvlJc w:val="left"/>
      <w:pPr>
        <w:ind w:left="501" w:hanging="360"/>
      </w:pPr>
      <w:rPr>
        <w:rFonts w:ascii="Arial" w:hAnsi="Arial" w:hint="default"/>
        <w:b w:val="0"/>
        <w:i w:val="0"/>
        <w:vanish/>
        <w:color w:val="auto"/>
        <w:spacing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4">
    <w:nsid w:val="3C4B4723"/>
    <w:multiLevelType w:val="hybridMultilevel"/>
    <w:tmpl w:val="B6B01DE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5">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5075894"/>
    <w:multiLevelType w:val="hybridMultilevel"/>
    <w:tmpl w:val="FDCABA6A"/>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7">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9">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20">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nsid w:val="727368B3"/>
    <w:multiLevelType w:val="hybridMultilevel"/>
    <w:tmpl w:val="EBF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DB60EA"/>
    <w:multiLevelType w:val="hybridMultilevel"/>
    <w:tmpl w:val="45289DB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8D04CB"/>
    <w:multiLevelType w:val="hybridMultilevel"/>
    <w:tmpl w:val="FC32B2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4"/>
  </w:num>
  <w:num w:numId="13">
    <w:abstractNumId w:val="23"/>
  </w:num>
  <w:num w:numId="14">
    <w:abstractNumId w:val="22"/>
  </w:num>
  <w:num w:numId="15">
    <w:abstractNumId w:val="25"/>
  </w:num>
  <w:num w:numId="16">
    <w:abstractNumId w:val="21"/>
  </w:num>
  <w:num w:numId="17">
    <w:abstractNumId w:val="16"/>
  </w:num>
  <w:num w:numId="18">
    <w:abstractNumId w:val="17"/>
  </w:num>
  <w:num w:numId="19">
    <w:abstractNumId w:val="10"/>
  </w:num>
  <w:num w:numId="20">
    <w:abstractNumId w:val="19"/>
  </w:num>
  <w:num w:numId="21">
    <w:abstractNumId w:val="11"/>
  </w:num>
  <w:num w:numId="22">
    <w:abstractNumId w:val="18"/>
  </w:num>
  <w:num w:numId="23">
    <w:abstractNumId w:val="13"/>
  </w:num>
  <w:num w:numId="24">
    <w:abstractNumId w:val="24"/>
  </w:num>
  <w:num w:numId="25">
    <w:abstractNumId w:val="15"/>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507F71"/>
    <w:rsid w:val="0001083E"/>
    <w:rsid w:val="00010CF3"/>
    <w:rsid w:val="00011E27"/>
    <w:rsid w:val="000148BC"/>
    <w:rsid w:val="00024AB8"/>
    <w:rsid w:val="00030854"/>
    <w:rsid w:val="00036028"/>
    <w:rsid w:val="00044642"/>
    <w:rsid w:val="000446B9"/>
    <w:rsid w:val="00047E21"/>
    <w:rsid w:val="00081F5B"/>
    <w:rsid w:val="00085505"/>
    <w:rsid w:val="000A656E"/>
    <w:rsid w:val="000C3FEB"/>
    <w:rsid w:val="000C7021"/>
    <w:rsid w:val="000D6BBC"/>
    <w:rsid w:val="000D7780"/>
    <w:rsid w:val="000F5E25"/>
    <w:rsid w:val="00105929"/>
    <w:rsid w:val="001131D5"/>
    <w:rsid w:val="00141DB8"/>
    <w:rsid w:val="001479AA"/>
    <w:rsid w:val="0017474A"/>
    <w:rsid w:val="001758C6"/>
    <w:rsid w:val="00184D5D"/>
    <w:rsid w:val="001A7B3E"/>
    <w:rsid w:val="0021332C"/>
    <w:rsid w:val="00213982"/>
    <w:rsid w:val="002200BE"/>
    <w:rsid w:val="00233254"/>
    <w:rsid w:val="00235267"/>
    <w:rsid w:val="0024416D"/>
    <w:rsid w:val="002667D8"/>
    <w:rsid w:val="00266E18"/>
    <w:rsid w:val="002800A0"/>
    <w:rsid w:val="002801B3"/>
    <w:rsid w:val="00281060"/>
    <w:rsid w:val="00292FE1"/>
    <w:rsid w:val="002940E8"/>
    <w:rsid w:val="002A5A83"/>
    <w:rsid w:val="002A6E50"/>
    <w:rsid w:val="002C256A"/>
    <w:rsid w:val="00305A7F"/>
    <w:rsid w:val="003152FE"/>
    <w:rsid w:val="00320AE8"/>
    <w:rsid w:val="00322633"/>
    <w:rsid w:val="00327436"/>
    <w:rsid w:val="00336B7A"/>
    <w:rsid w:val="0034355C"/>
    <w:rsid w:val="00344BD6"/>
    <w:rsid w:val="0035528D"/>
    <w:rsid w:val="00361821"/>
    <w:rsid w:val="00366D8A"/>
    <w:rsid w:val="00370631"/>
    <w:rsid w:val="0038576A"/>
    <w:rsid w:val="003A0AAE"/>
    <w:rsid w:val="003B1CE4"/>
    <w:rsid w:val="003C2E42"/>
    <w:rsid w:val="003C5AD1"/>
    <w:rsid w:val="003D227C"/>
    <w:rsid w:val="003D2B4D"/>
    <w:rsid w:val="003D7E71"/>
    <w:rsid w:val="00415B67"/>
    <w:rsid w:val="00421B24"/>
    <w:rsid w:val="00426848"/>
    <w:rsid w:val="004447CB"/>
    <w:rsid w:val="00444A88"/>
    <w:rsid w:val="00474DA4"/>
    <w:rsid w:val="004B6C13"/>
    <w:rsid w:val="004D047D"/>
    <w:rsid w:val="004F1D89"/>
    <w:rsid w:val="004F305A"/>
    <w:rsid w:val="00507F71"/>
    <w:rsid w:val="00512164"/>
    <w:rsid w:val="00520297"/>
    <w:rsid w:val="005338F9"/>
    <w:rsid w:val="0054281C"/>
    <w:rsid w:val="0055268D"/>
    <w:rsid w:val="00554B1F"/>
    <w:rsid w:val="005655C8"/>
    <w:rsid w:val="00576BE4"/>
    <w:rsid w:val="00576BF0"/>
    <w:rsid w:val="005A2F1A"/>
    <w:rsid w:val="005A400A"/>
    <w:rsid w:val="005B1178"/>
    <w:rsid w:val="005D2B3B"/>
    <w:rsid w:val="00612379"/>
    <w:rsid w:val="0061555F"/>
    <w:rsid w:val="00625523"/>
    <w:rsid w:val="00635137"/>
    <w:rsid w:val="00641200"/>
    <w:rsid w:val="00687EB4"/>
    <w:rsid w:val="006A1ECF"/>
    <w:rsid w:val="006B17D2"/>
    <w:rsid w:val="006B21E0"/>
    <w:rsid w:val="006C224E"/>
    <w:rsid w:val="006D780A"/>
    <w:rsid w:val="00732DEC"/>
    <w:rsid w:val="00735BD5"/>
    <w:rsid w:val="00736D2C"/>
    <w:rsid w:val="00753A37"/>
    <w:rsid w:val="007556F6"/>
    <w:rsid w:val="00760EEF"/>
    <w:rsid w:val="00773E4E"/>
    <w:rsid w:val="00777EE5"/>
    <w:rsid w:val="00784836"/>
    <w:rsid w:val="0079023E"/>
    <w:rsid w:val="007A2854"/>
    <w:rsid w:val="007B30F2"/>
    <w:rsid w:val="007D0B9D"/>
    <w:rsid w:val="007D19B0"/>
    <w:rsid w:val="007F498F"/>
    <w:rsid w:val="007F4BB2"/>
    <w:rsid w:val="0080679D"/>
    <w:rsid w:val="008108B0"/>
    <w:rsid w:val="00811B20"/>
    <w:rsid w:val="0082296E"/>
    <w:rsid w:val="00824099"/>
    <w:rsid w:val="008322D9"/>
    <w:rsid w:val="00867AC1"/>
    <w:rsid w:val="0088161C"/>
    <w:rsid w:val="00897D4C"/>
    <w:rsid w:val="008A1693"/>
    <w:rsid w:val="008A743F"/>
    <w:rsid w:val="008C0970"/>
    <w:rsid w:val="008D2CF7"/>
    <w:rsid w:val="008D3729"/>
    <w:rsid w:val="008D4A7A"/>
    <w:rsid w:val="00900C26"/>
    <w:rsid w:val="0090197F"/>
    <w:rsid w:val="00901EC1"/>
    <w:rsid w:val="00905020"/>
    <w:rsid w:val="00906DDC"/>
    <w:rsid w:val="00920B61"/>
    <w:rsid w:val="00934E09"/>
    <w:rsid w:val="00936253"/>
    <w:rsid w:val="00952DD4"/>
    <w:rsid w:val="00970020"/>
    <w:rsid w:val="00970FED"/>
    <w:rsid w:val="00997029"/>
    <w:rsid w:val="009D1A83"/>
    <w:rsid w:val="009D690D"/>
    <w:rsid w:val="009E3702"/>
    <w:rsid w:val="009E65B6"/>
    <w:rsid w:val="009F5CEF"/>
    <w:rsid w:val="00A13C6F"/>
    <w:rsid w:val="00A37B04"/>
    <w:rsid w:val="00A42AC3"/>
    <w:rsid w:val="00A430CF"/>
    <w:rsid w:val="00A47CDB"/>
    <w:rsid w:val="00A52197"/>
    <w:rsid w:val="00A54309"/>
    <w:rsid w:val="00A74548"/>
    <w:rsid w:val="00AA65E7"/>
    <w:rsid w:val="00AB2B93"/>
    <w:rsid w:val="00AB7E5B"/>
    <w:rsid w:val="00AE0EF1"/>
    <w:rsid w:val="00B07301"/>
    <w:rsid w:val="00B224DE"/>
    <w:rsid w:val="00B235F5"/>
    <w:rsid w:val="00B242A3"/>
    <w:rsid w:val="00B34527"/>
    <w:rsid w:val="00B60B53"/>
    <w:rsid w:val="00B70057"/>
    <w:rsid w:val="00B84BBD"/>
    <w:rsid w:val="00BA3565"/>
    <w:rsid w:val="00BA43FB"/>
    <w:rsid w:val="00BC127D"/>
    <w:rsid w:val="00BC1FE6"/>
    <w:rsid w:val="00BD292B"/>
    <w:rsid w:val="00C061B6"/>
    <w:rsid w:val="00C12B3E"/>
    <w:rsid w:val="00C13808"/>
    <w:rsid w:val="00C17467"/>
    <w:rsid w:val="00C2446C"/>
    <w:rsid w:val="00C36AE5"/>
    <w:rsid w:val="00C41F17"/>
    <w:rsid w:val="00C5791C"/>
    <w:rsid w:val="00C66290"/>
    <w:rsid w:val="00C72B7A"/>
    <w:rsid w:val="00C973F2"/>
    <w:rsid w:val="00CA774A"/>
    <w:rsid w:val="00CB13CB"/>
    <w:rsid w:val="00CB56DC"/>
    <w:rsid w:val="00CC11B0"/>
    <w:rsid w:val="00CF7E36"/>
    <w:rsid w:val="00D041CA"/>
    <w:rsid w:val="00D17133"/>
    <w:rsid w:val="00D261C5"/>
    <w:rsid w:val="00D310AC"/>
    <w:rsid w:val="00D3708D"/>
    <w:rsid w:val="00D40426"/>
    <w:rsid w:val="00D57C96"/>
    <w:rsid w:val="00D91203"/>
    <w:rsid w:val="00D95174"/>
    <w:rsid w:val="00DA4685"/>
    <w:rsid w:val="00DA6F36"/>
    <w:rsid w:val="00DB596E"/>
    <w:rsid w:val="00DC00EA"/>
    <w:rsid w:val="00DC0C7B"/>
    <w:rsid w:val="00DC7ED9"/>
    <w:rsid w:val="00DE2E78"/>
    <w:rsid w:val="00E047CC"/>
    <w:rsid w:val="00E50918"/>
    <w:rsid w:val="00E72D49"/>
    <w:rsid w:val="00E7593C"/>
    <w:rsid w:val="00E7678A"/>
    <w:rsid w:val="00E935F1"/>
    <w:rsid w:val="00E94A81"/>
    <w:rsid w:val="00EA1FFB"/>
    <w:rsid w:val="00EA5245"/>
    <w:rsid w:val="00EB048E"/>
    <w:rsid w:val="00EC19E1"/>
    <w:rsid w:val="00ED1167"/>
    <w:rsid w:val="00EE1724"/>
    <w:rsid w:val="00EE34DF"/>
    <w:rsid w:val="00EE6771"/>
    <w:rsid w:val="00EF2F89"/>
    <w:rsid w:val="00EF6C97"/>
    <w:rsid w:val="00EF7975"/>
    <w:rsid w:val="00F11177"/>
    <w:rsid w:val="00F1237A"/>
    <w:rsid w:val="00F22CBD"/>
    <w:rsid w:val="00F45372"/>
    <w:rsid w:val="00F560F7"/>
    <w:rsid w:val="00F6334D"/>
    <w:rsid w:val="00F77B84"/>
    <w:rsid w:val="00F918D6"/>
    <w:rsid w:val="00FA49AB"/>
    <w:rsid w:val="00FD7EB7"/>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4A7A"/>
    <w:pPr>
      <w:jc w:val="both"/>
    </w:pPr>
    <w:rPr>
      <w:rFonts w:ascii="Arial" w:hAnsi="Arial"/>
    </w:rPr>
  </w:style>
  <w:style w:type="paragraph" w:styleId="Heading1">
    <w:name w:val="heading 1"/>
    <w:next w:val="Normal"/>
    <w:link w:val="Heading1Char"/>
    <w:autoRedefine/>
    <w:qFormat/>
    <w:rsid w:val="00370631"/>
    <w:pPr>
      <w:keepNext/>
      <w:jc w:val="both"/>
      <w:outlineLvl w:val="0"/>
    </w:pPr>
    <w:rPr>
      <w:rFonts w:ascii="Arial" w:hAnsi="Arial"/>
      <w:caps/>
    </w:rPr>
  </w:style>
  <w:style w:type="paragraph" w:styleId="Heading2">
    <w:name w:val="heading 2"/>
    <w:next w:val="Normal"/>
    <w:link w:val="Heading2Char"/>
    <w:autoRedefine/>
    <w:qFormat/>
    <w:rsid w:val="00F918D6"/>
    <w:pPr>
      <w:keepNext/>
      <w:jc w:val="both"/>
      <w:outlineLvl w:val="1"/>
    </w:pPr>
    <w:rPr>
      <w:rFonts w:ascii="Arial" w:hAnsi="Arial"/>
      <w:color w:val="00B050"/>
      <w:u w:val="single"/>
    </w:rPr>
  </w:style>
  <w:style w:type="paragraph" w:styleId="Heading3">
    <w:name w:val="heading 3"/>
    <w:next w:val="Normal"/>
    <w:link w:val="Heading3Char"/>
    <w:autoRedefine/>
    <w:qFormat/>
    <w:rsid w:val="00F918D6"/>
    <w:pPr>
      <w:keepNext/>
      <w:jc w:val="both"/>
      <w:outlineLvl w:val="2"/>
    </w:pPr>
    <w:rPr>
      <w:rFonts w:ascii="Arial" w:hAnsi="Arial"/>
      <w:i/>
      <w:color w:val="00B050"/>
    </w:rPr>
  </w:style>
  <w:style w:type="paragraph" w:styleId="Heading4">
    <w:name w:val="heading 4"/>
    <w:next w:val="Normal"/>
    <w:link w:val="Heading4Char"/>
    <w:autoRedefine/>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qFormat/>
    <w:rsid w:val="00370631"/>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D4A7A"/>
    <w:pPr>
      <w:tabs>
        <w:tab w:val="right" w:leader="dot" w:pos="9639"/>
      </w:tabs>
      <w:spacing w:after="120"/>
      <w:ind w:left="284" w:right="567"/>
      <w:contextualSpacing/>
    </w:pPr>
    <w:rPr>
      <w:rFonts w:ascii="Arial" w:hAnsi="Arial"/>
      <w:sz w:val="18"/>
    </w:rPr>
  </w:style>
  <w:style w:type="paragraph" w:styleId="TOC3">
    <w:name w:val="toc 3"/>
    <w:next w:val="Normal"/>
    <w:autoRedefine/>
    <w:uiPriority w:val="39"/>
    <w:rsid w:val="008D4A7A"/>
    <w:pPr>
      <w:tabs>
        <w:tab w:val="right" w:leader="dot" w:pos="9639"/>
      </w:tabs>
      <w:spacing w:after="120"/>
      <w:ind w:left="567" w:right="567"/>
      <w:contextualSpacing/>
    </w:pPr>
    <w:rPr>
      <w:rFonts w:ascii="Arial" w:hAnsi="Arial"/>
      <w:i/>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D4A7A"/>
    <w:pPr>
      <w:tabs>
        <w:tab w:val="right" w:leader="dot" w:pos="9639"/>
      </w:tabs>
      <w:spacing w:after="120"/>
      <w:jc w:val="center"/>
    </w:pPr>
    <w:rPr>
      <w:rFonts w:ascii="Arial" w:hAnsi="Arial"/>
      <w:caps/>
      <w:sz w:val="18"/>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ing1Char">
    <w:name w:val="Heading 1 Char"/>
    <w:basedOn w:val="DefaultParagraphFont"/>
    <w:link w:val="Heading1"/>
    <w:locked/>
    <w:rsid w:val="00FD7EB7"/>
    <w:rPr>
      <w:rFonts w:ascii="Arial" w:hAnsi="Arial"/>
      <w:caps/>
    </w:rPr>
  </w:style>
  <w:style w:type="character" w:customStyle="1" w:styleId="Heading2Char">
    <w:name w:val="Heading 2 Char"/>
    <w:basedOn w:val="DefaultParagraphFont"/>
    <w:link w:val="Heading2"/>
    <w:locked/>
    <w:rsid w:val="00F918D6"/>
    <w:rPr>
      <w:rFonts w:ascii="Arial" w:hAnsi="Arial"/>
      <w:color w:val="00B050"/>
      <w:u w:val="single"/>
    </w:rPr>
  </w:style>
  <w:style w:type="character" w:customStyle="1" w:styleId="Heading3Char">
    <w:name w:val="Heading 3 Char"/>
    <w:basedOn w:val="DefaultParagraphFont"/>
    <w:link w:val="Heading3"/>
    <w:locked/>
    <w:rsid w:val="00F918D6"/>
    <w:rPr>
      <w:rFonts w:ascii="Arial" w:hAnsi="Arial"/>
      <w:i/>
      <w:color w:val="00B050"/>
    </w:rPr>
  </w:style>
  <w:style w:type="character" w:customStyle="1" w:styleId="Heading4Char">
    <w:name w:val="Heading 4 Char"/>
    <w:basedOn w:val="DefaultParagraphFont"/>
    <w:link w:val="Heading4"/>
    <w:uiPriority w:val="99"/>
    <w:locked/>
    <w:rsid w:val="00FD7EB7"/>
    <w:rPr>
      <w:rFonts w:ascii="Arial" w:hAnsi="Arial"/>
      <w:u w:val="single"/>
      <w:lang w:val="fr-FR"/>
    </w:rPr>
  </w:style>
  <w:style w:type="character" w:customStyle="1" w:styleId="Heading5Char">
    <w:name w:val="Heading 5 Char"/>
    <w:basedOn w:val="DefaultParagraphFont"/>
    <w:link w:val="Heading5"/>
    <w:uiPriority w:val="99"/>
    <w:locked/>
    <w:rsid w:val="00FD7EB7"/>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fr-FR"/>
    </w:rPr>
  </w:style>
  <w:style w:type="character" w:customStyle="1" w:styleId="FooterChar">
    <w:name w:val="Footer Char"/>
    <w:aliases w:val="doc_path_name Char"/>
    <w:basedOn w:val="DefaultParagraphFont"/>
    <w:link w:val="Footer"/>
    <w:uiPriority w:val="99"/>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34"/>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before="120"/>
      <w:ind w:left="284" w:right="284" w:hanging="284"/>
      <w:jc w:val="left"/>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lang w:eastAsia="es-ES"/>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uiPriority w:val="99"/>
    <w:rsid w:val="00FD7EB7"/>
    <w:pPr>
      <w:autoSpaceDE w:val="0"/>
      <w:autoSpaceDN w:val="0"/>
      <w:adjustRightInd w:val="0"/>
    </w:pPr>
    <w:rPr>
      <w:rFonts w:ascii="Arial" w:hAnsi="Arial" w:cs="Arial"/>
      <w:color w:val="000000"/>
      <w:sz w:val="24"/>
      <w:szCs w:val="24"/>
    </w:rPr>
  </w:style>
  <w:style w:type="table" w:styleId="TableGrid">
    <w:name w:val="Table Grid"/>
    <w:basedOn w:val="TableNormal"/>
    <w:rsid w:val="00FD7EB7"/>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 w:type="paragraph" w:customStyle="1" w:styleId="DecisionInvitingPara">
    <w:name w:val="Decision Inviting Para."/>
    <w:basedOn w:val="Normal"/>
    <w:rsid w:val="00507F71"/>
    <w:pPr>
      <w:ind w:left="4536"/>
    </w:pPr>
    <w:rPr>
      <w:rFonts w:eastAsiaTheme="minorEastAsia"/>
      <w:i/>
      <w:lang w:val="es-ES_tradnl"/>
    </w:rPr>
  </w:style>
  <w:style w:type="paragraph" w:customStyle="1" w:styleId="TOCAnnex">
    <w:name w:val="TOC Annex"/>
    <w:basedOn w:val="Normal"/>
    <w:rsid w:val="00507F71"/>
    <w:pPr>
      <w:tabs>
        <w:tab w:val="right" w:pos="9061"/>
      </w:tabs>
      <w:spacing w:before="240" w:after="120"/>
      <w:ind w:left="1021" w:right="567" w:hanging="1021"/>
      <w:jc w:val="left"/>
      <w:outlineLvl w:val="0"/>
    </w:pPr>
    <w:rPr>
      <w:rFonts w:eastAsiaTheme="minorEastAsia"/>
      <w:b/>
      <w:noProof/>
      <w:sz w:val="22"/>
      <w:szCs w:val="22"/>
    </w:rPr>
  </w:style>
  <w:style w:type="character" w:styleId="FollowedHyperlink">
    <w:name w:val="FollowedHyperlink"/>
    <w:basedOn w:val="DefaultParagraphFont"/>
    <w:uiPriority w:val="99"/>
    <w:rsid w:val="00507F71"/>
    <w:rPr>
      <w:color w:val="800080" w:themeColor="followedHyperlink"/>
      <w:u w:val="single"/>
    </w:rPr>
  </w:style>
  <w:style w:type="character" w:styleId="Emphasis">
    <w:name w:val="Emphasis"/>
    <w:basedOn w:val="DefaultParagraphFont"/>
    <w:qFormat/>
    <w:rsid w:val="00507F71"/>
    <w:rPr>
      <w:i/>
      <w:iCs/>
    </w:rPr>
  </w:style>
  <w:style w:type="paragraph" w:customStyle="1" w:styleId="xl65">
    <w:name w:val="xl65"/>
    <w:basedOn w:val="Normal"/>
    <w:rsid w:val="00507F71"/>
    <w:pPr>
      <w:spacing w:before="100" w:beforeAutospacing="1" w:after="100" w:afterAutospacing="1"/>
      <w:jc w:val="left"/>
    </w:pPr>
    <w:rPr>
      <w:rFonts w:ascii="Times New Roman" w:eastAsiaTheme="minorEastAsia" w:hAnsi="Times New Roman"/>
      <w:sz w:val="24"/>
      <w:szCs w:val="24"/>
    </w:rPr>
  </w:style>
  <w:style w:type="paragraph" w:customStyle="1" w:styleId="xl66">
    <w:name w:val="xl66"/>
    <w:basedOn w:val="Normal"/>
    <w:rsid w:val="00507F71"/>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7">
    <w:name w:val="xl67"/>
    <w:basedOn w:val="Normal"/>
    <w:rsid w:val="00507F71"/>
    <w:pPr>
      <w:pBdr>
        <w:top w:val="single" w:sz="4" w:space="0" w:color="auto"/>
        <w:left w:val="single" w:sz="8" w:space="0" w:color="auto"/>
        <w:bottom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8">
    <w:name w:val="xl68"/>
    <w:basedOn w:val="Normal"/>
    <w:rsid w:val="00507F71"/>
    <w:pPr>
      <w:pBdr>
        <w:top w:val="single" w:sz="4"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9">
    <w:name w:val="xl69"/>
    <w:basedOn w:val="Normal"/>
    <w:rsid w:val="00507F71"/>
    <w:pPr>
      <w:pBdr>
        <w:top w:val="single" w:sz="8"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0">
    <w:name w:val="xl70"/>
    <w:basedOn w:val="Normal"/>
    <w:rsid w:val="00507F71"/>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1">
    <w:name w:val="xl71"/>
    <w:basedOn w:val="Normal"/>
    <w:rsid w:val="00507F71"/>
    <w:pPr>
      <w:pBdr>
        <w:top w:val="single" w:sz="4"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2">
    <w:name w:val="xl72"/>
    <w:basedOn w:val="Normal"/>
    <w:rsid w:val="00507F71"/>
    <w:pPr>
      <w:pBdr>
        <w:top w:val="single" w:sz="4"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3">
    <w:name w:val="xl73"/>
    <w:basedOn w:val="Normal"/>
    <w:rsid w:val="00507F71"/>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4">
    <w:name w:val="xl74"/>
    <w:basedOn w:val="Normal"/>
    <w:rsid w:val="00507F71"/>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5">
    <w:name w:val="xl75"/>
    <w:basedOn w:val="Normal"/>
    <w:rsid w:val="00507F71"/>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6">
    <w:name w:val="xl76"/>
    <w:basedOn w:val="Normal"/>
    <w:rsid w:val="00507F71"/>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character" w:styleId="CommentReference">
    <w:name w:val="annotation reference"/>
    <w:basedOn w:val="DefaultParagraphFont"/>
    <w:rsid w:val="00B235F5"/>
    <w:rPr>
      <w:sz w:val="16"/>
      <w:szCs w:val="16"/>
    </w:rPr>
  </w:style>
  <w:style w:type="paragraph" w:styleId="CommentText">
    <w:name w:val="annotation text"/>
    <w:basedOn w:val="Normal"/>
    <w:link w:val="CommentTextChar"/>
    <w:rsid w:val="00B235F5"/>
  </w:style>
  <w:style w:type="character" w:customStyle="1" w:styleId="CommentTextChar">
    <w:name w:val="Comment Text Char"/>
    <w:basedOn w:val="DefaultParagraphFont"/>
    <w:link w:val="CommentText"/>
    <w:rsid w:val="00B235F5"/>
    <w:rPr>
      <w:rFonts w:ascii="Arial" w:hAnsi="Arial"/>
    </w:rPr>
  </w:style>
  <w:style w:type="paragraph" w:styleId="CommentSubject">
    <w:name w:val="annotation subject"/>
    <w:basedOn w:val="CommentText"/>
    <w:next w:val="CommentText"/>
    <w:link w:val="CommentSubjectChar"/>
    <w:rsid w:val="00B235F5"/>
    <w:rPr>
      <w:b/>
      <w:bCs/>
    </w:rPr>
  </w:style>
  <w:style w:type="character" w:customStyle="1" w:styleId="CommentSubjectChar">
    <w:name w:val="Comment Subject Char"/>
    <w:basedOn w:val="CommentTextChar"/>
    <w:link w:val="CommentSubject"/>
    <w:rsid w:val="00B235F5"/>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4A7A"/>
    <w:pPr>
      <w:jc w:val="both"/>
    </w:pPr>
    <w:rPr>
      <w:rFonts w:ascii="Arial" w:hAnsi="Arial"/>
    </w:rPr>
  </w:style>
  <w:style w:type="paragraph" w:styleId="Heading1">
    <w:name w:val="heading 1"/>
    <w:next w:val="Normal"/>
    <w:link w:val="Heading1Char"/>
    <w:autoRedefine/>
    <w:qFormat/>
    <w:rsid w:val="00370631"/>
    <w:pPr>
      <w:keepNext/>
      <w:jc w:val="both"/>
      <w:outlineLvl w:val="0"/>
    </w:pPr>
    <w:rPr>
      <w:rFonts w:ascii="Arial" w:hAnsi="Arial"/>
      <w:caps/>
    </w:rPr>
  </w:style>
  <w:style w:type="paragraph" w:styleId="Heading2">
    <w:name w:val="heading 2"/>
    <w:next w:val="Normal"/>
    <w:link w:val="Heading2Char"/>
    <w:autoRedefine/>
    <w:qFormat/>
    <w:rsid w:val="00F918D6"/>
    <w:pPr>
      <w:keepNext/>
      <w:jc w:val="both"/>
      <w:outlineLvl w:val="1"/>
    </w:pPr>
    <w:rPr>
      <w:rFonts w:ascii="Arial" w:hAnsi="Arial"/>
      <w:color w:val="00B050"/>
      <w:u w:val="single"/>
    </w:rPr>
  </w:style>
  <w:style w:type="paragraph" w:styleId="Heading3">
    <w:name w:val="heading 3"/>
    <w:next w:val="Normal"/>
    <w:link w:val="Heading3Char"/>
    <w:autoRedefine/>
    <w:qFormat/>
    <w:rsid w:val="00F918D6"/>
    <w:pPr>
      <w:keepNext/>
      <w:jc w:val="both"/>
      <w:outlineLvl w:val="2"/>
    </w:pPr>
    <w:rPr>
      <w:rFonts w:ascii="Arial" w:hAnsi="Arial"/>
      <w:i/>
      <w:color w:val="00B050"/>
    </w:rPr>
  </w:style>
  <w:style w:type="paragraph" w:styleId="Heading4">
    <w:name w:val="heading 4"/>
    <w:next w:val="Normal"/>
    <w:link w:val="Heading4Char"/>
    <w:autoRedefine/>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qFormat/>
    <w:rsid w:val="00370631"/>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D4A7A"/>
    <w:pPr>
      <w:tabs>
        <w:tab w:val="right" w:leader="dot" w:pos="9639"/>
      </w:tabs>
      <w:spacing w:after="120"/>
      <w:ind w:left="284" w:right="567"/>
      <w:contextualSpacing/>
    </w:pPr>
    <w:rPr>
      <w:rFonts w:ascii="Arial" w:hAnsi="Arial"/>
      <w:sz w:val="18"/>
    </w:rPr>
  </w:style>
  <w:style w:type="paragraph" w:styleId="TOC3">
    <w:name w:val="toc 3"/>
    <w:next w:val="Normal"/>
    <w:autoRedefine/>
    <w:uiPriority w:val="39"/>
    <w:rsid w:val="008D4A7A"/>
    <w:pPr>
      <w:tabs>
        <w:tab w:val="right" w:leader="dot" w:pos="9639"/>
      </w:tabs>
      <w:spacing w:after="120"/>
      <w:ind w:left="567" w:right="567"/>
      <w:contextualSpacing/>
    </w:pPr>
    <w:rPr>
      <w:rFonts w:ascii="Arial" w:hAnsi="Arial"/>
      <w:i/>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D4A7A"/>
    <w:pPr>
      <w:tabs>
        <w:tab w:val="right" w:leader="dot" w:pos="9639"/>
      </w:tabs>
      <w:spacing w:after="120"/>
      <w:jc w:val="center"/>
    </w:pPr>
    <w:rPr>
      <w:rFonts w:ascii="Arial" w:hAnsi="Arial"/>
      <w:caps/>
      <w:sz w:val="18"/>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ing1Char">
    <w:name w:val="Heading 1 Char"/>
    <w:basedOn w:val="DefaultParagraphFont"/>
    <w:link w:val="Heading1"/>
    <w:locked/>
    <w:rsid w:val="00FD7EB7"/>
    <w:rPr>
      <w:rFonts w:ascii="Arial" w:hAnsi="Arial"/>
      <w:caps/>
    </w:rPr>
  </w:style>
  <w:style w:type="character" w:customStyle="1" w:styleId="Heading2Char">
    <w:name w:val="Heading 2 Char"/>
    <w:basedOn w:val="DefaultParagraphFont"/>
    <w:link w:val="Heading2"/>
    <w:locked/>
    <w:rsid w:val="00F918D6"/>
    <w:rPr>
      <w:rFonts w:ascii="Arial" w:hAnsi="Arial"/>
      <w:color w:val="00B050"/>
      <w:u w:val="single"/>
    </w:rPr>
  </w:style>
  <w:style w:type="character" w:customStyle="1" w:styleId="Heading3Char">
    <w:name w:val="Heading 3 Char"/>
    <w:basedOn w:val="DefaultParagraphFont"/>
    <w:link w:val="Heading3"/>
    <w:locked/>
    <w:rsid w:val="00F918D6"/>
    <w:rPr>
      <w:rFonts w:ascii="Arial" w:hAnsi="Arial"/>
      <w:i/>
      <w:color w:val="00B050"/>
    </w:rPr>
  </w:style>
  <w:style w:type="character" w:customStyle="1" w:styleId="Heading4Char">
    <w:name w:val="Heading 4 Char"/>
    <w:basedOn w:val="DefaultParagraphFont"/>
    <w:link w:val="Heading4"/>
    <w:uiPriority w:val="99"/>
    <w:locked/>
    <w:rsid w:val="00FD7EB7"/>
    <w:rPr>
      <w:rFonts w:ascii="Arial" w:hAnsi="Arial"/>
      <w:u w:val="single"/>
      <w:lang w:val="fr-FR"/>
    </w:rPr>
  </w:style>
  <w:style w:type="character" w:customStyle="1" w:styleId="Heading5Char">
    <w:name w:val="Heading 5 Char"/>
    <w:basedOn w:val="DefaultParagraphFont"/>
    <w:link w:val="Heading5"/>
    <w:uiPriority w:val="99"/>
    <w:locked/>
    <w:rsid w:val="00FD7EB7"/>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fr-FR"/>
    </w:rPr>
  </w:style>
  <w:style w:type="character" w:customStyle="1" w:styleId="FooterChar">
    <w:name w:val="Footer Char"/>
    <w:aliases w:val="doc_path_name Char"/>
    <w:basedOn w:val="DefaultParagraphFont"/>
    <w:link w:val="Footer"/>
    <w:uiPriority w:val="99"/>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34"/>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before="120"/>
      <w:ind w:left="284" w:right="284" w:hanging="284"/>
      <w:jc w:val="left"/>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lang w:eastAsia="es-ES"/>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uiPriority w:val="99"/>
    <w:rsid w:val="00FD7EB7"/>
    <w:pPr>
      <w:autoSpaceDE w:val="0"/>
      <w:autoSpaceDN w:val="0"/>
      <w:adjustRightInd w:val="0"/>
    </w:pPr>
    <w:rPr>
      <w:rFonts w:ascii="Arial" w:hAnsi="Arial" w:cs="Arial"/>
      <w:color w:val="000000"/>
      <w:sz w:val="24"/>
      <w:szCs w:val="24"/>
    </w:rPr>
  </w:style>
  <w:style w:type="table" w:styleId="TableGrid">
    <w:name w:val="Table Grid"/>
    <w:basedOn w:val="TableNormal"/>
    <w:rsid w:val="00FD7EB7"/>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 w:type="paragraph" w:customStyle="1" w:styleId="DecisionInvitingPara">
    <w:name w:val="Decision Inviting Para."/>
    <w:basedOn w:val="Normal"/>
    <w:rsid w:val="00507F71"/>
    <w:pPr>
      <w:ind w:left="4536"/>
    </w:pPr>
    <w:rPr>
      <w:rFonts w:eastAsiaTheme="minorEastAsia"/>
      <w:i/>
      <w:lang w:val="es-ES_tradnl"/>
    </w:rPr>
  </w:style>
  <w:style w:type="paragraph" w:customStyle="1" w:styleId="TOCAnnex">
    <w:name w:val="TOC Annex"/>
    <w:basedOn w:val="Normal"/>
    <w:rsid w:val="00507F71"/>
    <w:pPr>
      <w:tabs>
        <w:tab w:val="right" w:pos="9061"/>
      </w:tabs>
      <w:spacing w:before="240" w:after="120"/>
      <w:ind w:left="1021" w:right="567" w:hanging="1021"/>
      <w:jc w:val="left"/>
      <w:outlineLvl w:val="0"/>
    </w:pPr>
    <w:rPr>
      <w:rFonts w:eastAsiaTheme="minorEastAsia"/>
      <w:b/>
      <w:noProof/>
      <w:sz w:val="22"/>
      <w:szCs w:val="22"/>
    </w:rPr>
  </w:style>
  <w:style w:type="character" w:styleId="FollowedHyperlink">
    <w:name w:val="FollowedHyperlink"/>
    <w:basedOn w:val="DefaultParagraphFont"/>
    <w:uiPriority w:val="99"/>
    <w:rsid w:val="00507F71"/>
    <w:rPr>
      <w:color w:val="800080" w:themeColor="followedHyperlink"/>
      <w:u w:val="single"/>
    </w:rPr>
  </w:style>
  <w:style w:type="character" w:styleId="Emphasis">
    <w:name w:val="Emphasis"/>
    <w:basedOn w:val="DefaultParagraphFont"/>
    <w:qFormat/>
    <w:rsid w:val="00507F71"/>
    <w:rPr>
      <w:i/>
      <w:iCs/>
    </w:rPr>
  </w:style>
  <w:style w:type="paragraph" w:customStyle="1" w:styleId="xl65">
    <w:name w:val="xl65"/>
    <w:basedOn w:val="Normal"/>
    <w:rsid w:val="00507F71"/>
    <w:pPr>
      <w:spacing w:before="100" w:beforeAutospacing="1" w:after="100" w:afterAutospacing="1"/>
      <w:jc w:val="left"/>
    </w:pPr>
    <w:rPr>
      <w:rFonts w:ascii="Times New Roman" w:eastAsiaTheme="minorEastAsia" w:hAnsi="Times New Roman"/>
      <w:sz w:val="24"/>
      <w:szCs w:val="24"/>
    </w:rPr>
  </w:style>
  <w:style w:type="paragraph" w:customStyle="1" w:styleId="xl66">
    <w:name w:val="xl66"/>
    <w:basedOn w:val="Normal"/>
    <w:rsid w:val="00507F71"/>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7">
    <w:name w:val="xl67"/>
    <w:basedOn w:val="Normal"/>
    <w:rsid w:val="00507F71"/>
    <w:pPr>
      <w:pBdr>
        <w:top w:val="single" w:sz="4" w:space="0" w:color="auto"/>
        <w:left w:val="single" w:sz="8" w:space="0" w:color="auto"/>
        <w:bottom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8">
    <w:name w:val="xl68"/>
    <w:basedOn w:val="Normal"/>
    <w:rsid w:val="00507F71"/>
    <w:pPr>
      <w:pBdr>
        <w:top w:val="single" w:sz="4" w:space="0" w:color="auto"/>
        <w:bottom w:val="single" w:sz="8"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69">
    <w:name w:val="xl69"/>
    <w:basedOn w:val="Normal"/>
    <w:rsid w:val="00507F71"/>
    <w:pPr>
      <w:pBdr>
        <w:top w:val="single" w:sz="8"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0">
    <w:name w:val="xl70"/>
    <w:basedOn w:val="Normal"/>
    <w:rsid w:val="00507F71"/>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1">
    <w:name w:val="xl71"/>
    <w:basedOn w:val="Normal"/>
    <w:rsid w:val="00507F71"/>
    <w:pPr>
      <w:pBdr>
        <w:top w:val="single" w:sz="4" w:space="0" w:color="auto"/>
        <w:left w:val="single" w:sz="8" w:space="0" w:color="auto"/>
        <w:bottom w:val="single" w:sz="4"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2">
    <w:name w:val="xl72"/>
    <w:basedOn w:val="Normal"/>
    <w:rsid w:val="00507F71"/>
    <w:pPr>
      <w:pBdr>
        <w:top w:val="single" w:sz="4" w:space="0" w:color="auto"/>
        <w:bottom w:val="single" w:sz="4" w:space="0" w:color="auto"/>
        <w:right w:val="single" w:sz="8" w:space="0" w:color="auto"/>
      </w:pBdr>
      <w:spacing w:before="100" w:beforeAutospacing="1" w:after="100" w:afterAutospacing="1"/>
      <w:jc w:val="left"/>
    </w:pPr>
    <w:rPr>
      <w:rFonts w:ascii="Times New Roman" w:eastAsiaTheme="minorEastAsia" w:hAnsi="Times New Roman"/>
      <w:sz w:val="24"/>
      <w:szCs w:val="24"/>
    </w:rPr>
  </w:style>
  <w:style w:type="paragraph" w:customStyle="1" w:styleId="xl73">
    <w:name w:val="xl73"/>
    <w:basedOn w:val="Normal"/>
    <w:rsid w:val="00507F71"/>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4">
    <w:name w:val="xl74"/>
    <w:basedOn w:val="Normal"/>
    <w:rsid w:val="00507F71"/>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5">
    <w:name w:val="xl75"/>
    <w:basedOn w:val="Normal"/>
    <w:rsid w:val="00507F71"/>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paragraph" w:customStyle="1" w:styleId="xl76">
    <w:name w:val="xl76"/>
    <w:basedOn w:val="Normal"/>
    <w:rsid w:val="00507F71"/>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eastAsiaTheme="minorEastAsia" w:hAnsi="Times New Roman"/>
      <w:sz w:val="24"/>
      <w:szCs w:val="24"/>
    </w:rPr>
  </w:style>
  <w:style w:type="character" w:styleId="CommentReference">
    <w:name w:val="annotation reference"/>
    <w:basedOn w:val="DefaultParagraphFont"/>
    <w:rsid w:val="00B235F5"/>
    <w:rPr>
      <w:sz w:val="16"/>
      <w:szCs w:val="16"/>
    </w:rPr>
  </w:style>
  <w:style w:type="paragraph" w:styleId="CommentText">
    <w:name w:val="annotation text"/>
    <w:basedOn w:val="Normal"/>
    <w:link w:val="CommentTextChar"/>
    <w:rsid w:val="00B235F5"/>
  </w:style>
  <w:style w:type="character" w:customStyle="1" w:styleId="CommentTextChar">
    <w:name w:val="Comment Text Char"/>
    <w:basedOn w:val="DefaultParagraphFont"/>
    <w:link w:val="CommentText"/>
    <w:rsid w:val="00B235F5"/>
    <w:rPr>
      <w:rFonts w:ascii="Arial" w:hAnsi="Arial"/>
    </w:rPr>
  </w:style>
  <w:style w:type="paragraph" w:styleId="CommentSubject">
    <w:name w:val="annotation subject"/>
    <w:basedOn w:val="CommentText"/>
    <w:next w:val="CommentText"/>
    <w:link w:val="CommentSubjectChar"/>
    <w:rsid w:val="00B235F5"/>
    <w:rPr>
      <w:b/>
      <w:bCs/>
    </w:rPr>
  </w:style>
  <w:style w:type="character" w:customStyle="1" w:styleId="CommentSubjectChar">
    <w:name w:val="Comment Subject Char"/>
    <w:basedOn w:val="CommentTextChar"/>
    <w:link w:val="CommentSubject"/>
    <w:rsid w:val="00B235F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pov.int/genie/es/pdf/upov_code_system.pdf" TargetMode="External"/><Relationship Id="rId4" Type="http://schemas.openxmlformats.org/officeDocument/2006/relationships/settings" Target="settings.xml"/><Relationship Id="rId9" Type="http://schemas.openxmlformats.org/officeDocument/2006/relationships/hyperlink" Target="http://www.upov.int/genie/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4054</Words>
  <Characters>19668</Characters>
  <Application>Microsoft Office Word</Application>
  <DocSecurity>0</DocSecurity>
  <Lines>163</Lines>
  <Paragraphs>47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TC/52/6</vt:lpstr>
      <vt:lpstr>TC/52/6</vt:lpstr>
    </vt:vector>
  </TitlesOfParts>
  <Company>UPOV</Company>
  <LinksUpToDate>false</LinksUpToDate>
  <CharactersWithSpaces>23675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TC/52/6</dc:title>
  <dc:creator>Héctor</dc:creator>
  <dc:description>(trad. ext.) - 17/2/2016</dc:description>
  <cp:lastModifiedBy>SANCHEZ-VIZCAINO GOMEZ Rosa Maria</cp:lastModifiedBy>
  <cp:revision>14</cp:revision>
  <cp:lastPrinted>2016-02-24T17:37:00Z</cp:lastPrinted>
  <dcterms:created xsi:type="dcterms:W3CDTF">2016-02-23T08:05:00Z</dcterms:created>
  <dcterms:modified xsi:type="dcterms:W3CDTF">2016-02-24T17:38:00Z</dcterms:modified>
</cp:coreProperties>
</file>