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0E0640" w:rsidTr="00C13808">
        <w:trPr>
          <w:trHeight w:val="1760"/>
        </w:trPr>
        <w:tc>
          <w:tcPr>
            <w:tcW w:w="4243" w:type="dxa"/>
          </w:tcPr>
          <w:p w:rsidR="000D7780" w:rsidRPr="008D3729" w:rsidRDefault="000D7780" w:rsidP="00F45372">
            <w:pPr>
              <w:rPr>
                <w:lang w:val="es-ES_tradnl"/>
              </w:rPr>
            </w:pPr>
          </w:p>
        </w:tc>
        <w:tc>
          <w:tcPr>
            <w:tcW w:w="1646" w:type="dxa"/>
            <w:vAlign w:val="center"/>
          </w:tcPr>
          <w:p w:rsidR="004F1D89" w:rsidRPr="008D3729" w:rsidRDefault="004F1D89" w:rsidP="00F45372">
            <w:pPr>
              <w:pStyle w:val="LogoUPOV"/>
              <w:rPr>
                <w:lang w:val="es-ES_tradnl"/>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D3729" w:rsidRDefault="00A47CDB" w:rsidP="00F45372">
            <w:pPr>
              <w:pStyle w:val="Lettrine"/>
              <w:rPr>
                <w:lang w:val="es-ES_tradnl"/>
              </w:rPr>
            </w:pPr>
            <w:r w:rsidRPr="008D3729">
              <w:rPr>
                <w:lang w:val="es-ES_tradnl"/>
              </w:rPr>
              <w:t>S</w:t>
            </w:r>
          </w:p>
          <w:p w:rsidR="000D7780" w:rsidRPr="008D3729" w:rsidRDefault="008A1693" w:rsidP="00F45372">
            <w:pPr>
              <w:pStyle w:val="Docoriginal"/>
              <w:rPr>
                <w:lang w:val="es-ES_tradnl"/>
              </w:rPr>
            </w:pPr>
            <w:r>
              <w:rPr>
                <w:lang w:val="es-ES_tradnl"/>
              </w:rPr>
              <w:t>TC/</w:t>
            </w:r>
            <w:r w:rsidR="007F4BB2">
              <w:rPr>
                <w:lang w:val="es-ES_tradnl"/>
              </w:rPr>
              <w:t>5</w:t>
            </w:r>
            <w:r w:rsidR="00D17133">
              <w:rPr>
                <w:lang w:val="es-ES_tradnl"/>
              </w:rPr>
              <w:t>2</w:t>
            </w:r>
            <w:r>
              <w:rPr>
                <w:lang w:val="es-ES_tradnl"/>
              </w:rPr>
              <w:t>/</w:t>
            </w:r>
            <w:bookmarkStart w:id="0" w:name="Code"/>
            <w:bookmarkEnd w:id="0"/>
            <w:r w:rsidR="00F22E7E">
              <w:rPr>
                <w:lang w:val="es-ES_tradnl"/>
              </w:rPr>
              <w:t>24</w:t>
            </w:r>
          </w:p>
          <w:p w:rsidR="000D7780" w:rsidRPr="008D3729" w:rsidRDefault="0061555F" w:rsidP="00F45372">
            <w:pPr>
              <w:pStyle w:val="Docoriginal"/>
              <w:rPr>
                <w:b w:val="0"/>
                <w:spacing w:val="0"/>
                <w:lang w:val="es-ES_tradnl"/>
              </w:rPr>
            </w:pPr>
            <w:r w:rsidRPr="008D3729">
              <w:rPr>
                <w:rStyle w:val="StyleDoclangBold"/>
                <w:b/>
                <w:bCs/>
                <w:spacing w:val="0"/>
                <w:lang w:val="es-ES_tradnl"/>
              </w:rPr>
              <w:t>ORIGINAL</w:t>
            </w:r>
            <w:r w:rsidR="000D7780" w:rsidRPr="008D3729">
              <w:rPr>
                <w:rStyle w:val="StyleDoclangBold"/>
                <w:b/>
                <w:bCs/>
                <w:spacing w:val="0"/>
                <w:lang w:val="es-ES_tradnl"/>
              </w:rPr>
              <w:t>:</w:t>
            </w:r>
            <w:r w:rsidRPr="008D3729">
              <w:rPr>
                <w:rStyle w:val="StyleDocoriginalNotBold1"/>
                <w:spacing w:val="0"/>
                <w:lang w:val="es-ES_tradnl"/>
              </w:rPr>
              <w:t xml:space="preserve"> </w:t>
            </w:r>
            <w:r w:rsidR="000D7780" w:rsidRPr="008D3729">
              <w:rPr>
                <w:rStyle w:val="StyleDocoriginalNotBold1"/>
                <w:spacing w:val="0"/>
                <w:lang w:val="es-ES_tradnl"/>
              </w:rPr>
              <w:t xml:space="preserve"> </w:t>
            </w:r>
            <w:bookmarkStart w:id="1" w:name="Original"/>
            <w:bookmarkEnd w:id="1"/>
            <w:r w:rsidR="00A47CDB" w:rsidRPr="008D3729">
              <w:rPr>
                <w:b w:val="0"/>
                <w:spacing w:val="0"/>
                <w:lang w:val="es-ES_tradnl"/>
              </w:rPr>
              <w:t>Inglés</w:t>
            </w:r>
          </w:p>
          <w:p w:rsidR="000D7780" w:rsidRPr="008D3729" w:rsidRDefault="00A47CDB" w:rsidP="000E0640">
            <w:pPr>
              <w:pStyle w:val="Docoriginal"/>
              <w:rPr>
                <w:lang w:val="es-ES_tradnl"/>
              </w:rPr>
            </w:pPr>
            <w:r w:rsidRPr="000E0640">
              <w:rPr>
                <w:spacing w:val="0"/>
                <w:lang w:val="es-ES_tradnl"/>
              </w:rPr>
              <w:t>FECHA</w:t>
            </w:r>
            <w:r w:rsidR="000D7780" w:rsidRPr="000E0640">
              <w:rPr>
                <w:spacing w:val="0"/>
                <w:lang w:val="es-ES_tradnl"/>
              </w:rPr>
              <w:t>:</w:t>
            </w:r>
            <w:r w:rsidR="0061555F" w:rsidRPr="000E0640">
              <w:rPr>
                <w:b w:val="0"/>
                <w:spacing w:val="0"/>
                <w:lang w:val="es-ES_tradnl"/>
              </w:rPr>
              <w:t xml:space="preserve"> </w:t>
            </w:r>
            <w:r w:rsidR="000D7780" w:rsidRPr="000E0640">
              <w:rPr>
                <w:rStyle w:val="StyleDocoriginalNotBold1"/>
                <w:spacing w:val="0"/>
                <w:lang w:val="es-ES_tradnl"/>
              </w:rPr>
              <w:t xml:space="preserve"> </w:t>
            </w:r>
            <w:bookmarkStart w:id="2" w:name="Date"/>
            <w:bookmarkEnd w:id="2"/>
            <w:r w:rsidR="000E0640" w:rsidRPr="000E0640">
              <w:rPr>
                <w:rStyle w:val="StyleDocoriginalNotBold1"/>
                <w:spacing w:val="0"/>
                <w:lang w:val="es-ES_tradnl"/>
              </w:rPr>
              <w:t>25 de enero</w:t>
            </w:r>
            <w:r w:rsidRPr="000E0640">
              <w:rPr>
                <w:b w:val="0"/>
                <w:spacing w:val="0"/>
                <w:lang w:val="es-ES_tradnl"/>
              </w:rPr>
              <w:t xml:space="preserve"> </w:t>
            </w:r>
            <w:r w:rsidR="00625523" w:rsidRPr="000E0640">
              <w:rPr>
                <w:b w:val="0"/>
                <w:spacing w:val="0"/>
                <w:lang w:val="es-ES_tradnl"/>
              </w:rPr>
              <w:t xml:space="preserve">de </w:t>
            </w:r>
            <w:r w:rsidR="001131D5" w:rsidRPr="000E0640">
              <w:rPr>
                <w:b w:val="0"/>
                <w:spacing w:val="0"/>
                <w:lang w:val="es-ES_tradnl"/>
              </w:rPr>
              <w:t>201</w:t>
            </w:r>
            <w:r w:rsidR="000E0640" w:rsidRPr="000E0640">
              <w:rPr>
                <w:b w:val="0"/>
                <w:spacing w:val="0"/>
                <w:lang w:val="es-ES_tradnl"/>
              </w:rPr>
              <w:t>6</w:t>
            </w:r>
          </w:p>
        </w:tc>
      </w:tr>
      <w:tr w:rsidR="000D7780" w:rsidRPr="000E0640" w:rsidTr="00C13808">
        <w:tc>
          <w:tcPr>
            <w:tcW w:w="10131" w:type="dxa"/>
            <w:gridSpan w:val="3"/>
          </w:tcPr>
          <w:p w:rsidR="000D7780" w:rsidRPr="008D3729" w:rsidRDefault="00A47CDB" w:rsidP="00F45372">
            <w:pPr>
              <w:pStyle w:val="upove"/>
              <w:rPr>
                <w:sz w:val="28"/>
                <w:lang w:val="es-ES_tradnl"/>
              </w:rPr>
            </w:pPr>
            <w:r w:rsidRPr="008D3729">
              <w:rPr>
                <w:spacing w:val="2"/>
                <w:lang w:val="es-ES_tradnl"/>
              </w:rPr>
              <w:t>UNIÓN INTERNACIONAL PARA LA PROTECCIÓN DE LAS OBTENCIONES VEGETALES</w:t>
            </w:r>
          </w:p>
        </w:tc>
      </w:tr>
      <w:tr w:rsidR="000D7780" w:rsidRPr="008D3729" w:rsidTr="00C13808">
        <w:tc>
          <w:tcPr>
            <w:tcW w:w="10131" w:type="dxa"/>
            <w:gridSpan w:val="3"/>
          </w:tcPr>
          <w:p w:rsidR="000D7780" w:rsidRPr="008D3729" w:rsidRDefault="00A47CDB" w:rsidP="00F45372">
            <w:pPr>
              <w:pStyle w:val="Country"/>
              <w:rPr>
                <w:lang w:val="es-ES_tradnl"/>
              </w:rPr>
            </w:pPr>
            <w:r w:rsidRPr="008D3729">
              <w:rPr>
                <w:lang w:val="es-ES_tradnl"/>
              </w:rPr>
              <w:t>Ginebra</w:t>
            </w:r>
          </w:p>
        </w:tc>
      </w:tr>
    </w:tbl>
    <w:p w:rsidR="000D7780" w:rsidRPr="008D3729" w:rsidRDefault="00A47CDB" w:rsidP="00F45372">
      <w:pPr>
        <w:pStyle w:val="Sessiontc"/>
        <w:rPr>
          <w:lang w:val="es-ES_tradnl"/>
        </w:rPr>
      </w:pPr>
      <w:r w:rsidRPr="008D3729">
        <w:rPr>
          <w:lang w:val="es-ES_tradnl"/>
        </w:rPr>
        <w:t>Comité TÉCNICO</w:t>
      </w:r>
    </w:p>
    <w:p w:rsidR="00E047CC" w:rsidRPr="008D3729" w:rsidRDefault="007F4BB2" w:rsidP="00E047CC">
      <w:pPr>
        <w:pStyle w:val="Sessiontcplacedate"/>
        <w:rPr>
          <w:lang w:val="es-ES_tradnl"/>
        </w:rPr>
      </w:pPr>
      <w:r>
        <w:rPr>
          <w:lang w:val="es-ES_tradnl"/>
        </w:rPr>
        <w:t>Quincua</w:t>
      </w:r>
      <w:r w:rsidR="00A47CDB" w:rsidRPr="008D3729">
        <w:rPr>
          <w:lang w:val="es-ES_tradnl"/>
        </w:rPr>
        <w:t>gési</w:t>
      </w:r>
      <w:bookmarkStart w:id="3" w:name="_GoBack"/>
      <w:bookmarkEnd w:id="3"/>
      <w:r w:rsidR="00A47CDB" w:rsidRPr="008D3729">
        <w:rPr>
          <w:lang w:val="es-ES_tradnl"/>
        </w:rPr>
        <w:t xml:space="preserve">ma </w:t>
      </w:r>
      <w:r w:rsidR="00D17133">
        <w:rPr>
          <w:lang w:val="es-ES_tradnl"/>
        </w:rPr>
        <w:t xml:space="preserve">segunda </w:t>
      </w:r>
      <w:r w:rsidR="00A47CDB" w:rsidRPr="008D3729">
        <w:rPr>
          <w:lang w:val="es-ES_tradnl"/>
        </w:rPr>
        <w:t>sesión</w:t>
      </w:r>
      <w:r w:rsidR="00A47CDB" w:rsidRPr="008D3729">
        <w:rPr>
          <w:lang w:val="es-ES_tradnl"/>
        </w:rPr>
        <w:br/>
        <w:t xml:space="preserve">Ginebra, </w:t>
      </w:r>
      <w:r w:rsidR="00D17133">
        <w:rPr>
          <w:lang w:val="es-ES_tradnl"/>
        </w:rPr>
        <w:t>14</w:t>
      </w:r>
      <w:r w:rsidR="008A1693">
        <w:rPr>
          <w:lang w:val="es-ES_tradnl"/>
        </w:rPr>
        <w:t xml:space="preserve"> a </w:t>
      </w:r>
      <w:r w:rsidR="00D17133">
        <w:rPr>
          <w:lang w:val="es-ES_tradnl"/>
        </w:rPr>
        <w:t>16</w:t>
      </w:r>
      <w:r w:rsidR="008A1693">
        <w:rPr>
          <w:lang w:val="es-ES_tradnl"/>
        </w:rPr>
        <w:t xml:space="preserve"> </w:t>
      </w:r>
      <w:r w:rsidR="00F77B84" w:rsidRPr="00A13C6F">
        <w:rPr>
          <w:lang w:val="es-ES_tradnl"/>
        </w:rPr>
        <w:t>de</w:t>
      </w:r>
      <w:r w:rsidR="008A1693">
        <w:rPr>
          <w:lang w:val="es-ES_tradnl"/>
        </w:rPr>
        <w:t xml:space="preserve"> </w:t>
      </w:r>
      <w:r w:rsidR="00AA65E7">
        <w:rPr>
          <w:lang w:val="es-ES_tradnl"/>
        </w:rPr>
        <w:t xml:space="preserve">marzo </w:t>
      </w:r>
      <w:r w:rsidR="008A1693">
        <w:rPr>
          <w:lang w:val="es-ES_tradnl"/>
        </w:rPr>
        <w:t>de 201</w:t>
      </w:r>
      <w:r w:rsidR="00D17133">
        <w:rPr>
          <w:lang w:val="es-ES_tradnl"/>
        </w:rPr>
        <w:t>6</w:t>
      </w:r>
    </w:p>
    <w:p w:rsidR="00617F26" w:rsidRPr="000438EE" w:rsidRDefault="00617F26" w:rsidP="00617F26">
      <w:pPr>
        <w:pStyle w:val="Titleofdoc0"/>
        <w:rPr>
          <w:lang w:val="es-ES"/>
        </w:rPr>
      </w:pPr>
      <w:bookmarkStart w:id="4" w:name="TitleOfDoc"/>
      <w:bookmarkEnd w:id="4"/>
      <w:r w:rsidRPr="000438EE">
        <w:rPr>
          <w:lang w:val="es-ES"/>
        </w:rPr>
        <w:t>Revisión parcial de las directrices de examen del rábano y el rábano negro</w:t>
      </w:r>
      <w:r w:rsidRPr="000438EE">
        <w:rPr>
          <w:lang w:val="es-ES"/>
        </w:rPr>
        <w:br/>
        <w:t>(documento TG/63/7-TG/64/)</w:t>
      </w:r>
    </w:p>
    <w:p w:rsidR="00617F26" w:rsidRPr="000438EE" w:rsidRDefault="00D50B08" w:rsidP="00617F26">
      <w:pPr>
        <w:pStyle w:val="preparedby1"/>
        <w:rPr>
          <w:lang w:val="es-ES"/>
        </w:rPr>
      </w:pPr>
      <w:bookmarkStart w:id="5" w:name="Prepared"/>
      <w:bookmarkEnd w:id="5"/>
      <w:r w:rsidRPr="00AC0DF7">
        <w:rPr>
          <w:lang w:val="es-ES_tradnl"/>
        </w:rPr>
        <w:t>Documento preparado por la Oficina de la Unión</w:t>
      </w:r>
      <w:r w:rsidR="00617F26" w:rsidRPr="000438EE">
        <w:rPr>
          <w:lang w:val="es-ES"/>
        </w:rPr>
        <w:br/>
      </w:r>
      <w:r w:rsidR="00617F26" w:rsidRPr="000438EE">
        <w:rPr>
          <w:lang w:val="es-ES"/>
        </w:rPr>
        <w:br/>
      </w:r>
      <w:r w:rsidR="00617F26" w:rsidRPr="000438EE">
        <w:rPr>
          <w:color w:val="A6A6A6" w:themeColor="background1" w:themeShade="A6"/>
          <w:lang w:val="es-ES"/>
        </w:rPr>
        <w:t>Descargo de responsabilidad</w:t>
      </w:r>
      <w:proofErr w:type="gramStart"/>
      <w:r w:rsidR="00617F26" w:rsidRPr="000438EE">
        <w:rPr>
          <w:color w:val="A6A6A6" w:themeColor="background1" w:themeShade="A6"/>
          <w:lang w:val="es-ES"/>
        </w:rPr>
        <w:t>:  el</w:t>
      </w:r>
      <w:proofErr w:type="gramEnd"/>
      <w:r w:rsidR="00617F26" w:rsidRPr="000438EE">
        <w:rPr>
          <w:color w:val="A6A6A6" w:themeColor="background1" w:themeShade="A6"/>
          <w:lang w:val="es-ES"/>
        </w:rPr>
        <w:t xml:space="preserve"> presente documento no constituye </w:t>
      </w:r>
      <w:r w:rsidR="00617F26" w:rsidRPr="000438EE">
        <w:rPr>
          <w:color w:val="A6A6A6" w:themeColor="background1" w:themeShade="A6"/>
          <w:lang w:val="es-ES"/>
        </w:rPr>
        <w:br/>
        <w:t>un documento de política u orientación de la UPOV</w:t>
      </w:r>
    </w:p>
    <w:p w:rsidR="00617F26" w:rsidRPr="000438EE" w:rsidRDefault="00617F26" w:rsidP="00617F26">
      <w:pPr>
        <w:pStyle w:val="Default"/>
        <w:jc w:val="both"/>
        <w:rPr>
          <w:lang w:val="es-ES"/>
        </w:rPr>
      </w:pPr>
      <w:r w:rsidRPr="00617F26">
        <w:rPr>
          <w:snapToGrid w:val="0"/>
          <w:sz w:val="20"/>
          <w:lang w:val="es-ES"/>
        </w:rPr>
        <w:fldChar w:fldCharType="begin"/>
      </w:r>
      <w:r w:rsidRPr="00617F26">
        <w:rPr>
          <w:snapToGrid w:val="0"/>
          <w:sz w:val="20"/>
          <w:lang w:val="es-ES"/>
        </w:rPr>
        <w:instrText xml:space="preserve"> AUTONUM  </w:instrText>
      </w:r>
      <w:r w:rsidRPr="00617F26">
        <w:rPr>
          <w:snapToGrid w:val="0"/>
          <w:sz w:val="20"/>
          <w:lang w:val="es-ES"/>
        </w:rPr>
        <w:fldChar w:fldCharType="end"/>
      </w:r>
      <w:r w:rsidRPr="000438EE">
        <w:rPr>
          <w:snapToGrid w:val="0"/>
          <w:lang w:val="es-ES"/>
        </w:rPr>
        <w:tab/>
      </w:r>
      <w:r w:rsidRPr="000438EE">
        <w:rPr>
          <w:sz w:val="20"/>
          <w:lang w:val="es-ES"/>
        </w:rPr>
        <w:t>En su cuadragésima novena sesión, celebrada en Angers (Francia) del 15 al 19 de junio de 2015, el Grupo de Trabajo Técnico sobre Hortalizas (TWV) examinó una revisión parcial de las directrices de examen del rábano y el rábano negro, conforme a los documentos TG/63/7-TG/64/7 y TWV/49/25 “</w:t>
      </w:r>
      <w:proofErr w:type="spellStart"/>
      <w:r w:rsidRPr="000438EE">
        <w:rPr>
          <w:i/>
          <w:sz w:val="20"/>
          <w:lang w:val="es-ES"/>
        </w:rPr>
        <w:t>Partial</w:t>
      </w:r>
      <w:proofErr w:type="spellEnd"/>
      <w:r w:rsidRPr="000438EE">
        <w:rPr>
          <w:i/>
          <w:sz w:val="20"/>
          <w:lang w:val="es-ES"/>
        </w:rPr>
        <w:t xml:space="preserve"> </w:t>
      </w:r>
      <w:proofErr w:type="spellStart"/>
      <w:r w:rsidRPr="000438EE">
        <w:rPr>
          <w:i/>
          <w:sz w:val="20"/>
          <w:lang w:val="es-ES"/>
        </w:rPr>
        <w:t>Revision</w:t>
      </w:r>
      <w:proofErr w:type="spellEnd"/>
      <w:r w:rsidRPr="000438EE">
        <w:rPr>
          <w:i/>
          <w:sz w:val="20"/>
          <w:lang w:val="es-ES"/>
        </w:rPr>
        <w:t xml:space="preserve"> of </w:t>
      </w:r>
      <w:proofErr w:type="spellStart"/>
      <w:r w:rsidRPr="000438EE">
        <w:rPr>
          <w:i/>
          <w:sz w:val="20"/>
          <w:lang w:val="es-ES"/>
        </w:rPr>
        <w:t>the</w:t>
      </w:r>
      <w:proofErr w:type="spellEnd"/>
      <w:r w:rsidRPr="000438EE">
        <w:rPr>
          <w:i/>
          <w:sz w:val="20"/>
          <w:lang w:val="es-ES"/>
        </w:rPr>
        <w:t xml:space="preserve"> Test </w:t>
      </w:r>
      <w:proofErr w:type="spellStart"/>
      <w:r w:rsidRPr="000438EE">
        <w:rPr>
          <w:i/>
          <w:sz w:val="20"/>
          <w:lang w:val="es-ES"/>
        </w:rPr>
        <w:t>Guidelines</w:t>
      </w:r>
      <w:proofErr w:type="spellEnd"/>
      <w:r w:rsidRPr="000438EE">
        <w:rPr>
          <w:i/>
          <w:sz w:val="20"/>
          <w:lang w:val="es-ES"/>
        </w:rPr>
        <w:t xml:space="preserve"> </w:t>
      </w:r>
      <w:proofErr w:type="spellStart"/>
      <w:r w:rsidRPr="000438EE">
        <w:rPr>
          <w:i/>
          <w:sz w:val="20"/>
          <w:lang w:val="es-ES"/>
        </w:rPr>
        <w:t>for</w:t>
      </w:r>
      <w:proofErr w:type="spellEnd"/>
      <w:r w:rsidRPr="000438EE">
        <w:rPr>
          <w:i/>
          <w:sz w:val="20"/>
          <w:lang w:val="es-ES"/>
        </w:rPr>
        <w:t xml:space="preserve"> </w:t>
      </w:r>
      <w:proofErr w:type="spellStart"/>
      <w:r w:rsidRPr="000438EE">
        <w:rPr>
          <w:i/>
          <w:sz w:val="20"/>
          <w:lang w:val="es-ES"/>
        </w:rPr>
        <w:t>Radish</w:t>
      </w:r>
      <w:proofErr w:type="spellEnd"/>
      <w:r w:rsidRPr="000438EE">
        <w:rPr>
          <w:i/>
          <w:sz w:val="20"/>
          <w:lang w:val="es-ES"/>
        </w:rPr>
        <w:t xml:space="preserve">; Black </w:t>
      </w:r>
      <w:proofErr w:type="spellStart"/>
      <w:r w:rsidRPr="000438EE">
        <w:rPr>
          <w:i/>
          <w:sz w:val="20"/>
          <w:lang w:val="es-ES"/>
        </w:rPr>
        <w:t>Radish</w:t>
      </w:r>
      <w:proofErr w:type="spellEnd"/>
      <w:r w:rsidRPr="000438EE">
        <w:rPr>
          <w:sz w:val="20"/>
          <w:lang w:val="es-ES"/>
        </w:rPr>
        <w:t xml:space="preserve"> (</w:t>
      </w:r>
      <w:proofErr w:type="spellStart"/>
      <w:r w:rsidRPr="000438EE">
        <w:rPr>
          <w:sz w:val="20"/>
          <w:lang w:val="es-ES"/>
        </w:rPr>
        <w:t>Document</w:t>
      </w:r>
      <w:proofErr w:type="spellEnd"/>
      <w:r w:rsidRPr="000438EE">
        <w:rPr>
          <w:sz w:val="20"/>
          <w:lang w:val="es-ES"/>
        </w:rPr>
        <w:t xml:space="preserve"> TG/63/7-TG/64/7)” y propuso revisar dichas directrices según se expone a continuación (véase el párrafo 104 del </w:t>
      </w:r>
      <w:r w:rsidRPr="000E0640">
        <w:rPr>
          <w:sz w:val="20"/>
          <w:lang w:val="es-ES"/>
        </w:rPr>
        <w:t xml:space="preserve">documento TWV/49/32 </w:t>
      </w:r>
      <w:r w:rsidR="00EE0390" w:rsidRPr="000E0640">
        <w:rPr>
          <w:sz w:val="20"/>
          <w:lang w:val="es-ES"/>
        </w:rPr>
        <w:t xml:space="preserve">Rev. </w:t>
      </w:r>
      <w:r w:rsidRPr="000E0640">
        <w:rPr>
          <w:sz w:val="20"/>
          <w:lang w:val="es-ES"/>
        </w:rPr>
        <w:t>“</w:t>
      </w:r>
      <w:proofErr w:type="spellStart"/>
      <w:r w:rsidR="00EE0390" w:rsidRPr="000E0640">
        <w:rPr>
          <w:i/>
          <w:sz w:val="20"/>
          <w:lang w:val="es-ES"/>
        </w:rPr>
        <w:t>Revised</w:t>
      </w:r>
      <w:proofErr w:type="spellEnd"/>
      <w:r w:rsidR="00EE0390" w:rsidRPr="000E0640">
        <w:rPr>
          <w:i/>
          <w:sz w:val="20"/>
          <w:lang w:val="es-ES"/>
        </w:rPr>
        <w:t xml:space="preserve"> </w:t>
      </w:r>
      <w:proofErr w:type="spellStart"/>
      <w:r w:rsidRPr="000E0640">
        <w:rPr>
          <w:i/>
          <w:sz w:val="20"/>
          <w:lang w:val="es-ES"/>
        </w:rPr>
        <w:t>Report</w:t>
      </w:r>
      <w:proofErr w:type="spellEnd"/>
      <w:r w:rsidRPr="000E0640">
        <w:rPr>
          <w:sz w:val="20"/>
          <w:lang w:val="es-ES"/>
        </w:rPr>
        <w:t>”</w:t>
      </w:r>
      <w:r w:rsidRPr="000E0640">
        <w:rPr>
          <w:sz w:val="20"/>
          <w:szCs w:val="20"/>
          <w:lang w:val="es-ES"/>
        </w:rPr>
        <w:t>):</w:t>
      </w:r>
    </w:p>
    <w:p w:rsidR="00617F26" w:rsidRPr="00617F26" w:rsidRDefault="00617F26" w:rsidP="00617F26">
      <w:pPr>
        <w:pStyle w:val="Default"/>
        <w:rPr>
          <w:snapToGrid w:val="0"/>
          <w:sz w:val="16"/>
          <w:szCs w:val="20"/>
          <w:lang w:val="es-ES"/>
        </w:rPr>
      </w:pPr>
    </w:p>
    <w:p w:rsidR="00617F26" w:rsidRPr="00617F26" w:rsidRDefault="00617F26" w:rsidP="00617F26">
      <w:pPr>
        <w:pStyle w:val="ListParagraph"/>
        <w:numPr>
          <w:ilvl w:val="0"/>
          <w:numId w:val="18"/>
        </w:numPr>
        <w:spacing w:before="0" w:beforeAutospacing="0" w:after="0" w:afterAutospacing="0"/>
        <w:ind w:left="993" w:hanging="426"/>
        <w:contextualSpacing/>
        <w:jc w:val="both"/>
        <w:rPr>
          <w:rFonts w:ascii="Arial" w:hAnsi="Arial" w:cs="Arial"/>
          <w:snapToGrid w:val="0"/>
          <w:sz w:val="20"/>
          <w:szCs w:val="20"/>
          <w:lang w:val="es-ES"/>
        </w:rPr>
      </w:pPr>
      <w:r w:rsidRPr="00617F26">
        <w:rPr>
          <w:rFonts w:ascii="Arial" w:hAnsi="Arial" w:cs="Arial"/>
          <w:snapToGrid w:val="0"/>
          <w:sz w:val="20"/>
          <w:szCs w:val="20"/>
          <w:lang w:val="es-ES"/>
        </w:rPr>
        <w:t>Añadir el carácter 22 “Rábano: color de la piel del extremo del tallo” a los caracteres de agrupamiento que figuran en el capítulo 5.3</w:t>
      </w:r>
    </w:p>
    <w:p w:rsidR="00617F26" w:rsidRPr="00617F26" w:rsidRDefault="00617F26" w:rsidP="00617F26">
      <w:pPr>
        <w:pStyle w:val="ListParagraph"/>
        <w:numPr>
          <w:ilvl w:val="0"/>
          <w:numId w:val="18"/>
        </w:numPr>
        <w:spacing w:before="0" w:beforeAutospacing="0" w:after="0" w:afterAutospacing="0"/>
        <w:ind w:left="993" w:hanging="426"/>
        <w:contextualSpacing/>
        <w:jc w:val="both"/>
        <w:rPr>
          <w:rFonts w:ascii="Arial" w:hAnsi="Arial" w:cs="Arial"/>
          <w:snapToGrid w:val="0"/>
          <w:sz w:val="20"/>
          <w:szCs w:val="20"/>
          <w:lang w:val="es-ES"/>
        </w:rPr>
      </w:pPr>
      <w:r w:rsidRPr="00617F26">
        <w:rPr>
          <w:rFonts w:ascii="Arial" w:hAnsi="Arial" w:cs="Arial"/>
          <w:snapToGrid w:val="0"/>
          <w:sz w:val="20"/>
          <w:szCs w:val="20"/>
          <w:lang w:val="es-ES"/>
        </w:rPr>
        <w:t>Sustituir el carácter 23 “Raíz no engrosada: color” por el carácter 22 “Rábano: color de la piel del extremo del tallo” del cuestionario técnico, sección 5 “Caracteres de la variedad que se deben indicar”</w:t>
      </w:r>
    </w:p>
    <w:p w:rsidR="00617F26" w:rsidRPr="00617F26" w:rsidRDefault="00617F26" w:rsidP="00617F26">
      <w:pPr>
        <w:rPr>
          <w:snapToGrid w:val="0"/>
          <w:sz w:val="18"/>
          <w:lang w:val="es-ES"/>
        </w:rPr>
      </w:pPr>
    </w:p>
    <w:p w:rsidR="00617F26" w:rsidRPr="000438EE" w:rsidRDefault="00617F26" w:rsidP="00617F26">
      <w:pPr>
        <w:rPr>
          <w:snapToGrid w:val="0"/>
          <w:lang w:val="es-ES"/>
        </w:rPr>
      </w:pPr>
      <w:r w:rsidRPr="000438EE">
        <w:rPr>
          <w:snapToGrid w:val="0"/>
          <w:lang w:val="es-ES"/>
        </w:rPr>
        <w:fldChar w:fldCharType="begin"/>
      </w:r>
      <w:r w:rsidRPr="000438EE">
        <w:rPr>
          <w:snapToGrid w:val="0"/>
          <w:lang w:val="es-ES"/>
        </w:rPr>
        <w:instrText xml:space="preserve"> AUTONUM  </w:instrText>
      </w:r>
      <w:r w:rsidRPr="000438EE">
        <w:rPr>
          <w:snapToGrid w:val="0"/>
          <w:lang w:val="es-ES"/>
        </w:rPr>
        <w:fldChar w:fldCharType="end"/>
      </w:r>
      <w:r w:rsidRPr="000438EE">
        <w:rPr>
          <w:snapToGrid w:val="0"/>
          <w:lang w:val="es-ES"/>
        </w:rPr>
        <w:tab/>
        <w:t xml:space="preserve">Los cambios propuestos se indican a continuación </w:t>
      </w:r>
      <w:r w:rsidRPr="000438EE">
        <w:rPr>
          <w:lang w:val="es-ES"/>
        </w:rPr>
        <w:t xml:space="preserve">como texto sombreado y </w:t>
      </w:r>
      <w:r w:rsidRPr="00EF723C">
        <w:rPr>
          <w:highlight w:val="lightGray"/>
          <w:u w:val="single"/>
          <w:lang w:val="es-ES"/>
        </w:rPr>
        <w:t>subrayado</w:t>
      </w:r>
      <w:r w:rsidRPr="000438EE">
        <w:rPr>
          <w:lang w:val="es-ES"/>
        </w:rPr>
        <w:t xml:space="preserve"> (inserción) y </w:t>
      </w:r>
      <w:r w:rsidRPr="00EF723C">
        <w:rPr>
          <w:strike/>
          <w:highlight w:val="lightGray"/>
          <w:lang w:val="es-ES"/>
        </w:rPr>
        <w:t>tachado</w:t>
      </w:r>
      <w:r w:rsidRPr="000438EE">
        <w:rPr>
          <w:lang w:val="es-ES"/>
        </w:rPr>
        <w:t xml:space="preserve"> (eliminación).</w:t>
      </w:r>
    </w:p>
    <w:p w:rsidR="00617F26" w:rsidRPr="000438EE" w:rsidRDefault="00617F26" w:rsidP="00617F26">
      <w:pPr>
        <w:rPr>
          <w:snapToGrid w:val="0"/>
          <w:lang w:val="es-ES"/>
        </w:rPr>
      </w:pPr>
    </w:p>
    <w:p w:rsidR="00617F26" w:rsidRPr="000438EE" w:rsidRDefault="00617F26" w:rsidP="00617F26">
      <w:pPr>
        <w:pStyle w:val="Heading2"/>
        <w:rPr>
          <w:snapToGrid w:val="0"/>
          <w:lang w:val="es-ES"/>
        </w:rPr>
      </w:pPr>
      <w:r w:rsidRPr="000438EE">
        <w:rPr>
          <w:snapToGrid w:val="0"/>
          <w:lang w:val="es-ES"/>
        </w:rPr>
        <w:t>Añadido propuesto del carácter 22 “Rábano: color de la piel del extremo del tallo” a los caracteres de agrupamiento que figuran en el capítulo 5.3</w:t>
      </w:r>
    </w:p>
    <w:p w:rsidR="00617F26" w:rsidRPr="00617F26" w:rsidRDefault="00617F26" w:rsidP="00617F26">
      <w:pPr>
        <w:rPr>
          <w:sz w:val="18"/>
          <w:lang w:val="es-ES"/>
        </w:rPr>
      </w:pPr>
    </w:p>
    <w:p w:rsidR="00617F26" w:rsidRPr="000438EE" w:rsidRDefault="00617F26" w:rsidP="00617F26">
      <w:pPr>
        <w:rPr>
          <w:lang w:val="es-ES"/>
        </w:rPr>
      </w:pPr>
      <w:r w:rsidRPr="000438EE">
        <w:rPr>
          <w:lang w:val="es-ES"/>
        </w:rPr>
        <w:t>5.3</w:t>
      </w:r>
      <w:r w:rsidRPr="000438EE">
        <w:rPr>
          <w:lang w:val="es-ES"/>
        </w:rPr>
        <w:tab/>
        <w:t>Se ha acordado la utilidad de los siguientes caracteres de agrupamiento:</w:t>
      </w:r>
    </w:p>
    <w:p w:rsidR="00617F26" w:rsidRPr="00617F26" w:rsidRDefault="00617F26" w:rsidP="00617F26">
      <w:pPr>
        <w:rPr>
          <w:sz w:val="18"/>
          <w:lang w:val="es-ES"/>
        </w:rPr>
      </w:pPr>
    </w:p>
    <w:p w:rsidR="00617F26" w:rsidRPr="000438EE" w:rsidRDefault="00617F26" w:rsidP="00617F26">
      <w:pPr>
        <w:ind w:left="567"/>
        <w:rPr>
          <w:lang w:val="es-ES"/>
        </w:rPr>
      </w:pPr>
      <w:r w:rsidRPr="000438EE">
        <w:rPr>
          <w:lang w:val="es-ES"/>
        </w:rPr>
        <w:t>a)</w:t>
      </w:r>
      <w:r w:rsidRPr="000438EE">
        <w:rPr>
          <w:lang w:val="es-ES"/>
        </w:rPr>
        <w:tab/>
      </w:r>
      <w:r w:rsidRPr="000438EE">
        <w:rPr>
          <w:u w:val="single"/>
          <w:lang w:val="es-ES"/>
        </w:rPr>
        <w:t>Únicamente variedades tipo-N:</w:t>
      </w:r>
      <w:r w:rsidRPr="000438EE">
        <w:rPr>
          <w:lang w:val="es-ES"/>
        </w:rPr>
        <w:t xml:space="preserve"> </w:t>
      </w:r>
      <w:proofErr w:type="spellStart"/>
      <w:r w:rsidRPr="000438EE">
        <w:rPr>
          <w:lang w:val="es-ES"/>
        </w:rPr>
        <w:t>Ploidía</w:t>
      </w:r>
      <w:proofErr w:type="spellEnd"/>
      <w:r w:rsidRPr="000438EE">
        <w:rPr>
          <w:lang w:val="es-ES"/>
        </w:rPr>
        <w:t xml:space="preserve"> (carácter 1)</w:t>
      </w:r>
    </w:p>
    <w:p w:rsidR="00617F26" w:rsidRPr="000438EE" w:rsidRDefault="00617F26" w:rsidP="00617F26">
      <w:pPr>
        <w:ind w:left="567"/>
        <w:rPr>
          <w:lang w:val="es-ES"/>
        </w:rPr>
      </w:pPr>
      <w:r w:rsidRPr="000438EE">
        <w:rPr>
          <w:lang w:val="es-ES"/>
        </w:rPr>
        <w:t>b)</w:t>
      </w:r>
      <w:r w:rsidRPr="000438EE">
        <w:rPr>
          <w:lang w:val="es-ES"/>
        </w:rPr>
        <w:tab/>
      </w:r>
      <w:r w:rsidRPr="000438EE">
        <w:rPr>
          <w:u w:val="single"/>
          <w:lang w:val="es-ES"/>
        </w:rPr>
        <w:t>Únicamente variedades tipo-N:</w:t>
      </w:r>
      <w:r w:rsidRPr="000438EE">
        <w:rPr>
          <w:lang w:val="es-ES"/>
        </w:rPr>
        <w:t xml:space="preserve"> Hoja: longitud (carácter 3)</w:t>
      </w:r>
    </w:p>
    <w:p w:rsidR="00617F26" w:rsidRPr="000438EE" w:rsidRDefault="00617F26" w:rsidP="00617F26">
      <w:pPr>
        <w:ind w:left="567"/>
        <w:rPr>
          <w:lang w:val="es-ES"/>
        </w:rPr>
      </w:pPr>
      <w:r w:rsidRPr="000438EE">
        <w:rPr>
          <w:lang w:val="es-ES"/>
        </w:rPr>
        <w:t>c)</w:t>
      </w:r>
      <w:r w:rsidRPr="000438EE">
        <w:rPr>
          <w:lang w:val="es-ES"/>
        </w:rPr>
        <w:tab/>
      </w:r>
      <w:r w:rsidRPr="000438EE">
        <w:rPr>
          <w:u w:val="single"/>
          <w:lang w:val="es-ES"/>
        </w:rPr>
        <w:t>Únicamente variedades tipo-S:</w:t>
      </w:r>
      <w:r w:rsidRPr="000438EE">
        <w:rPr>
          <w:lang w:val="es-ES"/>
        </w:rPr>
        <w:t xml:space="preserve"> Hoja: longitud (carácter 4)</w:t>
      </w:r>
    </w:p>
    <w:p w:rsidR="00617F26" w:rsidRPr="000438EE" w:rsidRDefault="00617F26" w:rsidP="00617F26">
      <w:pPr>
        <w:ind w:left="567"/>
        <w:rPr>
          <w:lang w:val="es-ES"/>
        </w:rPr>
      </w:pPr>
      <w:r w:rsidRPr="000438EE">
        <w:rPr>
          <w:lang w:val="es-ES"/>
        </w:rPr>
        <w:t>d)</w:t>
      </w:r>
      <w:r w:rsidRPr="000438EE">
        <w:rPr>
          <w:lang w:val="es-ES"/>
        </w:rPr>
        <w:tab/>
        <w:t>Limbo</w:t>
      </w:r>
      <w:proofErr w:type="gramStart"/>
      <w:r w:rsidRPr="000438EE">
        <w:rPr>
          <w:lang w:val="es-ES"/>
        </w:rPr>
        <w:t>:  número</w:t>
      </w:r>
      <w:proofErr w:type="gramEnd"/>
      <w:r w:rsidRPr="000438EE">
        <w:rPr>
          <w:lang w:val="es-ES"/>
        </w:rPr>
        <w:t xml:space="preserve"> de lóbulos (carácter 8)</w:t>
      </w:r>
    </w:p>
    <w:p w:rsidR="00617F26" w:rsidRPr="000438EE" w:rsidRDefault="00617F26" w:rsidP="00617F26">
      <w:pPr>
        <w:ind w:left="567"/>
        <w:rPr>
          <w:lang w:val="es-ES"/>
        </w:rPr>
      </w:pPr>
      <w:r w:rsidRPr="000438EE">
        <w:rPr>
          <w:lang w:val="es-ES"/>
        </w:rPr>
        <w:t>e)</w:t>
      </w:r>
      <w:r w:rsidRPr="000438EE">
        <w:rPr>
          <w:lang w:val="es-ES"/>
        </w:rPr>
        <w:tab/>
        <w:t>Peciolo</w:t>
      </w:r>
      <w:proofErr w:type="gramStart"/>
      <w:r w:rsidRPr="000438EE">
        <w:rPr>
          <w:lang w:val="es-ES"/>
        </w:rPr>
        <w:t>:  pigmentación</w:t>
      </w:r>
      <w:proofErr w:type="gramEnd"/>
      <w:r w:rsidRPr="000438EE">
        <w:rPr>
          <w:lang w:val="es-ES"/>
        </w:rPr>
        <w:t xml:space="preserve"> </w:t>
      </w:r>
      <w:proofErr w:type="spellStart"/>
      <w:r w:rsidRPr="000438EE">
        <w:rPr>
          <w:lang w:val="es-ES"/>
        </w:rPr>
        <w:t>antociánica</w:t>
      </w:r>
      <w:proofErr w:type="spellEnd"/>
      <w:r w:rsidRPr="000438EE">
        <w:rPr>
          <w:lang w:val="es-ES"/>
        </w:rPr>
        <w:t xml:space="preserve"> (carácter 10)</w:t>
      </w:r>
    </w:p>
    <w:p w:rsidR="00617F26" w:rsidRPr="000438EE" w:rsidRDefault="00617F26" w:rsidP="00617F26">
      <w:pPr>
        <w:ind w:left="567"/>
        <w:rPr>
          <w:lang w:val="es-ES"/>
        </w:rPr>
      </w:pPr>
      <w:r w:rsidRPr="000438EE">
        <w:rPr>
          <w:lang w:val="es-ES"/>
        </w:rPr>
        <w:t>f)</w:t>
      </w:r>
      <w:r w:rsidRPr="000438EE">
        <w:rPr>
          <w:lang w:val="es-ES"/>
        </w:rPr>
        <w:tab/>
      </w:r>
      <w:r w:rsidRPr="000438EE">
        <w:rPr>
          <w:u w:val="single"/>
          <w:lang w:val="es-ES"/>
        </w:rPr>
        <w:t>Únicamente variedades tipo-N:</w:t>
      </w:r>
      <w:r w:rsidRPr="000438EE">
        <w:rPr>
          <w:lang w:val="es-ES"/>
        </w:rPr>
        <w:t xml:space="preserve"> Rábano: longitud (carácter 13)</w:t>
      </w:r>
    </w:p>
    <w:p w:rsidR="00617F26" w:rsidRPr="000438EE" w:rsidRDefault="00617F26" w:rsidP="00617F26">
      <w:pPr>
        <w:ind w:left="567"/>
        <w:rPr>
          <w:lang w:val="es-ES"/>
        </w:rPr>
      </w:pPr>
      <w:r w:rsidRPr="000438EE">
        <w:rPr>
          <w:lang w:val="es-ES"/>
        </w:rPr>
        <w:t>g)</w:t>
      </w:r>
      <w:r w:rsidRPr="000438EE">
        <w:rPr>
          <w:lang w:val="es-ES"/>
        </w:rPr>
        <w:tab/>
      </w:r>
      <w:r w:rsidRPr="000438EE">
        <w:rPr>
          <w:u w:val="single"/>
          <w:lang w:val="es-ES"/>
        </w:rPr>
        <w:t>Únicamente variedades tipo-S:</w:t>
      </w:r>
      <w:r w:rsidRPr="000438EE">
        <w:rPr>
          <w:lang w:val="es-ES"/>
        </w:rPr>
        <w:t xml:space="preserve"> Rábano: longitud (carácter 14)</w:t>
      </w:r>
    </w:p>
    <w:p w:rsidR="00617F26" w:rsidRPr="000438EE" w:rsidRDefault="00617F26" w:rsidP="00617F26">
      <w:pPr>
        <w:ind w:left="567"/>
        <w:rPr>
          <w:lang w:val="es-ES"/>
        </w:rPr>
      </w:pPr>
      <w:r w:rsidRPr="000438EE">
        <w:rPr>
          <w:lang w:val="es-ES"/>
        </w:rPr>
        <w:t>h)</w:t>
      </w:r>
      <w:r w:rsidRPr="000438EE">
        <w:rPr>
          <w:lang w:val="es-ES"/>
        </w:rPr>
        <w:tab/>
      </w:r>
      <w:r w:rsidRPr="000438EE">
        <w:rPr>
          <w:u w:val="single"/>
          <w:lang w:val="es-ES"/>
        </w:rPr>
        <w:t>Únicamente variedades tipo-N:</w:t>
      </w:r>
      <w:r w:rsidRPr="000438EE">
        <w:rPr>
          <w:lang w:val="es-ES"/>
        </w:rPr>
        <w:t xml:space="preserve"> Rábano: diámetro (carácter 15)</w:t>
      </w:r>
    </w:p>
    <w:p w:rsidR="00617F26" w:rsidRPr="000438EE" w:rsidRDefault="00617F26" w:rsidP="00617F26">
      <w:pPr>
        <w:ind w:left="567"/>
        <w:rPr>
          <w:lang w:val="es-ES"/>
        </w:rPr>
      </w:pPr>
      <w:r w:rsidRPr="000438EE">
        <w:rPr>
          <w:lang w:val="es-ES"/>
        </w:rPr>
        <w:t>i)</w:t>
      </w:r>
      <w:r w:rsidRPr="000438EE">
        <w:rPr>
          <w:lang w:val="es-ES"/>
        </w:rPr>
        <w:tab/>
      </w:r>
      <w:r w:rsidRPr="000438EE">
        <w:rPr>
          <w:u w:val="single"/>
          <w:lang w:val="es-ES"/>
        </w:rPr>
        <w:t>Únicamente variedades tipo-S:</w:t>
      </w:r>
      <w:r w:rsidRPr="000438EE">
        <w:rPr>
          <w:lang w:val="es-ES"/>
        </w:rPr>
        <w:t xml:space="preserve"> Rábano: diámetro (carácter 16)</w:t>
      </w:r>
    </w:p>
    <w:p w:rsidR="00617F26" w:rsidRPr="000438EE" w:rsidRDefault="00617F26" w:rsidP="00617F26">
      <w:pPr>
        <w:ind w:left="567"/>
        <w:rPr>
          <w:lang w:val="es-ES"/>
        </w:rPr>
      </w:pPr>
      <w:r w:rsidRPr="000438EE">
        <w:rPr>
          <w:lang w:val="es-ES"/>
        </w:rPr>
        <w:t>j)</w:t>
      </w:r>
      <w:r w:rsidRPr="000438EE">
        <w:rPr>
          <w:lang w:val="es-ES"/>
        </w:rPr>
        <w:tab/>
        <w:t>Rábano: forma (carácter 17)</w:t>
      </w:r>
    </w:p>
    <w:p w:rsidR="00617F26" w:rsidRPr="000438EE" w:rsidRDefault="00617F26" w:rsidP="00617F26">
      <w:pPr>
        <w:ind w:left="567"/>
        <w:rPr>
          <w:lang w:val="es-ES"/>
        </w:rPr>
      </w:pPr>
      <w:r w:rsidRPr="000438EE">
        <w:rPr>
          <w:lang w:val="es-ES"/>
        </w:rPr>
        <w:t>k)</w:t>
      </w:r>
      <w:r w:rsidRPr="000438EE">
        <w:rPr>
          <w:lang w:val="es-ES"/>
        </w:rPr>
        <w:tab/>
        <w:t>Rábano: número de col</w:t>
      </w:r>
      <w:r>
        <w:rPr>
          <w:lang w:val="es-ES"/>
        </w:rPr>
        <w:t>ores de la piel (excluida la raí</w:t>
      </w:r>
      <w:r w:rsidRPr="000438EE">
        <w:rPr>
          <w:lang w:val="es-ES"/>
        </w:rPr>
        <w:t>z no engrosada) (carácter 21)</w:t>
      </w:r>
    </w:p>
    <w:p w:rsidR="00617F26" w:rsidRPr="000438EE" w:rsidRDefault="00617F26" w:rsidP="00617F26">
      <w:pPr>
        <w:ind w:left="1134" w:hanging="567"/>
        <w:rPr>
          <w:rFonts w:cs="Arial"/>
          <w:u w:val="single"/>
          <w:lang w:val="es-ES"/>
        </w:rPr>
      </w:pPr>
      <w:r w:rsidRPr="000438EE">
        <w:rPr>
          <w:rFonts w:cs="Arial"/>
          <w:highlight w:val="lightGray"/>
          <w:u w:val="single"/>
          <w:lang w:val="es-ES"/>
        </w:rPr>
        <w:t>(l)</w:t>
      </w:r>
      <w:r w:rsidRPr="000438EE">
        <w:rPr>
          <w:rFonts w:cs="Arial"/>
          <w:highlight w:val="lightGray"/>
          <w:u w:val="single"/>
          <w:lang w:val="es-ES"/>
        </w:rPr>
        <w:tab/>
        <w:t xml:space="preserve">Rábano: color de la piel </w:t>
      </w:r>
      <w:r w:rsidRPr="00D50B08">
        <w:rPr>
          <w:rFonts w:cs="Arial"/>
          <w:strike/>
          <w:highlight w:val="lightGray"/>
          <w:u w:val="single"/>
          <w:lang w:val="es-ES"/>
        </w:rPr>
        <w:t>del</w:t>
      </w:r>
      <w:r w:rsidRPr="000438EE">
        <w:rPr>
          <w:rFonts w:cs="Arial"/>
          <w:highlight w:val="lightGray"/>
          <w:u w:val="single"/>
          <w:lang w:val="es-ES"/>
        </w:rPr>
        <w:t xml:space="preserve"> </w:t>
      </w:r>
      <w:r w:rsidR="00D50B08">
        <w:rPr>
          <w:rFonts w:cs="Arial"/>
          <w:highlight w:val="lightGray"/>
          <w:u w:val="single"/>
          <w:lang w:val="es-ES"/>
        </w:rPr>
        <w:t xml:space="preserve">en el </w:t>
      </w:r>
      <w:r w:rsidRPr="000438EE">
        <w:rPr>
          <w:rFonts w:cs="Arial"/>
          <w:highlight w:val="lightGray"/>
          <w:u w:val="single"/>
          <w:lang w:val="es-ES"/>
        </w:rPr>
        <w:t>extremo del tallo (carácter 22)</w:t>
      </w:r>
      <w:r w:rsidRPr="000438EE">
        <w:rPr>
          <w:rFonts w:cs="Arial"/>
          <w:u w:val="single"/>
          <w:lang w:val="es-ES"/>
        </w:rPr>
        <w:t xml:space="preserve"> </w:t>
      </w:r>
    </w:p>
    <w:p w:rsidR="00617F26" w:rsidRPr="000438EE" w:rsidRDefault="00617F26" w:rsidP="00617F26">
      <w:pPr>
        <w:ind w:left="1134" w:hanging="567"/>
        <w:rPr>
          <w:rFonts w:cs="Arial"/>
          <w:lang w:val="es-ES"/>
        </w:rPr>
      </w:pPr>
      <w:r w:rsidRPr="000438EE">
        <w:rPr>
          <w:rFonts w:cs="Arial"/>
          <w:lang w:val="es-ES"/>
        </w:rPr>
        <w:t>(</w:t>
      </w:r>
      <w:proofErr w:type="gramStart"/>
      <w:r w:rsidRPr="000438EE">
        <w:rPr>
          <w:rFonts w:cs="Arial"/>
          <w:strike/>
          <w:highlight w:val="lightGray"/>
          <w:lang w:val="es-ES"/>
        </w:rPr>
        <w:t>l</w:t>
      </w:r>
      <w:r w:rsidRPr="000438EE">
        <w:rPr>
          <w:rFonts w:cs="Arial"/>
          <w:highlight w:val="lightGray"/>
          <w:u w:val="single"/>
          <w:lang w:val="es-ES"/>
        </w:rPr>
        <w:t>m</w:t>
      </w:r>
      <w:proofErr w:type="gramEnd"/>
      <w:r w:rsidRPr="000438EE">
        <w:rPr>
          <w:rFonts w:cs="Arial"/>
          <w:lang w:val="es-ES"/>
        </w:rPr>
        <w:t>)</w:t>
      </w:r>
      <w:r w:rsidRPr="000438EE">
        <w:rPr>
          <w:rFonts w:cs="Arial"/>
          <w:lang w:val="es-ES"/>
        </w:rPr>
        <w:tab/>
      </w:r>
      <w:r w:rsidRPr="000438EE">
        <w:rPr>
          <w:u w:val="single"/>
          <w:lang w:val="es-ES"/>
        </w:rPr>
        <w:t>Únicamente variedades con rábano: Número de colores de la piel: dos</w:t>
      </w:r>
      <w:r w:rsidRPr="000438EE">
        <w:rPr>
          <w:lang w:val="es-ES"/>
        </w:rPr>
        <w:t>: Rábano: extensión del color blanco desde el extremo no grueso de la raíz (carácter 25)</w:t>
      </w:r>
    </w:p>
    <w:p w:rsidR="00617F26" w:rsidRPr="000438EE" w:rsidRDefault="00617F26" w:rsidP="00617F26">
      <w:pPr>
        <w:ind w:left="1134" w:hanging="567"/>
        <w:rPr>
          <w:lang w:val="es-ES"/>
        </w:rPr>
      </w:pPr>
      <w:r w:rsidRPr="000438EE">
        <w:rPr>
          <w:rFonts w:cs="Arial"/>
          <w:lang w:val="es-ES"/>
        </w:rPr>
        <w:t>(</w:t>
      </w:r>
      <w:proofErr w:type="spellStart"/>
      <w:proofErr w:type="gramStart"/>
      <w:r w:rsidRPr="000438EE">
        <w:rPr>
          <w:rFonts w:cs="Arial"/>
          <w:strike/>
          <w:highlight w:val="lightGray"/>
          <w:lang w:val="es-ES"/>
        </w:rPr>
        <w:t>m</w:t>
      </w:r>
      <w:r w:rsidRPr="000438EE">
        <w:rPr>
          <w:rFonts w:cs="Arial"/>
          <w:highlight w:val="lightGray"/>
          <w:lang w:val="es-ES"/>
        </w:rPr>
        <w:t>n</w:t>
      </w:r>
      <w:proofErr w:type="spellEnd"/>
      <w:proofErr w:type="gramEnd"/>
      <w:r w:rsidRPr="000438EE">
        <w:rPr>
          <w:rFonts w:cs="Arial"/>
          <w:lang w:val="es-ES"/>
        </w:rPr>
        <w:t>)</w:t>
      </w:r>
      <w:r w:rsidRPr="000438EE">
        <w:rPr>
          <w:rFonts w:cs="Arial"/>
          <w:lang w:val="es-ES"/>
        </w:rPr>
        <w:tab/>
      </w:r>
      <w:r w:rsidRPr="000438EE">
        <w:rPr>
          <w:lang w:val="es-ES"/>
        </w:rPr>
        <w:t>Época de madurez para cosecha (carácter 28)</w:t>
      </w:r>
      <w:r w:rsidRPr="000438EE">
        <w:rPr>
          <w:lang w:val="es-ES"/>
        </w:rPr>
        <w:br w:type="page"/>
      </w:r>
    </w:p>
    <w:p w:rsidR="00617F26" w:rsidRPr="000438EE" w:rsidRDefault="00617F26" w:rsidP="00617F26">
      <w:pPr>
        <w:ind w:left="1276" w:hanging="567"/>
        <w:rPr>
          <w:lang w:val="es-ES"/>
        </w:rPr>
      </w:pPr>
    </w:p>
    <w:p w:rsidR="00617F26" w:rsidRPr="000438EE" w:rsidRDefault="00617F26" w:rsidP="00617F26">
      <w:pPr>
        <w:pStyle w:val="Heading2"/>
        <w:rPr>
          <w:snapToGrid w:val="0"/>
          <w:lang w:val="es-ES"/>
        </w:rPr>
      </w:pPr>
      <w:r w:rsidRPr="000438EE">
        <w:rPr>
          <w:snapToGrid w:val="0"/>
          <w:lang w:val="es-ES"/>
        </w:rPr>
        <w:t>Sustitución propuesta del carácter 23 “Raíz no engrosada</w:t>
      </w:r>
      <w:proofErr w:type="gramStart"/>
      <w:r w:rsidRPr="000438EE">
        <w:rPr>
          <w:snapToGrid w:val="0"/>
          <w:lang w:val="es-ES"/>
        </w:rPr>
        <w:t>:  color</w:t>
      </w:r>
      <w:proofErr w:type="gramEnd"/>
      <w:r w:rsidRPr="000438EE">
        <w:rPr>
          <w:snapToGrid w:val="0"/>
          <w:lang w:val="es-ES"/>
        </w:rPr>
        <w:t>” por el carácter 22 “Rábano:  color de la piel del extremo del tallo” en la sección 5 del Cuestionario Técnico “Caracteres de la variedad que se deben indicar”</w:t>
      </w:r>
    </w:p>
    <w:p w:rsidR="00617F26" w:rsidRPr="000438EE" w:rsidRDefault="00617F26" w:rsidP="00617F26">
      <w:pPr>
        <w:rPr>
          <w:lang w:val="es-ES"/>
        </w:rPr>
      </w:pPr>
    </w:p>
    <w:tbl>
      <w:tblPr>
        <w:tblW w:w="9696" w:type="dxa"/>
        <w:jc w:val="center"/>
        <w:tblLayout w:type="fixed"/>
        <w:tblCellMar>
          <w:top w:w="28" w:type="dxa"/>
          <w:left w:w="57" w:type="dxa"/>
          <w:bottom w:w="28" w:type="dxa"/>
          <w:right w:w="57" w:type="dxa"/>
        </w:tblCellMar>
        <w:tblLook w:val="0000" w:firstRow="0" w:lastRow="0" w:firstColumn="0" w:lastColumn="0" w:noHBand="0" w:noVBand="0"/>
      </w:tblPr>
      <w:tblGrid>
        <w:gridCol w:w="29"/>
        <w:gridCol w:w="737"/>
        <w:gridCol w:w="2955"/>
        <w:gridCol w:w="2127"/>
        <w:gridCol w:w="446"/>
        <w:gridCol w:w="2835"/>
        <w:gridCol w:w="539"/>
        <w:gridCol w:w="28"/>
      </w:tblGrid>
      <w:tr w:rsidR="00617F26" w:rsidRPr="000438EE" w:rsidTr="00345677">
        <w:trPr>
          <w:gridAfter w:val="1"/>
          <w:wAfter w:w="28" w:type="dxa"/>
          <w:cantSplit/>
          <w:tblHeader/>
          <w:jc w:val="center"/>
        </w:trPr>
        <w:tc>
          <w:tcPr>
            <w:tcW w:w="3721" w:type="dxa"/>
            <w:gridSpan w:val="3"/>
            <w:tcBorders>
              <w:top w:val="single" w:sz="6" w:space="0" w:color="auto"/>
              <w:left w:val="single" w:sz="6" w:space="0" w:color="auto"/>
              <w:bottom w:val="single" w:sz="6" w:space="0" w:color="auto"/>
              <w:right w:val="single" w:sz="6" w:space="0" w:color="auto"/>
            </w:tcBorders>
          </w:tcPr>
          <w:p w:rsidR="00617F26" w:rsidRPr="000438EE" w:rsidRDefault="00617F26" w:rsidP="00345677">
            <w:pPr>
              <w:tabs>
                <w:tab w:val="left" w:pos="480"/>
                <w:tab w:val="left" w:pos="1056"/>
                <w:tab w:val="left" w:pos="2976"/>
                <w:tab w:val="left" w:pos="5856"/>
                <w:tab w:val="left" w:pos="7296"/>
              </w:tabs>
              <w:rPr>
                <w:sz w:val="18"/>
                <w:lang w:val="es-ES"/>
              </w:rPr>
            </w:pPr>
          </w:p>
          <w:p w:rsidR="00617F26" w:rsidRPr="000438EE" w:rsidRDefault="00617F26" w:rsidP="00345677">
            <w:pPr>
              <w:tabs>
                <w:tab w:val="left" w:pos="480"/>
                <w:tab w:val="left" w:pos="1056"/>
                <w:tab w:val="left" w:pos="2976"/>
                <w:tab w:val="left" w:pos="5856"/>
                <w:tab w:val="left" w:pos="7296"/>
              </w:tabs>
              <w:rPr>
                <w:sz w:val="18"/>
                <w:lang w:val="es-ES"/>
              </w:rPr>
            </w:pPr>
            <w:r w:rsidRPr="000438EE">
              <w:rPr>
                <w:sz w:val="18"/>
                <w:lang w:val="es-ES"/>
              </w:rPr>
              <w:t>CUESTIONARIO TÉCNICO</w:t>
            </w:r>
          </w:p>
        </w:tc>
        <w:tc>
          <w:tcPr>
            <w:tcW w:w="2127" w:type="dxa"/>
            <w:tcBorders>
              <w:top w:val="single" w:sz="6" w:space="0" w:color="auto"/>
              <w:left w:val="single" w:sz="6" w:space="0" w:color="auto"/>
              <w:bottom w:val="single" w:sz="6" w:space="0" w:color="auto"/>
            </w:tcBorders>
          </w:tcPr>
          <w:p w:rsidR="00617F26" w:rsidRPr="000438EE" w:rsidRDefault="00617F26" w:rsidP="00345677">
            <w:pPr>
              <w:tabs>
                <w:tab w:val="left" w:pos="480"/>
                <w:tab w:val="left" w:pos="1056"/>
                <w:tab w:val="left" w:pos="2976"/>
                <w:tab w:val="left" w:pos="5856"/>
                <w:tab w:val="left" w:pos="7296"/>
              </w:tabs>
              <w:rPr>
                <w:sz w:val="18"/>
                <w:lang w:val="es-ES"/>
              </w:rPr>
            </w:pPr>
          </w:p>
          <w:p w:rsidR="00617F26" w:rsidRPr="000438EE" w:rsidRDefault="00617F26" w:rsidP="00345677">
            <w:pPr>
              <w:tabs>
                <w:tab w:val="left" w:pos="480"/>
                <w:tab w:val="left" w:pos="1056"/>
                <w:tab w:val="left" w:pos="2976"/>
                <w:tab w:val="left" w:pos="5856"/>
                <w:tab w:val="left" w:pos="7296"/>
              </w:tabs>
              <w:rPr>
                <w:sz w:val="18"/>
                <w:lang w:val="es-ES"/>
              </w:rPr>
            </w:pPr>
            <w:r w:rsidRPr="000438EE">
              <w:rPr>
                <w:sz w:val="18"/>
                <w:lang w:val="es-ES"/>
              </w:rPr>
              <w:t>Página{x} de {y}</w:t>
            </w:r>
          </w:p>
        </w:tc>
        <w:tc>
          <w:tcPr>
            <w:tcW w:w="3820" w:type="dxa"/>
            <w:gridSpan w:val="3"/>
            <w:tcBorders>
              <w:top w:val="single" w:sz="6" w:space="0" w:color="auto"/>
              <w:left w:val="single" w:sz="6" w:space="0" w:color="auto"/>
              <w:bottom w:val="single" w:sz="6" w:space="0" w:color="auto"/>
              <w:right w:val="single" w:sz="6" w:space="0" w:color="auto"/>
            </w:tcBorders>
            <w:shd w:val="pct5" w:color="auto" w:fill="auto"/>
          </w:tcPr>
          <w:p w:rsidR="00617F26" w:rsidRPr="000438EE" w:rsidRDefault="00617F26" w:rsidP="00345677">
            <w:pPr>
              <w:tabs>
                <w:tab w:val="left" w:pos="480"/>
                <w:tab w:val="left" w:pos="1056"/>
                <w:tab w:val="left" w:pos="2976"/>
                <w:tab w:val="left" w:pos="5856"/>
                <w:tab w:val="left" w:pos="7296"/>
              </w:tabs>
              <w:rPr>
                <w:sz w:val="18"/>
                <w:lang w:val="es-ES"/>
              </w:rPr>
            </w:pPr>
          </w:p>
          <w:p w:rsidR="00617F26" w:rsidRPr="000438EE" w:rsidRDefault="00617F26" w:rsidP="00345677">
            <w:pPr>
              <w:tabs>
                <w:tab w:val="left" w:pos="480"/>
                <w:tab w:val="left" w:pos="1056"/>
                <w:tab w:val="left" w:pos="2976"/>
                <w:tab w:val="left" w:pos="5856"/>
                <w:tab w:val="left" w:pos="7296"/>
              </w:tabs>
              <w:rPr>
                <w:sz w:val="18"/>
                <w:lang w:val="es-ES"/>
              </w:rPr>
            </w:pPr>
            <w:r w:rsidRPr="000438EE">
              <w:rPr>
                <w:sz w:val="18"/>
                <w:lang w:val="es-ES"/>
              </w:rPr>
              <w:t>Número de referencia</w:t>
            </w:r>
          </w:p>
        </w:tc>
      </w:tr>
      <w:tr w:rsidR="00617F26" w:rsidRPr="000438EE" w:rsidTr="00345677">
        <w:trPr>
          <w:gridAfter w:val="1"/>
          <w:wAfter w:w="28" w:type="dxa"/>
          <w:cantSplit/>
          <w:tblHeader/>
          <w:jc w:val="center"/>
        </w:trPr>
        <w:tc>
          <w:tcPr>
            <w:tcW w:w="3721" w:type="dxa"/>
            <w:gridSpan w:val="3"/>
            <w:tcBorders>
              <w:top w:val="single" w:sz="6" w:space="0" w:color="auto"/>
              <w:bottom w:val="single" w:sz="6" w:space="0" w:color="auto"/>
            </w:tcBorders>
            <w:shd w:val="clear" w:color="auto" w:fill="FFFFFF"/>
          </w:tcPr>
          <w:p w:rsidR="00617F26" w:rsidRPr="000438EE" w:rsidRDefault="00617F26" w:rsidP="00345677">
            <w:pPr>
              <w:tabs>
                <w:tab w:val="left" w:pos="480"/>
                <w:tab w:val="left" w:pos="1056"/>
                <w:tab w:val="left" w:pos="2976"/>
                <w:tab w:val="left" w:pos="5856"/>
                <w:tab w:val="left" w:pos="7296"/>
              </w:tabs>
              <w:jc w:val="left"/>
              <w:rPr>
                <w:sz w:val="18"/>
                <w:lang w:val="es-ES"/>
              </w:rPr>
            </w:pPr>
          </w:p>
        </w:tc>
        <w:tc>
          <w:tcPr>
            <w:tcW w:w="2127" w:type="dxa"/>
            <w:tcBorders>
              <w:top w:val="single" w:sz="6" w:space="0" w:color="auto"/>
              <w:bottom w:val="single" w:sz="6" w:space="0" w:color="auto"/>
            </w:tcBorders>
            <w:shd w:val="clear" w:color="auto" w:fill="FFFFFF"/>
          </w:tcPr>
          <w:p w:rsidR="00617F26" w:rsidRPr="000438EE" w:rsidRDefault="00617F26" w:rsidP="00345677">
            <w:pPr>
              <w:tabs>
                <w:tab w:val="left" w:pos="480"/>
                <w:tab w:val="left" w:pos="1056"/>
                <w:tab w:val="left" w:pos="2976"/>
                <w:tab w:val="left" w:pos="5856"/>
                <w:tab w:val="left" w:pos="7296"/>
              </w:tabs>
              <w:jc w:val="left"/>
              <w:rPr>
                <w:sz w:val="18"/>
                <w:lang w:val="es-ES"/>
              </w:rPr>
            </w:pPr>
          </w:p>
        </w:tc>
        <w:tc>
          <w:tcPr>
            <w:tcW w:w="3820" w:type="dxa"/>
            <w:gridSpan w:val="3"/>
            <w:tcBorders>
              <w:top w:val="single" w:sz="6" w:space="0" w:color="auto"/>
              <w:bottom w:val="single" w:sz="6" w:space="0" w:color="auto"/>
            </w:tcBorders>
            <w:shd w:val="clear" w:color="auto" w:fill="FFFFFF"/>
          </w:tcPr>
          <w:p w:rsidR="00617F26" w:rsidRPr="000438EE" w:rsidRDefault="00617F26" w:rsidP="00345677">
            <w:pPr>
              <w:tabs>
                <w:tab w:val="left" w:pos="480"/>
                <w:tab w:val="left" w:pos="1056"/>
                <w:tab w:val="left" w:pos="2976"/>
                <w:tab w:val="left" w:pos="5856"/>
                <w:tab w:val="left" w:pos="7296"/>
              </w:tabs>
              <w:jc w:val="left"/>
              <w:rPr>
                <w:sz w:val="18"/>
                <w:lang w:val="es-ES"/>
              </w:rPr>
            </w:pPr>
          </w:p>
        </w:tc>
      </w:tr>
      <w:tr w:rsidR="00617F26" w:rsidRPr="000E0640"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9667"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rsidR="00617F26" w:rsidRPr="000438EE" w:rsidRDefault="00617F26" w:rsidP="00345677">
            <w:pPr>
              <w:rPr>
                <w:sz w:val="18"/>
                <w:szCs w:val="18"/>
                <w:lang w:val="es-ES"/>
              </w:rPr>
            </w:pPr>
          </w:p>
          <w:p w:rsidR="00617F26" w:rsidRPr="000438EE" w:rsidRDefault="00617F26" w:rsidP="00345677">
            <w:pPr>
              <w:rPr>
                <w:sz w:val="16"/>
                <w:szCs w:val="18"/>
                <w:lang w:val="es-ES"/>
              </w:rPr>
            </w:pPr>
            <w:r w:rsidRPr="000438EE">
              <w:rPr>
                <w:sz w:val="18"/>
                <w:lang w:val="es-ES"/>
              </w:rPr>
              <w:t>5.</w:t>
            </w:r>
            <w:r w:rsidRPr="000438EE">
              <w:rPr>
                <w:sz w:val="18"/>
                <w:lang w:val="es-ES"/>
              </w:rPr>
              <w:tab/>
              <w:t>Caracteres de la variedad que se deben indicar (el número entre paréntesis indica el carácter correspondiente en las directrices de examen;  especifíquese la nota apropiada).</w:t>
            </w:r>
          </w:p>
          <w:p w:rsidR="00617F26" w:rsidRPr="000438EE" w:rsidRDefault="00617F26" w:rsidP="00345677">
            <w:pPr>
              <w:rPr>
                <w:sz w:val="18"/>
                <w:szCs w:val="18"/>
                <w:lang w:val="es-ES"/>
              </w:rPr>
            </w:pP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single" w:sz="6" w:space="0" w:color="auto"/>
              <w:left w:val="single" w:sz="6" w:space="0" w:color="auto"/>
              <w:bottom w:val="single" w:sz="6" w:space="0" w:color="auto"/>
            </w:tcBorders>
            <w:shd w:val="pct5" w:color="auto" w:fill="auto"/>
          </w:tcPr>
          <w:p w:rsidR="00617F26" w:rsidRPr="000438EE" w:rsidRDefault="00617F26" w:rsidP="00345677">
            <w:pPr>
              <w:pStyle w:val="Normalt"/>
              <w:keepNext/>
              <w:jc w:val="center"/>
              <w:rPr>
                <w:b/>
                <w:sz w:val="18"/>
                <w:lang w:val="es-ES"/>
              </w:rPr>
            </w:pPr>
          </w:p>
        </w:tc>
        <w:tc>
          <w:tcPr>
            <w:tcW w:w="5528" w:type="dxa"/>
            <w:gridSpan w:val="3"/>
            <w:tcBorders>
              <w:top w:val="single" w:sz="6" w:space="0" w:color="auto"/>
              <w:bottom w:val="single" w:sz="6" w:space="0" w:color="auto"/>
            </w:tcBorders>
            <w:shd w:val="pct5" w:color="auto" w:fill="auto"/>
          </w:tcPr>
          <w:p w:rsidR="00617F26" w:rsidRPr="000438EE" w:rsidRDefault="00617F26" w:rsidP="00345677">
            <w:pPr>
              <w:keepNext/>
              <w:keepLines/>
              <w:spacing w:before="120" w:after="120"/>
              <w:rPr>
                <w:sz w:val="18"/>
                <w:lang w:val="es-ES"/>
              </w:rPr>
            </w:pPr>
            <w:r w:rsidRPr="000438EE">
              <w:rPr>
                <w:sz w:val="18"/>
                <w:lang w:val="es-ES"/>
              </w:rPr>
              <w:t>Caracteres</w:t>
            </w:r>
          </w:p>
        </w:tc>
        <w:tc>
          <w:tcPr>
            <w:tcW w:w="2835" w:type="dxa"/>
            <w:tcBorders>
              <w:top w:val="single" w:sz="6" w:space="0" w:color="auto"/>
              <w:bottom w:val="single" w:sz="6" w:space="0" w:color="auto"/>
            </w:tcBorders>
            <w:shd w:val="pct5" w:color="auto" w:fill="auto"/>
          </w:tcPr>
          <w:p w:rsidR="00617F26" w:rsidRPr="000438EE" w:rsidRDefault="00617F26" w:rsidP="00345677">
            <w:pPr>
              <w:keepNext/>
              <w:spacing w:before="120" w:after="120"/>
              <w:rPr>
                <w:sz w:val="18"/>
                <w:lang w:val="es-ES"/>
              </w:rPr>
            </w:pPr>
            <w:r w:rsidRPr="000438EE">
              <w:rPr>
                <w:sz w:val="18"/>
                <w:lang w:val="es-ES"/>
              </w:rPr>
              <w:t>Variedades ejemplo</w:t>
            </w:r>
          </w:p>
        </w:tc>
        <w:tc>
          <w:tcPr>
            <w:tcW w:w="567" w:type="dxa"/>
            <w:gridSpan w:val="2"/>
            <w:tcBorders>
              <w:top w:val="single" w:sz="6" w:space="0" w:color="auto"/>
              <w:bottom w:val="single" w:sz="6" w:space="0" w:color="auto"/>
              <w:right w:val="single" w:sz="6" w:space="0" w:color="auto"/>
            </w:tcBorders>
            <w:shd w:val="pct5" w:color="auto" w:fill="auto"/>
          </w:tcPr>
          <w:p w:rsidR="00617F26" w:rsidRPr="000438EE" w:rsidRDefault="00617F26" w:rsidP="00345677">
            <w:pPr>
              <w:keepNext/>
              <w:spacing w:before="120" w:after="120"/>
              <w:rPr>
                <w:sz w:val="18"/>
                <w:lang w:val="es-ES"/>
              </w:rPr>
            </w:pPr>
            <w:r w:rsidRPr="000438EE">
              <w:rPr>
                <w:sz w:val="18"/>
                <w:lang w:val="es-ES"/>
              </w:rPr>
              <w:t>Nota</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single" w:sz="6" w:space="0" w:color="auto"/>
              <w:left w:val="single" w:sz="4" w:space="0" w:color="auto"/>
              <w:bottom w:val="nil"/>
            </w:tcBorders>
          </w:tcPr>
          <w:p w:rsidR="00617F26" w:rsidRPr="000438EE" w:rsidRDefault="00617F26" w:rsidP="00345677">
            <w:pPr>
              <w:spacing w:before="120" w:after="120"/>
              <w:rPr>
                <w:sz w:val="16"/>
                <w:szCs w:val="16"/>
                <w:lang w:val="es-ES"/>
              </w:rPr>
            </w:pPr>
          </w:p>
        </w:tc>
        <w:tc>
          <w:tcPr>
            <w:tcW w:w="5528" w:type="dxa"/>
            <w:gridSpan w:val="3"/>
            <w:tcBorders>
              <w:top w:val="single" w:sz="6" w:space="0" w:color="auto"/>
              <w:bottom w:val="nil"/>
            </w:tcBorders>
          </w:tcPr>
          <w:p w:rsidR="00617F26" w:rsidRPr="000438EE" w:rsidRDefault="00617F26" w:rsidP="00345677">
            <w:pPr>
              <w:spacing w:before="120" w:after="120"/>
              <w:rPr>
                <w:sz w:val="16"/>
                <w:szCs w:val="16"/>
                <w:lang w:val="es-ES"/>
              </w:rPr>
            </w:pPr>
            <w:r w:rsidRPr="000438EE">
              <w:rPr>
                <w:sz w:val="16"/>
                <w:szCs w:val="16"/>
                <w:lang w:val="es-ES"/>
              </w:rPr>
              <w:t>[…]</w:t>
            </w:r>
          </w:p>
        </w:tc>
        <w:tc>
          <w:tcPr>
            <w:tcW w:w="2835" w:type="dxa"/>
            <w:tcBorders>
              <w:top w:val="single" w:sz="6" w:space="0" w:color="auto"/>
              <w:bottom w:val="nil"/>
            </w:tcBorders>
          </w:tcPr>
          <w:p w:rsidR="00617F26" w:rsidRPr="000438EE" w:rsidRDefault="00617F26" w:rsidP="00345677">
            <w:pPr>
              <w:spacing w:before="120" w:after="120"/>
              <w:rPr>
                <w:lang w:val="es-ES"/>
              </w:rPr>
            </w:pPr>
          </w:p>
        </w:tc>
        <w:tc>
          <w:tcPr>
            <w:tcW w:w="567" w:type="dxa"/>
            <w:gridSpan w:val="2"/>
            <w:tcBorders>
              <w:top w:val="single" w:sz="6" w:space="0" w:color="auto"/>
              <w:bottom w:val="nil"/>
              <w:right w:val="single" w:sz="4" w:space="0" w:color="auto"/>
            </w:tcBorders>
          </w:tcPr>
          <w:p w:rsidR="00617F26" w:rsidRPr="000438EE" w:rsidRDefault="00617F26" w:rsidP="00345677">
            <w:pPr>
              <w:spacing w:before="120" w:after="120"/>
              <w:rPr>
                <w:lang w:val="es-ES"/>
              </w:rPr>
            </w:pPr>
          </w:p>
        </w:tc>
      </w:tr>
      <w:tr w:rsidR="00617F26" w:rsidRPr="000E0640"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spacing w:before="120" w:after="120"/>
              <w:jc w:val="center"/>
              <w:rPr>
                <w:rFonts w:cs="Arial"/>
                <w:b/>
                <w:sz w:val="16"/>
                <w:szCs w:val="16"/>
                <w:lang w:val="es-ES"/>
              </w:rPr>
            </w:pPr>
            <w:r w:rsidRPr="000438EE">
              <w:rPr>
                <w:rFonts w:cs="Arial"/>
                <w:b/>
                <w:sz w:val="16"/>
                <w:szCs w:val="16"/>
                <w:lang w:val="es-ES"/>
              </w:rPr>
              <w:t>5.11</w:t>
            </w:r>
            <w:r w:rsidRPr="000438EE">
              <w:rPr>
                <w:rFonts w:cs="Arial"/>
                <w:b/>
                <w:sz w:val="16"/>
                <w:szCs w:val="16"/>
                <w:lang w:val="es-ES"/>
              </w:rPr>
              <w:br/>
              <w:t>(21)</w:t>
            </w:r>
          </w:p>
        </w:tc>
        <w:tc>
          <w:tcPr>
            <w:tcW w:w="5528" w:type="dxa"/>
            <w:gridSpan w:val="3"/>
            <w:tcBorders>
              <w:top w:val="nil"/>
              <w:bottom w:val="nil"/>
            </w:tcBorders>
          </w:tcPr>
          <w:p w:rsidR="00617F26" w:rsidRPr="000438EE" w:rsidRDefault="00617F26" w:rsidP="00345677">
            <w:pPr>
              <w:spacing w:before="120" w:after="120"/>
              <w:jc w:val="left"/>
              <w:rPr>
                <w:rFonts w:cs="Arial"/>
                <w:b/>
                <w:sz w:val="16"/>
                <w:szCs w:val="16"/>
                <w:lang w:val="es-ES"/>
              </w:rPr>
            </w:pPr>
            <w:r w:rsidRPr="000438EE">
              <w:rPr>
                <w:rFonts w:cs="Arial"/>
                <w:b/>
                <w:sz w:val="16"/>
                <w:szCs w:val="16"/>
                <w:lang w:val="es-ES"/>
              </w:rPr>
              <w:t>Rábano:  número de colores de la piel (excluida la raíz no engrosada)</w:t>
            </w:r>
          </w:p>
        </w:tc>
        <w:tc>
          <w:tcPr>
            <w:tcW w:w="2835" w:type="dxa"/>
            <w:tcBorders>
              <w:top w:val="nil"/>
              <w:bottom w:val="nil"/>
            </w:tcBorders>
          </w:tcPr>
          <w:p w:rsidR="00617F26" w:rsidRPr="000438EE" w:rsidRDefault="00617F26" w:rsidP="00345677">
            <w:pPr>
              <w:spacing w:before="120" w:after="120"/>
              <w:rPr>
                <w:rFonts w:cs="Arial"/>
                <w:sz w:val="16"/>
                <w:szCs w:val="16"/>
                <w:lang w:val="es-ES"/>
              </w:rPr>
            </w:pPr>
          </w:p>
        </w:tc>
        <w:tc>
          <w:tcPr>
            <w:tcW w:w="567" w:type="dxa"/>
            <w:gridSpan w:val="2"/>
            <w:tcBorders>
              <w:top w:val="nil"/>
              <w:bottom w:val="nil"/>
              <w:right w:val="single" w:sz="4" w:space="0" w:color="auto"/>
            </w:tcBorders>
          </w:tcPr>
          <w:p w:rsidR="00617F26" w:rsidRPr="000438EE" w:rsidRDefault="00617F26" w:rsidP="00345677">
            <w:pPr>
              <w:spacing w:before="120" w:after="120"/>
              <w:rPr>
                <w:rFonts w:cs="Arial"/>
                <w:sz w:val="16"/>
                <w:szCs w:val="16"/>
                <w:lang w:val="es-ES"/>
              </w:rPr>
            </w:pP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spacing w:before="120" w:after="120"/>
              <w:jc w:val="center"/>
              <w:rPr>
                <w:rFonts w:cs="Arial"/>
                <w:b/>
                <w:sz w:val="16"/>
                <w:szCs w:val="16"/>
                <w:lang w:val="es-ES"/>
              </w:rPr>
            </w:pPr>
          </w:p>
        </w:tc>
        <w:tc>
          <w:tcPr>
            <w:tcW w:w="5528" w:type="dxa"/>
            <w:gridSpan w:val="3"/>
            <w:tcBorders>
              <w:top w:val="nil"/>
              <w:bottom w:val="nil"/>
            </w:tcBorders>
          </w:tcPr>
          <w:p w:rsidR="00617F26" w:rsidRPr="000438EE" w:rsidRDefault="00617F26" w:rsidP="00345677">
            <w:pPr>
              <w:spacing w:before="120" w:after="120"/>
              <w:jc w:val="left"/>
              <w:rPr>
                <w:rFonts w:cs="Arial"/>
                <w:sz w:val="16"/>
                <w:szCs w:val="16"/>
                <w:lang w:val="es-ES"/>
              </w:rPr>
            </w:pPr>
            <w:r w:rsidRPr="000438EE">
              <w:rPr>
                <w:rFonts w:cs="Arial"/>
                <w:sz w:val="16"/>
                <w:szCs w:val="16"/>
                <w:lang w:val="es-ES"/>
              </w:rPr>
              <w:t>uno</w:t>
            </w:r>
          </w:p>
        </w:tc>
        <w:tc>
          <w:tcPr>
            <w:tcW w:w="2835" w:type="dxa"/>
            <w:tcBorders>
              <w:top w:val="nil"/>
              <w:bottom w:val="nil"/>
            </w:tcBorders>
          </w:tcPr>
          <w:p w:rsidR="00617F26" w:rsidRPr="00EF723C" w:rsidRDefault="00617F26" w:rsidP="00345677">
            <w:pPr>
              <w:spacing w:before="120" w:after="120"/>
              <w:jc w:val="left"/>
              <w:rPr>
                <w:rFonts w:cs="Arial"/>
                <w:sz w:val="16"/>
                <w:szCs w:val="16"/>
              </w:rPr>
            </w:pPr>
            <w:r w:rsidRPr="00EF723C">
              <w:rPr>
                <w:rFonts w:cs="Arial"/>
                <w:sz w:val="16"/>
                <w:szCs w:val="16"/>
              </w:rPr>
              <w:t xml:space="preserve">Cerise (S), </w:t>
            </w:r>
            <w:r w:rsidRPr="00EF723C">
              <w:rPr>
                <w:rFonts w:cs="Arial"/>
                <w:sz w:val="16"/>
                <w:szCs w:val="16"/>
              </w:rPr>
              <w:br/>
            </w:r>
            <w:proofErr w:type="spellStart"/>
            <w:r w:rsidRPr="00EF723C">
              <w:rPr>
                <w:rFonts w:cs="Arial"/>
                <w:sz w:val="16"/>
                <w:szCs w:val="16"/>
              </w:rPr>
              <w:t>Minowase</w:t>
            </w:r>
            <w:proofErr w:type="spellEnd"/>
            <w:r w:rsidRPr="00EF723C">
              <w:rPr>
                <w:rFonts w:cs="Arial"/>
                <w:sz w:val="16"/>
                <w:szCs w:val="16"/>
              </w:rPr>
              <w:t xml:space="preserve"> Summer Cross No. 3 (N), </w:t>
            </w:r>
            <w:r w:rsidRPr="00EF723C">
              <w:rPr>
                <w:rFonts w:cs="Arial"/>
                <w:sz w:val="16"/>
                <w:szCs w:val="16"/>
              </w:rPr>
              <w:br/>
            </w:r>
            <w:proofErr w:type="spellStart"/>
            <w:r w:rsidRPr="00EF723C">
              <w:rPr>
                <w:rFonts w:cs="Arial"/>
                <w:sz w:val="16"/>
                <w:szCs w:val="16"/>
              </w:rPr>
              <w:t>Saxa</w:t>
            </w:r>
            <w:proofErr w:type="spellEnd"/>
            <w:r w:rsidRPr="00EF723C">
              <w:rPr>
                <w:rFonts w:cs="Arial"/>
                <w:sz w:val="16"/>
                <w:szCs w:val="16"/>
              </w:rPr>
              <w:t xml:space="preserve"> 2 (S)</w:t>
            </w:r>
          </w:p>
        </w:tc>
        <w:tc>
          <w:tcPr>
            <w:tcW w:w="567" w:type="dxa"/>
            <w:gridSpan w:val="2"/>
            <w:tcBorders>
              <w:top w:val="nil"/>
              <w:bottom w:val="nil"/>
              <w:right w:val="single" w:sz="4" w:space="0" w:color="auto"/>
            </w:tcBorders>
          </w:tcPr>
          <w:p w:rsidR="00617F26" w:rsidRPr="000438EE" w:rsidRDefault="00617F26" w:rsidP="00345677">
            <w:pPr>
              <w:spacing w:before="120" w:after="120"/>
              <w:jc w:val="center"/>
              <w:rPr>
                <w:rFonts w:cs="Arial"/>
                <w:sz w:val="16"/>
                <w:szCs w:val="16"/>
                <w:lang w:val="es-ES"/>
              </w:rPr>
            </w:pPr>
            <w:r w:rsidRPr="000438EE">
              <w:rPr>
                <w:rFonts w:cs="Arial"/>
                <w:sz w:val="16"/>
                <w:szCs w:val="16"/>
                <w:lang w:val="es-ES"/>
              </w:rPr>
              <w:t>1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z w:val="16"/>
                <w:szCs w:val="16"/>
                <w:lang w:val="es-ES"/>
              </w:rPr>
            </w:pPr>
          </w:p>
        </w:tc>
        <w:tc>
          <w:tcPr>
            <w:tcW w:w="5528" w:type="dxa"/>
            <w:gridSpan w:val="3"/>
            <w:tcBorders>
              <w:top w:val="nil"/>
              <w:bottom w:val="nil"/>
            </w:tcBorders>
          </w:tcPr>
          <w:p w:rsidR="00617F26" w:rsidRPr="000438EE" w:rsidRDefault="00617F26" w:rsidP="00345677">
            <w:pPr>
              <w:spacing w:before="120" w:after="120"/>
              <w:jc w:val="left"/>
              <w:rPr>
                <w:rFonts w:cs="Arial"/>
                <w:sz w:val="16"/>
                <w:szCs w:val="16"/>
                <w:lang w:val="es-ES"/>
              </w:rPr>
            </w:pPr>
            <w:r w:rsidRPr="000438EE">
              <w:rPr>
                <w:rFonts w:cs="Arial"/>
                <w:sz w:val="16"/>
                <w:szCs w:val="16"/>
                <w:lang w:val="es-ES"/>
              </w:rPr>
              <w:t>dos</w:t>
            </w:r>
          </w:p>
        </w:tc>
        <w:tc>
          <w:tcPr>
            <w:tcW w:w="2835" w:type="dxa"/>
            <w:tcBorders>
              <w:top w:val="nil"/>
              <w:bottom w:val="nil"/>
            </w:tcBorders>
          </w:tcPr>
          <w:p w:rsidR="00617F26" w:rsidRPr="00EF723C" w:rsidRDefault="00617F26" w:rsidP="00345677">
            <w:pPr>
              <w:pStyle w:val="Normaltb"/>
              <w:keepNext w:val="0"/>
              <w:rPr>
                <w:rFonts w:ascii="Arial" w:hAnsi="Arial" w:cs="Arial"/>
                <w:b w:val="0"/>
                <w:sz w:val="16"/>
                <w:szCs w:val="16"/>
              </w:rPr>
            </w:pPr>
            <w:r w:rsidRPr="00EF723C">
              <w:rPr>
                <w:rFonts w:ascii="Arial" w:hAnsi="Arial" w:cs="Arial"/>
                <w:b w:val="0"/>
                <w:sz w:val="16"/>
                <w:szCs w:val="16"/>
              </w:rPr>
              <w:t xml:space="preserve">Akasuji (N), Bamba (S), </w:t>
            </w:r>
            <w:r w:rsidRPr="00EF723C">
              <w:rPr>
                <w:rFonts w:ascii="Arial" w:hAnsi="Arial" w:cs="Arial"/>
                <w:b w:val="0"/>
                <w:sz w:val="16"/>
                <w:szCs w:val="16"/>
              </w:rPr>
              <w:br/>
              <w:t xml:space="preserve">Flamboyant 2 (S), </w:t>
            </w:r>
            <w:r w:rsidRPr="00EF723C">
              <w:rPr>
                <w:rFonts w:ascii="Arial" w:hAnsi="Arial" w:cs="Arial"/>
                <w:b w:val="0"/>
                <w:sz w:val="16"/>
                <w:szCs w:val="16"/>
              </w:rPr>
              <w:br/>
              <w:t>Murasakizukin (N)</w:t>
            </w:r>
          </w:p>
        </w:tc>
        <w:tc>
          <w:tcPr>
            <w:tcW w:w="567" w:type="dxa"/>
            <w:gridSpan w:val="2"/>
            <w:tcBorders>
              <w:top w:val="nil"/>
              <w:bottom w:val="nil"/>
              <w:right w:val="single" w:sz="4" w:space="0" w:color="auto"/>
            </w:tcBorders>
          </w:tcPr>
          <w:p w:rsidR="00617F26" w:rsidRPr="000438EE" w:rsidRDefault="00617F26" w:rsidP="00345677">
            <w:pPr>
              <w:pStyle w:val="Normalt"/>
              <w:jc w:val="center"/>
              <w:rPr>
                <w:rFonts w:ascii="Arial" w:hAnsi="Arial" w:cs="Arial"/>
                <w:sz w:val="16"/>
                <w:szCs w:val="16"/>
                <w:lang w:val="es-ES"/>
              </w:rPr>
            </w:pPr>
            <w:r w:rsidRPr="000438EE">
              <w:rPr>
                <w:rFonts w:ascii="Arial" w:hAnsi="Arial" w:cs="Arial"/>
                <w:sz w:val="16"/>
                <w:szCs w:val="16"/>
                <w:lang w:val="es-ES"/>
              </w:rPr>
              <w:t>2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trike/>
                <w:sz w:val="16"/>
                <w:szCs w:val="16"/>
                <w:highlight w:val="lightGray"/>
                <w:lang w:val="es-ES"/>
              </w:rPr>
            </w:pPr>
            <w:r w:rsidRPr="000438EE">
              <w:rPr>
                <w:rFonts w:ascii="Arial" w:hAnsi="Arial" w:cs="Arial"/>
                <w:b/>
                <w:strike/>
                <w:sz w:val="16"/>
                <w:szCs w:val="16"/>
                <w:highlight w:val="lightGray"/>
                <w:lang w:val="es-ES"/>
              </w:rPr>
              <w:t>5.12</w:t>
            </w:r>
            <w:r w:rsidRPr="000438EE">
              <w:rPr>
                <w:rFonts w:ascii="Arial" w:hAnsi="Arial" w:cs="Arial"/>
                <w:b/>
                <w:strike/>
                <w:sz w:val="16"/>
                <w:szCs w:val="16"/>
                <w:highlight w:val="lightGray"/>
                <w:lang w:val="es-ES"/>
              </w:rPr>
              <w:br/>
              <w:t>(23)</w:t>
            </w:r>
          </w:p>
        </w:tc>
        <w:tc>
          <w:tcPr>
            <w:tcW w:w="5528" w:type="dxa"/>
            <w:gridSpan w:val="3"/>
            <w:tcBorders>
              <w:top w:val="nil"/>
              <w:bottom w:val="nil"/>
            </w:tcBorders>
          </w:tcPr>
          <w:p w:rsidR="00617F26" w:rsidRPr="000438EE" w:rsidRDefault="00617F26" w:rsidP="00345677">
            <w:pPr>
              <w:pStyle w:val="Normalt"/>
              <w:rPr>
                <w:rFonts w:ascii="Arial" w:hAnsi="Arial" w:cs="Arial"/>
                <w:b/>
                <w:strike/>
                <w:sz w:val="16"/>
                <w:szCs w:val="16"/>
                <w:highlight w:val="lightGray"/>
                <w:lang w:val="es-ES"/>
              </w:rPr>
            </w:pPr>
            <w:r w:rsidRPr="000438EE">
              <w:rPr>
                <w:rFonts w:ascii="Arial" w:hAnsi="Arial" w:cs="Arial"/>
                <w:b/>
                <w:strike/>
                <w:sz w:val="16"/>
                <w:szCs w:val="16"/>
                <w:highlight w:val="lightGray"/>
                <w:lang w:val="es-ES"/>
              </w:rPr>
              <w:t>Raíz no engrosada:  color</w:t>
            </w:r>
          </w:p>
        </w:tc>
        <w:tc>
          <w:tcPr>
            <w:tcW w:w="2835" w:type="dxa"/>
            <w:tcBorders>
              <w:top w:val="nil"/>
              <w:bottom w:val="nil"/>
            </w:tcBorders>
          </w:tcPr>
          <w:p w:rsidR="00617F26" w:rsidRPr="000438EE" w:rsidRDefault="00617F26" w:rsidP="00345677">
            <w:pPr>
              <w:pStyle w:val="Normalt"/>
              <w:rPr>
                <w:rFonts w:ascii="Arial" w:hAnsi="Arial" w:cs="Arial"/>
                <w:strike/>
                <w:sz w:val="16"/>
                <w:szCs w:val="16"/>
                <w:highlight w:val="lightGray"/>
                <w:lang w:val="es-ES"/>
              </w:rPr>
            </w:pPr>
          </w:p>
        </w:tc>
        <w:tc>
          <w:tcPr>
            <w:tcW w:w="567" w:type="dxa"/>
            <w:gridSpan w:val="2"/>
            <w:tcBorders>
              <w:top w:val="nil"/>
              <w:bottom w:val="nil"/>
              <w:right w:val="single" w:sz="4" w:space="0" w:color="auto"/>
            </w:tcBorders>
          </w:tcPr>
          <w:p w:rsidR="00617F26" w:rsidRPr="000438EE" w:rsidRDefault="00617F26" w:rsidP="00345677">
            <w:pPr>
              <w:pStyle w:val="Normalt"/>
              <w:jc w:val="center"/>
              <w:rPr>
                <w:rFonts w:ascii="Arial" w:hAnsi="Arial" w:cs="Arial"/>
                <w:strike/>
                <w:sz w:val="16"/>
                <w:szCs w:val="16"/>
                <w:highlight w:val="lightGray"/>
                <w:lang w:val="es-ES"/>
              </w:rPr>
            </w:pP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617F26" w:rsidRPr="000438EE" w:rsidRDefault="00617F26" w:rsidP="00345677">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blanco</w:t>
            </w:r>
          </w:p>
        </w:tc>
        <w:tc>
          <w:tcPr>
            <w:tcW w:w="2835" w:type="dxa"/>
            <w:tcBorders>
              <w:top w:val="nil"/>
              <w:bottom w:val="nil"/>
            </w:tcBorders>
          </w:tcPr>
          <w:p w:rsidR="00617F26" w:rsidRPr="00EF723C" w:rsidRDefault="00617F26" w:rsidP="00345677">
            <w:pPr>
              <w:pStyle w:val="Normalt"/>
              <w:rPr>
                <w:rFonts w:ascii="Arial" w:hAnsi="Arial" w:cs="Arial"/>
                <w:strike/>
                <w:sz w:val="16"/>
                <w:szCs w:val="16"/>
                <w:highlight w:val="lightGray"/>
              </w:rPr>
            </w:pPr>
            <w:r w:rsidRPr="00EF723C">
              <w:rPr>
                <w:rFonts w:ascii="Arial" w:hAnsi="Arial" w:cs="Arial"/>
                <w:strike/>
                <w:sz w:val="16"/>
                <w:szCs w:val="16"/>
                <w:highlight w:val="lightGray"/>
              </w:rPr>
              <w:t xml:space="preserve">Minowase Summer Cross No. 3 (N), </w:t>
            </w:r>
          </w:p>
        </w:tc>
        <w:tc>
          <w:tcPr>
            <w:tcW w:w="567" w:type="dxa"/>
            <w:gridSpan w:val="2"/>
            <w:tcBorders>
              <w:top w:val="nil"/>
              <w:bottom w:val="nil"/>
              <w:right w:val="single" w:sz="4" w:space="0" w:color="auto"/>
            </w:tcBorders>
          </w:tcPr>
          <w:p w:rsidR="00617F26" w:rsidRPr="000438EE" w:rsidRDefault="00617F26" w:rsidP="00345677">
            <w:pPr>
              <w:pStyle w:val="Normalt"/>
              <w:keepNex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1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trike/>
                <w:sz w:val="16"/>
                <w:szCs w:val="16"/>
                <w:highlight w:val="lightGray"/>
                <w:lang w:val="es-ES"/>
              </w:rPr>
            </w:pPr>
          </w:p>
        </w:tc>
        <w:tc>
          <w:tcPr>
            <w:tcW w:w="5528" w:type="dxa"/>
            <w:gridSpan w:val="3"/>
            <w:tcBorders>
              <w:top w:val="nil"/>
              <w:bottom w:val="nil"/>
            </w:tcBorders>
            <w:shd w:val="clear" w:color="auto" w:fill="auto"/>
          </w:tcPr>
          <w:p w:rsidR="00617F26" w:rsidRPr="000438EE" w:rsidRDefault="00617F26" w:rsidP="00345677">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blanco amarillento</w:t>
            </w:r>
          </w:p>
        </w:tc>
        <w:tc>
          <w:tcPr>
            <w:tcW w:w="2835" w:type="dxa"/>
            <w:tcBorders>
              <w:top w:val="nil"/>
              <w:bottom w:val="nil"/>
            </w:tcBorders>
          </w:tcPr>
          <w:p w:rsidR="00617F26" w:rsidRPr="000438EE" w:rsidRDefault="00617F26" w:rsidP="00345677">
            <w:pPr>
              <w:pStyle w:val="Normalt"/>
              <w:rPr>
                <w:rFonts w:ascii="Arial" w:hAnsi="Arial" w:cs="Arial"/>
                <w:bCs/>
                <w:strike/>
                <w:sz w:val="16"/>
                <w:szCs w:val="16"/>
                <w:highlight w:val="lightGray"/>
                <w:lang w:val="es-ES"/>
              </w:rPr>
            </w:pPr>
            <w:r w:rsidRPr="000438EE">
              <w:rPr>
                <w:rFonts w:ascii="Arial" w:hAnsi="Arial" w:cs="Arial"/>
                <w:bCs/>
                <w:strike/>
                <w:sz w:val="16"/>
                <w:szCs w:val="16"/>
                <w:highlight w:val="lightGray"/>
                <w:lang w:val="es-ES"/>
              </w:rPr>
              <w:t>Miura (N)</w:t>
            </w:r>
          </w:p>
        </w:tc>
        <w:tc>
          <w:tcPr>
            <w:tcW w:w="567" w:type="dxa"/>
            <w:gridSpan w:val="2"/>
            <w:tcBorders>
              <w:top w:val="nil"/>
              <w:bottom w:val="nil"/>
              <w:right w:val="single" w:sz="4" w:space="0" w:color="auto"/>
            </w:tcBorders>
          </w:tcPr>
          <w:p w:rsidR="00617F26" w:rsidRPr="000438EE" w:rsidRDefault="00617F26" w:rsidP="00345677">
            <w:pPr>
              <w:pStyle w:val="Normalt"/>
              <w:keepNex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2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617F26" w:rsidRPr="000438EE" w:rsidRDefault="00617F26" w:rsidP="00345677">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amarillo</w:t>
            </w:r>
          </w:p>
        </w:tc>
        <w:tc>
          <w:tcPr>
            <w:tcW w:w="2835" w:type="dxa"/>
            <w:tcBorders>
              <w:top w:val="nil"/>
              <w:bottom w:val="nil"/>
            </w:tcBorders>
          </w:tcPr>
          <w:p w:rsidR="00617F26" w:rsidRPr="000438EE" w:rsidRDefault="00617F26" w:rsidP="00345677">
            <w:pPr>
              <w:pStyle w:val="Normalt"/>
              <w:widowControl w:val="0"/>
              <w:rPr>
                <w:rFonts w:ascii="Arial" w:hAnsi="Arial" w:cs="Arial"/>
                <w:strike/>
                <w:sz w:val="16"/>
                <w:szCs w:val="16"/>
                <w:highlight w:val="lightGray"/>
                <w:lang w:val="es-ES"/>
              </w:rPr>
            </w:pPr>
            <w:r w:rsidRPr="000438EE">
              <w:rPr>
                <w:rFonts w:ascii="Arial" w:hAnsi="Arial" w:cs="Arial"/>
                <w:strike/>
                <w:sz w:val="16"/>
                <w:szCs w:val="16"/>
                <w:highlight w:val="lightGray"/>
                <w:lang w:val="es-ES"/>
              </w:rPr>
              <w:t>Gold Star (S)</w:t>
            </w:r>
          </w:p>
        </w:tc>
        <w:tc>
          <w:tcPr>
            <w:tcW w:w="567" w:type="dxa"/>
            <w:gridSpan w:val="2"/>
            <w:tcBorders>
              <w:top w:val="nil"/>
              <w:bottom w:val="nil"/>
              <w:right w:val="single" w:sz="4" w:space="0" w:color="auto"/>
            </w:tcBorders>
          </w:tcPr>
          <w:p w:rsidR="00617F26" w:rsidRPr="000438EE" w:rsidRDefault="00617F26" w:rsidP="00345677">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3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617F26" w:rsidRPr="000438EE" w:rsidRDefault="00617F26" w:rsidP="00345677">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marrón</w:t>
            </w:r>
          </w:p>
        </w:tc>
        <w:tc>
          <w:tcPr>
            <w:tcW w:w="2835" w:type="dxa"/>
            <w:tcBorders>
              <w:top w:val="nil"/>
              <w:bottom w:val="nil"/>
            </w:tcBorders>
          </w:tcPr>
          <w:p w:rsidR="00617F26" w:rsidRPr="000438EE" w:rsidRDefault="00617F26" w:rsidP="00345677">
            <w:pPr>
              <w:pStyle w:val="Footer"/>
              <w:spacing w:before="120" w:after="120"/>
              <w:jc w:val="left"/>
              <w:rPr>
                <w:rFonts w:cs="Arial"/>
                <w:strike/>
                <w:sz w:val="16"/>
                <w:szCs w:val="16"/>
                <w:highlight w:val="lightGray"/>
                <w:lang w:val="es-ES"/>
              </w:rPr>
            </w:pPr>
          </w:p>
        </w:tc>
        <w:tc>
          <w:tcPr>
            <w:tcW w:w="567" w:type="dxa"/>
            <w:gridSpan w:val="2"/>
            <w:tcBorders>
              <w:top w:val="nil"/>
              <w:bottom w:val="nil"/>
              <w:right w:val="single" w:sz="4" w:space="0" w:color="auto"/>
            </w:tcBorders>
          </w:tcPr>
          <w:p w:rsidR="00617F26" w:rsidRPr="000438EE" w:rsidRDefault="00617F26" w:rsidP="00345677">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4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617F26" w:rsidRPr="000438EE" w:rsidRDefault="00617F26" w:rsidP="00345677">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verde claro</w:t>
            </w:r>
          </w:p>
        </w:tc>
        <w:tc>
          <w:tcPr>
            <w:tcW w:w="2835" w:type="dxa"/>
            <w:tcBorders>
              <w:top w:val="nil"/>
              <w:bottom w:val="nil"/>
            </w:tcBorders>
          </w:tcPr>
          <w:p w:rsidR="00617F26" w:rsidRPr="000438EE" w:rsidRDefault="00617F26" w:rsidP="00345677">
            <w:pPr>
              <w:pStyle w:val="Footer"/>
              <w:spacing w:before="120" w:after="120"/>
              <w:jc w:val="left"/>
              <w:rPr>
                <w:rFonts w:cs="Arial"/>
                <w:strike/>
                <w:sz w:val="16"/>
                <w:szCs w:val="16"/>
                <w:highlight w:val="lightGray"/>
                <w:lang w:val="es-ES"/>
              </w:rPr>
            </w:pPr>
            <w:proofErr w:type="spellStart"/>
            <w:r w:rsidRPr="000438EE">
              <w:rPr>
                <w:rFonts w:cs="Arial"/>
                <w:strike/>
                <w:sz w:val="16"/>
                <w:szCs w:val="16"/>
                <w:highlight w:val="lightGray"/>
                <w:lang w:val="es-ES"/>
              </w:rPr>
              <w:t>Kazafukarami</w:t>
            </w:r>
            <w:proofErr w:type="spellEnd"/>
            <w:r w:rsidRPr="000438EE">
              <w:rPr>
                <w:rFonts w:cs="Arial"/>
                <w:strike/>
                <w:sz w:val="16"/>
                <w:szCs w:val="16"/>
                <w:highlight w:val="lightGray"/>
                <w:lang w:val="es-ES"/>
              </w:rPr>
              <w:t xml:space="preserve"> (N)</w:t>
            </w:r>
          </w:p>
        </w:tc>
        <w:tc>
          <w:tcPr>
            <w:tcW w:w="567" w:type="dxa"/>
            <w:gridSpan w:val="2"/>
            <w:tcBorders>
              <w:top w:val="nil"/>
              <w:bottom w:val="nil"/>
              <w:right w:val="single" w:sz="4" w:space="0" w:color="auto"/>
            </w:tcBorders>
          </w:tcPr>
          <w:p w:rsidR="00617F26" w:rsidRPr="000438EE" w:rsidRDefault="00617F26" w:rsidP="00345677">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5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617F26" w:rsidRPr="000438EE" w:rsidRDefault="00617F26" w:rsidP="00345677">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verde medio</w:t>
            </w:r>
          </w:p>
        </w:tc>
        <w:tc>
          <w:tcPr>
            <w:tcW w:w="2835" w:type="dxa"/>
            <w:tcBorders>
              <w:top w:val="nil"/>
              <w:bottom w:val="nil"/>
            </w:tcBorders>
          </w:tcPr>
          <w:p w:rsidR="00617F26" w:rsidRPr="000438EE" w:rsidRDefault="00617F26" w:rsidP="00345677">
            <w:pPr>
              <w:pStyle w:val="Footer"/>
              <w:spacing w:before="120" w:after="120"/>
              <w:jc w:val="left"/>
              <w:rPr>
                <w:rFonts w:cs="Arial"/>
                <w:strike/>
                <w:sz w:val="16"/>
                <w:szCs w:val="16"/>
                <w:highlight w:val="lightGray"/>
                <w:lang w:val="es-ES"/>
              </w:rPr>
            </w:pPr>
          </w:p>
        </w:tc>
        <w:tc>
          <w:tcPr>
            <w:tcW w:w="567" w:type="dxa"/>
            <w:gridSpan w:val="2"/>
            <w:tcBorders>
              <w:top w:val="nil"/>
              <w:bottom w:val="nil"/>
              <w:right w:val="single" w:sz="4" w:space="0" w:color="auto"/>
            </w:tcBorders>
          </w:tcPr>
          <w:p w:rsidR="00617F26" w:rsidRPr="000438EE" w:rsidRDefault="00617F26" w:rsidP="00345677">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6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617F26" w:rsidRPr="000438EE" w:rsidRDefault="00617F26" w:rsidP="00345677">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verde oscuro</w:t>
            </w:r>
          </w:p>
        </w:tc>
        <w:tc>
          <w:tcPr>
            <w:tcW w:w="2835" w:type="dxa"/>
            <w:tcBorders>
              <w:top w:val="nil"/>
              <w:bottom w:val="nil"/>
            </w:tcBorders>
          </w:tcPr>
          <w:p w:rsidR="00617F26" w:rsidRPr="000438EE" w:rsidRDefault="00617F26" w:rsidP="00345677">
            <w:pPr>
              <w:pStyle w:val="Normalt"/>
              <w:widowControl w:val="0"/>
              <w:rPr>
                <w:rFonts w:ascii="Arial" w:hAnsi="Arial" w:cs="Arial"/>
                <w:strike/>
                <w:sz w:val="16"/>
                <w:szCs w:val="16"/>
                <w:highlight w:val="lightGray"/>
                <w:lang w:val="es-ES"/>
              </w:rPr>
            </w:pPr>
          </w:p>
        </w:tc>
        <w:tc>
          <w:tcPr>
            <w:tcW w:w="567" w:type="dxa"/>
            <w:gridSpan w:val="2"/>
            <w:tcBorders>
              <w:top w:val="nil"/>
              <w:bottom w:val="nil"/>
              <w:right w:val="single" w:sz="4" w:space="0" w:color="auto"/>
            </w:tcBorders>
          </w:tcPr>
          <w:p w:rsidR="00617F26" w:rsidRPr="000438EE" w:rsidRDefault="00617F26" w:rsidP="00345677">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7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617F26" w:rsidRPr="000438EE" w:rsidRDefault="00617F26" w:rsidP="00345677">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rosa</w:t>
            </w:r>
          </w:p>
        </w:tc>
        <w:tc>
          <w:tcPr>
            <w:tcW w:w="2835" w:type="dxa"/>
            <w:tcBorders>
              <w:top w:val="nil"/>
              <w:bottom w:val="nil"/>
            </w:tcBorders>
          </w:tcPr>
          <w:p w:rsidR="00617F26" w:rsidRPr="000438EE" w:rsidRDefault="00617F26" w:rsidP="00345677">
            <w:pPr>
              <w:pStyle w:val="Normalt"/>
              <w:widowControl w:val="0"/>
              <w:rPr>
                <w:rFonts w:ascii="Arial" w:hAnsi="Arial" w:cs="Arial"/>
                <w:strike/>
                <w:sz w:val="16"/>
                <w:szCs w:val="16"/>
                <w:highlight w:val="lightGray"/>
                <w:lang w:val="es-ES"/>
              </w:rPr>
            </w:pPr>
            <w:r w:rsidRPr="000438EE">
              <w:rPr>
                <w:rFonts w:ascii="Arial" w:hAnsi="Arial" w:cs="Arial"/>
                <w:strike/>
                <w:sz w:val="16"/>
                <w:szCs w:val="16"/>
                <w:highlight w:val="lightGray"/>
                <w:lang w:val="es-ES"/>
              </w:rPr>
              <w:t>Koshin (N)</w:t>
            </w:r>
          </w:p>
        </w:tc>
        <w:tc>
          <w:tcPr>
            <w:tcW w:w="567" w:type="dxa"/>
            <w:gridSpan w:val="2"/>
            <w:tcBorders>
              <w:top w:val="nil"/>
              <w:bottom w:val="nil"/>
              <w:right w:val="single" w:sz="4" w:space="0" w:color="auto"/>
            </w:tcBorders>
          </w:tcPr>
          <w:p w:rsidR="00617F26" w:rsidRPr="000438EE" w:rsidRDefault="00617F26" w:rsidP="00345677">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8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617F26" w:rsidRPr="000438EE" w:rsidRDefault="00617F26" w:rsidP="00345677">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rojo rosa oscuro</w:t>
            </w:r>
          </w:p>
        </w:tc>
        <w:tc>
          <w:tcPr>
            <w:tcW w:w="2835" w:type="dxa"/>
            <w:tcBorders>
              <w:top w:val="nil"/>
              <w:bottom w:val="nil"/>
            </w:tcBorders>
          </w:tcPr>
          <w:p w:rsidR="00617F26" w:rsidRPr="000438EE" w:rsidRDefault="00617F26" w:rsidP="00345677">
            <w:pPr>
              <w:pStyle w:val="Normalt"/>
              <w:widowControl w:val="0"/>
              <w:rPr>
                <w:rFonts w:ascii="Arial" w:hAnsi="Arial" w:cs="Arial"/>
                <w:strike/>
                <w:sz w:val="16"/>
                <w:szCs w:val="16"/>
                <w:highlight w:val="lightGray"/>
                <w:lang w:val="es-ES"/>
              </w:rPr>
            </w:pPr>
          </w:p>
        </w:tc>
        <w:tc>
          <w:tcPr>
            <w:tcW w:w="567" w:type="dxa"/>
            <w:gridSpan w:val="2"/>
            <w:tcBorders>
              <w:top w:val="nil"/>
              <w:bottom w:val="nil"/>
              <w:right w:val="single" w:sz="4" w:space="0" w:color="auto"/>
            </w:tcBorders>
          </w:tcPr>
          <w:p w:rsidR="00617F26" w:rsidRPr="000438EE" w:rsidRDefault="00617F26" w:rsidP="00345677">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9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617F26" w:rsidRPr="000438EE" w:rsidRDefault="00617F26" w:rsidP="00345677">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rojo</w:t>
            </w:r>
          </w:p>
        </w:tc>
        <w:tc>
          <w:tcPr>
            <w:tcW w:w="2835" w:type="dxa"/>
            <w:tcBorders>
              <w:top w:val="nil"/>
              <w:bottom w:val="nil"/>
            </w:tcBorders>
          </w:tcPr>
          <w:p w:rsidR="00617F26" w:rsidRPr="000438EE" w:rsidRDefault="00617F26" w:rsidP="00345677">
            <w:pPr>
              <w:pStyle w:val="Footer"/>
              <w:spacing w:before="120" w:after="120"/>
              <w:jc w:val="left"/>
              <w:rPr>
                <w:rFonts w:cs="Arial"/>
                <w:strike/>
                <w:sz w:val="16"/>
                <w:szCs w:val="16"/>
                <w:highlight w:val="lightGray"/>
                <w:lang w:val="es-ES"/>
              </w:rPr>
            </w:pPr>
            <w:proofErr w:type="spellStart"/>
            <w:r w:rsidRPr="000438EE">
              <w:rPr>
                <w:rFonts w:cs="Arial"/>
                <w:strike/>
                <w:sz w:val="16"/>
                <w:szCs w:val="16"/>
                <w:highlight w:val="lightGray"/>
                <w:lang w:val="es-ES" w:eastAsia="ja-JP"/>
              </w:rPr>
              <w:t>Benizonochunaga</w:t>
            </w:r>
            <w:proofErr w:type="spellEnd"/>
            <w:r w:rsidRPr="000438EE">
              <w:rPr>
                <w:rFonts w:cs="Arial"/>
                <w:strike/>
                <w:sz w:val="16"/>
                <w:szCs w:val="16"/>
                <w:highlight w:val="lightGray"/>
                <w:lang w:val="es-ES" w:eastAsia="ja-JP"/>
              </w:rPr>
              <w:t xml:space="preserve"> (N)</w:t>
            </w:r>
          </w:p>
        </w:tc>
        <w:tc>
          <w:tcPr>
            <w:tcW w:w="567" w:type="dxa"/>
            <w:gridSpan w:val="2"/>
            <w:tcBorders>
              <w:top w:val="nil"/>
              <w:bottom w:val="nil"/>
              <w:right w:val="single" w:sz="4" w:space="0" w:color="auto"/>
            </w:tcBorders>
          </w:tcPr>
          <w:p w:rsidR="00617F26" w:rsidRPr="000438EE" w:rsidRDefault="00617F26" w:rsidP="00345677">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10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617F26" w:rsidRPr="000438EE" w:rsidRDefault="00617F26" w:rsidP="00345677">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púrpura</w:t>
            </w:r>
          </w:p>
        </w:tc>
        <w:tc>
          <w:tcPr>
            <w:tcW w:w="2835" w:type="dxa"/>
            <w:tcBorders>
              <w:top w:val="nil"/>
              <w:bottom w:val="nil"/>
            </w:tcBorders>
          </w:tcPr>
          <w:p w:rsidR="00617F26" w:rsidRPr="000438EE" w:rsidRDefault="00617F26" w:rsidP="00345677">
            <w:pPr>
              <w:pStyle w:val="Normalt"/>
              <w:widowControl w:val="0"/>
              <w:rPr>
                <w:rFonts w:ascii="Arial" w:hAnsi="Arial" w:cs="Arial"/>
                <w:strike/>
                <w:sz w:val="16"/>
                <w:szCs w:val="16"/>
                <w:highlight w:val="lightGray"/>
                <w:lang w:val="es-ES"/>
              </w:rPr>
            </w:pPr>
            <w:r w:rsidRPr="000438EE">
              <w:rPr>
                <w:rFonts w:ascii="Arial" w:hAnsi="Arial" w:cs="Arial"/>
                <w:strike/>
                <w:sz w:val="16"/>
                <w:szCs w:val="16"/>
                <w:highlight w:val="lightGray"/>
                <w:lang w:val="es-ES"/>
              </w:rPr>
              <w:t>Karaineaka (N)</w:t>
            </w:r>
          </w:p>
        </w:tc>
        <w:tc>
          <w:tcPr>
            <w:tcW w:w="567" w:type="dxa"/>
            <w:gridSpan w:val="2"/>
            <w:tcBorders>
              <w:top w:val="nil"/>
              <w:bottom w:val="nil"/>
              <w:right w:val="single" w:sz="4" w:space="0" w:color="auto"/>
            </w:tcBorders>
          </w:tcPr>
          <w:p w:rsidR="00617F26" w:rsidRPr="000438EE" w:rsidRDefault="00617F26" w:rsidP="00345677">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11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617F26" w:rsidRPr="000438EE" w:rsidRDefault="00617F26" w:rsidP="00345677">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violeta</w:t>
            </w:r>
          </w:p>
        </w:tc>
        <w:tc>
          <w:tcPr>
            <w:tcW w:w="2835" w:type="dxa"/>
            <w:tcBorders>
              <w:top w:val="nil"/>
              <w:bottom w:val="nil"/>
            </w:tcBorders>
          </w:tcPr>
          <w:p w:rsidR="00617F26" w:rsidRPr="000438EE" w:rsidRDefault="00617F26" w:rsidP="00345677">
            <w:pPr>
              <w:pStyle w:val="Normalt"/>
              <w:widowControl w:val="0"/>
              <w:rPr>
                <w:rFonts w:ascii="Arial" w:hAnsi="Arial" w:cs="Arial"/>
                <w:strike/>
                <w:sz w:val="16"/>
                <w:szCs w:val="16"/>
                <w:highlight w:val="lightGray"/>
                <w:lang w:val="es-ES"/>
              </w:rPr>
            </w:pPr>
          </w:p>
        </w:tc>
        <w:tc>
          <w:tcPr>
            <w:tcW w:w="567" w:type="dxa"/>
            <w:gridSpan w:val="2"/>
            <w:tcBorders>
              <w:top w:val="nil"/>
              <w:bottom w:val="nil"/>
              <w:right w:val="single" w:sz="4" w:space="0" w:color="auto"/>
            </w:tcBorders>
          </w:tcPr>
          <w:p w:rsidR="00617F26" w:rsidRPr="000438EE" w:rsidRDefault="00617F26" w:rsidP="00345677">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12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single" w:sz="6" w:space="0" w:color="auto"/>
            </w:tcBorders>
          </w:tcPr>
          <w:p w:rsidR="00617F26" w:rsidRPr="000438EE" w:rsidRDefault="00617F26" w:rsidP="00345677">
            <w:pPr>
              <w:pStyle w:val="Normalt"/>
              <w:jc w:val="center"/>
              <w:rPr>
                <w:rFonts w:ascii="Arial" w:hAnsi="Arial" w:cs="Arial"/>
                <w:b/>
                <w:strike/>
                <w:sz w:val="16"/>
                <w:szCs w:val="16"/>
                <w:highlight w:val="lightGray"/>
                <w:lang w:val="es-ES"/>
              </w:rPr>
            </w:pPr>
          </w:p>
        </w:tc>
        <w:tc>
          <w:tcPr>
            <w:tcW w:w="5528" w:type="dxa"/>
            <w:gridSpan w:val="3"/>
            <w:tcBorders>
              <w:top w:val="nil"/>
              <w:bottom w:val="single" w:sz="6" w:space="0" w:color="auto"/>
            </w:tcBorders>
          </w:tcPr>
          <w:p w:rsidR="00617F26" w:rsidRPr="000438EE" w:rsidRDefault="00617F26" w:rsidP="00345677">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negro</w:t>
            </w:r>
          </w:p>
        </w:tc>
        <w:tc>
          <w:tcPr>
            <w:tcW w:w="2835" w:type="dxa"/>
            <w:tcBorders>
              <w:top w:val="nil"/>
              <w:bottom w:val="single" w:sz="6" w:space="0" w:color="auto"/>
            </w:tcBorders>
          </w:tcPr>
          <w:p w:rsidR="00617F26" w:rsidRPr="000438EE" w:rsidRDefault="00617F26" w:rsidP="00345677">
            <w:pPr>
              <w:pStyle w:val="Normalt"/>
              <w:widowControl w:val="0"/>
              <w:rPr>
                <w:rFonts w:ascii="Arial" w:hAnsi="Arial" w:cs="Arial"/>
                <w:strike/>
                <w:sz w:val="16"/>
                <w:szCs w:val="16"/>
                <w:highlight w:val="lightGray"/>
                <w:lang w:val="es-ES"/>
              </w:rPr>
            </w:pPr>
            <w:r w:rsidRPr="000438EE">
              <w:rPr>
                <w:rFonts w:ascii="Arial" w:hAnsi="Arial" w:cs="Arial"/>
                <w:strike/>
                <w:sz w:val="16"/>
                <w:szCs w:val="16"/>
                <w:highlight w:val="lightGray"/>
                <w:lang w:val="es-ES"/>
              </w:rPr>
              <w:t>Kuromaru (N)</w:t>
            </w:r>
          </w:p>
        </w:tc>
        <w:tc>
          <w:tcPr>
            <w:tcW w:w="567" w:type="dxa"/>
            <w:gridSpan w:val="2"/>
            <w:tcBorders>
              <w:top w:val="nil"/>
              <w:bottom w:val="single" w:sz="6" w:space="0" w:color="auto"/>
              <w:right w:val="single" w:sz="4" w:space="0" w:color="auto"/>
            </w:tcBorders>
          </w:tcPr>
          <w:p w:rsidR="00617F26" w:rsidRPr="000438EE" w:rsidRDefault="00617F26" w:rsidP="00345677">
            <w:pPr>
              <w:pStyle w:val="Normalt"/>
              <w:widowControl w:val="0"/>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13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single" w:sz="6" w:space="0" w:color="auto"/>
              <w:left w:val="single" w:sz="4" w:space="0" w:color="auto"/>
              <w:bottom w:val="single" w:sz="6" w:space="0" w:color="auto"/>
            </w:tcBorders>
            <w:shd w:val="clear" w:color="auto" w:fill="F2F2F2" w:themeFill="background1" w:themeFillShade="F2"/>
          </w:tcPr>
          <w:p w:rsidR="00617F26" w:rsidRPr="000438EE" w:rsidRDefault="00617F26" w:rsidP="00345677">
            <w:pPr>
              <w:pStyle w:val="Normalt"/>
              <w:keepNext/>
              <w:jc w:val="center"/>
              <w:rPr>
                <w:b/>
                <w:sz w:val="18"/>
                <w:lang w:val="es-ES"/>
              </w:rPr>
            </w:pPr>
          </w:p>
        </w:tc>
        <w:tc>
          <w:tcPr>
            <w:tcW w:w="5528" w:type="dxa"/>
            <w:gridSpan w:val="3"/>
            <w:tcBorders>
              <w:top w:val="single" w:sz="6" w:space="0" w:color="auto"/>
              <w:bottom w:val="single" w:sz="6" w:space="0" w:color="auto"/>
            </w:tcBorders>
            <w:shd w:val="clear" w:color="auto" w:fill="F2F2F2" w:themeFill="background1" w:themeFillShade="F2"/>
          </w:tcPr>
          <w:p w:rsidR="00617F26" w:rsidRPr="000438EE" w:rsidRDefault="00617F26" w:rsidP="00345677">
            <w:pPr>
              <w:keepNext/>
              <w:keepLines/>
              <w:spacing w:before="120" w:after="120"/>
              <w:rPr>
                <w:sz w:val="18"/>
                <w:lang w:val="es-ES"/>
              </w:rPr>
            </w:pPr>
            <w:r w:rsidRPr="000438EE">
              <w:rPr>
                <w:sz w:val="18"/>
                <w:lang w:val="es-ES"/>
              </w:rPr>
              <w:t>Caracteres</w:t>
            </w:r>
          </w:p>
        </w:tc>
        <w:tc>
          <w:tcPr>
            <w:tcW w:w="2835" w:type="dxa"/>
            <w:tcBorders>
              <w:top w:val="single" w:sz="6" w:space="0" w:color="auto"/>
              <w:bottom w:val="single" w:sz="6" w:space="0" w:color="auto"/>
            </w:tcBorders>
            <w:shd w:val="clear" w:color="auto" w:fill="F2F2F2" w:themeFill="background1" w:themeFillShade="F2"/>
          </w:tcPr>
          <w:p w:rsidR="00617F26" w:rsidRPr="000438EE" w:rsidRDefault="00617F26" w:rsidP="00345677">
            <w:pPr>
              <w:keepNext/>
              <w:spacing w:before="120" w:after="120"/>
              <w:rPr>
                <w:sz w:val="18"/>
                <w:lang w:val="es-ES"/>
              </w:rPr>
            </w:pPr>
            <w:r w:rsidRPr="000438EE">
              <w:rPr>
                <w:sz w:val="18"/>
                <w:lang w:val="es-ES"/>
              </w:rPr>
              <w:t>Variedades ejemplo</w:t>
            </w:r>
          </w:p>
        </w:tc>
        <w:tc>
          <w:tcPr>
            <w:tcW w:w="567" w:type="dxa"/>
            <w:gridSpan w:val="2"/>
            <w:tcBorders>
              <w:top w:val="single" w:sz="6" w:space="0" w:color="auto"/>
              <w:bottom w:val="single" w:sz="6" w:space="0" w:color="auto"/>
              <w:right w:val="single" w:sz="4" w:space="0" w:color="auto"/>
            </w:tcBorders>
            <w:shd w:val="clear" w:color="auto" w:fill="F2F2F2" w:themeFill="background1" w:themeFillShade="F2"/>
          </w:tcPr>
          <w:p w:rsidR="00617F26" w:rsidRPr="000438EE" w:rsidRDefault="00617F26" w:rsidP="00345677">
            <w:pPr>
              <w:keepNext/>
              <w:spacing w:before="120" w:after="120"/>
              <w:rPr>
                <w:sz w:val="18"/>
                <w:lang w:val="es-ES"/>
              </w:rPr>
            </w:pPr>
            <w:r w:rsidRPr="000438EE">
              <w:rPr>
                <w:sz w:val="18"/>
                <w:lang w:val="es-ES"/>
              </w:rPr>
              <w:t>Nota</w:t>
            </w:r>
          </w:p>
        </w:tc>
      </w:tr>
      <w:tr w:rsidR="00617F26" w:rsidRPr="000E0640"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single" w:sz="6" w:space="0" w:color="auto"/>
              <w:left w:val="single" w:sz="4" w:space="0" w:color="auto"/>
              <w:bottom w:val="nil"/>
            </w:tcBorders>
          </w:tcPr>
          <w:p w:rsidR="00617F26" w:rsidRPr="000438EE" w:rsidRDefault="00617F26" w:rsidP="00345677">
            <w:pPr>
              <w:pStyle w:val="Normalt"/>
              <w:keepNext/>
              <w:jc w:val="center"/>
              <w:rPr>
                <w:rFonts w:ascii="Arial" w:hAnsi="Arial" w:cs="Arial"/>
                <w:b/>
                <w:sz w:val="16"/>
                <w:szCs w:val="16"/>
                <w:highlight w:val="lightGray"/>
                <w:u w:val="single"/>
                <w:lang w:val="es-ES"/>
              </w:rPr>
            </w:pPr>
            <w:r w:rsidRPr="000438EE">
              <w:rPr>
                <w:rFonts w:ascii="Arial" w:hAnsi="Arial" w:cs="Arial"/>
                <w:b/>
                <w:sz w:val="16"/>
                <w:szCs w:val="16"/>
                <w:highlight w:val="lightGray"/>
                <w:u w:val="single"/>
                <w:lang w:val="es-ES"/>
              </w:rPr>
              <w:t>5.12</w:t>
            </w:r>
            <w:r w:rsidRPr="000438EE">
              <w:rPr>
                <w:rFonts w:ascii="Arial" w:hAnsi="Arial" w:cs="Arial"/>
                <w:b/>
                <w:sz w:val="16"/>
                <w:szCs w:val="16"/>
                <w:highlight w:val="lightGray"/>
                <w:u w:val="single"/>
                <w:lang w:val="es-ES"/>
              </w:rPr>
              <w:br/>
              <w:t>(22)</w:t>
            </w:r>
          </w:p>
        </w:tc>
        <w:tc>
          <w:tcPr>
            <w:tcW w:w="5528" w:type="dxa"/>
            <w:gridSpan w:val="3"/>
            <w:tcBorders>
              <w:top w:val="single" w:sz="6" w:space="0" w:color="auto"/>
              <w:bottom w:val="nil"/>
            </w:tcBorders>
          </w:tcPr>
          <w:p w:rsidR="00617F26" w:rsidRPr="000438EE" w:rsidRDefault="00617F26" w:rsidP="00345677">
            <w:pPr>
              <w:pStyle w:val="Normalt"/>
              <w:keepNext/>
              <w:widowControl w:val="0"/>
              <w:rPr>
                <w:rFonts w:ascii="Arial" w:hAnsi="Arial" w:cs="Arial"/>
                <w:b/>
                <w:sz w:val="16"/>
                <w:szCs w:val="16"/>
                <w:highlight w:val="lightGray"/>
                <w:u w:val="single"/>
                <w:lang w:val="es-ES"/>
              </w:rPr>
            </w:pPr>
            <w:r w:rsidRPr="000438EE">
              <w:rPr>
                <w:rFonts w:ascii="Arial" w:hAnsi="Arial" w:cs="Arial"/>
                <w:b/>
                <w:sz w:val="16"/>
                <w:szCs w:val="16"/>
                <w:highlight w:val="lightGray"/>
                <w:u w:val="single"/>
                <w:lang w:val="es-ES"/>
              </w:rPr>
              <w:t xml:space="preserve">Rábano: color de la piel </w:t>
            </w:r>
            <w:r w:rsidRPr="00D50B08">
              <w:rPr>
                <w:rFonts w:ascii="Arial" w:hAnsi="Arial" w:cs="Arial"/>
                <w:b/>
                <w:strike/>
                <w:sz w:val="16"/>
                <w:szCs w:val="16"/>
                <w:highlight w:val="lightGray"/>
                <w:u w:val="single"/>
                <w:lang w:val="es-ES"/>
              </w:rPr>
              <w:t>del</w:t>
            </w:r>
            <w:r w:rsidRPr="000438EE">
              <w:rPr>
                <w:rFonts w:ascii="Arial" w:hAnsi="Arial" w:cs="Arial"/>
                <w:b/>
                <w:sz w:val="16"/>
                <w:szCs w:val="16"/>
                <w:highlight w:val="lightGray"/>
                <w:u w:val="single"/>
                <w:lang w:val="es-ES"/>
              </w:rPr>
              <w:t xml:space="preserve"> </w:t>
            </w:r>
            <w:r w:rsidR="00D50B08">
              <w:rPr>
                <w:rFonts w:ascii="Arial" w:hAnsi="Arial" w:cs="Arial"/>
                <w:b/>
                <w:sz w:val="16"/>
                <w:szCs w:val="16"/>
                <w:highlight w:val="lightGray"/>
                <w:u w:val="single"/>
                <w:lang w:val="es-ES"/>
              </w:rPr>
              <w:t xml:space="preserve">en el </w:t>
            </w:r>
            <w:r w:rsidRPr="000438EE">
              <w:rPr>
                <w:rFonts w:ascii="Arial" w:hAnsi="Arial" w:cs="Arial"/>
                <w:b/>
                <w:sz w:val="16"/>
                <w:szCs w:val="16"/>
                <w:highlight w:val="lightGray"/>
                <w:u w:val="single"/>
                <w:lang w:val="es-ES"/>
              </w:rPr>
              <w:t>extremo del tallo</w:t>
            </w:r>
          </w:p>
        </w:tc>
        <w:tc>
          <w:tcPr>
            <w:tcW w:w="2835" w:type="dxa"/>
            <w:tcBorders>
              <w:top w:val="single" w:sz="6" w:space="0" w:color="auto"/>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p>
        </w:tc>
        <w:tc>
          <w:tcPr>
            <w:tcW w:w="567" w:type="dxa"/>
            <w:gridSpan w:val="2"/>
            <w:tcBorders>
              <w:top w:val="single" w:sz="6" w:space="0" w:color="auto"/>
              <w:bottom w:val="nil"/>
              <w:right w:val="single" w:sz="4" w:space="0" w:color="auto"/>
            </w:tcBorders>
          </w:tcPr>
          <w:p w:rsidR="00617F26" w:rsidRPr="000438EE" w:rsidRDefault="00617F26" w:rsidP="00345677">
            <w:pPr>
              <w:pStyle w:val="Normalt"/>
              <w:keepNext/>
              <w:widowControl w:val="0"/>
              <w:jc w:val="center"/>
              <w:rPr>
                <w:rFonts w:ascii="Arial" w:hAnsi="Arial" w:cs="Arial"/>
                <w:sz w:val="16"/>
                <w:szCs w:val="16"/>
                <w:highlight w:val="lightGray"/>
                <w:u w:val="single"/>
                <w:lang w:val="es-ES"/>
              </w:rPr>
            </w:pP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keepNext/>
              <w:jc w:val="center"/>
              <w:rPr>
                <w:rFonts w:ascii="Arial" w:hAnsi="Arial" w:cs="Arial"/>
                <w:b/>
                <w:sz w:val="16"/>
                <w:szCs w:val="16"/>
                <w:highlight w:val="lightGray"/>
                <w:u w:val="single"/>
                <w:lang w:val="es-ES"/>
              </w:rPr>
            </w:pPr>
          </w:p>
        </w:tc>
        <w:tc>
          <w:tcPr>
            <w:tcW w:w="5528" w:type="dxa"/>
            <w:gridSpan w:val="3"/>
            <w:tcBorders>
              <w:top w:val="nil"/>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blanco</w:t>
            </w:r>
          </w:p>
        </w:tc>
        <w:tc>
          <w:tcPr>
            <w:tcW w:w="2835" w:type="dxa"/>
            <w:tcBorders>
              <w:top w:val="nil"/>
              <w:bottom w:val="nil"/>
            </w:tcBorders>
          </w:tcPr>
          <w:p w:rsidR="00617F26" w:rsidRPr="00EF723C" w:rsidRDefault="00617F26" w:rsidP="00345677">
            <w:pPr>
              <w:pStyle w:val="Normalt"/>
              <w:keepNext/>
              <w:widowControl w:val="0"/>
              <w:rPr>
                <w:rFonts w:ascii="Arial" w:hAnsi="Arial" w:cs="Arial"/>
                <w:sz w:val="16"/>
                <w:szCs w:val="16"/>
                <w:highlight w:val="lightGray"/>
                <w:u w:val="single"/>
              </w:rPr>
            </w:pPr>
            <w:r w:rsidRPr="00EF723C">
              <w:rPr>
                <w:rFonts w:ascii="Arial" w:hAnsi="Arial" w:cs="Arial"/>
                <w:sz w:val="16"/>
                <w:szCs w:val="16"/>
                <w:highlight w:val="lightGray"/>
                <w:u w:val="single"/>
              </w:rPr>
              <w:t>Minowase Summer Cross No. 3 (N), Rex (S)</w:t>
            </w:r>
          </w:p>
        </w:tc>
        <w:tc>
          <w:tcPr>
            <w:tcW w:w="567" w:type="dxa"/>
            <w:gridSpan w:val="2"/>
            <w:tcBorders>
              <w:top w:val="nil"/>
              <w:bottom w:val="nil"/>
              <w:right w:val="single" w:sz="4" w:space="0" w:color="auto"/>
            </w:tcBorders>
          </w:tcPr>
          <w:p w:rsidR="00617F26" w:rsidRPr="000438EE" w:rsidRDefault="00617F26" w:rsidP="00345677">
            <w:pPr>
              <w:pStyle w:val="Normalt"/>
              <w:keepNex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1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keepNext/>
              <w:jc w:val="center"/>
              <w:rPr>
                <w:rFonts w:ascii="Arial" w:hAnsi="Arial" w:cs="Arial"/>
                <w:b/>
                <w:sz w:val="16"/>
                <w:szCs w:val="16"/>
                <w:highlight w:val="lightGray"/>
                <w:u w:val="single"/>
                <w:lang w:val="es-ES"/>
              </w:rPr>
            </w:pPr>
          </w:p>
        </w:tc>
        <w:tc>
          <w:tcPr>
            <w:tcW w:w="5528" w:type="dxa"/>
            <w:gridSpan w:val="3"/>
            <w:tcBorders>
              <w:top w:val="nil"/>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blanco amarillento</w:t>
            </w:r>
          </w:p>
        </w:tc>
        <w:tc>
          <w:tcPr>
            <w:tcW w:w="2835" w:type="dxa"/>
            <w:tcBorders>
              <w:top w:val="nil"/>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Miura (N)</w:t>
            </w:r>
          </w:p>
        </w:tc>
        <w:tc>
          <w:tcPr>
            <w:tcW w:w="567" w:type="dxa"/>
            <w:gridSpan w:val="2"/>
            <w:tcBorders>
              <w:top w:val="nil"/>
              <w:bottom w:val="nil"/>
              <w:right w:val="single" w:sz="4" w:space="0" w:color="auto"/>
            </w:tcBorders>
          </w:tcPr>
          <w:p w:rsidR="00617F26" w:rsidRPr="000438EE" w:rsidRDefault="00617F26" w:rsidP="00345677">
            <w:pPr>
              <w:pStyle w:val="Normalt"/>
              <w:keepNex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2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keepNext/>
              <w:jc w:val="center"/>
              <w:rPr>
                <w:rFonts w:ascii="Arial" w:hAnsi="Arial" w:cs="Arial"/>
                <w:b/>
                <w:sz w:val="16"/>
                <w:szCs w:val="16"/>
                <w:highlight w:val="lightGray"/>
                <w:u w:val="single"/>
                <w:lang w:val="es-ES"/>
              </w:rPr>
            </w:pPr>
          </w:p>
        </w:tc>
        <w:tc>
          <w:tcPr>
            <w:tcW w:w="5528" w:type="dxa"/>
            <w:gridSpan w:val="3"/>
            <w:tcBorders>
              <w:top w:val="nil"/>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amarillo</w:t>
            </w:r>
          </w:p>
        </w:tc>
        <w:tc>
          <w:tcPr>
            <w:tcW w:w="2835" w:type="dxa"/>
            <w:tcBorders>
              <w:top w:val="nil"/>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Gold Star (S)</w:t>
            </w:r>
          </w:p>
        </w:tc>
        <w:tc>
          <w:tcPr>
            <w:tcW w:w="567" w:type="dxa"/>
            <w:gridSpan w:val="2"/>
            <w:tcBorders>
              <w:top w:val="nil"/>
              <w:bottom w:val="nil"/>
              <w:right w:val="single" w:sz="4" w:space="0" w:color="auto"/>
            </w:tcBorders>
          </w:tcPr>
          <w:p w:rsidR="00617F26" w:rsidRPr="000438EE" w:rsidRDefault="00617F26" w:rsidP="00345677">
            <w:pPr>
              <w:pStyle w:val="Normalt"/>
              <w:keepNex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3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keepNext/>
              <w:jc w:val="center"/>
              <w:rPr>
                <w:rFonts w:ascii="Arial" w:hAnsi="Arial" w:cs="Arial"/>
                <w:b/>
                <w:sz w:val="16"/>
                <w:szCs w:val="16"/>
                <w:highlight w:val="lightGray"/>
                <w:u w:val="single"/>
                <w:lang w:val="es-ES"/>
              </w:rPr>
            </w:pPr>
          </w:p>
        </w:tc>
        <w:tc>
          <w:tcPr>
            <w:tcW w:w="5528" w:type="dxa"/>
            <w:gridSpan w:val="3"/>
            <w:tcBorders>
              <w:top w:val="nil"/>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marrón</w:t>
            </w:r>
          </w:p>
        </w:tc>
        <w:tc>
          <w:tcPr>
            <w:tcW w:w="2835" w:type="dxa"/>
            <w:tcBorders>
              <w:top w:val="nil"/>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p>
        </w:tc>
        <w:tc>
          <w:tcPr>
            <w:tcW w:w="567" w:type="dxa"/>
            <w:gridSpan w:val="2"/>
            <w:tcBorders>
              <w:top w:val="nil"/>
              <w:bottom w:val="nil"/>
              <w:right w:val="single" w:sz="4" w:space="0" w:color="auto"/>
            </w:tcBorders>
          </w:tcPr>
          <w:p w:rsidR="00617F26" w:rsidRPr="000438EE" w:rsidRDefault="00617F26" w:rsidP="00345677">
            <w:pPr>
              <w:pStyle w:val="Normalt"/>
              <w:keepNex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4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keepNext/>
              <w:jc w:val="center"/>
              <w:rPr>
                <w:rFonts w:ascii="Arial" w:hAnsi="Arial" w:cs="Arial"/>
                <w:b/>
                <w:sz w:val="16"/>
                <w:szCs w:val="16"/>
                <w:highlight w:val="lightGray"/>
                <w:u w:val="single"/>
                <w:lang w:val="es-ES"/>
              </w:rPr>
            </w:pPr>
          </w:p>
        </w:tc>
        <w:tc>
          <w:tcPr>
            <w:tcW w:w="5528" w:type="dxa"/>
            <w:gridSpan w:val="3"/>
            <w:tcBorders>
              <w:top w:val="nil"/>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verde claro</w:t>
            </w:r>
          </w:p>
        </w:tc>
        <w:tc>
          <w:tcPr>
            <w:tcW w:w="2835" w:type="dxa"/>
            <w:tcBorders>
              <w:top w:val="nil"/>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Miyashige Nagabuto (N), Oshin (N)</w:t>
            </w:r>
          </w:p>
        </w:tc>
        <w:tc>
          <w:tcPr>
            <w:tcW w:w="567" w:type="dxa"/>
            <w:gridSpan w:val="2"/>
            <w:tcBorders>
              <w:top w:val="nil"/>
              <w:bottom w:val="nil"/>
              <w:right w:val="single" w:sz="4" w:space="0" w:color="auto"/>
            </w:tcBorders>
          </w:tcPr>
          <w:p w:rsidR="00617F26" w:rsidRPr="000438EE" w:rsidRDefault="00617F26" w:rsidP="00345677">
            <w:pPr>
              <w:pStyle w:val="Normalt"/>
              <w:keepNex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5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keepNext/>
              <w:jc w:val="center"/>
              <w:rPr>
                <w:rFonts w:ascii="Arial" w:hAnsi="Arial" w:cs="Arial"/>
                <w:b/>
                <w:sz w:val="16"/>
                <w:szCs w:val="16"/>
                <w:highlight w:val="lightGray"/>
                <w:u w:val="single"/>
                <w:lang w:val="es-ES"/>
              </w:rPr>
            </w:pPr>
          </w:p>
        </w:tc>
        <w:tc>
          <w:tcPr>
            <w:tcW w:w="5528" w:type="dxa"/>
            <w:gridSpan w:val="3"/>
            <w:tcBorders>
              <w:top w:val="nil"/>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verde medio</w:t>
            </w:r>
          </w:p>
        </w:tc>
        <w:tc>
          <w:tcPr>
            <w:tcW w:w="2835" w:type="dxa"/>
            <w:tcBorders>
              <w:top w:val="nil"/>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 xml:space="preserve">Nezumi (N) </w:t>
            </w:r>
          </w:p>
        </w:tc>
        <w:tc>
          <w:tcPr>
            <w:tcW w:w="567" w:type="dxa"/>
            <w:gridSpan w:val="2"/>
            <w:tcBorders>
              <w:top w:val="nil"/>
              <w:bottom w:val="nil"/>
              <w:right w:val="single" w:sz="4" w:space="0" w:color="auto"/>
            </w:tcBorders>
          </w:tcPr>
          <w:p w:rsidR="00617F26" w:rsidRPr="000438EE" w:rsidRDefault="00617F26" w:rsidP="00345677">
            <w:pPr>
              <w:pStyle w:val="Normalt"/>
              <w:keepNex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6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keepNext/>
              <w:jc w:val="center"/>
              <w:rPr>
                <w:rFonts w:ascii="Arial" w:hAnsi="Arial" w:cs="Arial"/>
                <w:b/>
                <w:sz w:val="16"/>
                <w:szCs w:val="16"/>
                <w:highlight w:val="lightGray"/>
                <w:u w:val="single"/>
                <w:lang w:val="es-ES"/>
              </w:rPr>
            </w:pPr>
          </w:p>
        </w:tc>
        <w:tc>
          <w:tcPr>
            <w:tcW w:w="5528" w:type="dxa"/>
            <w:gridSpan w:val="3"/>
            <w:tcBorders>
              <w:top w:val="nil"/>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verde oscuro</w:t>
            </w:r>
          </w:p>
        </w:tc>
        <w:tc>
          <w:tcPr>
            <w:tcW w:w="2835" w:type="dxa"/>
            <w:tcBorders>
              <w:top w:val="nil"/>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Aonaga (N), Kazafu karami (N)</w:t>
            </w:r>
          </w:p>
        </w:tc>
        <w:tc>
          <w:tcPr>
            <w:tcW w:w="567" w:type="dxa"/>
            <w:gridSpan w:val="2"/>
            <w:tcBorders>
              <w:top w:val="nil"/>
              <w:bottom w:val="nil"/>
              <w:right w:val="single" w:sz="4" w:space="0" w:color="auto"/>
            </w:tcBorders>
          </w:tcPr>
          <w:p w:rsidR="00617F26" w:rsidRPr="000438EE" w:rsidRDefault="00617F26" w:rsidP="00345677">
            <w:pPr>
              <w:pStyle w:val="Normalt"/>
              <w:keepNex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7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z w:val="16"/>
                <w:szCs w:val="16"/>
                <w:highlight w:val="lightGray"/>
                <w:u w:val="single"/>
                <w:lang w:val="es-ES"/>
              </w:rPr>
            </w:pPr>
          </w:p>
        </w:tc>
        <w:tc>
          <w:tcPr>
            <w:tcW w:w="5528" w:type="dxa"/>
            <w:gridSpan w:val="3"/>
            <w:tcBorders>
              <w:top w:val="nil"/>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rosa</w:t>
            </w:r>
          </w:p>
        </w:tc>
        <w:tc>
          <w:tcPr>
            <w:tcW w:w="2835" w:type="dxa"/>
            <w:tcBorders>
              <w:top w:val="nil"/>
              <w:bottom w:val="nil"/>
            </w:tcBorders>
          </w:tcPr>
          <w:p w:rsidR="00617F26" w:rsidRPr="00EF723C" w:rsidRDefault="00617F26" w:rsidP="00345677">
            <w:pPr>
              <w:pStyle w:val="Normalt"/>
              <w:widowControl w:val="0"/>
              <w:rPr>
                <w:rFonts w:ascii="Arial" w:hAnsi="Arial" w:cs="Arial"/>
                <w:sz w:val="16"/>
                <w:szCs w:val="16"/>
                <w:highlight w:val="lightGray"/>
                <w:u w:val="single"/>
                <w:lang w:val="fr-CH"/>
              </w:rPr>
            </w:pPr>
            <w:r w:rsidRPr="00EF723C">
              <w:rPr>
                <w:rFonts w:ascii="Arial" w:hAnsi="Arial" w:cs="Arial"/>
                <w:sz w:val="16"/>
                <w:szCs w:val="16"/>
                <w:highlight w:val="lightGray"/>
                <w:u w:val="single"/>
                <w:lang w:val="fr-CH"/>
              </w:rPr>
              <w:t>De cinq semaines rose 3 (S)</w:t>
            </w:r>
          </w:p>
        </w:tc>
        <w:tc>
          <w:tcPr>
            <w:tcW w:w="567" w:type="dxa"/>
            <w:gridSpan w:val="2"/>
            <w:tcBorders>
              <w:top w:val="nil"/>
              <w:bottom w:val="nil"/>
              <w:right w:val="single" w:sz="4" w:space="0" w:color="auto"/>
            </w:tcBorders>
          </w:tcPr>
          <w:p w:rsidR="00617F26" w:rsidRPr="000438EE" w:rsidRDefault="00617F26" w:rsidP="00345677">
            <w:pPr>
              <w:pStyle w:val="Normal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8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z w:val="16"/>
                <w:szCs w:val="16"/>
                <w:highlight w:val="lightGray"/>
                <w:u w:val="single"/>
                <w:lang w:val="es-ES"/>
              </w:rPr>
            </w:pPr>
          </w:p>
        </w:tc>
        <w:tc>
          <w:tcPr>
            <w:tcW w:w="5528" w:type="dxa"/>
            <w:gridSpan w:val="3"/>
            <w:tcBorders>
              <w:top w:val="nil"/>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rojo rosa oscuro</w:t>
            </w:r>
          </w:p>
        </w:tc>
        <w:tc>
          <w:tcPr>
            <w:tcW w:w="2835" w:type="dxa"/>
            <w:tcBorders>
              <w:top w:val="nil"/>
              <w:bottom w:val="nil"/>
            </w:tcBorders>
          </w:tcPr>
          <w:p w:rsidR="00617F26" w:rsidRPr="000438EE" w:rsidRDefault="00617F26" w:rsidP="00345677">
            <w:pPr>
              <w:pStyle w:val="Normal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Ostergruß rosa 2 (S)</w:t>
            </w:r>
          </w:p>
        </w:tc>
        <w:tc>
          <w:tcPr>
            <w:tcW w:w="567" w:type="dxa"/>
            <w:gridSpan w:val="2"/>
            <w:tcBorders>
              <w:top w:val="nil"/>
              <w:bottom w:val="nil"/>
              <w:right w:val="single" w:sz="4" w:space="0" w:color="auto"/>
            </w:tcBorders>
          </w:tcPr>
          <w:p w:rsidR="00617F26" w:rsidRPr="000438EE" w:rsidRDefault="00617F26" w:rsidP="00345677">
            <w:pPr>
              <w:pStyle w:val="Normal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9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z w:val="16"/>
                <w:szCs w:val="16"/>
                <w:highlight w:val="lightGray"/>
                <w:u w:val="single"/>
                <w:lang w:val="es-ES"/>
              </w:rPr>
            </w:pPr>
          </w:p>
        </w:tc>
        <w:tc>
          <w:tcPr>
            <w:tcW w:w="5528" w:type="dxa"/>
            <w:gridSpan w:val="3"/>
            <w:tcBorders>
              <w:top w:val="nil"/>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rojo</w:t>
            </w:r>
          </w:p>
        </w:tc>
        <w:tc>
          <w:tcPr>
            <w:tcW w:w="2835" w:type="dxa"/>
            <w:tcBorders>
              <w:top w:val="nil"/>
              <w:bottom w:val="nil"/>
            </w:tcBorders>
          </w:tcPr>
          <w:p w:rsidR="00617F26" w:rsidRPr="000438EE" w:rsidRDefault="00617F26" w:rsidP="00345677">
            <w:pPr>
              <w:pStyle w:val="Normal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Benigeshou (N)</w:t>
            </w:r>
          </w:p>
        </w:tc>
        <w:tc>
          <w:tcPr>
            <w:tcW w:w="567" w:type="dxa"/>
            <w:gridSpan w:val="2"/>
            <w:tcBorders>
              <w:top w:val="nil"/>
              <w:bottom w:val="nil"/>
              <w:right w:val="single" w:sz="4" w:space="0" w:color="auto"/>
            </w:tcBorders>
          </w:tcPr>
          <w:p w:rsidR="00617F26" w:rsidRPr="000438EE" w:rsidRDefault="00617F26" w:rsidP="00345677">
            <w:pPr>
              <w:pStyle w:val="Normal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10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z w:val="16"/>
                <w:szCs w:val="16"/>
                <w:highlight w:val="lightGray"/>
                <w:u w:val="single"/>
                <w:lang w:val="es-ES"/>
              </w:rPr>
            </w:pPr>
          </w:p>
        </w:tc>
        <w:tc>
          <w:tcPr>
            <w:tcW w:w="5528" w:type="dxa"/>
            <w:gridSpan w:val="3"/>
            <w:tcBorders>
              <w:top w:val="nil"/>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púrpura</w:t>
            </w:r>
          </w:p>
        </w:tc>
        <w:tc>
          <w:tcPr>
            <w:tcW w:w="2835" w:type="dxa"/>
            <w:tcBorders>
              <w:top w:val="nil"/>
              <w:bottom w:val="nil"/>
            </w:tcBorders>
          </w:tcPr>
          <w:p w:rsidR="00617F26" w:rsidRPr="000438EE" w:rsidRDefault="00617F26" w:rsidP="00345677">
            <w:pPr>
              <w:pStyle w:val="Normal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 xml:space="preserve">Karaineaka (N), </w:t>
            </w:r>
          </w:p>
        </w:tc>
        <w:tc>
          <w:tcPr>
            <w:tcW w:w="567" w:type="dxa"/>
            <w:gridSpan w:val="2"/>
            <w:tcBorders>
              <w:top w:val="nil"/>
              <w:bottom w:val="nil"/>
              <w:right w:val="single" w:sz="4" w:space="0" w:color="auto"/>
            </w:tcBorders>
          </w:tcPr>
          <w:p w:rsidR="00617F26" w:rsidRPr="000438EE" w:rsidRDefault="00617F26" w:rsidP="00345677">
            <w:pPr>
              <w:pStyle w:val="Normal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11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z w:val="16"/>
                <w:szCs w:val="16"/>
                <w:highlight w:val="lightGray"/>
                <w:u w:val="single"/>
                <w:lang w:val="es-ES"/>
              </w:rPr>
            </w:pPr>
          </w:p>
        </w:tc>
        <w:tc>
          <w:tcPr>
            <w:tcW w:w="5528" w:type="dxa"/>
            <w:gridSpan w:val="3"/>
            <w:tcBorders>
              <w:top w:val="nil"/>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violeta</w:t>
            </w:r>
          </w:p>
        </w:tc>
        <w:tc>
          <w:tcPr>
            <w:tcW w:w="2835" w:type="dxa"/>
            <w:tcBorders>
              <w:top w:val="nil"/>
              <w:bottom w:val="nil"/>
            </w:tcBorders>
          </w:tcPr>
          <w:p w:rsidR="00617F26" w:rsidRPr="000438EE" w:rsidRDefault="00617F26" w:rsidP="00345677">
            <w:pPr>
              <w:pStyle w:val="Normal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 xml:space="preserve">Hilds blauer Herbst und Winter (S), </w:t>
            </w:r>
            <w:r w:rsidRPr="000438EE">
              <w:rPr>
                <w:rFonts w:ascii="Arial" w:hAnsi="Arial" w:cs="Arial"/>
                <w:sz w:val="16"/>
                <w:szCs w:val="16"/>
                <w:highlight w:val="lightGray"/>
                <w:u w:val="single"/>
                <w:lang w:val="es-ES"/>
              </w:rPr>
              <w:br/>
              <w:t>Violet de Gournay (S)</w:t>
            </w:r>
          </w:p>
        </w:tc>
        <w:tc>
          <w:tcPr>
            <w:tcW w:w="567" w:type="dxa"/>
            <w:gridSpan w:val="2"/>
            <w:tcBorders>
              <w:top w:val="nil"/>
              <w:bottom w:val="nil"/>
              <w:right w:val="single" w:sz="4" w:space="0" w:color="auto"/>
            </w:tcBorders>
          </w:tcPr>
          <w:p w:rsidR="00617F26" w:rsidRPr="000438EE" w:rsidRDefault="00617F26" w:rsidP="00345677">
            <w:pPr>
              <w:pStyle w:val="Normal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12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617F26" w:rsidRPr="000438EE" w:rsidRDefault="00617F26" w:rsidP="00345677">
            <w:pPr>
              <w:pStyle w:val="Normalt"/>
              <w:jc w:val="center"/>
              <w:rPr>
                <w:rFonts w:ascii="Arial" w:hAnsi="Arial" w:cs="Arial"/>
                <w:b/>
                <w:sz w:val="16"/>
                <w:szCs w:val="16"/>
                <w:highlight w:val="lightGray"/>
                <w:u w:val="single"/>
                <w:lang w:val="es-ES"/>
              </w:rPr>
            </w:pPr>
          </w:p>
        </w:tc>
        <w:tc>
          <w:tcPr>
            <w:tcW w:w="5528" w:type="dxa"/>
            <w:gridSpan w:val="3"/>
            <w:tcBorders>
              <w:top w:val="nil"/>
              <w:bottom w:val="nil"/>
            </w:tcBorders>
          </w:tcPr>
          <w:p w:rsidR="00617F26" w:rsidRPr="000438EE" w:rsidRDefault="00617F26" w:rsidP="00345677">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negro</w:t>
            </w:r>
          </w:p>
        </w:tc>
        <w:tc>
          <w:tcPr>
            <w:tcW w:w="2835" w:type="dxa"/>
            <w:tcBorders>
              <w:top w:val="nil"/>
              <w:bottom w:val="nil"/>
            </w:tcBorders>
          </w:tcPr>
          <w:p w:rsidR="00617F26" w:rsidRPr="00EF723C" w:rsidRDefault="00617F26" w:rsidP="00345677">
            <w:pPr>
              <w:pStyle w:val="Normalt"/>
              <w:widowControl w:val="0"/>
              <w:rPr>
                <w:rFonts w:ascii="Arial" w:hAnsi="Arial" w:cs="Arial"/>
                <w:sz w:val="16"/>
                <w:szCs w:val="16"/>
                <w:highlight w:val="lightGray"/>
                <w:u w:val="single"/>
                <w:lang w:val="fr-CH"/>
              </w:rPr>
            </w:pPr>
            <w:r w:rsidRPr="00EF723C">
              <w:rPr>
                <w:rFonts w:ascii="Arial" w:hAnsi="Arial" w:cs="Arial"/>
                <w:sz w:val="16"/>
                <w:szCs w:val="16"/>
                <w:highlight w:val="lightGray"/>
                <w:u w:val="single"/>
                <w:lang w:val="fr-CH"/>
              </w:rPr>
              <w:t xml:space="preserve">Kuromaru (N), </w:t>
            </w:r>
            <w:r w:rsidRPr="00EF723C">
              <w:rPr>
                <w:rFonts w:ascii="Arial" w:hAnsi="Arial" w:cs="Arial"/>
                <w:sz w:val="16"/>
                <w:szCs w:val="16"/>
                <w:highlight w:val="lightGray"/>
                <w:u w:val="single"/>
                <w:lang w:val="fr-CH"/>
              </w:rPr>
              <w:br/>
              <w:t>Noir gros rond d’hiver (N)</w:t>
            </w:r>
          </w:p>
        </w:tc>
        <w:tc>
          <w:tcPr>
            <w:tcW w:w="567" w:type="dxa"/>
            <w:gridSpan w:val="2"/>
            <w:tcBorders>
              <w:top w:val="nil"/>
              <w:bottom w:val="nil"/>
              <w:right w:val="single" w:sz="4" w:space="0" w:color="auto"/>
            </w:tcBorders>
          </w:tcPr>
          <w:p w:rsidR="00617F26" w:rsidRPr="000438EE" w:rsidRDefault="00617F26" w:rsidP="00345677">
            <w:pPr>
              <w:pStyle w:val="Normalt"/>
              <w:widowControl w:val="0"/>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13 [  ]</w:t>
            </w:r>
          </w:p>
        </w:tc>
      </w:tr>
      <w:tr w:rsidR="00617F26" w:rsidRPr="000438EE" w:rsidTr="00345677">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single" w:sz="4" w:space="0" w:color="auto"/>
            </w:tcBorders>
          </w:tcPr>
          <w:p w:rsidR="00617F26" w:rsidRPr="000438EE" w:rsidRDefault="00617F26" w:rsidP="00345677">
            <w:pPr>
              <w:pStyle w:val="Normalt"/>
              <w:widowControl w:val="0"/>
              <w:rPr>
                <w:rFonts w:ascii="Arial" w:hAnsi="Arial" w:cs="Arial"/>
                <w:sz w:val="16"/>
                <w:szCs w:val="16"/>
                <w:lang w:val="es-ES"/>
              </w:rPr>
            </w:pPr>
          </w:p>
        </w:tc>
        <w:tc>
          <w:tcPr>
            <w:tcW w:w="5528" w:type="dxa"/>
            <w:gridSpan w:val="3"/>
            <w:tcBorders>
              <w:top w:val="nil"/>
              <w:bottom w:val="single" w:sz="4" w:space="0" w:color="auto"/>
            </w:tcBorders>
          </w:tcPr>
          <w:p w:rsidR="00617F26" w:rsidRPr="000438EE" w:rsidRDefault="00617F26" w:rsidP="00345677">
            <w:pPr>
              <w:pStyle w:val="Normalt"/>
              <w:widowControl w:val="0"/>
              <w:rPr>
                <w:rFonts w:ascii="Arial" w:hAnsi="Arial" w:cs="Arial"/>
                <w:sz w:val="16"/>
                <w:szCs w:val="16"/>
                <w:lang w:val="es-ES"/>
              </w:rPr>
            </w:pPr>
            <w:r w:rsidRPr="000438EE">
              <w:rPr>
                <w:rFonts w:ascii="Arial" w:hAnsi="Arial" w:cs="Arial"/>
                <w:sz w:val="16"/>
                <w:szCs w:val="16"/>
                <w:lang w:val="es-ES"/>
              </w:rPr>
              <w:t>[…]</w:t>
            </w:r>
          </w:p>
        </w:tc>
        <w:tc>
          <w:tcPr>
            <w:tcW w:w="2835" w:type="dxa"/>
            <w:tcBorders>
              <w:top w:val="nil"/>
              <w:bottom w:val="single" w:sz="4" w:space="0" w:color="auto"/>
            </w:tcBorders>
          </w:tcPr>
          <w:p w:rsidR="00617F26" w:rsidRPr="000438EE" w:rsidRDefault="00617F26" w:rsidP="00345677">
            <w:pPr>
              <w:pStyle w:val="Normalt"/>
              <w:widowControl w:val="0"/>
              <w:rPr>
                <w:rFonts w:ascii="Arial" w:hAnsi="Arial" w:cs="Arial"/>
                <w:sz w:val="16"/>
                <w:szCs w:val="16"/>
                <w:lang w:val="es-ES"/>
              </w:rPr>
            </w:pPr>
          </w:p>
        </w:tc>
        <w:tc>
          <w:tcPr>
            <w:tcW w:w="567" w:type="dxa"/>
            <w:gridSpan w:val="2"/>
            <w:tcBorders>
              <w:top w:val="nil"/>
              <w:bottom w:val="single" w:sz="4" w:space="0" w:color="auto"/>
              <w:right w:val="single" w:sz="4" w:space="0" w:color="auto"/>
            </w:tcBorders>
          </w:tcPr>
          <w:p w:rsidR="00617F26" w:rsidRPr="000438EE" w:rsidRDefault="00617F26" w:rsidP="00345677">
            <w:pPr>
              <w:pStyle w:val="Normalt"/>
              <w:widowControl w:val="0"/>
              <w:rPr>
                <w:rFonts w:ascii="Arial" w:hAnsi="Arial" w:cs="Arial"/>
                <w:sz w:val="16"/>
                <w:szCs w:val="16"/>
                <w:lang w:val="es-ES"/>
              </w:rPr>
            </w:pPr>
          </w:p>
        </w:tc>
      </w:tr>
    </w:tbl>
    <w:p w:rsidR="00617F26" w:rsidRPr="000438EE" w:rsidRDefault="00617F26" w:rsidP="00617F26">
      <w:pPr>
        <w:pStyle w:val="TOC1"/>
        <w:rPr>
          <w:snapToGrid w:val="0"/>
          <w:lang w:val="es-ES"/>
        </w:rPr>
      </w:pPr>
    </w:p>
    <w:p w:rsidR="00617F26" w:rsidRPr="000438EE" w:rsidRDefault="00617F26" w:rsidP="00617F26">
      <w:pPr>
        <w:rPr>
          <w:lang w:val="es-ES"/>
        </w:rPr>
      </w:pPr>
    </w:p>
    <w:p w:rsidR="00617F26" w:rsidRPr="000438EE" w:rsidRDefault="00617F26" w:rsidP="00617F26">
      <w:pPr>
        <w:rPr>
          <w:lang w:val="es-ES"/>
        </w:rPr>
      </w:pPr>
    </w:p>
    <w:p w:rsidR="00617F26" w:rsidRPr="000438EE" w:rsidRDefault="00617F26" w:rsidP="0054783D">
      <w:pPr>
        <w:pStyle w:val="endofdoc"/>
        <w:rPr>
          <w:lang w:val="es-ES"/>
        </w:rPr>
      </w:pPr>
      <w:r w:rsidRPr="000438EE">
        <w:rPr>
          <w:lang w:val="es-ES"/>
        </w:rPr>
        <w:t>[Fin del documento]</w:t>
      </w:r>
    </w:p>
    <w:p w:rsidR="00361821" w:rsidRPr="00D17133" w:rsidRDefault="00361821" w:rsidP="00617F26">
      <w:pPr>
        <w:pStyle w:val="Titleofdoc0"/>
        <w:rPr>
          <w:snapToGrid w:val="0"/>
          <w:lang w:val="es-ES_tradnl"/>
        </w:rPr>
      </w:pPr>
    </w:p>
    <w:sectPr w:rsidR="00361821" w:rsidRPr="00D17133" w:rsidSect="00E047CC">
      <w:headerReference w:type="default" r:id="rId9"/>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E7E" w:rsidRDefault="00F22E7E" w:rsidP="00F45372">
      <w:r>
        <w:separator/>
      </w:r>
    </w:p>
    <w:p w:rsidR="00F22E7E" w:rsidRDefault="00F22E7E" w:rsidP="00F45372"/>
    <w:p w:rsidR="00F22E7E" w:rsidRDefault="00F22E7E" w:rsidP="00F45372"/>
  </w:endnote>
  <w:endnote w:type="continuationSeparator" w:id="0">
    <w:p w:rsidR="00F22E7E" w:rsidRDefault="00F22E7E" w:rsidP="00F45372">
      <w:r>
        <w:separator/>
      </w:r>
    </w:p>
    <w:p w:rsidR="00F22E7E" w:rsidRPr="00970020" w:rsidRDefault="00F22E7E">
      <w:pPr>
        <w:pStyle w:val="Footer"/>
        <w:spacing w:after="60"/>
        <w:rPr>
          <w:sz w:val="18"/>
          <w:lang w:val="fr-CH"/>
        </w:rPr>
      </w:pPr>
      <w:r w:rsidRPr="00970020">
        <w:rPr>
          <w:sz w:val="18"/>
          <w:lang w:val="fr-CH"/>
        </w:rPr>
        <w:t>[Suite de la note de la page précédente]</w:t>
      </w:r>
    </w:p>
    <w:p w:rsidR="00F22E7E" w:rsidRPr="00970020" w:rsidRDefault="00F22E7E" w:rsidP="00F45372">
      <w:pPr>
        <w:rPr>
          <w:lang w:val="fr-CH"/>
        </w:rPr>
      </w:pPr>
    </w:p>
    <w:p w:rsidR="00F22E7E" w:rsidRPr="00970020" w:rsidRDefault="00F22E7E" w:rsidP="00F45372">
      <w:pPr>
        <w:rPr>
          <w:lang w:val="fr-CH"/>
        </w:rPr>
      </w:pPr>
    </w:p>
  </w:endnote>
  <w:endnote w:type="continuationNotice" w:id="1">
    <w:p w:rsidR="00F22E7E" w:rsidRPr="00970020" w:rsidRDefault="00F22E7E" w:rsidP="00F45372">
      <w:pPr>
        <w:rPr>
          <w:lang w:val="fr-CH"/>
        </w:rPr>
      </w:pPr>
      <w:r w:rsidRPr="00970020">
        <w:rPr>
          <w:lang w:val="fr-CH"/>
        </w:rPr>
        <w:t>[Suite de la note page suivante]</w:t>
      </w:r>
    </w:p>
    <w:p w:rsidR="00F22E7E" w:rsidRPr="00970020" w:rsidRDefault="00F22E7E" w:rsidP="00F45372">
      <w:pPr>
        <w:rPr>
          <w:lang w:val="fr-CH"/>
        </w:rPr>
      </w:pPr>
    </w:p>
    <w:p w:rsidR="00F22E7E" w:rsidRPr="00970020" w:rsidRDefault="00F22E7E"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E7E" w:rsidRDefault="00F22E7E" w:rsidP="00F45372">
      <w:r>
        <w:separator/>
      </w:r>
    </w:p>
  </w:footnote>
  <w:footnote w:type="continuationSeparator" w:id="0">
    <w:p w:rsidR="00F22E7E" w:rsidRDefault="00F22E7E" w:rsidP="00F45372">
      <w:r>
        <w:separator/>
      </w:r>
    </w:p>
  </w:footnote>
  <w:footnote w:type="continuationNotice" w:id="1">
    <w:p w:rsidR="00F22E7E" w:rsidRPr="00905020" w:rsidRDefault="00F22E7E"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8D3729" w:rsidRDefault="008A1693" w:rsidP="00EB048E">
    <w:pPr>
      <w:pStyle w:val="Header"/>
      <w:rPr>
        <w:rStyle w:val="PageNumber"/>
        <w:lang w:val="es-ES_tradnl"/>
      </w:rPr>
    </w:pPr>
    <w:r>
      <w:rPr>
        <w:rStyle w:val="PageNumber"/>
        <w:lang w:val="es-ES_tradnl"/>
      </w:rPr>
      <w:t>TC/</w:t>
    </w:r>
    <w:r w:rsidR="006A1ECF">
      <w:rPr>
        <w:rStyle w:val="PageNumber"/>
        <w:lang w:val="es-ES_tradnl"/>
      </w:rPr>
      <w:t>5</w:t>
    </w:r>
    <w:r w:rsidR="00D17133">
      <w:rPr>
        <w:rStyle w:val="PageNumber"/>
        <w:lang w:val="es-ES_tradnl"/>
      </w:rPr>
      <w:t>2</w:t>
    </w:r>
    <w:r>
      <w:rPr>
        <w:rStyle w:val="PageNumber"/>
        <w:lang w:val="es-ES_tradnl"/>
      </w:rPr>
      <w:t>/</w:t>
    </w:r>
    <w:r w:rsidR="00BB00AA">
      <w:rPr>
        <w:rStyle w:val="PageNumber"/>
        <w:lang w:val="es-ES_tradnl"/>
      </w:rPr>
      <w:t>24</w:t>
    </w:r>
  </w:p>
  <w:p w:rsidR="008A1693" w:rsidRPr="008D3729" w:rsidRDefault="008A1693" w:rsidP="00EB048E">
    <w:pPr>
      <w:pStyle w:val="Header"/>
      <w:rPr>
        <w:lang w:val="es-ES_tradnl"/>
      </w:rPr>
    </w:pPr>
    <w:proofErr w:type="gramStart"/>
    <w:r w:rsidRPr="008D3729">
      <w:rPr>
        <w:lang w:val="es-ES_tradnl"/>
      </w:rPr>
      <w:t>página</w:t>
    </w:r>
    <w:proofErr w:type="gramEnd"/>
    <w:r w:rsidRPr="008D3729">
      <w:rPr>
        <w:lang w:val="es-ES_tradnl"/>
      </w:rPr>
      <w:t xml:space="preserve">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0E0640">
      <w:rPr>
        <w:rStyle w:val="PageNumber"/>
        <w:noProof/>
        <w:lang w:val="es-ES_tradnl"/>
      </w:rPr>
      <w:t>3</w:t>
    </w:r>
    <w:r w:rsidRPr="008D3729">
      <w:rPr>
        <w:rStyle w:val="PageNumber"/>
        <w:lang w:val="es-ES_tradnl"/>
      </w:rPr>
      <w:fldChar w:fldCharType="end"/>
    </w:r>
  </w:p>
  <w:p w:rsidR="008A1693" w:rsidRPr="008D3729" w:rsidRDefault="008A1693"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2">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E710D7A"/>
    <w:multiLevelType w:val="hybridMultilevel"/>
    <w:tmpl w:val="576A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4"/>
  </w:num>
  <w:num w:numId="15">
    <w:abstractNumId w:val="16"/>
  </w:num>
  <w:num w:numId="16">
    <w:abstractNumId w:val="13"/>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7E"/>
    <w:rsid w:val="00010CF3"/>
    <w:rsid w:val="00011E27"/>
    <w:rsid w:val="000148BC"/>
    <w:rsid w:val="00024AB8"/>
    <w:rsid w:val="00030854"/>
    <w:rsid w:val="00036028"/>
    <w:rsid w:val="00044642"/>
    <w:rsid w:val="000446B9"/>
    <w:rsid w:val="00047E21"/>
    <w:rsid w:val="00085505"/>
    <w:rsid w:val="000C7021"/>
    <w:rsid w:val="000D6BBC"/>
    <w:rsid w:val="000D7780"/>
    <w:rsid w:val="000E0640"/>
    <w:rsid w:val="000F5E25"/>
    <w:rsid w:val="00105929"/>
    <w:rsid w:val="001131D5"/>
    <w:rsid w:val="00141DB8"/>
    <w:rsid w:val="001479AA"/>
    <w:rsid w:val="0017474A"/>
    <w:rsid w:val="001758C6"/>
    <w:rsid w:val="00184D5D"/>
    <w:rsid w:val="001E0CC5"/>
    <w:rsid w:val="0021332C"/>
    <w:rsid w:val="00213982"/>
    <w:rsid w:val="00235267"/>
    <w:rsid w:val="0024416D"/>
    <w:rsid w:val="00266E18"/>
    <w:rsid w:val="002800A0"/>
    <w:rsid w:val="002801B3"/>
    <w:rsid w:val="00281060"/>
    <w:rsid w:val="002940E8"/>
    <w:rsid w:val="002A6E50"/>
    <w:rsid w:val="002C256A"/>
    <w:rsid w:val="00305A7F"/>
    <w:rsid w:val="003152FE"/>
    <w:rsid w:val="00320AE8"/>
    <w:rsid w:val="00327436"/>
    <w:rsid w:val="00344BD6"/>
    <w:rsid w:val="0035528D"/>
    <w:rsid w:val="00361821"/>
    <w:rsid w:val="00366D8A"/>
    <w:rsid w:val="00370631"/>
    <w:rsid w:val="003D227C"/>
    <w:rsid w:val="003D2B4D"/>
    <w:rsid w:val="003D7E71"/>
    <w:rsid w:val="00444A88"/>
    <w:rsid w:val="00474DA4"/>
    <w:rsid w:val="004D047D"/>
    <w:rsid w:val="004F1D89"/>
    <w:rsid w:val="004F305A"/>
    <w:rsid w:val="00512164"/>
    <w:rsid w:val="00520297"/>
    <w:rsid w:val="005338F9"/>
    <w:rsid w:val="0054281C"/>
    <w:rsid w:val="0054783D"/>
    <w:rsid w:val="0055268D"/>
    <w:rsid w:val="00554B1F"/>
    <w:rsid w:val="00576BE4"/>
    <w:rsid w:val="00576BF0"/>
    <w:rsid w:val="005A400A"/>
    <w:rsid w:val="00612379"/>
    <w:rsid w:val="0061555F"/>
    <w:rsid w:val="00617F26"/>
    <w:rsid w:val="00625523"/>
    <w:rsid w:val="00641200"/>
    <w:rsid w:val="00687EB4"/>
    <w:rsid w:val="006A1ECF"/>
    <w:rsid w:val="006B17D2"/>
    <w:rsid w:val="006C224E"/>
    <w:rsid w:val="006D780A"/>
    <w:rsid w:val="00732DEC"/>
    <w:rsid w:val="00735BD5"/>
    <w:rsid w:val="00753A37"/>
    <w:rsid w:val="007556F6"/>
    <w:rsid w:val="00760EEF"/>
    <w:rsid w:val="00777EE5"/>
    <w:rsid w:val="00784836"/>
    <w:rsid w:val="0079023E"/>
    <w:rsid w:val="007A2854"/>
    <w:rsid w:val="007D0B9D"/>
    <w:rsid w:val="007D19B0"/>
    <w:rsid w:val="007F498F"/>
    <w:rsid w:val="007F4BB2"/>
    <w:rsid w:val="0080679D"/>
    <w:rsid w:val="008108B0"/>
    <w:rsid w:val="00811B20"/>
    <w:rsid w:val="0082296E"/>
    <w:rsid w:val="00824099"/>
    <w:rsid w:val="00867AC1"/>
    <w:rsid w:val="008A1693"/>
    <w:rsid w:val="008A743F"/>
    <w:rsid w:val="008C0970"/>
    <w:rsid w:val="008D2CF7"/>
    <w:rsid w:val="008D3729"/>
    <w:rsid w:val="00900C26"/>
    <w:rsid w:val="0090197F"/>
    <w:rsid w:val="00905020"/>
    <w:rsid w:val="00906DDC"/>
    <w:rsid w:val="00934E09"/>
    <w:rsid w:val="00936253"/>
    <w:rsid w:val="00952DD4"/>
    <w:rsid w:val="00970020"/>
    <w:rsid w:val="00970FED"/>
    <w:rsid w:val="00997029"/>
    <w:rsid w:val="009D690D"/>
    <w:rsid w:val="009E65B6"/>
    <w:rsid w:val="00A13C6F"/>
    <w:rsid w:val="00A37B04"/>
    <w:rsid w:val="00A42AC3"/>
    <w:rsid w:val="00A430CF"/>
    <w:rsid w:val="00A47CDB"/>
    <w:rsid w:val="00A511A6"/>
    <w:rsid w:val="00A54309"/>
    <w:rsid w:val="00AA65E7"/>
    <w:rsid w:val="00AB2B93"/>
    <w:rsid w:val="00AB7E5B"/>
    <w:rsid w:val="00AE0EF1"/>
    <w:rsid w:val="00B025A6"/>
    <w:rsid w:val="00B07301"/>
    <w:rsid w:val="00B224DE"/>
    <w:rsid w:val="00B84BBD"/>
    <w:rsid w:val="00BA43FB"/>
    <w:rsid w:val="00BB00AA"/>
    <w:rsid w:val="00BC127D"/>
    <w:rsid w:val="00BC1FE6"/>
    <w:rsid w:val="00C061B6"/>
    <w:rsid w:val="00C13808"/>
    <w:rsid w:val="00C2446C"/>
    <w:rsid w:val="00C36AE5"/>
    <w:rsid w:val="00C41F17"/>
    <w:rsid w:val="00C5791C"/>
    <w:rsid w:val="00C66290"/>
    <w:rsid w:val="00C72B7A"/>
    <w:rsid w:val="00C973F2"/>
    <w:rsid w:val="00CA774A"/>
    <w:rsid w:val="00CC11B0"/>
    <w:rsid w:val="00CF7E36"/>
    <w:rsid w:val="00D17133"/>
    <w:rsid w:val="00D261C5"/>
    <w:rsid w:val="00D3708D"/>
    <w:rsid w:val="00D40426"/>
    <w:rsid w:val="00D50B08"/>
    <w:rsid w:val="00D57C96"/>
    <w:rsid w:val="00D91203"/>
    <w:rsid w:val="00D95174"/>
    <w:rsid w:val="00DA4685"/>
    <w:rsid w:val="00DA6F36"/>
    <w:rsid w:val="00DB596E"/>
    <w:rsid w:val="00DC00EA"/>
    <w:rsid w:val="00E047CC"/>
    <w:rsid w:val="00E50918"/>
    <w:rsid w:val="00E72D49"/>
    <w:rsid w:val="00E7593C"/>
    <w:rsid w:val="00E7678A"/>
    <w:rsid w:val="00E935F1"/>
    <w:rsid w:val="00E94A81"/>
    <w:rsid w:val="00EA1FFB"/>
    <w:rsid w:val="00EA5245"/>
    <w:rsid w:val="00EB048E"/>
    <w:rsid w:val="00EE0390"/>
    <w:rsid w:val="00EE34DF"/>
    <w:rsid w:val="00EF2F89"/>
    <w:rsid w:val="00F1237A"/>
    <w:rsid w:val="00F22CBD"/>
    <w:rsid w:val="00F22E7E"/>
    <w:rsid w:val="00F45372"/>
    <w:rsid w:val="00F560F7"/>
    <w:rsid w:val="00F6334D"/>
    <w:rsid w:val="00F77B84"/>
    <w:rsid w:val="00FA49AB"/>
    <w:rsid w:val="00FD7EB7"/>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2" w:uiPriority="99"/>
    <w:lsdException w:name="toc 3" w:uiPriority="99"/>
    <w:lsdException w:name="toc 4" w:uiPriority="99"/>
    <w:lsdException w:name="toc 5" w:uiPriority="99"/>
    <w:lsdException w:name="footnote text" w:uiPriority="99"/>
    <w:lsdException w:name="head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uiPriority w:val="99"/>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rsid w:val="0054783D"/>
    <w:pPr>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99"/>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617F26"/>
    <w:pPr>
      <w:tabs>
        <w:tab w:val="right" w:leader="dot" w:pos="9639"/>
      </w:tabs>
      <w:contextualSpacing/>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FD7EB7"/>
    <w:rPr>
      <w:rFonts w:ascii="Arial" w:hAnsi="Arial"/>
      <w:caps/>
    </w:rPr>
  </w:style>
  <w:style w:type="character" w:customStyle="1" w:styleId="Heading2Char">
    <w:name w:val="Heading 2 Char"/>
    <w:basedOn w:val="DefaultParagraphFont"/>
    <w:link w:val="Heading2"/>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rsid w:val="00FD7EB7"/>
    <w:pPr>
      <w:spacing w:before="120" w:after="120"/>
      <w:jc w:val="left"/>
    </w:pPr>
    <w:rPr>
      <w:rFonts w:ascii="Times New Roman" w:hAnsi="Times New Roman"/>
      <w:noProof/>
      <w:lang w:eastAsia="es-ES"/>
    </w:rPr>
  </w:style>
  <w:style w:type="paragraph" w:customStyle="1" w:styleId="Normaltb">
    <w:name w:val="Normaltb"/>
    <w:basedOn w:val="Normalt"/>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2" w:uiPriority="99"/>
    <w:lsdException w:name="toc 3" w:uiPriority="99"/>
    <w:lsdException w:name="toc 4" w:uiPriority="99"/>
    <w:lsdException w:name="toc 5" w:uiPriority="99"/>
    <w:lsdException w:name="footnote text" w:uiPriority="99"/>
    <w:lsdException w:name="head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uiPriority w:val="99"/>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rsid w:val="0054783D"/>
    <w:pPr>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99"/>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617F26"/>
    <w:pPr>
      <w:tabs>
        <w:tab w:val="right" w:leader="dot" w:pos="9639"/>
      </w:tabs>
      <w:contextualSpacing/>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FD7EB7"/>
    <w:rPr>
      <w:rFonts w:ascii="Arial" w:hAnsi="Arial"/>
      <w:caps/>
    </w:rPr>
  </w:style>
  <w:style w:type="character" w:customStyle="1" w:styleId="Heading2Char">
    <w:name w:val="Heading 2 Char"/>
    <w:basedOn w:val="DefaultParagraphFont"/>
    <w:link w:val="Heading2"/>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rsid w:val="00FD7EB7"/>
    <w:pPr>
      <w:spacing w:before="120" w:after="120"/>
      <w:jc w:val="left"/>
    </w:pPr>
    <w:rPr>
      <w:rFonts w:ascii="Times New Roman" w:hAnsi="Times New Roman"/>
      <w:noProof/>
      <w:lang w:eastAsia="es-ES"/>
    </w:rPr>
  </w:style>
  <w:style w:type="paragraph" w:customStyle="1" w:styleId="Normaltb">
    <w:name w:val="Normaltb"/>
    <w:basedOn w:val="Normalt"/>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tc_52_ES.dotx</Template>
  <TotalTime>6</TotalTime>
  <Pages>3</Pages>
  <Words>740</Words>
  <Characters>3788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template TC/49</vt:lpstr>
    </vt:vector>
  </TitlesOfParts>
  <Company>UPOV</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OERTEL Romy</dc:creator>
  <cp:lastModifiedBy>OERTEL Romy</cp:lastModifiedBy>
  <cp:revision>17</cp:revision>
  <cp:lastPrinted>2016-01-25T09:35:00Z</cp:lastPrinted>
  <dcterms:created xsi:type="dcterms:W3CDTF">2015-11-30T14:36:00Z</dcterms:created>
  <dcterms:modified xsi:type="dcterms:W3CDTF">2016-01-25T09:35:00Z</dcterms:modified>
</cp:coreProperties>
</file>