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4893B47" w14:textId="77777777" w:rsidTr="00EB4E9C">
        <w:tc>
          <w:tcPr>
            <w:tcW w:w="6522" w:type="dxa"/>
          </w:tcPr>
          <w:p w14:paraId="6CB152C8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50A7132" wp14:editId="2CA5850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9C1A2A3" w14:textId="0DEB80E4" w:rsidR="005A7FA6" w:rsidRDefault="00223FF5">
            <w:pPr>
              <w:pStyle w:val="Lettrine"/>
            </w:pPr>
            <w:r>
              <w:t>S</w:t>
            </w:r>
          </w:p>
        </w:tc>
      </w:tr>
      <w:tr w:rsidR="00DC3802" w:rsidRPr="008B4F0F" w14:paraId="378D77D8" w14:textId="77777777" w:rsidTr="00645CA8">
        <w:trPr>
          <w:trHeight w:val="219"/>
        </w:trPr>
        <w:tc>
          <w:tcPr>
            <w:tcW w:w="6522" w:type="dxa"/>
          </w:tcPr>
          <w:p w14:paraId="5FB3FA7E" w14:textId="77777777" w:rsidR="005A7FA6" w:rsidRPr="00223FF5" w:rsidRDefault="000F5EF0">
            <w:pPr>
              <w:pStyle w:val="upove"/>
              <w:rPr>
                <w:lang w:val="es-ES"/>
              </w:rPr>
            </w:pPr>
            <w:r w:rsidRPr="00223FF5">
              <w:rPr>
                <w:lang w:val="es-ES"/>
              </w:rPr>
              <w:t>La Unión Internacional para la Protección de las Obtenciones Vegetales</w:t>
            </w:r>
          </w:p>
        </w:tc>
        <w:tc>
          <w:tcPr>
            <w:tcW w:w="3117" w:type="dxa"/>
          </w:tcPr>
          <w:p w14:paraId="169D9C9A" w14:textId="77777777" w:rsidR="00DC3802" w:rsidRPr="00223FF5" w:rsidRDefault="00DC3802" w:rsidP="00DA4973">
            <w:pPr>
              <w:rPr>
                <w:lang w:val="es-ES"/>
              </w:rPr>
            </w:pPr>
          </w:p>
        </w:tc>
      </w:tr>
    </w:tbl>
    <w:p w14:paraId="493B6047" w14:textId="77777777" w:rsidR="00DC3802" w:rsidRPr="00223FF5" w:rsidRDefault="00DC3802" w:rsidP="00DC3802">
      <w:pPr>
        <w:rPr>
          <w:lang w:val="es-ES"/>
        </w:rPr>
      </w:pPr>
    </w:p>
    <w:p w14:paraId="05E95039" w14:textId="77777777" w:rsidR="008F1F48" w:rsidRPr="00223FF5" w:rsidRDefault="008F1F48" w:rsidP="008F1F48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F1F48" w:rsidRPr="008B4F0F" w14:paraId="2106D055" w14:textId="77777777" w:rsidTr="00B1137E">
        <w:tc>
          <w:tcPr>
            <w:tcW w:w="6512" w:type="dxa"/>
          </w:tcPr>
          <w:p w14:paraId="62B758AC" w14:textId="77777777" w:rsidR="005A7FA6" w:rsidRPr="00223FF5" w:rsidRDefault="000F5EF0">
            <w:pPr>
              <w:pStyle w:val="Sessiontc"/>
              <w:spacing w:line="240" w:lineRule="auto"/>
              <w:rPr>
                <w:lang w:val="es-ES"/>
              </w:rPr>
            </w:pPr>
            <w:r w:rsidRPr="00223FF5">
              <w:rPr>
                <w:lang w:val="es-ES"/>
              </w:rPr>
              <w:t>Comité Administrativo y Jurídico</w:t>
            </w:r>
          </w:p>
          <w:p w14:paraId="2ED1A0A4" w14:textId="77777777" w:rsidR="005A7FA6" w:rsidRPr="00223FF5" w:rsidRDefault="000F5EF0">
            <w:pPr>
              <w:pStyle w:val="Sessiontcplacedate"/>
              <w:rPr>
                <w:lang w:val="es-ES"/>
              </w:rPr>
            </w:pPr>
            <w:r w:rsidRPr="00223FF5">
              <w:rPr>
                <w:lang w:val="es-ES"/>
              </w:rPr>
              <w:t>Octogésima primera sesión</w:t>
            </w:r>
          </w:p>
          <w:p w14:paraId="3B0C8B78" w14:textId="77777777" w:rsidR="005A7FA6" w:rsidRDefault="000F5EF0">
            <w:pPr>
              <w:pStyle w:val="Sessiontcplacedate"/>
              <w:rPr>
                <w:sz w:val="22"/>
              </w:rPr>
            </w:pPr>
            <w:r w:rsidRPr="00DA4973">
              <w:t xml:space="preserve">Ginebra, </w:t>
            </w:r>
            <w:r>
              <w:t xml:space="preserve">23 de </w:t>
            </w:r>
            <w:proofErr w:type="spellStart"/>
            <w:r>
              <w:t>octubre</w:t>
            </w:r>
            <w:proofErr w:type="spellEnd"/>
            <w:r>
              <w:t xml:space="preserve"> de 2024</w:t>
            </w:r>
          </w:p>
        </w:tc>
        <w:tc>
          <w:tcPr>
            <w:tcW w:w="3127" w:type="dxa"/>
          </w:tcPr>
          <w:p w14:paraId="6B4F56E7" w14:textId="77777777" w:rsidR="005A7FA6" w:rsidRPr="00223FF5" w:rsidRDefault="004E2144">
            <w:pPr>
              <w:pStyle w:val="Doccode"/>
              <w:rPr>
                <w:lang w:val="es-ES"/>
              </w:rPr>
            </w:pPr>
            <w:r w:rsidRPr="00223FF5">
              <w:rPr>
                <w:lang w:val="es-ES"/>
              </w:rPr>
              <w:t>CAJ/81/3</w:t>
            </w:r>
          </w:p>
          <w:p w14:paraId="5DC5D3BA" w14:textId="77777777" w:rsidR="005A7FA6" w:rsidRPr="00223FF5" w:rsidRDefault="000F5EF0">
            <w:pPr>
              <w:pStyle w:val="Docoriginal"/>
              <w:rPr>
                <w:lang w:val="es-ES"/>
              </w:rPr>
            </w:pPr>
            <w:r w:rsidRPr="00223FF5">
              <w:rPr>
                <w:lang w:val="es-ES"/>
              </w:rPr>
              <w:t>Original:</w:t>
            </w:r>
            <w:r w:rsidRPr="00223FF5">
              <w:rPr>
                <w:b w:val="0"/>
                <w:spacing w:val="0"/>
                <w:lang w:val="es-ES"/>
              </w:rPr>
              <w:t xml:space="preserve">  Inglés</w:t>
            </w:r>
          </w:p>
          <w:p w14:paraId="0958717F" w14:textId="66A2CC2B" w:rsidR="005A7FA6" w:rsidRPr="00223FF5" w:rsidRDefault="000F5EF0">
            <w:pPr>
              <w:pStyle w:val="Docoriginal"/>
              <w:rPr>
                <w:lang w:val="es-ES"/>
              </w:rPr>
            </w:pPr>
            <w:r w:rsidRPr="00223FF5">
              <w:rPr>
                <w:lang w:val="es-ES"/>
              </w:rPr>
              <w:t xml:space="preserve">Fecha:  </w:t>
            </w:r>
            <w:r w:rsidR="004300ED" w:rsidRPr="00223FF5">
              <w:rPr>
                <w:b w:val="0"/>
                <w:spacing w:val="0"/>
                <w:lang w:val="es-ES"/>
              </w:rPr>
              <w:t>2</w:t>
            </w:r>
            <w:r w:rsidR="008B4F0F">
              <w:rPr>
                <w:b w:val="0"/>
                <w:spacing w:val="0"/>
                <w:lang w:val="es-ES"/>
              </w:rPr>
              <w:t>3</w:t>
            </w:r>
            <w:r w:rsidR="004300ED" w:rsidRPr="00223FF5">
              <w:rPr>
                <w:b w:val="0"/>
                <w:spacing w:val="0"/>
                <w:lang w:val="es-ES"/>
              </w:rPr>
              <w:t xml:space="preserve"> de septiembre de 2024</w:t>
            </w:r>
          </w:p>
        </w:tc>
      </w:tr>
    </w:tbl>
    <w:p w14:paraId="1D731364" w14:textId="3F336DF5" w:rsidR="005A7FA6" w:rsidRPr="00223FF5" w:rsidRDefault="000F5EF0" w:rsidP="000F5EF0">
      <w:pPr>
        <w:pStyle w:val="Titleofdoc0"/>
        <w:rPr>
          <w:lang w:val="es-ES"/>
        </w:rPr>
      </w:pPr>
      <w:r w:rsidRPr="000F5EF0">
        <w:rPr>
          <w:lang w:val="es-ES"/>
        </w:rPr>
        <w:t>Actualizaciones de los</w:t>
      </w:r>
      <w:r>
        <w:rPr>
          <w:lang w:val="es-ES"/>
        </w:rPr>
        <w:t xml:space="preserve"> </w:t>
      </w:r>
      <w:r w:rsidRPr="000F5EF0">
        <w:rPr>
          <w:lang w:val="es-ES"/>
        </w:rPr>
        <w:t>miembros y observadores de la UPOV relativas a la aplicación del concepto de variedades esencialmente</w:t>
      </w:r>
      <w:r>
        <w:rPr>
          <w:lang w:val="es-ES"/>
        </w:rPr>
        <w:t xml:space="preserve"> </w:t>
      </w:r>
      <w:r w:rsidRPr="000F5EF0">
        <w:rPr>
          <w:lang w:val="es-ES"/>
        </w:rPr>
        <w:t>derivadas</w:t>
      </w:r>
    </w:p>
    <w:p w14:paraId="62BB93E1" w14:textId="7935A5E4" w:rsidR="005A7FA6" w:rsidRPr="00223FF5" w:rsidRDefault="000F5EF0">
      <w:pPr>
        <w:pStyle w:val="preparedby1"/>
        <w:jc w:val="left"/>
        <w:rPr>
          <w:lang w:val="es-ES"/>
        </w:rPr>
      </w:pPr>
      <w:r w:rsidRPr="00223FF5">
        <w:rPr>
          <w:lang w:val="es-ES"/>
        </w:rPr>
        <w:t>Documento preparado por la Oficina de la Uni</w:t>
      </w:r>
      <w:r>
        <w:rPr>
          <w:lang w:val="es-ES"/>
        </w:rPr>
        <w:t>ó</w:t>
      </w:r>
      <w:r w:rsidRPr="00223FF5">
        <w:rPr>
          <w:lang w:val="es-ES"/>
        </w:rPr>
        <w:t>n</w:t>
      </w:r>
    </w:p>
    <w:p w14:paraId="5125138D" w14:textId="3E82BF03" w:rsidR="005A7FA6" w:rsidRPr="000F5EF0" w:rsidRDefault="000F5EF0" w:rsidP="000F5EF0">
      <w:pPr>
        <w:pStyle w:val="Disclaimer"/>
        <w:spacing w:after="480"/>
        <w:rPr>
          <w:lang w:val="es-ES_tradnl"/>
        </w:rPr>
      </w:pPr>
      <w:r w:rsidRPr="00223FF5">
        <w:rPr>
          <w:lang w:val="es-ES"/>
        </w:rPr>
        <w:t>Descargo de responsabilidad: el presente documento no constituye un documento de política u orientaci</w:t>
      </w:r>
      <w:r>
        <w:rPr>
          <w:lang w:val="es-ES"/>
        </w:rPr>
        <w:t>ó</w:t>
      </w:r>
      <w:r w:rsidRPr="00223FF5">
        <w:rPr>
          <w:lang w:val="es-ES"/>
        </w:rPr>
        <w:t>n de la UPOV.</w:t>
      </w:r>
      <w:r w:rsidRPr="000F5EF0">
        <w:rPr>
          <w:lang w:val="es-ES_tradnl"/>
        </w:rPr>
        <w:t xml:space="preserve"> 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44D1E5B7" w14:textId="77777777" w:rsidR="005A7FA6" w:rsidRPr="00223FF5" w:rsidRDefault="000F5EF0">
      <w:pPr>
        <w:pStyle w:val="Heading1"/>
      </w:pPr>
      <w:r w:rsidRPr="00223FF5">
        <w:t>ANTECEDENTES</w:t>
      </w:r>
    </w:p>
    <w:p w14:paraId="43667F7D" w14:textId="77777777" w:rsidR="00201214" w:rsidRPr="00223FF5" w:rsidRDefault="00201214" w:rsidP="00201214">
      <w:pPr>
        <w:rPr>
          <w:lang w:val="es-ES"/>
        </w:rPr>
      </w:pPr>
    </w:p>
    <w:p w14:paraId="4E35A85D" w14:textId="77777777" w:rsidR="005A7FA6" w:rsidRPr="00223FF5" w:rsidRDefault="000F5EF0">
      <w:pPr>
        <w:rPr>
          <w:lang w:val="es-ES" w:eastAsia="ja-JP"/>
        </w:rPr>
      </w:pPr>
      <w:r>
        <w:fldChar w:fldCharType="begin"/>
      </w:r>
      <w:r w:rsidRPr="00223FF5">
        <w:rPr>
          <w:lang w:val="es-ES"/>
        </w:rPr>
        <w:instrText xml:space="preserve"> AUTONUM  </w:instrText>
      </w:r>
      <w:r>
        <w:fldChar w:fldCharType="end"/>
      </w:r>
      <w:r w:rsidRPr="00223FF5">
        <w:rPr>
          <w:lang w:val="es-ES"/>
        </w:rPr>
        <w:tab/>
        <w:t xml:space="preserve">El Consejo </w:t>
      </w:r>
      <w:r w:rsidRPr="00223FF5">
        <w:rPr>
          <w:lang w:val="es-ES" w:eastAsia="zh-CN"/>
        </w:rPr>
        <w:t xml:space="preserve">aprobó, </w:t>
      </w:r>
      <w:r w:rsidRPr="00223FF5">
        <w:rPr>
          <w:lang w:val="es-ES" w:eastAsia="ja-JP"/>
        </w:rPr>
        <w:t xml:space="preserve">en su quincuagésima séptima sesión, la revisión propuesta del documento UPOV/EXN/EDV/2 "Notas explicativas sobre las variedades esencialmente derivadas con arreglo al Acta de 1991 del Convenio de la UPOV", sobre la base del documento UPOV/EXN/EDV/3 Draft 4. </w:t>
      </w:r>
    </w:p>
    <w:p w14:paraId="7B88DC56" w14:textId="77777777" w:rsidR="00201214" w:rsidRPr="00223FF5" w:rsidRDefault="00201214" w:rsidP="00201214">
      <w:pPr>
        <w:rPr>
          <w:lang w:val="es-ES"/>
        </w:rPr>
      </w:pPr>
    </w:p>
    <w:p w14:paraId="4C79C64E" w14:textId="5FEB6DDE" w:rsidR="005A7FA6" w:rsidRPr="00223FF5" w:rsidRDefault="000F5EF0">
      <w:pPr>
        <w:rPr>
          <w:lang w:val="es-ES"/>
        </w:rPr>
      </w:pPr>
      <w:r>
        <w:rPr>
          <w:lang w:eastAsia="ja-JP"/>
        </w:rPr>
        <w:fldChar w:fldCharType="begin"/>
      </w:r>
      <w:r w:rsidRPr="00223FF5">
        <w:rPr>
          <w:lang w:val="es-ES" w:eastAsia="ja-JP"/>
        </w:rPr>
        <w:instrText xml:space="preserve"> AUTONUM  </w:instrText>
      </w:r>
      <w:r>
        <w:rPr>
          <w:lang w:eastAsia="ja-JP"/>
        </w:rPr>
        <w:fldChar w:fldCharType="end"/>
      </w:r>
      <w:r w:rsidRPr="00223FF5">
        <w:rPr>
          <w:lang w:val="es-ES" w:eastAsia="ja-JP"/>
        </w:rPr>
        <w:tab/>
        <w:t xml:space="preserve">En su quincuagésima séptima </w:t>
      </w:r>
      <w:r w:rsidR="005E3E7A" w:rsidRPr="00223FF5">
        <w:rPr>
          <w:lang w:val="es-ES" w:eastAsia="ja-JP"/>
        </w:rPr>
        <w:t>sesión</w:t>
      </w:r>
      <w:r w:rsidRPr="00223FF5">
        <w:rPr>
          <w:lang w:val="es-ES" w:eastAsia="ja-JP"/>
        </w:rPr>
        <w:tab/>
        <w:t>, el Consejo acordó añadir, como punto permanente del orden del día del CAJ, las "</w:t>
      </w:r>
      <w:r w:rsidRPr="000F5EF0">
        <w:rPr>
          <w:lang w:val="es-ES" w:eastAsia="ja-JP"/>
        </w:rPr>
        <w:t>Actualizaciones de los miembros y observadores de la UPOV relativas a la aplicación del concepto de variedades esencialmente derivadas</w:t>
      </w:r>
      <w:r w:rsidRPr="00223FF5">
        <w:rPr>
          <w:lang w:val="es-ES" w:eastAsia="ja-JP"/>
        </w:rPr>
        <w:t xml:space="preserve">". </w:t>
      </w:r>
    </w:p>
    <w:p w14:paraId="76B969F0" w14:textId="77777777" w:rsidR="00201214" w:rsidRPr="00223FF5" w:rsidRDefault="00201214" w:rsidP="00050E16">
      <w:pPr>
        <w:rPr>
          <w:lang w:val="es-ES"/>
        </w:rPr>
      </w:pPr>
    </w:p>
    <w:p w14:paraId="42220097" w14:textId="77777777" w:rsidR="00201214" w:rsidRPr="00223FF5" w:rsidRDefault="00201214" w:rsidP="00050E16">
      <w:pPr>
        <w:rPr>
          <w:lang w:val="es-ES"/>
        </w:rPr>
      </w:pPr>
    </w:p>
    <w:p w14:paraId="2D7D89FB" w14:textId="3A5CDC5E" w:rsidR="005A7FA6" w:rsidRPr="008B4F0F" w:rsidRDefault="000F5EF0" w:rsidP="008B4F0F">
      <w:pPr>
        <w:pStyle w:val="Heading1"/>
      </w:pPr>
      <w:r w:rsidRPr="008B4F0F">
        <w:t>INTERVENCIONES Y PRESENTACIONES DE miembros y observadores sobre "Actualizaciones de los miembros y observadores de la UPOV relativas a la aplicación del concepto de variedades esencialmente derivadas".</w:t>
      </w:r>
    </w:p>
    <w:p w14:paraId="442335F4" w14:textId="77777777" w:rsidR="00201214" w:rsidRPr="00223FF5" w:rsidRDefault="00201214" w:rsidP="00050E16">
      <w:pPr>
        <w:rPr>
          <w:lang w:val="es-ES"/>
        </w:rPr>
      </w:pPr>
    </w:p>
    <w:p w14:paraId="15D9AE54" w14:textId="3D3C694E" w:rsidR="005A7FA6" w:rsidRPr="00223FF5" w:rsidRDefault="000F5EF0">
      <w:pPr>
        <w:rPr>
          <w:lang w:val="es-ES"/>
        </w:rPr>
      </w:pPr>
      <w:r>
        <w:fldChar w:fldCharType="begin"/>
      </w:r>
      <w:r w:rsidRPr="00223FF5">
        <w:rPr>
          <w:lang w:val="es-ES"/>
        </w:rPr>
        <w:instrText xml:space="preserve"> AUTONUM  </w:instrText>
      </w:r>
      <w:r>
        <w:fldChar w:fldCharType="end"/>
      </w:r>
      <w:r w:rsidRPr="00223FF5">
        <w:rPr>
          <w:lang w:val="es-ES"/>
        </w:rPr>
        <w:tab/>
      </w:r>
      <w:r w:rsidR="00BC494E" w:rsidRPr="00223FF5">
        <w:rPr>
          <w:lang w:val="es-ES"/>
        </w:rPr>
        <w:t xml:space="preserve">En respuesta a </w:t>
      </w:r>
      <w:proofErr w:type="spellStart"/>
      <w:r w:rsidR="00BC494E" w:rsidRPr="00BC494E">
        <w:rPr>
          <w:lang w:val="pt-BR"/>
        </w:rPr>
        <w:t>la</w:t>
      </w:r>
      <w:proofErr w:type="spellEnd"/>
      <w:r w:rsidR="00BC494E" w:rsidRPr="00BC494E">
        <w:rPr>
          <w:lang w:val="pt-BR"/>
        </w:rPr>
        <w:t xml:space="preserve"> Circular E-24/059 de </w:t>
      </w:r>
      <w:proofErr w:type="spellStart"/>
      <w:r w:rsidR="00BC494E" w:rsidRPr="00BC494E">
        <w:rPr>
          <w:lang w:val="pt-BR"/>
        </w:rPr>
        <w:t>la</w:t>
      </w:r>
      <w:proofErr w:type="spellEnd"/>
      <w:r w:rsidR="00BC494E" w:rsidRPr="00BC494E">
        <w:rPr>
          <w:lang w:val="pt-BR"/>
        </w:rPr>
        <w:t xml:space="preserve"> UPOV, de 7 de </w:t>
      </w:r>
      <w:proofErr w:type="spellStart"/>
      <w:r w:rsidR="00BC494E" w:rsidRPr="00BC494E">
        <w:rPr>
          <w:lang w:val="pt-BR"/>
        </w:rPr>
        <w:t>mayo</w:t>
      </w:r>
      <w:proofErr w:type="spellEnd"/>
      <w:r w:rsidR="00BC494E" w:rsidRPr="00BC494E">
        <w:rPr>
          <w:lang w:val="pt-BR"/>
        </w:rPr>
        <w:t xml:space="preserve"> de 2024, </w:t>
      </w:r>
      <w:proofErr w:type="spellStart"/>
      <w:r w:rsidR="00BC494E" w:rsidRPr="00BC494E">
        <w:rPr>
          <w:lang w:val="pt-BR"/>
        </w:rPr>
        <w:t>la</w:t>
      </w:r>
      <w:proofErr w:type="spellEnd"/>
      <w:r w:rsidR="00BC494E" w:rsidRPr="00BC494E">
        <w:rPr>
          <w:lang w:val="pt-BR"/>
        </w:rPr>
        <w:t xml:space="preserve"> </w:t>
      </w:r>
      <w:r w:rsidRPr="000F5EF0">
        <w:rPr>
          <w:i/>
          <w:iCs/>
          <w:lang w:val="pt-BR"/>
        </w:rPr>
        <w:t>International Seed Federation</w:t>
      </w:r>
      <w:r w:rsidR="00BC494E" w:rsidRPr="00BC494E">
        <w:rPr>
          <w:lang w:val="pt-BR"/>
        </w:rPr>
        <w:t xml:space="preserve"> </w:t>
      </w:r>
      <w:proofErr w:type="spellStart"/>
      <w:r w:rsidR="00BC494E" w:rsidRPr="00BC494E">
        <w:rPr>
          <w:lang w:val="pt-BR"/>
        </w:rPr>
        <w:t>ha</w:t>
      </w:r>
      <w:proofErr w:type="spellEnd"/>
      <w:r w:rsidR="00BC494E" w:rsidRPr="00BC494E">
        <w:rPr>
          <w:lang w:val="pt-BR"/>
        </w:rPr>
        <w:t xml:space="preserve"> </w:t>
      </w:r>
      <w:r w:rsidR="00BC494E">
        <w:rPr>
          <w:lang w:val="pt-BR"/>
        </w:rPr>
        <w:t xml:space="preserve">indicado </w:t>
      </w:r>
      <w:r w:rsidR="00BC494E" w:rsidRPr="00BC494E">
        <w:rPr>
          <w:lang w:val="pt-BR"/>
        </w:rPr>
        <w:t xml:space="preserve">que está realizando consultas </w:t>
      </w:r>
      <w:proofErr w:type="spellStart"/>
      <w:r w:rsidR="00BC494E" w:rsidRPr="00BC494E">
        <w:rPr>
          <w:lang w:val="pt-BR"/>
        </w:rPr>
        <w:t>con</w:t>
      </w:r>
      <w:proofErr w:type="spellEnd"/>
      <w:r w:rsidR="00BC494E" w:rsidRPr="00BC494E">
        <w:rPr>
          <w:lang w:val="pt-BR"/>
        </w:rPr>
        <w:t xml:space="preserve"> sus </w:t>
      </w:r>
      <w:proofErr w:type="spellStart"/>
      <w:r w:rsidR="00BC494E" w:rsidRPr="00BC494E">
        <w:rPr>
          <w:lang w:val="pt-BR"/>
        </w:rPr>
        <w:t>miembros</w:t>
      </w:r>
      <w:proofErr w:type="spellEnd"/>
      <w:r w:rsidR="00BC494E" w:rsidRPr="00BC494E">
        <w:rPr>
          <w:lang w:val="pt-BR"/>
        </w:rPr>
        <w:t xml:space="preserve"> </w:t>
      </w:r>
      <w:r w:rsidR="00BC494E" w:rsidRPr="00223FF5">
        <w:rPr>
          <w:lang w:val="es-ES"/>
        </w:rPr>
        <w:t xml:space="preserve">sobre si en la octogésima primera sesión del CAJ podría realizarse una intervención o ponencia relacionada con alguna actualización sobre la aplicación del concepto de Variedades Esencialmente Derivadas. Si </w:t>
      </w:r>
      <w:proofErr w:type="spellStart"/>
      <w:r w:rsidR="00BC494E" w:rsidRPr="00BC494E">
        <w:rPr>
          <w:lang w:val="pt-BR"/>
        </w:rPr>
        <w:t>la</w:t>
      </w:r>
      <w:proofErr w:type="spellEnd"/>
      <w:r w:rsidR="00BC494E" w:rsidRPr="00BC494E">
        <w:rPr>
          <w:lang w:val="pt-BR"/>
        </w:rPr>
        <w:t xml:space="preserve"> </w:t>
      </w:r>
      <w:r w:rsidRPr="000F5EF0">
        <w:rPr>
          <w:i/>
          <w:iCs/>
          <w:lang w:val="pt-BR"/>
        </w:rPr>
        <w:t>International Seed Federation</w:t>
      </w:r>
      <w:r w:rsidR="00BC494E" w:rsidRPr="00BC494E">
        <w:rPr>
          <w:lang w:val="pt-BR"/>
        </w:rPr>
        <w:t xml:space="preserve">, tras sus consultas, responde que </w:t>
      </w:r>
      <w:r w:rsidR="00BC494E" w:rsidRPr="00223FF5">
        <w:rPr>
          <w:lang w:val="es-ES"/>
        </w:rPr>
        <w:t xml:space="preserve">se realizará </w:t>
      </w:r>
      <w:r w:rsidR="00BC494E" w:rsidRPr="00BC494E">
        <w:rPr>
          <w:lang w:val="pt-BR"/>
        </w:rPr>
        <w:t xml:space="preserve">una </w:t>
      </w:r>
      <w:r w:rsidR="00BC494E" w:rsidRPr="00223FF5">
        <w:rPr>
          <w:lang w:val="es-ES"/>
        </w:rPr>
        <w:t xml:space="preserve">intervención o ponencia, se informará de ello a los miembros del CAJ. </w:t>
      </w:r>
    </w:p>
    <w:p w14:paraId="3BC7C323" w14:textId="77777777" w:rsidR="00A07308" w:rsidRPr="00223FF5" w:rsidRDefault="00A07308" w:rsidP="00050E16">
      <w:pPr>
        <w:rPr>
          <w:lang w:val="es-ES"/>
        </w:rPr>
      </w:pPr>
    </w:p>
    <w:p w14:paraId="08E52AA2" w14:textId="77777777" w:rsidR="00AF5D16" w:rsidRPr="00223FF5" w:rsidRDefault="00AF5D16">
      <w:pPr>
        <w:jc w:val="left"/>
        <w:rPr>
          <w:lang w:val="es-ES"/>
        </w:rPr>
      </w:pPr>
    </w:p>
    <w:p w14:paraId="5AA12D31" w14:textId="77777777" w:rsidR="00AF5D16" w:rsidRPr="00223FF5" w:rsidRDefault="00AF5D16">
      <w:pPr>
        <w:jc w:val="left"/>
        <w:rPr>
          <w:lang w:val="es-ES"/>
        </w:rPr>
      </w:pPr>
    </w:p>
    <w:p w14:paraId="744F8E4F" w14:textId="77777777" w:rsidR="00AF5D16" w:rsidRPr="00223FF5" w:rsidRDefault="00AF5D16">
      <w:pPr>
        <w:jc w:val="left"/>
        <w:rPr>
          <w:lang w:val="es-ES"/>
        </w:rPr>
      </w:pPr>
    </w:p>
    <w:p w14:paraId="2B1360EA" w14:textId="5359A666" w:rsidR="005A7FA6" w:rsidRPr="00223FF5" w:rsidRDefault="000F5EF0">
      <w:pPr>
        <w:jc w:val="right"/>
        <w:rPr>
          <w:lang w:val="es-ES"/>
        </w:rPr>
      </w:pPr>
      <w:r w:rsidRPr="00223FF5">
        <w:rPr>
          <w:lang w:val="es-ES"/>
        </w:rPr>
        <w:t>[Fin del documento]</w:t>
      </w:r>
    </w:p>
    <w:p w14:paraId="2179C05C" w14:textId="77777777" w:rsidR="00AF5D16" w:rsidRPr="00223FF5" w:rsidRDefault="00AF5D16">
      <w:pPr>
        <w:jc w:val="left"/>
        <w:rPr>
          <w:lang w:val="es-ES"/>
        </w:rPr>
      </w:pPr>
    </w:p>
    <w:p w14:paraId="56D54A9C" w14:textId="77777777" w:rsidR="00AF5D16" w:rsidRPr="00223FF5" w:rsidRDefault="00AF5D16">
      <w:pPr>
        <w:jc w:val="left"/>
        <w:rPr>
          <w:lang w:val="es-ES"/>
        </w:rPr>
      </w:pPr>
    </w:p>
    <w:p w14:paraId="4F9C1D8F" w14:textId="77777777" w:rsidR="00AF5D16" w:rsidRPr="00223FF5" w:rsidRDefault="00AF5D16">
      <w:pPr>
        <w:jc w:val="left"/>
        <w:rPr>
          <w:lang w:val="es-ES"/>
        </w:rPr>
      </w:pPr>
    </w:p>
    <w:p w14:paraId="3326DD74" w14:textId="77777777" w:rsidR="00050E16" w:rsidRPr="00223FF5" w:rsidRDefault="00050E16" w:rsidP="009B440E">
      <w:pPr>
        <w:jc w:val="left"/>
        <w:rPr>
          <w:lang w:val="es-ES"/>
        </w:rPr>
      </w:pPr>
    </w:p>
    <w:sectPr w:rsidR="00050E16" w:rsidRPr="00223FF5" w:rsidSect="0004198B"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A3176" w14:textId="77777777" w:rsidR="00932BD9" w:rsidRDefault="00932BD9" w:rsidP="006655D3">
      <w:r>
        <w:separator/>
      </w:r>
    </w:p>
    <w:p w14:paraId="034868F8" w14:textId="77777777" w:rsidR="00932BD9" w:rsidRDefault="00932BD9" w:rsidP="006655D3"/>
    <w:p w14:paraId="0BEF9131" w14:textId="77777777" w:rsidR="00932BD9" w:rsidRDefault="00932BD9" w:rsidP="006655D3"/>
  </w:endnote>
  <w:endnote w:type="continuationSeparator" w:id="0">
    <w:p w14:paraId="5957EB3D" w14:textId="77777777" w:rsidR="00932BD9" w:rsidRDefault="00932BD9" w:rsidP="006655D3">
      <w:r>
        <w:separator/>
      </w:r>
    </w:p>
    <w:p w14:paraId="1CE86C9E" w14:textId="77777777" w:rsidR="005A7FA6" w:rsidRDefault="000F5E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B9B9F33" w14:textId="77777777" w:rsidR="00932BD9" w:rsidRPr="00294751" w:rsidRDefault="00932BD9" w:rsidP="006655D3">
      <w:pPr>
        <w:rPr>
          <w:lang w:val="fr-FR"/>
        </w:rPr>
      </w:pPr>
    </w:p>
    <w:p w14:paraId="3C372B0A" w14:textId="77777777" w:rsidR="00932BD9" w:rsidRPr="00294751" w:rsidRDefault="00932BD9" w:rsidP="006655D3">
      <w:pPr>
        <w:rPr>
          <w:lang w:val="fr-FR"/>
        </w:rPr>
      </w:pPr>
    </w:p>
  </w:endnote>
  <w:endnote w:type="continuationNotice" w:id="1">
    <w:p w14:paraId="25A40243" w14:textId="77777777" w:rsidR="005A7FA6" w:rsidRDefault="000F5EF0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FF79604" w14:textId="77777777" w:rsidR="00932BD9" w:rsidRPr="00294751" w:rsidRDefault="00932BD9" w:rsidP="006655D3">
      <w:pPr>
        <w:rPr>
          <w:lang w:val="fr-FR"/>
        </w:rPr>
      </w:pPr>
    </w:p>
    <w:p w14:paraId="7842CA7A" w14:textId="77777777" w:rsidR="00932BD9" w:rsidRPr="00294751" w:rsidRDefault="00932BD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9F6B6" w14:textId="77777777" w:rsidR="00932BD9" w:rsidRDefault="00932BD9" w:rsidP="006655D3">
      <w:r>
        <w:separator/>
      </w:r>
    </w:p>
  </w:footnote>
  <w:footnote w:type="continuationSeparator" w:id="0">
    <w:p w14:paraId="6C7F067B" w14:textId="77777777" w:rsidR="00932BD9" w:rsidRDefault="00932BD9" w:rsidP="006655D3">
      <w:r>
        <w:separator/>
      </w:r>
    </w:p>
  </w:footnote>
  <w:footnote w:type="continuationNotice" w:id="1">
    <w:p w14:paraId="0BF8BD30" w14:textId="77777777" w:rsidR="00932BD9" w:rsidRPr="00AB530F" w:rsidRDefault="00932BD9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F27C9"/>
    <w:multiLevelType w:val="hybridMultilevel"/>
    <w:tmpl w:val="B96AAF7C"/>
    <w:lvl w:ilvl="0" w:tplc="CF7A2C88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9"/>
    <w:rsid w:val="0000240B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5EF0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C7793"/>
    <w:rsid w:val="001D7688"/>
    <w:rsid w:val="001E430C"/>
    <w:rsid w:val="00201214"/>
    <w:rsid w:val="00212AB5"/>
    <w:rsid w:val="0021332C"/>
    <w:rsid w:val="00213982"/>
    <w:rsid w:val="00223FF5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300ED"/>
    <w:rsid w:val="00444A88"/>
    <w:rsid w:val="00474DA4"/>
    <w:rsid w:val="00476B4D"/>
    <w:rsid w:val="004805FA"/>
    <w:rsid w:val="004935D2"/>
    <w:rsid w:val="004B1215"/>
    <w:rsid w:val="004C5FFA"/>
    <w:rsid w:val="004D047D"/>
    <w:rsid w:val="004E2144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57110"/>
    <w:rsid w:val="00575DE2"/>
    <w:rsid w:val="00576BE4"/>
    <w:rsid w:val="005779DB"/>
    <w:rsid w:val="005A2A67"/>
    <w:rsid w:val="005A400A"/>
    <w:rsid w:val="005A7FA6"/>
    <w:rsid w:val="005B0C9D"/>
    <w:rsid w:val="005B269D"/>
    <w:rsid w:val="005E3E7A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6619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4F0F"/>
    <w:rsid w:val="008C0970"/>
    <w:rsid w:val="008D0BC5"/>
    <w:rsid w:val="008D0F14"/>
    <w:rsid w:val="008D2CF7"/>
    <w:rsid w:val="008F1F48"/>
    <w:rsid w:val="00900C26"/>
    <w:rsid w:val="0090197F"/>
    <w:rsid w:val="00903264"/>
    <w:rsid w:val="00906DDC"/>
    <w:rsid w:val="00932BD9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6740"/>
    <w:rsid w:val="009A7339"/>
    <w:rsid w:val="009B440E"/>
    <w:rsid w:val="009D690D"/>
    <w:rsid w:val="009E65B6"/>
    <w:rsid w:val="009F0A51"/>
    <w:rsid w:val="009F77CF"/>
    <w:rsid w:val="00A07308"/>
    <w:rsid w:val="00A24C10"/>
    <w:rsid w:val="00A42AC3"/>
    <w:rsid w:val="00A430CF"/>
    <w:rsid w:val="00A54309"/>
    <w:rsid w:val="00A610A9"/>
    <w:rsid w:val="00A67C5B"/>
    <w:rsid w:val="00A80F2A"/>
    <w:rsid w:val="00A96C33"/>
    <w:rsid w:val="00AB2B93"/>
    <w:rsid w:val="00AB2F60"/>
    <w:rsid w:val="00AB530F"/>
    <w:rsid w:val="00AB7E5B"/>
    <w:rsid w:val="00AC2883"/>
    <w:rsid w:val="00AE0EF1"/>
    <w:rsid w:val="00AE2937"/>
    <w:rsid w:val="00AF5D16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C494E"/>
    <w:rsid w:val="00C061B6"/>
    <w:rsid w:val="00C20CAF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607E"/>
    <w:rsid w:val="00CB6E94"/>
    <w:rsid w:val="00CC11B0"/>
    <w:rsid w:val="00CC2841"/>
    <w:rsid w:val="00CF1330"/>
    <w:rsid w:val="00CF7E36"/>
    <w:rsid w:val="00D10075"/>
    <w:rsid w:val="00D3708D"/>
    <w:rsid w:val="00D40426"/>
    <w:rsid w:val="00D556D8"/>
    <w:rsid w:val="00D57C96"/>
    <w:rsid w:val="00D57D18"/>
    <w:rsid w:val="00D70E65"/>
    <w:rsid w:val="00D91203"/>
    <w:rsid w:val="00D95174"/>
    <w:rsid w:val="00DA4973"/>
    <w:rsid w:val="00DA5756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383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6FA7"/>
    <w:rsid w:val="00EE34DF"/>
    <w:rsid w:val="00EE7708"/>
    <w:rsid w:val="00EF2F89"/>
    <w:rsid w:val="00F03E98"/>
    <w:rsid w:val="00F1237A"/>
    <w:rsid w:val="00F22CBD"/>
    <w:rsid w:val="00F272F1"/>
    <w:rsid w:val="00F31412"/>
    <w:rsid w:val="00F413EB"/>
    <w:rsid w:val="00F45372"/>
    <w:rsid w:val="00F560F7"/>
    <w:rsid w:val="00F61D4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A5F4C7"/>
  <w15:docId w15:val="{7527689F-3B1F-4BA5-BB54-237A5E6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8B4F0F"/>
    <w:pPr>
      <w:keepNext/>
      <w:jc w:val="both"/>
      <w:outlineLvl w:val="0"/>
    </w:pPr>
    <w:rPr>
      <w:rFonts w:ascii="Arial" w:hAnsi="Arial"/>
      <w:caps/>
      <w:lang w:val="es-ES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8B4F0F"/>
    <w:rPr>
      <w:rFonts w:ascii="Arial" w:hAnsi="Arial"/>
      <w:caps/>
      <w:lang w:val="es-ES"/>
    </w:rPr>
  </w:style>
  <w:style w:type="paragraph" w:styleId="ListParagraph">
    <w:name w:val="List Paragraph"/>
    <w:basedOn w:val="Normal"/>
    <w:uiPriority w:val="34"/>
    <w:qFormat/>
    <w:rsid w:val="00C20C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1_(2024)\templates\routing_slip_with_doc_caj_8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B42D-1610-476C-BA27-56CAA1B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routing_slip_with_doc_caj_81.dotm</Template>
  <TotalTime>84</TotalTime>
  <Pages>1</Pages>
  <Words>299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CAJ/81/3</vt:lpstr>
    </vt:vector>
  </TitlesOfParts>
  <Company>UPOV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CAJ/81/3</dc:title>
  <dc:creator>SANCHEZ VIZCAINO GOMEZ Rosa Maria</dc:creator>
  <cp:keywords>, docId:D88E40FD7A44207413D39D50F2435E72</cp:keywords>
  <cp:lastModifiedBy>NICOLO Laurianne</cp:lastModifiedBy>
  <cp:revision>16</cp:revision>
  <cp:lastPrinted>2016-11-22T15:41:00Z</cp:lastPrinted>
  <dcterms:created xsi:type="dcterms:W3CDTF">2024-04-22T15:53:00Z</dcterms:created>
  <dcterms:modified xsi:type="dcterms:W3CDTF">2024-09-24T09:10:00Z</dcterms:modified>
</cp:coreProperties>
</file>