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8594A" w14:paraId="7725A3AA" w14:textId="77777777" w:rsidTr="00EB4E9C">
        <w:tc>
          <w:tcPr>
            <w:tcW w:w="6522" w:type="dxa"/>
          </w:tcPr>
          <w:p w14:paraId="3E65F47E" w14:textId="77777777" w:rsidR="00DC3802" w:rsidRPr="0068594A" w:rsidRDefault="00DC3802" w:rsidP="00AC2883">
            <w:pPr>
              <w:rPr>
                <w:lang w:val="es-ES"/>
              </w:rPr>
            </w:pPr>
            <w:r w:rsidRPr="0068594A">
              <w:rPr>
                <w:noProof/>
                <w:lang w:val="es-ES"/>
              </w:rPr>
              <w:drawing>
                <wp:inline distT="0" distB="0" distL="0" distR="0" wp14:anchorId="7CEA96FC" wp14:editId="4EAF4E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8614875" w14:textId="4102A6E5" w:rsidR="007D44F1" w:rsidRPr="0068594A" w:rsidRDefault="0068594A">
            <w:pPr>
              <w:pStyle w:val="Lettrine"/>
              <w:rPr>
                <w:lang w:val="es-ES"/>
              </w:rPr>
            </w:pPr>
            <w:r w:rsidRPr="0068594A">
              <w:rPr>
                <w:lang w:val="es-ES"/>
              </w:rPr>
              <w:t>S</w:t>
            </w:r>
          </w:p>
        </w:tc>
      </w:tr>
      <w:tr w:rsidR="00DC3802" w:rsidRPr="0068594A" w14:paraId="7F4793ED" w14:textId="77777777" w:rsidTr="00645CA8">
        <w:trPr>
          <w:trHeight w:val="219"/>
        </w:trPr>
        <w:tc>
          <w:tcPr>
            <w:tcW w:w="6522" w:type="dxa"/>
          </w:tcPr>
          <w:p w14:paraId="7A04B7ED" w14:textId="17A472D9" w:rsidR="007D44F1" w:rsidRPr="0068594A" w:rsidRDefault="005A2ADE">
            <w:pPr>
              <w:pStyle w:val="upove"/>
              <w:rPr>
                <w:lang w:val="es-ES"/>
              </w:rPr>
            </w:pPr>
            <w:r w:rsidRPr="0068594A">
              <w:rPr>
                <w:lang w:val="es-ES"/>
              </w:rPr>
              <w:t>Unión Internacional para la Protección de las Obtenciones Vegetales</w:t>
            </w:r>
          </w:p>
        </w:tc>
        <w:tc>
          <w:tcPr>
            <w:tcW w:w="3117" w:type="dxa"/>
          </w:tcPr>
          <w:p w14:paraId="2210F304" w14:textId="77777777" w:rsidR="00DC3802" w:rsidRPr="0068594A" w:rsidRDefault="00DC3802" w:rsidP="00DA4973">
            <w:pPr>
              <w:rPr>
                <w:lang w:val="es-ES"/>
              </w:rPr>
            </w:pPr>
          </w:p>
        </w:tc>
      </w:tr>
    </w:tbl>
    <w:p w14:paraId="7802E321" w14:textId="77777777" w:rsidR="00DC3802" w:rsidRPr="0068594A" w:rsidRDefault="00DC3802" w:rsidP="00DC3802">
      <w:pPr>
        <w:rPr>
          <w:lang w:val="es-ES"/>
        </w:rPr>
      </w:pPr>
    </w:p>
    <w:p w14:paraId="21D068E5" w14:textId="77777777" w:rsidR="008D0F14" w:rsidRPr="0068594A" w:rsidRDefault="008D0F14" w:rsidP="008D0F14">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68594A" w14:paraId="34214A17" w14:textId="77777777" w:rsidTr="002A2525">
        <w:tc>
          <w:tcPr>
            <w:tcW w:w="6512" w:type="dxa"/>
          </w:tcPr>
          <w:p w14:paraId="5354CF10" w14:textId="77777777" w:rsidR="007D44F1" w:rsidRPr="0068594A" w:rsidRDefault="005A2ADE">
            <w:pPr>
              <w:pStyle w:val="Sessiontc"/>
              <w:spacing w:line="240" w:lineRule="auto"/>
              <w:rPr>
                <w:lang w:val="es-ES"/>
              </w:rPr>
            </w:pPr>
            <w:r w:rsidRPr="0068594A">
              <w:rPr>
                <w:lang w:val="es-ES"/>
              </w:rPr>
              <w:t>Comité Administrativo y Jurídico</w:t>
            </w:r>
          </w:p>
          <w:p w14:paraId="779889A7" w14:textId="77777777" w:rsidR="007D44F1" w:rsidRPr="0068594A" w:rsidRDefault="005A2ADE">
            <w:pPr>
              <w:pStyle w:val="Sessiontcplacedate"/>
              <w:rPr>
                <w:lang w:val="es-ES"/>
              </w:rPr>
            </w:pPr>
            <w:r w:rsidRPr="0068594A">
              <w:rPr>
                <w:lang w:val="es-ES"/>
              </w:rPr>
              <w:t xml:space="preserve">Octogésima </w:t>
            </w:r>
            <w:r w:rsidR="008D0F14" w:rsidRPr="0068594A">
              <w:rPr>
                <w:lang w:val="es-ES"/>
              </w:rPr>
              <w:t>sesión</w:t>
            </w:r>
          </w:p>
          <w:p w14:paraId="31E5BAA3" w14:textId="77777777" w:rsidR="007D44F1" w:rsidRPr="0068594A" w:rsidRDefault="005A2ADE">
            <w:pPr>
              <w:pStyle w:val="Sessiontcplacedate"/>
              <w:rPr>
                <w:sz w:val="22"/>
                <w:lang w:val="es-ES"/>
              </w:rPr>
            </w:pPr>
            <w:r w:rsidRPr="0068594A">
              <w:rPr>
                <w:lang w:val="es-ES"/>
              </w:rPr>
              <w:t xml:space="preserve">Ginebra, </w:t>
            </w:r>
            <w:r w:rsidR="005B0C9D" w:rsidRPr="0068594A">
              <w:rPr>
                <w:lang w:val="es-ES"/>
              </w:rPr>
              <w:t xml:space="preserve">25 de octubre </w:t>
            </w:r>
            <w:r w:rsidRPr="0068594A">
              <w:rPr>
                <w:lang w:val="es-ES"/>
              </w:rPr>
              <w:t xml:space="preserve">de </w:t>
            </w:r>
            <w:r w:rsidR="005B0C9D" w:rsidRPr="0068594A">
              <w:rPr>
                <w:lang w:val="es-ES"/>
              </w:rPr>
              <w:t>2023</w:t>
            </w:r>
          </w:p>
        </w:tc>
        <w:tc>
          <w:tcPr>
            <w:tcW w:w="3127" w:type="dxa"/>
          </w:tcPr>
          <w:p w14:paraId="5535D981" w14:textId="77777777" w:rsidR="007D44F1" w:rsidRPr="0068594A" w:rsidRDefault="000240EB">
            <w:pPr>
              <w:pStyle w:val="Doccode"/>
              <w:rPr>
                <w:lang w:val="es-ES"/>
              </w:rPr>
            </w:pPr>
            <w:r w:rsidRPr="0068594A">
              <w:rPr>
                <w:lang w:val="es-ES"/>
              </w:rPr>
              <w:t>CAJ/80/5</w:t>
            </w:r>
          </w:p>
          <w:p w14:paraId="0DE5FEFC" w14:textId="77777777" w:rsidR="007D44F1" w:rsidRPr="0068594A" w:rsidRDefault="005A2ADE">
            <w:pPr>
              <w:pStyle w:val="Docoriginal"/>
              <w:rPr>
                <w:lang w:val="es-ES"/>
              </w:rPr>
            </w:pPr>
            <w:r w:rsidRPr="0068594A">
              <w:rPr>
                <w:lang w:val="es-ES"/>
              </w:rPr>
              <w:t>Original:</w:t>
            </w:r>
            <w:r w:rsidRPr="0068594A">
              <w:rPr>
                <w:b w:val="0"/>
                <w:spacing w:val="0"/>
                <w:lang w:val="es-ES"/>
              </w:rPr>
              <w:t xml:space="preserve">  </w:t>
            </w:r>
            <w:proofErr w:type="gramStart"/>
            <w:r w:rsidRPr="0068594A">
              <w:rPr>
                <w:b w:val="0"/>
                <w:spacing w:val="0"/>
                <w:lang w:val="es-ES"/>
              </w:rPr>
              <w:t>Inglés</w:t>
            </w:r>
            <w:proofErr w:type="gramEnd"/>
          </w:p>
          <w:p w14:paraId="4B73CA36" w14:textId="77777777" w:rsidR="007D44F1" w:rsidRPr="0068594A" w:rsidRDefault="005A2ADE">
            <w:pPr>
              <w:pStyle w:val="Docoriginal"/>
              <w:rPr>
                <w:lang w:val="es-ES"/>
              </w:rPr>
            </w:pPr>
            <w:r w:rsidRPr="0068594A">
              <w:rPr>
                <w:lang w:val="es-ES"/>
              </w:rPr>
              <w:t xml:space="preserve">Fecha:  </w:t>
            </w:r>
            <w:r w:rsidR="00FE4647" w:rsidRPr="0068594A">
              <w:rPr>
                <w:b w:val="0"/>
                <w:spacing w:val="0"/>
                <w:lang w:val="es-ES"/>
              </w:rPr>
              <w:t xml:space="preserve">19 de </w:t>
            </w:r>
            <w:r w:rsidR="009B3080" w:rsidRPr="0068594A">
              <w:rPr>
                <w:b w:val="0"/>
                <w:spacing w:val="0"/>
                <w:lang w:val="es-ES"/>
              </w:rPr>
              <w:t xml:space="preserve">septiembre de </w:t>
            </w:r>
            <w:r w:rsidR="00424CFB" w:rsidRPr="0068594A">
              <w:rPr>
                <w:b w:val="0"/>
                <w:spacing w:val="0"/>
                <w:lang w:val="es-ES"/>
              </w:rPr>
              <w:t>2023</w:t>
            </w:r>
          </w:p>
        </w:tc>
      </w:tr>
    </w:tbl>
    <w:p w14:paraId="7C243157" w14:textId="2030613B" w:rsidR="007D44F1" w:rsidRPr="0068594A" w:rsidRDefault="005A2ADE">
      <w:pPr>
        <w:pStyle w:val="Titleofdoc0"/>
        <w:rPr>
          <w:lang w:val="es-ES"/>
        </w:rPr>
      </w:pPr>
      <w:r w:rsidRPr="0068594A">
        <w:rPr>
          <w:lang w:val="es-ES"/>
        </w:rPr>
        <w:t>Novedad de las líneas parentales</w:t>
      </w:r>
      <w:r w:rsidR="0068594A" w:rsidRPr="0068594A">
        <w:rPr>
          <w:lang w:val="es-ES"/>
        </w:rPr>
        <w:t xml:space="preserve"> en relación con</w:t>
      </w:r>
      <w:r w:rsidRPr="0068594A">
        <w:rPr>
          <w:lang w:val="es-ES"/>
        </w:rPr>
        <w:t xml:space="preserve"> la explotación de la variedad híbrida</w:t>
      </w:r>
    </w:p>
    <w:p w14:paraId="1385C068" w14:textId="48F49FA3" w:rsidR="007D44F1" w:rsidRPr="0068594A" w:rsidRDefault="005A2ADE">
      <w:pPr>
        <w:pStyle w:val="preparedby1"/>
        <w:jc w:val="left"/>
        <w:rPr>
          <w:lang w:val="es-ES"/>
        </w:rPr>
      </w:pPr>
      <w:r w:rsidRPr="0068594A">
        <w:rPr>
          <w:lang w:val="es-ES"/>
        </w:rPr>
        <w:t xml:space="preserve">Documento preparado por la Oficina de la </w:t>
      </w:r>
      <w:r w:rsidR="0068594A" w:rsidRPr="0068594A">
        <w:rPr>
          <w:lang w:val="es-ES"/>
        </w:rPr>
        <w:t>Uni</w:t>
      </w:r>
      <w:r w:rsidR="0068594A">
        <w:rPr>
          <w:lang w:val="es-ES"/>
        </w:rPr>
        <w:t>ón</w:t>
      </w:r>
    </w:p>
    <w:p w14:paraId="0D331B8B" w14:textId="74347394" w:rsidR="007D44F1" w:rsidRPr="0068594A" w:rsidRDefault="005A2ADE">
      <w:pPr>
        <w:pStyle w:val="Disclaimer"/>
        <w:rPr>
          <w:lang w:val="es-ES"/>
        </w:rPr>
      </w:pPr>
      <w:r w:rsidRPr="0068594A">
        <w:rPr>
          <w:lang w:val="es-ES"/>
        </w:rPr>
        <w:t xml:space="preserve">Descargo de responsabilidad: el presente documento no constituye un documento de </w:t>
      </w:r>
      <w:r w:rsidR="0068594A" w:rsidRPr="0068594A">
        <w:rPr>
          <w:lang w:val="es-ES"/>
        </w:rPr>
        <w:t>política</w:t>
      </w:r>
      <w:r w:rsidRPr="0068594A">
        <w:rPr>
          <w:lang w:val="es-ES"/>
        </w:rPr>
        <w:t xml:space="preserve"> u </w:t>
      </w:r>
      <w:r w:rsidR="0068594A">
        <w:rPr>
          <w:lang w:val="es-ES"/>
        </w:rPr>
        <w:t xml:space="preserve">orientación </w:t>
      </w:r>
      <w:r w:rsidRPr="0068594A">
        <w:rPr>
          <w:lang w:val="es-ES"/>
        </w:rPr>
        <w:t>de la UPOV.</w:t>
      </w:r>
      <w:r w:rsidR="0068594A">
        <w:rPr>
          <w:lang w:val="es-ES"/>
        </w:rPr>
        <w:br/>
      </w:r>
      <w:r w:rsidR="0068594A">
        <w:rPr>
          <w:lang w:val="es-ES"/>
        </w:rPr>
        <w:br/>
      </w:r>
      <w:r w:rsidR="0068594A" w:rsidRPr="00B92438">
        <w:rPr>
          <w:lang w:val="es-ES_tradnl"/>
        </w:rPr>
        <w:t>Este documento se ha generado mediante traducción automática y no puede garantizarse su exactitud. Por</w:t>
      </w:r>
      <w:r w:rsidR="0068594A">
        <w:rPr>
          <w:lang w:val="es-ES_tradnl"/>
        </w:rPr>
        <w:t> </w:t>
      </w:r>
      <w:r w:rsidR="0068594A" w:rsidRPr="00B92438">
        <w:rPr>
          <w:lang w:val="es-ES_tradnl"/>
        </w:rPr>
        <w:t>lo tanto, el texto en el idioma original es la única versión auténtica</w:t>
      </w:r>
      <w:r w:rsidR="0068594A">
        <w:rPr>
          <w:lang w:val="es-ES_tradnl"/>
        </w:rPr>
        <w:t>.</w:t>
      </w:r>
    </w:p>
    <w:p w14:paraId="7CB45B17" w14:textId="77777777" w:rsidR="007D44F1" w:rsidRPr="0068594A" w:rsidRDefault="005A2ADE" w:rsidP="00C72289">
      <w:pPr>
        <w:pStyle w:val="Heading1"/>
        <w:rPr>
          <w:lang w:val="es-ES"/>
        </w:rPr>
      </w:pPr>
      <w:r w:rsidRPr="0068594A">
        <w:rPr>
          <w:lang w:val="es-ES"/>
        </w:rPr>
        <w:t>RESUMEN</w:t>
      </w:r>
    </w:p>
    <w:p w14:paraId="2E177904" w14:textId="77777777" w:rsidR="00424CFB" w:rsidRPr="00C72289" w:rsidRDefault="00424CFB" w:rsidP="00424CFB">
      <w:pPr>
        <w:rPr>
          <w:sz w:val="18"/>
          <w:szCs w:val="18"/>
          <w:lang w:val="es-ES"/>
        </w:rPr>
      </w:pPr>
    </w:p>
    <w:p w14:paraId="558A6B70" w14:textId="092827C3" w:rsidR="007D44F1" w:rsidRPr="0068594A" w:rsidRDefault="005A2ADE" w:rsidP="0068594A">
      <w:pPr>
        <w:rPr>
          <w:snapToGrid w:val="0"/>
          <w:lang w:val="es-ES"/>
        </w:rPr>
      </w:pPr>
      <w:r w:rsidRPr="0068594A">
        <w:rPr>
          <w:lang w:val="es-ES"/>
        </w:rPr>
        <w:fldChar w:fldCharType="begin"/>
      </w:r>
      <w:r w:rsidRPr="0068594A">
        <w:rPr>
          <w:lang w:val="es-ES"/>
        </w:rPr>
        <w:instrText xml:space="preserve"> AUTONUM  </w:instrText>
      </w:r>
      <w:r w:rsidRPr="0068594A">
        <w:rPr>
          <w:lang w:val="es-ES"/>
        </w:rPr>
        <w:fldChar w:fldCharType="end"/>
      </w:r>
      <w:r w:rsidRPr="0068594A">
        <w:rPr>
          <w:lang w:val="es-ES"/>
        </w:rPr>
        <w:tab/>
        <w:t>El presente documento tiene por objeto invitar al CAJ a</w:t>
      </w:r>
      <w:r w:rsidR="0068594A" w:rsidRPr="0068594A">
        <w:t xml:space="preserve"> </w:t>
      </w:r>
      <w:r w:rsidR="0068594A" w:rsidRPr="0068594A">
        <w:rPr>
          <w:lang w:val="es-ES"/>
        </w:rPr>
        <w:t>examinar los resultados del sondeo</w:t>
      </w:r>
      <w:r w:rsidRPr="0068594A">
        <w:rPr>
          <w:lang w:val="es-ES"/>
        </w:rPr>
        <w:t xml:space="preserve"> sobre las </w:t>
      </w:r>
      <w:r w:rsidR="0068594A" w:rsidRPr="0068594A">
        <w:rPr>
          <w:lang w:val="es-ES"/>
        </w:rPr>
        <w:t>prácticas comerciales en relación con la repercusión de la explotación comercial de la variedad híbrida en la novedad de las líneas parentales</w:t>
      </w:r>
      <w:r w:rsidRPr="0068594A">
        <w:rPr>
          <w:lang w:val="es-ES"/>
        </w:rPr>
        <w:t xml:space="preserve"> realizada por la </w:t>
      </w:r>
      <w:r w:rsidRPr="0068594A">
        <w:rPr>
          <w:i/>
          <w:iCs/>
          <w:lang w:val="es-ES"/>
        </w:rPr>
        <w:t xml:space="preserve">International </w:t>
      </w:r>
      <w:proofErr w:type="spellStart"/>
      <w:r w:rsidRPr="0068594A">
        <w:rPr>
          <w:i/>
          <w:iCs/>
          <w:lang w:val="es-ES"/>
        </w:rPr>
        <w:t>Seed</w:t>
      </w:r>
      <w:proofErr w:type="spellEnd"/>
      <w:r w:rsidRPr="0068594A">
        <w:rPr>
          <w:i/>
          <w:iCs/>
          <w:lang w:val="es-ES"/>
        </w:rPr>
        <w:t xml:space="preserve"> </w:t>
      </w:r>
      <w:proofErr w:type="spellStart"/>
      <w:r w:rsidRPr="0068594A">
        <w:rPr>
          <w:i/>
          <w:iCs/>
          <w:lang w:val="es-ES"/>
        </w:rPr>
        <w:t>Federation</w:t>
      </w:r>
      <w:proofErr w:type="spellEnd"/>
      <w:r w:rsidRPr="0068594A">
        <w:rPr>
          <w:i/>
          <w:iCs/>
          <w:lang w:val="es-ES"/>
        </w:rPr>
        <w:t xml:space="preserve"> </w:t>
      </w:r>
      <w:r w:rsidRPr="0068594A">
        <w:rPr>
          <w:lang w:val="es-ES"/>
        </w:rPr>
        <w:t>(</w:t>
      </w:r>
      <w:proofErr w:type="spellStart"/>
      <w:r w:rsidRPr="0068594A">
        <w:rPr>
          <w:lang w:val="es-ES"/>
        </w:rPr>
        <w:t>ISF</w:t>
      </w:r>
      <w:proofErr w:type="spellEnd"/>
      <w:r w:rsidRPr="0068594A">
        <w:rPr>
          <w:lang w:val="es-ES"/>
        </w:rPr>
        <w:t xml:space="preserve">), </w:t>
      </w:r>
      <w:proofErr w:type="spellStart"/>
      <w:r w:rsidRPr="0068594A">
        <w:rPr>
          <w:i/>
          <w:iCs/>
          <w:lang w:val="es-ES"/>
        </w:rPr>
        <w:t>CropLife</w:t>
      </w:r>
      <w:proofErr w:type="spellEnd"/>
      <w:r w:rsidRPr="0068594A">
        <w:rPr>
          <w:i/>
          <w:iCs/>
          <w:lang w:val="es-ES"/>
        </w:rPr>
        <w:t xml:space="preserve"> International, </w:t>
      </w:r>
      <w:r w:rsidR="00AA32E2" w:rsidRPr="0068594A">
        <w:rPr>
          <w:lang w:val="es-ES"/>
        </w:rPr>
        <w:t>Asociación de Semillas de las Américas (</w:t>
      </w:r>
      <w:proofErr w:type="spellStart"/>
      <w:r w:rsidRPr="0068594A">
        <w:rPr>
          <w:lang w:val="es-ES"/>
        </w:rPr>
        <w:t>SAA</w:t>
      </w:r>
      <w:proofErr w:type="spellEnd"/>
      <w:r w:rsidR="00AA32E2" w:rsidRPr="0068594A">
        <w:rPr>
          <w:lang w:val="es-ES"/>
        </w:rPr>
        <w:t>)</w:t>
      </w:r>
      <w:r w:rsidRPr="0068594A">
        <w:rPr>
          <w:lang w:val="es-ES"/>
        </w:rPr>
        <w:t>,</w:t>
      </w:r>
      <w:r w:rsidR="0068594A" w:rsidRPr="0068594A">
        <w:t xml:space="preserve"> </w:t>
      </w:r>
      <w:r w:rsidR="0068594A" w:rsidRPr="0068594A">
        <w:rPr>
          <w:i/>
          <w:iCs/>
          <w:lang w:val="es-ES"/>
        </w:rPr>
        <w:t xml:space="preserve">Asia and </w:t>
      </w:r>
      <w:proofErr w:type="spellStart"/>
      <w:r w:rsidR="0068594A" w:rsidRPr="0068594A">
        <w:rPr>
          <w:i/>
          <w:iCs/>
          <w:lang w:val="es-ES"/>
        </w:rPr>
        <w:t>Pacific</w:t>
      </w:r>
      <w:proofErr w:type="spellEnd"/>
      <w:r w:rsidR="0068594A" w:rsidRPr="0068594A">
        <w:rPr>
          <w:i/>
          <w:iCs/>
          <w:lang w:val="es-ES"/>
        </w:rPr>
        <w:t xml:space="preserve"> </w:t>
      </w:r>
      <w:proofErr w:type="spellStart"/>
      <w:r w:rsidR="0068594A" w:rsidRPr="0068594A">
        <w:rPr>
          <w:i/>
          <w:iCs/>
          <w:lang w:val="es-ES"/>
        </w:rPr>
        <w:t>Seed</w:t>
      </w:r>
      <w:proofErr w:type="spellEnd"/>
      <w:r w:rsidR="0068594A" w:rsidRPr="0068594A">
        <w:rPr>
          <w:i/>
          <w:iCs/>
          <w:lang w:val="es-ES"/>
        </w:rPr>
        <w:t xml:space="preserve"> </w:t>
      </w:r>
      <w:proofErr w:type="spellStart"/>
      <w:r w:rsidR="0068594A" w:rsidRPr="0068594A">
        <w:rPr>
          <w:i/>
          <w:iCs/>
          <w:lang w:val="es-ES"/>
        </w:rPr>
        <w:t>Association</w:t>
      </w:r>
      <w:proofErr w:type="spellEnd"/>
      <w:r w:rsidR="0068594A" w:rsidRPr="0068594A">
        <w:rPr>
          <w:i/>
          <w:iCs/>
          <w:lang w:val="es-ES"/>
        </w:rPr>
        <w:t xml:space="preserve"> </w:t>
      </w:r>
      <w:r w:rsidR="0068594A" w:rsidRPr="0068594A">
        <w:rPr>
          <w:lang w:val="es-ES"/>
        </w:rPr>
        <w:t>(</w:t>
      </w:r>
      <w:proofErr w:type="spellStart"/>
      <w:r w:rsidR="0068594A" w:rsidRPr="0068594A">
        <w:rPr>
          <w:lang w:val="es-ES"/>
        </w:rPr>
        <w:t>APSA</w:t>
      </w:r>
      <w:proofErr w:type="spellEnd"/>
      <w:r w:rsidR="0068594A" w:rsidRPr="0068594A">
        <w:rPr>
          <w:lang w:val="es-ES"/>
        </w:rPr>
        <w:t>)</w:t>
      </w:r>
      <w:r w:rsidR="0068594A">
        <w:rPr>
          <w:lang w:val="es-ES"/>
        </w:rPr>
        <w:t xml:space="preserve"> </w:t>
      </w:r>
      <w:r w:rsidR="0068594A" w:rsidRPr="0068594A">
        <w:rPr>
          <w:lang w:val="es-ES"/>
        </w:rPr>
        <w:t>(Asociación de Semillas de Asia y el Pacífico)</w:t>
      </w:r>
      <w:r w:rsidRPr="0068594A">
        <w:rPr>
          <w:lang w:val="es-ES"/>
        </w:rPr>
        <w:t xml:space="preserve">, </w:t>
      </w:r>
      <w:proofErr w:type="spellStart"/>
      <w:r w:rsidR="0068594A" w:rsidRPr="0068594A">
        <w:rPr>
          <w:i/>
          <w:iCs/>
          <w:lang w:val="es-ES"/>
        </w:rPr>
        <w:t>African</w:t>
      </w:r>
      <w:proofErr w:type="spellEnd"/>
      <w:r w:rsidR="0068594A" w:rsidRPr="0068594A">
        <w:rPr>
          <w:i/>
          <w:iCs/>
          <w:lang w:val="es-ES"/>
        </w:rPr>
        <w:t xml:space="preserve"> </w:t>
      </w:r>
      <w:proofErr w:type="spellStart"/>
      <w:r w:rsidR="0068594A" w:rsidRPr="0068594A">
        <w:rPr>
          <w:i/>
          <w:iCs/>
          <w:lang w:val="es-ES"/>
        </w:rPr>
        <w:t>Seed</w:t>
      </w:r>
      <w:proofErr w:type="spellEnd"/>
      <w:r w:rsidR="0068594A" w:rsidRPr="0068594A">
        <w:rPr>
          <w:i/>
          <w:iCs/>
          <w:lang w:val="es-ES"/>
        </w:rPr>
        <w:t xml:space="preserve"> </w:t>
      </w:r>
      <w:proofErr w:type="spellStart"/>
      <w:r w:rsidR="0068594A" w:rsidRPr="0068594A">
        <w:rPr>
          <w:i/>
          <w:iCs/>
          <w:lang w:val="es-ES"/>
        </w:rPr>
        <w:t>Trade</w:t>
      </w:r>
      <w:proofErr w:type="spellEnd"/>
      <w:r w:rsidR="0068594A" w:rsidRPr="0068594A">
        <w:rPr>
          <w:i/>
          <w:iCs/>
          <w:lang w:val="es-ES"/>
        </w:rPr>
        <w:t xml:space="preserve"> </w:t>
      </w:r>
      <w:proofErr w:type="spellStart"/>
      <w:r w:rsidR="0068594A" w:rsidRPr="0068594A">
        <w:rPr>
          <w:i/>
          <w:iCs/>
          <w:lang w:val="es-ES"/>
        </w:rPr>
        <w:t>Association</w:t>
      </w:r>
      <w:proofErr w:type="spellEnd"/>
      <w:r w:rsidR="0068594A" w:rsidRPr="0068594A">
        <w:rPr>
          <w:i/>
          <w:iCs/>
          <w:lang w:val="es-ES"/>
        </w:rPr>
        <w:t xml:space="preserve"> </w:t>
      </w:r>
      <w:r w:rsidR="0068594A" w:rsidRPr="0068594A">
        <w:rPr>
          <w:lang w:val="es-ES"/>
        </w:rPr>
        <w:t>(</w:t>
      </w:r>
      <w:proofErr w:type="spellStart"/>
      <w:r w:rsidR="0068594A" w:rsidRPr="0068594A">
        <w:rPr>
          <w:lang w:val="es-ES"/>
        </w:rPr>
        <w:t>AFSTA</w:t>
      </w:r>
      <w:proofErr w:type="spellEnd"/>
      <w:r w:rsidR="0068594A" w:rsidRPr="0068594A">
        <w:rPr>
          <w:lang w:val="es-ES"/>
        </w:rPr>
        <w:t>)</w:t>
      </w:r>
      <w:r w:rsidR="0068594A">
        <w:rPr>
          <w:lang w:val="es-ES"/>
        </w:rPr>
        <w:t xml:space="preserve"> </w:t>
      </w:r>
      <w:r w:rsidR="0068594A" w:rsidRPr="0068594A">
        <w:rPr>
          <w:lang w:val="es-ES"/>
        </w:rPr>
        <w:t xml:space="preserve">(Asociación Africana de Comercio de Semillas) </w:t>
      </w:r>
      <w:r w:rsidRPr="0068594A">
        <w:rPr>
          <w:lang w:val="es-ES"/>
        </w:rPr>
        <w:t xml:space="preserve">y </w:t>
      </w:r>
      <w:proofErr w:type="spellStart"/>
      <w:r w:rsidRPr="0068594A">
        <w:rPr>
          <w:lang w:val="es-ES"/>
        </w:rPr>
        <w:t>Euroseeds</w:t>
      </w:r>
      <w:proofErr w:type="spellEnd"/>
      <w:r w:rsidRPr="0068594A">
        <w:rPr>
          <w:lang w:val="es-ES"/>
        </w:rPr>
        <w:t xml:space="preserve">, </w:t>
      </w:r>
      <w:r w:rsidRPr="0068594A">
        <w:rPr>
          <w:snapToGrid w:val="0"/>
          <w:lang w:val="es-ES"/>
        </w:rPr>
        <w:t>así como los próximos pasos a dar sobre este tema, según proceda.</w:t>
      </w:r>
    </w:p>
    <w:p w14:paraId="3A48917D" w14:textId="77777777" w:rsidR="00424CFB" w:rsidRPr="00C72289" w:rsidRDefault="00424CFB" w:rsidP="00424CFB">
      <w:pPr>
        <w:rPr>
          <w:snapToGrid w:val="0"/>
          <w:sz w:val="18"/>
          <w:szCs w:val="18"/>
          <w:lang w:val="es-ES"/>
        </w:rPr>
      </w:pPr>
    </w:p>
    <w:p w14:paraId="0D022E2C" w14:textId="771E55E3" w:rsidR="007D44F1" w:rsidRPr="0068594A" w:rsidRDefault="005A2ADE">
      <w:pPr>
        <w:rPr>
          <w:lang w:val="es-ES"/>
        </w:rPr>
      </w:pPr>
      <w:r w:rsidRPr="0068594A">
        <w:rPr>
          <w:lang w:val="es-ES"/>
        </w:rPr>
        <w:fldChar w:fldCharType="begin"/>
      </w:r>
      <w:r w:rsidRPr="0068594A">
        <w:rPr>
          <w:lang w:val="es-ES"/>
        </w:rPr>
        <w:instrText xml:space="preserve"> AUTONUM  </w:instrText>
      </w:r>
      <w:r w:rsidRPr="0068594A">
        <w:rPr>
          <w:lang w:val="es-ES"/>
        </w:rPr>
        <w:fldChar w:fldCharType="end"/>
      </w:r>
      <w:r w:rsidR="0068594A">
        <w:rPr>
          <w:lang w:val="es-ES"/>
        </w:rPr>
        <w:tab/>
      </w:r>
      <w:r w:rsidRPr="0068594A">
        <w:rPr>
          <w:lang w:val="es-ES"/>
        </w:rPr>
        <w:t>Se invita</w:t>
      </w:r>
      <w:r w:rsidR="0068594A">
        <w:rPr>
          <w:lang w:val="es-ES"/>
        </w:rPr>
        <w:t xml:space="preserve"> </w:t>
      </w:r>
      <w:r w:rsidRPr="0068594A">
        <w:rPr>
          <w:lang w:val="es-ES"/>
        </w:rPr>
        <w:t>al CAJ a</w:t>
      </w:r>
      <w:r w:rsidR="0068594A">
        <w:rPr>
          <w:lang w:val="es-ES"/>
        </w:rPr>
        <w:t xml:space="preserve"> </w:t>
      </w:r>
      <w:r w:rsidR="0068594A" w:rsidRPr="0068594A">
        <w:rPr>
          <w:lang w:val="es-ES"/>
        </w:rPr>
        <w:t>considerar</w:t>
      </w:r>
      <w:r w:rsidRPr="0068594A">
        <w:rPr>
          <w:lang w:val="es-ES"/>
        </w:rPr>
        <w:t>:</w:t>
      </w:r>
    </w:p>
    <w:p w14:paraId="27B20595" w14:textId="77777777" w:rsidR="00424CFB" w:rsidRPr="00C72289" w:rsidRDefault="00424CFB" w:rsidP="00424CFB">
      <w:pPr>
        <w:rPr>
          <w:sz w:val="18"/>
          <w:szCs w:val="18"/>
          <w:lang w:val="es-ES"/>
        </w:rPr>
      </w:pPr>
    </w:p>
    <w:p w14:paraId="738CF66C" w14:textId="34B818CF" w:rsidR="007D44F1" w:rsidRPr="00682FD1" w:rsidRDefault="005A2ADE">
      <w:pPr>
        <w:rPr>
          <w:spacing w:val="-4"/>
          <w:lang w:val="es-ES"/>
        </w:rPr>
      </w:pPr>
      <w:r w:rsidRPr="00682FD1">
        <w:rPr>
          <w:spacing w:val="-4"/>
          <w:lang w:val="es-ES"/>
        </w:rPr>
        <w:tab/>
        <w:t>(a)</w:t>
      </w:r>
      <w:r w:rsidRPr="00682FD1">
        <w:rPr>
          <w:spacing w:val="-4"/>
          <w:lang w:val="es-ES"/>
        </w:rPr>
        <w:tab/>
      </w:r>
      <w:r w:rsidR="009B3080" w:rsidRPr="00682FD1">
        <w:rPr>
          <w:spacing w:val="-4"/>
          <w:lang w:val="es-ES"/>
        </w:rPr>
        <w:t xml:space="preserve">la presentación conjunta de la </w:t>
      </w:r>
      <w:proofErr w:type="spellStart"/>
      <w:r w:rsidR="009B3080" w:rsidRPr="00682FD1">
        <w:rPr>
          <w:spacing w:val="-4"/>
          <w:lang w:val="es-ES"/>
        </w:rPr>
        <w:t>ISF</w:t>
      </w:r>
      <w:proofErr w:type="spellEnd"/>
      <w:r w:rsidR="009B3080" w:rsidRPr="00682FD1">
        <w:rPr>
          <w:spacing w:val="-4"/>
          <w:lang w:val="es-ES"/>
        </w:rPr>
        <w:t>,</w:t>
      </w:r>
      <w:r w:rsidR="009B3080" w:rsidRPr="00682FD1">
        <w:rPr>
          <w:i/>
          <w:iCs/>
          <w:spacing w:val="-4"/>
          <w:lang w:val="es-ES"/>
        </w:rPr>
        <w:t xml:space="preserve"> </w:t>
      </w:r>
      <w:proofErr w:type="spellStart"/>
      <w:r w:rsidR="009B3080" w:rsidRPr="00682FD1">
        <w:rPr>
          <w:i/>
          <w:iCs/>
          <w:spacing w:val="-4"/>
          <w:lang w:val="es-ES"/>
        </w:rPr>
        <w:t>CropLife</w:t>
      </w:r>
      <w:proofErr w:type="spellEnd"/>
      <w:r w:rsidR="009B3080" w:rsidRPr="00682FD1">
        <w:rPr>
          <w:i/>
          <w:iCs/>
          <w:spacing w:val="-4"/>
          <w:lang w:val="es-ES"/>
        </w:rPr>
        <w:t xml:space="preserve"> International,</w:t>
      </w:r>
      <w:r w:rsidR="009B3080" w:rsidRPr="00682FD1">
        <w:rPr>
          <w:spacing w:val="-4"/>
          <w:lang w:val="es-ES"/>
        </w:rPr>
        <w:t xml:space="preserve"> </w:t>
      </w:r>
      <w:proofErr w:type="spellStart"/>
      <w:r w:rsidR="009B3080" w:rsidRPr="00682FD1">
        <w:rPr>
          <w:spacing w:val="-4"/>
          <w:lang w:val="es-ES"/>
        </w:rPr>
        <w:t>SAA</w:t>
      </w:r>
      <w:proofErr w:type="spellEnd"/>
      <w:r w:rsidR="009B3080" w:rsidRPr="00682FD1">
        <w:rPr>
          <w:spacing w:val="-4"/>
          <w:lang w:val="es-ES"/>
        </w:rPr>
        <w:t xml:space="preserve">, </w:t>
      </w:r>
      <w:proofErr w:type="spellStart"/>
      <w:r w:rsidR="009B3080" w:rsidRPr="00682FD1">
        <w:rPr>
          <w:spacing w:val="-4"/>
          <w:lang w:val="es-ES"/>
        </w:rPr>
        <w:t>APSA</w:t>
      </w:r>
      <w:proofErr w:type="spellEnd"/>
      <w:r w:rsidR="009B3080" w:rsidRPr="00682FD1">
        <w:rPr>
          <w:spacing w:val="-4"/>
          <w:lang w:val="es-ES"/>
        </w:rPr>
        <w:t xml:space="preserve">, </w:t>
      </w:r>
      <w:proofErr w:type="spellStart"/>
      <w:r w:rsidR="009B3080" w:rsidRPr="00682FD1">
        <w:rPr>
          <w:spacing w:val="-4"/>
          <w:lang w:val="es-ES"/>
        </w:rPr>
        <w:t>AFSTA</w:t>
      </w:r>
      <w:proofErr w:type="spellEnd"/>
      <w:r w:rsidR="009B3080" w:rsidRPr="00682FD1">
        <w:rPr>
          <w:spacing w:val="-4"/>
          <w:lang w:val="es-ES"/>
        </w:rPr>
        <w:t xml:space="preserve"> y </w:t>
      </w:r>
      <w:proofErr w:type="spellStart"/>
      <w:r w:rsidR="009B3080" w:rsidRPr="00682FD1">
        <w:rPr>
          <w:spacing w:val="-4"/>
          <w:lang w:val="es-ES"/>
        </w:rPr>
        <w:t>Euroseeds</w:t>
      </w:r>
      <w:proofErr w:type="spellEnd"/>
      <w:r w:rsidR="009B3080" w:rsidRPr="00682FD1">
        <w:rPr>
          <w:spacing w:val="-4"/>
          <w:lang w:val="es-ES"/>
        </w:rPr>
        <w:t xml:space="preserve"> relativa a los resultados del</w:t>
      </w:r>
      <w:r w:rsidR="0068594A" w:rsidRPr="00682FD1">
        <w:rPr>
          <w:spacing w:val="-4"/>
        </w:rPr>
        <w:t xml:space="preserve"> </w:t>
      </w:r>
      <w:r w:rsidR="0068594A" w:rsidRPr="00682FD1">
        <w:rPr>
          <w:spacing w:val="-4"/>
          <w:lang w:val="es-ES"/>
        </w:rPr>
        <w:t>sondeo sobre prácticas comerciales en relación con la repercusión de la explotación comercial de la variedad híbrida en la novedad de las líneas parentales</w:t>
      </w:r>
      <w:r w:rsidR="00621CF5" w:rsidRPr="00682FD1">
        <w:rPr>
          <w:spacing w:val="-4"/>
          <w:lang w:val="es-ES"/>
        </w:rPr>
        <w:t xml:space="preserve"> </w:t>
      </w:r>
      <w:r w:rsidR="00DD7653" w:rsidRPr="00682FD1">
        <w:rPr>
          <w:spacing w:val="-4"/>
          <w:lang w:val="es-ES"/>
        </w:rPr>
        <w:t xml:space="preserve">(véase </w:t>
      </w:r>
      <w:r w:rsidR="00621CF5" w:rsidRPr="00682FD1">
        <w:rPr>
          <w:rFonts w:cs="Arial"/>
          <w:spacing w:val="-4"/>
          <w:lang w:val="es-ES"/>
        </w:rPr>
        <w:t xml:space="preserve">el </w:t>
      </w:r>
      <w:r w:rsidR="0068594A" w:rsidRPr="00682FD1">
        <w:rPr>
          <w:rFonts w:cs="Arial"/>
          <w:spacing w:val="-4"/>
          <w:lang w:val="es-ES"/>
        </w:rPr>
        <w:t>párrafo </w:t>
      </w:r>
      <w:r w:rsidR="00621CF5" w:rsidRPr="00682FD1">
        <w:rPr>
          <w:rFonts w:cs="Arial"/>
          <w:spacing w:val="-4"/>
          <w:lang w:val="es-ES"/>
        </w:rPr>
        <w:t xml:space="preserve">6 del </w:t>
      </w:r>
      <w:r w:rsidR="009B3080" w:rsidRPr="00682FD1">
        <w:rPr>
          <w:spacing w:val="-4"/>
          <w:lang w:val="es-ES"/>
        </w:rPr>
        <w:t>presente documento</w:t>
      </w:r>
      <w:r w:rsidR="00DD7653" w:rsidRPr="00682FD1">
        <w:rPr>
          <w:spacing w:val="-4"/>
          <w:lang w:val="es-ES"/>
        </w:rPr>
        <w:t>)</w:t>
      </w:r>
      <w:r w:rsidRPr="00682FD1">
        <w:rPr>
          <w:spacing w:val="-4"/>
          <w:lang w:val="es-ES"/>
        </w:rPr>
        <w:t>; y</w:t>
      </w:r>
    </w:p>
    <w:p w14:paraId="01D69083" w14:textId="77777777" w:rsidR="00424CFB" w:rsidRPr="00C72289" w:rsidRDefault="00424CFB" w:rsidP="00424CFB">
      <w:pPr>
        <w:rPr>
          <w:sz w:val="18"/>
          <w:szCs w:val="18"/>
          <w:lang w:val="es-ES"/>
        </w:rPr>
      </w:pPr>
    </w:p>
    <w:p w14:paraId="1F72AE0F" w14:textId="3589D78E" w:rsidR="007D44F1" w:rsidRPr="0068594A" w:rsidRDefault="005A2ADE">
      <w:pPr>
        <w:rPr>
          <w:lang w:val="es-ES"/>
        </w:rPr>
      </w:pPr>
      <w:r w:rsidRPr="0068594A">
        <w:rPr>
          <w:lang w:val="es-ES"/>
        </w:rPr>
        <w:tab/>
        <w:t>(b)</w:t>
      </w:r>
      <w:r w:rsidRPr="0068594A">
        <w:rPr>
          <w:lang w:val="es-ES"/>
        </w:rPr>
        <w:tab/>
        <w:t xml:space="preserve">los </w:t>
      </w:r>
      <w:r w:rsidR="0068594A" w:rsidRPr="0068594A">
        <w:rPr>
          <w:lang w:val="es-ES"/>
        </w:rPr>
        <w:t>pasos siguientes</w:t>
      </w:r>
      <w:r w:rsidRPr="0068594A">
        <w:rPr>
          <w:lang w:val="es-ES"/>
        </w:rPr>
        <w:t>, según proceda, del desarrollo de posibles orientaciones sobre la novedad de las líneas parentales con respecto a la explotación de la variedad híbrida.</w:t>
      </w:r>
    </w:p>
    <w:p w14:paraId="09CCD94B" w14:textId="77777777" w:rsidR="007D44F1" w:rsidRPr="0068594A" w:rsidRDefault="005A2ADE" w:rsidP="00C72289">
      <w:pPr>
        <w:pStyle w:val="Heading1"/>
        <w:spacing w:before="360"/>
        <w:rPr>
          <w:lang w:val="es-ES"/>
        </w:rPr>
      </w:pPr>
      <w:r w:rsidRPr="0068594A">
        <w:rPr>
          <w:lang w:val="es-ES"/>
        </w:rPr>
        <w:t>ANTECEDENTES</w:t>
      </w:r>
    </w:p>
    <w:p w14:paraId="12B8CCEB" w14:textId="77777777" w:rsidR="008D0F14" w:rsidRPr="00C72289" w:rsidRDefault="008D0F14" w:rsidP="008D0F14">
      <w:pPr>
        <w:rPr>
          <w:sz w:val="18"/>
          <w:szCs w:val="18"/>
          <w:lang w:val="es-ES"/>
        </w:rPr>
      </w:pPr>
    </w:p>
    <w:p w14:paraId="569A0F76" w14:textId="0E62CA80" w:rsidR="007D44F1" w:rsidRPr="0068594A" w:rsidRDefault="005A2ADE">
      <w:pPr>
        <w:rPr>
          <w:lang w:val="es-ES"/>
        </w:rPr>
      </w:pPr>
      <w:r w:rsidRPr="0068594A">
        <w:rPr>
          <w:lang w:val="es-ES"/>
        </w:rPr>
        <w:fldChar w:fldCharType="begin"/>
      </w:r>
      <w:r w:rsidRPr="0068594A">
        <w:rPr>
          <w:lang w:val="es-ES"/>
        </w:rPr>
        <w:instrText xml:space="preserve"> AUTONUM  </w:instrText>
      </w:r>
      <w:r w:rsidRPr="0068594A">
        <w:rPr>
          <w:lang w:val="es-ES"/>
        </w:rPr>
        <w:fldChar w:fldCharType="end"/>
      </w:r>
      <w:r w:rsidRPr="0068594A">
        <w:rPr>
          <w:lang w:val="es-ES"/>
        </w:rPr>
        <w:tab/>
        <w:t>Los antecedentes de este asunto, anteriores a la octogésima sesión del CAJ, figuran en los documentos CAJ/77/6, CAJ/78/6 y CAJ/79/4 "</w:t>
      </w:r>
      <w:r w:rsidR="00682FD1" w:rsidRPr="00682FD1">
        <w:t xml:space="preserve"> </w:t>
      </w:r>
      <w:r w:rsidR="00682FD1" w:rsidRPr="00682FD1">
        <w:rPr>
          <w:lang w:val="es-ES"/>
        </w:rPr>
        <w:t>Novedad de las líneas parentales en relación con la explotación de la variedad híbrida</w:t>
      </w:r>
      <w:r w:rsidRPr="0068594A">
        <w:rPr>
          <w:lang w:val="es-ES"/>
        </w:rPr>
        <w:t>".</w:t>
      </w:r>
    </w:p>
    <w:p w14:paraId="6F5015A1" w14:textId="77777777" w:rsidR="00424CFB" w:rsidRPr="00C72289" w:rsidRDefault="00424CFB" w:rsidP="00424CFB">
      <w:pPr>
        <w:rPr>
          <w:spacing w:val="-2"/>
          <w:sz w:val="18"/>
          <w:szCs w:val="18"/>
          <w:lang w:val="es-ES"/>
        </w:rPr>
      </w:pPr>
    </w:p>
    <w:p w14:paraId="28ABED29" w14:textId="59B035D5" w:rsidR="00424CFB" w:rsidRPr="00682FD1" w:rsidRDefault="005A2ADE" w:rsidP="00424CFB">
      <w:pPr>
        <w:rPr>
          <w:spacing w:val="-2"/>
          <w:lang w:val="es-ES"/>
        </w:rPr>
      </w:pPr>
      <w:r w:rsidRPr="00682FD1">
        <w:rPr>
          <w:spacing w:val="-2"/>
          <w:lang w:val="es-ES"/>
        </w:rPr>
        <w:fldChar w:fldCharType="begin"/>
      </w:r>
      <w:r w:rsidRPr="00682FD1">
        <w:rPr>
          <w:spacing w:val="-2"/>
          <w:lang w:val="es-ES"/>
        </w:rPr>
        <w:instrText xml:space="preserve"> AUTONUM  </w:instrText>
      </w:r>
      <w:r w:rsidRPr="00682FD1">
        <w:rPr>
          <w:spacing w:val="-2"/>
          <w:lang w:val="es-ES"/>
        </w:rPr>
        <w:fldChar w:fldCharType="end"/>
      </w:r>
      <w:r w:rsidR="00682FD1" w:rsidRPr="00682FD1">
        <w:rPr>
          <w:spacing w:val="-2"/>
          <w:lang w:val="es-ES"/>
        </w:rPr>
        <w:tab/>
      </w:r>
      <w:r w:rsidRPr="00682FD1">
        <w:rPr>
          <w:spacing w:val="-2"/>
          <w:lang w:val="es-ES"/>
        </w:rPr>
        <w:t xml:space="preserve">En su septuagésima novena sesión, celebrada en Ginebra el 26 de octubre de 2022, el CAJ examinó el documento CAJ/79/4 y </w:t>
      </w:r>
      <w:r w:rsidR="00AA32E2" w:rsidRPr="00682FD1">
        <w:rPr>
          <w:spacing w:val="-2"/>
          <w:lang w:val="es-ES"/>
        </w:rPr>
        <w:t xml:space="preserve">la ponencia conjunta presentada por la </w:t>
      </w:r>
      <w:proofErr w:type="spellStart"/>
      <w:r w:rsidR="00AA32E2" w:rsidRPr="00682FD1">
        <w:rPr>
          <w:spacing w:val="-2"/>
          <w:lang w:val="es-ES"/>
        </w:rPr>
        <w:t>ISF</w:t>
      </w:r>
      <w:proofErr w:type="spellEnd"/>
      <w:r w:rsidRPr="00682FD1">
        <w:rPr>
          <w:spacing w:val="-2"/>
          <w:lang w:val="es-ES"/>
        </w:rPr>
        <w:t xml:space="preserve">, </w:t>
      </w:r>
      <w:proofErr w:type="spellStart"/>
      <w:r w:rsidRPr="00682FD1">
        <w:rPr>
          <w:i/>
          <w:iCs/>
          <w:spacing w:val="-2"/>
          <w:lang w:val="es-ES"/>
        </w:rPr>
        <w:t>CropLife</w:t>
      </w:r>
      <w:proofErr w:type="spellEnd"/>
      <w:r w:rsidRPr="00682FD1">
        <w:rPr>
          <w:i/>
          <w:iCs/>
          <w:spacing w:val="-2"/>
          <w:lang w:val="es-ES"/>
        </w:rPr>
        <w:t xml:space="preserve"> International, </w:t>
      </w:r>
      <w:proofErr w:type="spellStart"/>
      <w:r w:rsidRPr="00682FD1">
        <w:rPr>
          <w:spacing w:val="-2"/>
          <w:lang w:val="es-ES"/>
        </w:rPr>
        <w:t>SAA</w:t>
      </w:r>
      <w:proofErr w:type="spellEnd"/>
      <w:r w:rsidRPr="00682FD1">
        <w:rPr>
          <w:spacing w:val="-2"/>
          <w:lang w:val="es-ES"/>
        </w:rPr>
        <w:t xml:space="preserve">, </w:t>
      </w:r>
      <w:proofErr w:type="spellStart"/>
      <w:r w:rsidR="00AA32E2" w:rsidRPr="00682FD1">
        <w:rPr>
          <w:spacing w:val="-2"/>
          <w:lang w:val="es-ES"/>
        </w:rPr>
        <w:t>APSA</w:t>
      </w:r>
      <w:proofErr w:type="spellEnd"/>
      <w:r w:rsidRPr="00682FD1">
        <w:rPr>
          <w:spacing w:val="-2"/>
          <w:lang w:val="es-ES"/>
        </w:rPr>
        <w:t xml:space="preserve">, </w:t>
      </w:r>
      <w:proofErr w:type="spellStart"/>
      <w:r w:rsidRPr="00682FD1">
        <w:rPr>
          <w:spacing w:val="-2"/>
          <w:lang w:val="es-ES"/>
        </w:rPr>
        <w:t>AFSTA</w:t>
      </w:r>
      <w:proofErr w:type="spellEnd"/>
      <w:r w:rsidRPr="00682FD1">
        <w:rPr>
          <w:spacing w:val="-2"/>
          <w:lang w:val="es-ES"/>
        </w:rPr>
        <w:t xml:space="preserve"> y </w:t>
      </w:r>
      <w:proofErr w:type="spellStart"/>
      <w:r w:rsidRPr="00682FD1">
        <w:rPr>
          <w:spacing w:val="-2"/>
          <w:lang w:val="es-ES"/>
        </w:rPr>
        <w:t>Euroseeds</w:t>
      </w:r>
      <w:proofErr w:type="spellEnd"/>
      <w:r w:rsidRPr="00682FD1">
        <w:rPr>
          <w:spacing w:val="-2"/>
          <w:lang w:val="es-ES"/>
        </w:rPr>
        <w:t xml:space="preserve"> </w:t>
      </w:r>
      <w:r w:rsidR="00682FD1" w:rsidRPr="00682FD1">
        <w:rPr>
          <w:spacing w:val="-2"/>
          <w:lang w:val="es-ES"/>
        </w:rPr>
        <w:t>sobre la novedad de las líneas parentales en relación con la explotación de la variedad híbrida.</w:t>
      </w:r>
    </w:p>
    <w:p w14:paraId="61292057" w14:textId="77777777" w:rsidR="00682FD1" w:rsidRPr="00C72289" w:rsidRDefault="00682FD1">
      <w:pPr>
        <w:rPr>
          <w:sz w:val="18"/>
          <w:szCs w:val="18"/>
          <w:lang w:val="es-ES"/>
        </w:rPr>
      </w:pPr>
    </w:p>
    <w:p w14:paraId="66B5F45E" w14:textId="54605C00" w:rsidR="007D44F1" w:rsidRPr="0068594A" w:rsidRDefault="005A2ADE">
      <w:pPr>
        <w:rPr>
          <w:sz w:val="18"/>
          <w:lang w:val="es-ES"/>
        </w:rPr>
      </w:pPr>
      <w:r w:rsidRPr="0068594A">
        <w:rPr>
          <w:lang w:val="es-ES"/>
        </w:rPr>
        <w:fldChar w:fldCharType="begin"/>
      </w:r>
      <w:r w:rsidRPr="0068594A">
        <w:rPr>
          <w:lang w:val="es-ES"/>
        </w:rPr>
        <w:instrText xml:space="preserve"> AUTONUM  </w:instrText>
      </w:r>
      <w:r w:rsidRPr="0068594A">
        <w:rPr>
          <w:lang w:val="es-ES"/>
        </w:rPr>
        <w:fldChar w:fldCharType="end"/>
      </w:r>
      <w:r w:rsidRPr="0068594A">
        <w:rPr>
          <w:lang w:val="es-ES"/>
        </w:rPr>
        <w:tab/>
        <w:t>El CAJ</w:t>
      </w:r>
      <w:r w:rsidR="00DD7653" w:rsidRPr="0068594A">
        <w:rPr>
          <w:lang w:val="es-ES"/>
        </w:rPr>
        <w:t>, en su septuagésima novena sesión</w:t>
      </w:r>
      <w:r w:rsidRPr="0068594A">
        <w:rPr>
          <w:lang w:val="es-ES"/>
        </w:rPr>
        <w:t xml:space="preserve">: </w:t>
      </w:r>
    </w:p>
    <w:p w14:paraId="6D6C9602" w14:textId="77777777" w:rsidR="00424CFB" w:rsidRPr="00C72289" w:rsidRDefault="00424CFB">
      <w:pPr>
        <w:jc w:val="left"/>
        <w:rPr>
          <w:sz w:val="18"/>
          <w:szCs w:val="18"/>
          <w:lang w:val="es-ES"/>
        </w:rPr>
      </w:pPr>
    </w:p>
    <w:p w14:paraId="79C3BF16" w14:textId="4F989AD5" w:rsidR="007D44F1" w:rsidRPr="0068594A" w:rsidRDefault="005A2ADE">
      <w:pPr>
        <w:ind w:right="9" w:firstLine="567"/>
        <w:rPr>
          <w:spacing w:val="-2"/>
          <w:lang w:val="es-ES"/>
        </w:rPr>
      </w:pPr>
      <w:r w:rsidRPr="0068594A">
        <w:rPr>
          <w:spacing w:val="-2"/>
          <w:lang w:val="es-ES"/>
        </w:rPr>
        <w:t>(a)</w:t>
      </w:r>
      <w:r w:rsidRPr="0068594A">
        <w:rPr>
          <w:spacing w:val="-2"/>
          <w:lang w:val="es-ES"/>
        </w:rPr>
        <w:tab/>
      </w:r>
      <w:r w:rsidR="00682FD1" w:rsidRPr="00682FD1">
        <w:rPr>
          <w:spacing w:val="-2"/>
          <w:lang w:val="es-ES"/>
        </w:rPr>
        <w:t xml:space="preserve">respaldó la propuesta de la </w:t>
      </w:r>
      <w:proofErr w:type="spellStart"/>
      <w:r w:rsidR="00682FD1" w:rsidRPr="00682FD1">
        <w:rPr>
          <w:spacing w:val="-2"/>
          <w:lang w:val="es-ES"/>
        </w:rPr>
        <w:t>ISF</w:t>
      </w:r>
      <w:proofErr w:type="spellEnd"/>
      <w:r w:rsidR="00682FD1" w:rsidRPr="00682FD1">
        <w:rPr>
          <w:spacing w:val="-2"/>
          <w:lang w:val="es-ES"/>
        </w:rPr>
        <w:t xml:space="preserve">, </w:t>
      </w:r>
      <w:proofErr w:type="spellStart"/>
      <w:r w:rsidR="00682FD1" w:rsidRPr="00682FD1">
        <w:rPr>
          <w:i/>
          <w:iCs/>
          <w:spacing w:val="-2"/>
          <w:lang w:val="es-ES"/>
        </w:rPr>
        <w:t>CropLife</w:t>
      </w:r>
      <w:proofErr w:type="spellEnd"/>
      <w:r w:rsidR="00682FD1" w:rsidRPr="00682FD1">
        <w:rPr>
          <w:i/>
          <w:iCs/>
          <w:spacing w:val="-2"/>
          <w:lang w:val="es-ES"/>
        </w:rPr>
        <w:t xml:space="preserve"> International, </w:t>
      </w:r>
      <w:r w:rsidR="00682FD1" w:rsidRPr="00682FD1">
        <w:rPr>
          <w:spacing w:val="-2"/>
          <w:lang w:val="es-ES"/>
        </w:rPr>
        <w:t xml:space="preserve">la </w:t>
      </w:r>
      <w:proofErr w:type="spellStart"/>
      <w:r w:rsidR="00682FD1" w:rsidRPr="00682FD1">
        <w:rPr>
          <w:spacing w:val="-2"/>
          <w:lang w:val="es-ES"/>
        </w:rPr>
        <w:t>SAA</w:t>
      </w:r>
      <w:proofErr w:type="spellEnd"/>
      <w:r w:rsidR="00682FD1" w:rsidRPr="00682FD1">
        <w:rPr>
          <w:spacing w:val="-2"/>
          <w:lang w:val="es-ES"/>
        </w:rPr>
        <w:t xml:space="preserve">, la </w:t>
      </w:r>
      <w:proofErr w:type="spellStart"/>
      <w:r w:rsidR="00682FD1" w:rsidRPr="00682FD1">
        <w:rPr>
          <w:spacing w:val="-2"/>
          <w:lang w:val="es-ES"/>
        </w:rPr>
        <w:t>APSA</w:t>
      </w:r>
      <w:proofErr w:type="spellEnd"/>
      <w:r w:rsidR="00682FD1" w:rsidRPr="00682FD1">
        <w:rPr>
          <w:spacing w:val="-2"/>
          <w:lang w:val="es-ES"/>
        </w:rPr>
        <w:t xml:space="preserve">, la </w:t>
      </w:r>
      <w:proofErr w:type="spellStart"/>
      <w:r w:rsidR="00682FD1" w:rsidRPr="00682FD1">
        <w:rPr>
          <w:spacing w:val="-2"/>
          <w:lang w:val="es-ES"/>
        </w:rPr>
        <w:t>AFSTA</w:t>
      </w:r>
      <w:proofErr w:type="spellEnd"/>
      <w:r w:rsidR="00682FD1" w:rsidRPr="00682FD1">
        <w:rPr>
          <w:spacing w:val="-2"/>
          <w:lang w:val="es-ES"/>
        </w:rPr>
        <w:t xml:space="preserve"> y </w:t>
      </w:r>
      <w:proofErr w:type="spellStart"/>
      <w:r w:rsidR="00682FD1" w:rsidRPr="00682FD1">
        <w:rPr>
          <w:spacing w:val="-2"/>
          <w:lang w:val="es-ES"/>
        </w:rPr>
        <w:t>Euroseeds</w:t>
      </w:r>
      <w:proofErr w:type="spellEnd"/>
      <w:r w:rsidR="00682FD1" w:rsidRPr="00682FD1">
        <w:rPr>
          <w:spacing w:val="-2"/>
          <w:lang w:val="es-ES"/>
        </w:rPr>
        <w:t xml:space="preserve"> de realizar un sondeo sobre prácticas comerciales en relación con la repercusión de la explotación comercial de la variedad híbrida en la novedad de las líneas parentales y remitir los resultados del sondeo a la Oficina de la Unión dos meses antes de la octogésima sesión del CAJ</w:t>
      </w:r>
      <w:r w:rsidRPr="0068594A">
        <w:rPr>
          <w:spacing w:val="-2"/>
          <w:lang w:val="es-ES"/>
        </w:rPr>
        <w:t xml:space="preserve">; y </w:t>
      </w:r>
    </w:p>
    <w:p w14:paraId="6586B2A4" w14:textId="77777777" w:rsidR="00424CFB" w:rsidRPr="00C72289" w:rsidRDefault="00424CFB" w:rsidP="00424CFB">
      <w:pPr>
        <w:ind w:left="567" w:right="9"/>
        <w:rPr>
          <w:spacing w:val="-2"/>
          <w:sz w:val="18"/>
          <w:szCs w:val="18"/>
          <w:lang w:val="es-ES"/>
        </w:rPr>
      </w:pPr>
    </w:p>
    <w:p w14:paraId="7B801CF5" w14:textId="37C00602" w:rsidR="007D44F1" w:rsidRPr="0068594A" w:rsidRDefault="005A2ADE" w:rsidP="00C72289">
      <w:pPr>
        <w:ind w:right="9" w:firstLine="567"/>
        <w:rPr>
          <w:spacing w:val="-2"/>
          <w:lang w:val="es-ES"/>
        </w:rPr>
      </w:pPr>
      <w:r w:rsidRPr="0068594A">
        <w:rPr>
          <w:spacing w:val="-2"/>
          <w:lang w:val="es-ES"/>
        </w:rPr>
        <w:t>(b)</w:t>
      </w:r>
      <w:r w:rsidRPr="0068594A">
        <w:rPr>
          <w:spacing w:val="-2"/>
          <w:lang w:val="es-ES"/>
        </w:rPr>
        <w:tab/>
      </w:r>
      <w:r w:rsidR="00682FD1">
        <w:rPr>
          <w:spacing w:val="-2"/>
          <w:lang w:val="es-ES"/>
        </w:rPr>
        <w:t>a</w:t>
      </w:r>
      <w:r w:rsidR="00682FD1" w:rsidRPr="00682FD1">
        <w:rPr>
          <w:spacing w:val="-2"/>
          <w:lang w:val="es-ES"/>
        </w:rPr>
        <w:t>cordó incluir el punto “Novedad de las líneas parentales en relación con la explotación de la variedad híbrida” en el orden del día de su octogésima sesión, con objeto de examinar los resultados del sondeo y los eventuales pasos siguientes en la posible elaboración de orientaciones sobre la novedad de las líneas parentales en relación con la explotación de la variedad híbrida</w:t>
      </w:r>
      <w:r w:rsidRPr="0068594A">
        <w:rPr>
          <w:spacing w:val="-2"/>
          <w:lang w:val="es-ES"/>
        </w:rPr>
        <w:t>.</w:t>
      </w:r>
    </w:p>
    <w:p w14:paraId="7CE3EBF8" w14:textId="77777777" w:rsidR="00050E16" w:rsidRPr="00C72289" w:rsidRDefault="00050E16" w:rsidP="00C72289">
      <w:pPr>
        <w:rPr>
          <w:sz w:val="12"/>
          <w:szCs w:val="12"/>
          <w:lang w:val="es-ES"/>
        </w:rPr>
      </w:pPr>
    </w:p>
    <w:p w14:paraId="4EE08ACB" w14:textId="77777777" w:rsidR="007D44F1" w:rsidRPr="0068594A" w:rsidRDefault="005A2ADE" w:rsidP="00C72289">
      <w:pPr>
        <w:jc w:val="left"/>
        <w:rPr>
          <w:lang w:val="es-ES"/>
        </w:rPr>
      </w:pPr>
      <w:r w:rsidRPr="0068594A">
        <w:rPr>
          <w:lang w:val="es-ES"/>
        </w:rPr>
        <w:t>(véase el documento CAJ/79/11 "Informe", apartados 44 a 46)</w:t>
      </w:r>
    </w:p>
    <w:p w14:paraId="543F1D54" w14:textId="5F207292" w:rsidR="007D44F1" w:rsidRPr="00C72289" w:rsidRDefault="00C72289" w:rsidP="00C72289">
      <w:pPr>
        <w:pStyle w:val="Heading1"/>
        <w:spacing w:before="600"/>
        <w:rPr>
          <w:lang w:val="es-ES"/>
        </w:rPr>
      </w:pPr>
      <w:r w:rsidRPr="00C72289">
        <w:lastRenderedPageBreak/>
        <w:t>S</w:t>
      </w:r>
      <w:r w:rsidRPr="00C72289">
        <w:rPr>
          <w:lang w:val="es-ES"/>
        </w:rPr>
        <w:t>ondeo sobre prácticas comerciales en relación con la repercusión de la explotación comercial de la variedad híbrida en la novedad de las líneas parentales</w:t>
      </w:r>
    </w:p>
    <w:p w14:paraId="1454F1DD" w14:textId="77777777" w:rsidR="00424CFB" w:rsidRPr="0068594A" w:rsidRDefault="00424CFB" w:rsidP="00C72289">
      <w:pPr>
        <w:rPr>
          <w:lang w:val="es-ES"/>
        </w:rPr>
      </w:pPr>
    </w:p>
    <w:p w14:paraId="19CF76AA" w14:textId="2F6B4DFF" w:rsidR="007D44F1" w:rsidRPr="0068594A" w:rsidRDefault="005A2ADE" w:rsidP="00C72289">
      <w:pPr>
        <w:rPr>
          <w:lang w:val="es-ES"/>
        </w:rPr>
      </w:pPr>
      <w:r w:rsidRPr="005A2ADE">
        <w:rPr>
          <w:lang w:val="es-ES"/>
        </w:rPr>
        <w:fldChar w:fldCharType="begin"/>
      </w:r>
      <w:r w:rsidRPr="005A2ADE">
        <w:rPr>
          <w:lang w:val="es-ES"/>
        </w:rPr>
        <w:instrText xml:space="preserve"> AUTONUM  </w:instrText>
      </w:r>
      <w:r w:rsidRPr="005A2ADE">
        <w:rPr>
          <w:lang w:val="es-ES"/>
        </w:rPr>
        <w:fldChar w:fldCharType="end"/>
      </w:r>
      <w:r w:rsidRPr="005A2ADE">
        <w:rPr>
          <w:lang w:val="es-ES"/>
        </w:rPr>
        <w:tab/>
      </w:r>
      <w:r w:rsidR="00AA32E2" w:rsidRPr="005A2ADE">
        <w:rPr>
          <w:lang w:val="es-ES"/>
        </w:rPr>
        <w:t xml:space="preserve">La presentación relativa a los </w:t>
      </w:r>
      <w:r w:rsidR="00C72289" w:rsidRPr="005A2ADE">
        <w:rPr>
          <w:lang w:val="es-ES"/>
        </w:rPr>
        <w:t xml:space="preserve">resultados del sondeo </w:t>
      </w:r>
      <w:r w:rsidR="00AA32E2" w:rsidRPr="005A2ADE">
        <w:rPr>
          <w:lang w:val="es-ES"/>
        </w:rPr>
        <w:t xml:space="preserve">sobre prácticas comerciales </w:t>
      </w:r>
      <w:r w:rsidR="00C72289" w:rsidRPr="005A2ADE">
        <w:rPr>
          <w:lang w:val="es-ES"/>
        </w:rPr>
        <w:t>en relación con la repercusión de la expl</w:t>
      </w:r>
      <w:r w:rsidR="00C72289" w:rsidRPr="00C72289">
        <w:rPr>
          <w:lang w:val="es-ES"/>
        </w:rPr>
        <w:t xml:space="preserve">otación comercial de la variedad híbrida en la novedad de las líneas parentales </w:t>
      </w:r>
      <w:r w:rsidR="00AA32E2" w:rsidRPr="00C72289">
        <w:rPr>
          <w:lang w:val="es-ES"/>
        </w:rPr>
        <w:t xml:space="preserve">realizada por </w:t>
      </w:r>
      <w:proofErr w:type="spellStart"/>
      <w:r w:rsidR="00AA32E2" w:rsidRPr="00C72289">
        <w:rPr>
          <w:lang w:val="es-ES"/>
        </w:rPr>
        <w:t>ISF</w:t>
      </w:r>
      <w:proofErr w:type="spellEnd"/>
      <w:r w:rsidR="00AA32E2" w:rsidRPr="00C72289">
        <w:rPr>
          <w:lang w:val="es-ES"/>
        </w:rPr>
        <w:t>,</w:t>
      </w:r>
      <w:r w:rsidR="00AA32E2" w:rsidRPr="00C72289">
        <w:rPr>
          <w:i/>
          <w:iCs/>
          <w:lang w:val="es-ES"/>
        </w:rPr>
        <w:t xml:space="preserve"> </w:t>
      </w:r>
      <w:proofErr w:type="spellStart"/>
      <w:r w:rsidR="00AA32E2" w:rsidRPr="00C72289">
        <w:rPr>
          <w:i/>
          <w:iCs/>
          <w:lang w:val="es-ES"/>
        </w:rPr>
        <w:t>CropLife</w:t>
      </w:r>
      <w:proofErr w:type="spellEnd"/>
      <w:r w:rsidR="00AA32E2" w:rsidRPr="00C72289">
        <w:rPr>
          <w:i/>
          <w:iCs/>
          <w:lang w:val="es-ES"/>
        </w:rPr>
        <w:t xml:space="preserve"> International, </w:t>
      </w:r>
      <w:proofErr w:type="spellStart"/>
      <w:r w:rsidR="00AA32E2" w:rsidRPr="00C72289">
        <w:rPr>
          <w:lang w:val="es-ES"/>
        </w:rPr>
        <w:t>SAA</w:t>
      </w:r>
      <w:proofErr w:type="spellEnd"/>
      <w:r w:rsidR="00AA32E2" w:rsidRPr="00C72289">
        <w:rPr>
          <w:lang w:val="es-ES"/>
        </w:rPr>
        <w:t xml:space="preserve">, </w:t>
      </w:r>
      <w:proofErr w:type="spellStart"/>
      <w:r w:rsidR="00AA32E2" w:rsidRPr="00C72289">
        <w:rPr>
          <w:lang w:val="es-ES"/>
        </w:rPr>
        <w:t>APSA</w:t>
      </w:r>
      <w:proofErr w:type="spellEnd"/>
      <w:r w:rsidR="00AA32E2" w:rsidRPr="00C72289">
        <w:rPr>
          <w:lang w:val="es-ES"/>
        </w:rPr>
        <w:t xml:space="preserve">, </w:t>
      </w:r>
      <w:proofErr w:type="spellStart"/>
      <w:r w:rsidR="00AA32E2" w:rsidRPr="00C72289">
        <w:rPr>
          <w:lang w:val="es-ES"/>
        </w:rPr>
        <w:t>AFSTA</w:t>
      </w:r>
      <w:proofErr w:type="spellEnd"/>
      <w:r w:rsidR="00AA32E2" w:rsidRPr="00C72289">
        <w:rPr>
          <w:lang w:val="es-ES"/>
        </w:rPr>
        <w:t xml:space="preserve"> y </w:t>
      </w:r>
      <w:proofErr w:type="spellStart"/>
      <w:r w:rsidR="00AA32E2" w:rsidRPr="00C72289">
        <w:rPr>
          <w:lang w:val="es-ES"/>
        </w:rPr>
        <w:t>Euroseeds</w:t>
      </w:r>
      <w:proofErr w:type="spellEnd"/>
      <w:r w:rsidR="00AA32E2" w:rsidRPr="00C72289">
        <w:rPr>
          <w:lang w:val="es-ES"/>
        </w:rPr>
        <w:t xml:space="preserve"> </w:t>
      </w:r>
      <w:r w:rsidR="00FB1A2C" w:rsidRPr="00C72289">
        <w:rPr>
          <w:lang w:val="es-ES"/>
        </w:rPr>
        <w:t>está disponible bajo el siguiente código QR:</w:t>
      </w:r>
      <w:r w:rsidR="00FB1A2C" w:rsidRPr="0068594A">
        <w:rPr>
          <w:lang w:val="es-ES"/>
        </w:rPr>
        <w:t xml:space="preserve"> </w:t>
      </w:r>
    </w:p>
    <w:p w14:paraId="47082742" w14:textId="77777777" w:rsidR="00FB1A2C" w:rsidRPr="0068594A" w:rsidRDefault="00FB1A2C" w:rsidP="00C72289">
      <w:pPr>
        <w:rPr>
          <w:lang w:val="es-ES"/>
        </w:rPr>
      </w:pPr>
    </w:p>
    <w:p w14:paraId="313E4EC7" w14:textId="77777777" w:rsidR="00C72289" w:rsidRPr="00FB1A2C" w:rsidRDefault="00C72289" w:rsidP="00C72289">
      <w:pPr>
        <w:jc w:val="center"/>
        <w:rPr>
          <w:highlight w:val="yellow"/>
        </w:rPr>
      </w:pPr>
      <w:r>
        <w:rPr>
          <w:noProof/>
        </w:rPr>
        <w:drawing>
          <wp:inline distT="0" distB="0" distL="0" distR="0" wp14:anchorId="1E9ECD6B" wp14:editId="4D3B35F2">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3E60E822" w14:textId="77777777" w:rsidR="00C72289" w:rsidRPr="00FB1A2C" w:rsidRDefault="00C72289" w:rsidP="00C72289">
      <w:pPr>
        <w:rPr>
          <w:highlight w:val="yellow"/>
        </w:rPr>
      </w:pPr>
    </w:p>
    <w:p w14:paraId="2C3C2A90" w14:textId="5BD7B633" w:rsidR="00FB1A2C" w:rsidRPr="0068594A" w:rsidRDefault="00831349" w:rsidP="00831349">
      <w:pPr>
        <w:jc w:val="center"/>
        <w:rPr>
          <w:lang w:val="es-ES"/>
        </w:rPr>
      </w:pPr>
      <w:hyperlink r:id="rId9" w:history="1">
        <w:r w:rsidRPr="00E739F9">
          <w:rPr>
            <w:rStyle w:val="Hyperlink"/>
          </w:rPr>
          <w:t>https://www.upo</w:t>
        </w:r>
        <w:r w:rsidRPr="00E739F9">
          <w:rPr>
            <w:rStyle w:val="Hyperlink"/>
          </w:rPr>
          <w:t>v</w:t>
        </w:r>
        <w:r w:rsidRPr="00E739F9">
          <w:rPr>
            <w:rStyle w:val="Hyperlink"/>
          </w:rPr>
          <w:t>.int/meetings/es/details.jsp?meeting_id=77231</w:t>
        </w:r>
      </w:hyperlink>
    </w:p>
    <w:p w14:paraId="1B399AE0" w14:textId="77777777" w:rsidR="00621CF5" w:rsidRPr="0068594A" w:rsidRDefault="00621CF5" w:rsidP="00424CFB">
      <w:pPr>
        <w:rPr>
          <w:lang w:val="es-ES"/>
        </w:rPr>
      </w:pPr>
    </w:p>
    <w:p w14:paraId="0BF73E92" w14:textId="77777777" w:rsidR="00FB1A2C" w:rsidRPr="0068594A" w:rsidRDefault="00FB1A2C" w:rsidP="00424CFB">
      <w:pPr>
        <w:rPr>
          <w:lang w:val="es-ES"/>
        </w:rPr>
      </w:pPr>
    </w:p>
    <w:p w14:paraId="27282D8C" w14:textId="77777777" w:rsidR="007D44F1" w:rsidRPr="0068594A" w:rsidRDefault="005A2ADE">
      <w:pPr>
        <w:rPr>
          <w:lang w:val="es-ES"/>
        </w:rPr>
      </w:pPr>
      <w:r w:rsidRPr="0068594A">
        <w:rPr>
          <w:lang w:val="es-ES"/>
        </w:rPr>
        <w:t>PRÓXIMOS PASOS</w:t>
      </w:r>
    </w:p>
    <w:p w14:paraId="4B682AC7" w14:textId="77777777" w:rsidR="00B128CA" w:rsidRPr="0068594A" w:rsidRDefault="00B128CA" w:rsidP="00B128CA">
      <w:pPr>
        <w:rPr>
          <w:u w:val="single"/>
          <w:lang w:val="es-ES"/>
        </w:rPr>
      </w:pPr>
    </w:p>
    <w:p w14:paraId="763DE2BD" w14:textId="2E638D40" w:rsidR="007D44F1" w:rsidRPr="005A2ADE" w:rsidRDefault="005A2ADE">
      <w:pPr>
        <w:rPr>
          <w:strike/>
          <w:snapToGrid w:val="0"/>
          <w:lang w:val="es-419"/>
        </w:rPr>
      </w:pPr>
      <w:r w:rsidRPr="0068594A">
        <w:rPr>
          <w:spacing w:val="2"/>
          <w:lang w:val="es-ES"/>
        </w:rPr>
        <w:fldChar w:fldCharType="begin"/>
      </w:r>
      <w:r w:rsidRPr="0068594A">
        <w:rPr>
          <w:spacing w:val="2"/>
          <w:lang w:val="es-ES"/>
        </w:rPr>
        <w:instrText xml:space="preserve"> AUTONUM  </w:instrText>
      </w:r>
      <w:r w:rsidRPr="0068594A">
        <w:rPr>
          <w:spacing w:val="2"/>
          <w:lang w:val="es-ES"/>
        </w:rPr>
        <w:fldChar w:fldCharType="end"/>
      </w:r>
      <w:r w:rsidR="00C72289">
        <w:rPr>
          <w:spacing w:val="2"/>
          <w:lang w:val="es-ES"/>
        </w:rPr>
        <w:tab/>
      </w:r>
      <w:r w:rsidRPr="0068594A">
        <w:rPr>
          <w:spacing w:val="2"/>
          <w:lang w:val="es-ES"/>
        </w:rPr>
        <w:t>En su septuagésima novena sesión</w:t>
      </w:r>
      <w:r w:rsidRPr="0068594A">
        <w:rPr>
          <w:snapToGrid w:val="0"/>
          <w:spacing w:val="2"/>
          <w:lang w:val="es-ES"/>
        </w:rPr>
        <w:t xml:space="preserve">, </w:t>
      </w:r>
      <w:r w:rsidRPr="0068594A">
        <w:rPr>
          <w:spacing w:val="2"/>
          <w:lang w:val="es-ES"/>
        </w:rPr>
        <w:t xml:space="preserve">el CAJ convino en que, tras examinar los resultados </w:t>
      </w:r>
      <w:r w:rsidR="00C72289" w:rsidRPr="00C72289">
        <w:rPr>
          <w:lang w:val="es-ES"/>
        </w:rPr>
        <w:t xml:space="preserve">del sondeo </w:t>
      </w:r>
      <w:r w:rsidR="00C72289" w:rsidRPr="0068594A">
        <w:rPr>
          <w:lang w:val="es-ES"/>
        </w:rPr>
        <w:t>sobre prácticas co</w:t>
      </w:r>
      <w:r w:rsidR="00C72289" w:rsidRPr="00C72289">
        <w:rPr>
          <w:lang w:val="es-ES"/>
        </w:rPr>
        <w:t>merciales en relación con la repercusión de la explotación comercial de la variedad híbrida en la novedad de las líneas parentales</w:t>
      </w:r>
      <w:r w:rsidRPr="0068594A">
        <w:rPr>
          <w:rFonts w:cs="Arial"/>
          <w:spacing w:val="2"/>
          <w:lang w:val="es-ES"/>
        </w:rPr>
        <w:t xml:space="preserve"> </w:t>
      </w:r>
      <w:r w:rsidRPr="0068594A">
        <w:rPr>
          <w:spacing w:val="2"/>
          <w:lang w:val="es-ES"/>
        </w:rPr>
        <w:t xml:space="preserve">en su octogésima sesión, el CAJ </w:t>
      </w:r>
      <w:r>
        <w:rPr>
          <w:spacing w:val="2"/>
          <w:lang w:val="es-ES"/>
        </w:rPr>
        <w:t xml:space="preserve">examinaría </w:t>
      </w:r>
      <w:r w:rsidRPr="0068594A">
        <w:rPr>
          <w:spacing w:val="2"/>
          <w:lang w:val="es-ES"/>
        </w:rPr>
        <w:t xml:space="preserve">los pasos siguientes, según proceda, </w:t>
      </w:r>
      <w:r w:rsidRPr="0068594A">
        <w:rPr>
          <w:rFonts w:cs="Arial"/>
          <w:spacing w:val="2"/>
          <w:lang w:val="es-ES"/>
        </w:rPr>
        <w:t xml:space="preserve">de la elaboración de posibles orientaciones </w:t>
      </w:r>
      <w:r>
        <w:rPr>
          <w:snapToGrid w:val="0"/>
          <w:lang w:val="es-419"/>
        </w:rPr>
        <w:t>sobre la novedad de las líneas parentales en relación con la explotación de la variedad híbrida</w:t>
      </w:r>
      <w:r w:rsidRPr="0068594A">
        <w:rPr>
          <w:rFonts w:cs="Arial"/>
          <w:spacing w:val="2"/>
          <w:lang w:val="es-ES"/>
        </w:rPr>
        <w:t xml:space="preserve"> </w:t>
      </w:r>
      <w:r w:rsidRPr="0068594A">
        <w:rPr>
          <w:spacing w:val="2"/>
          <w:lang w:val="es-ES"/>
        </w:rPr>
        <w:t>(documento CAJ/79/11 "Informe", párrafo 46).</w:t>
      </w:r>
      <w:r>
        <w:rPr>
          <w:spacing w:val="2"/>
          <w:lang w:val="es-ES"/>
        </w:rPr>
        <w:t xml:space="preserve"> </w:t>
      </w:r>
    </w:p>
    <w:p w14:paraId="3F3073AE" w14:textId="286413A5" w:rsidR="00B128CA" w:rsidRDefault="00B128CA" w:rsidP="00B128CA">
      <w:pPr>
        <w:rPr>
          <w:lang w:val="es-ES"/>
        </w:rPr>
      </w:pPr>
    </w:p>
    <w:p w14:paraId="40D2C057" w14:textId="06C04ED0" w:rsidR="007D44F1" w:rsidRPr="0068594A" w:rsidRDefault="005A2ADE">
      <w:pPr>
        <w:pStyle w:val="DecisionParagraphs"/>
        <w:rPr>
          <w:lang w:val="es-ES"/>
        </w:rPr>
      </w:pPr>
      <w:r w:rsidRPr="0068594A">
        <w:rPr>
          <w:lang w:val="es-ES"/>
        </w:rPr>
        <w:fldChar w:fldCharType="begin"/>
      </w:r>
      <w:r w:rsidRPr="0068594A">
        <w:rPr>
          <w:lang w:val="es-ES"/>
        </w:rPr>
        <w:instrText xml:space="preserve"> AUTONUM  </w:instrText>
      </w:r>
      <w:r w:rsidRPr="0068594A">
        <w:rPr>
          <w:lang w:val="es-ES"/>
        </w:rPr>
        <w:fldChar w:fldCharType="end"/>
      </w:r>
      <w:r w:rsidRPr="0068594A">
        <w:rPr>
          <w:lang w:val="es-ES"/>
        </w:rPr>
        <w:tab/>
        <w:t>Se invita al CAJ a</w:t>
      </w:r>
      <w:r w:rsidR="0068594A">
        <w:rPr>
          <w:lang w:val="es-ES"/>
        </w:rPr>
        <w:t xml:space="preserve"> </w:t>
      </w:r>
      <w:r w:rsidR="0068594A" w:rsidRPr="0068594A">
        <w:rPr>
          <w:rFonts w:cs="Arial"/>
          <w:lang w:val="es-ES"/>
        </w:rPr>
        <w:t>considerar</w:t>
      </w:r>
      <w:r w:rsidRPr="0068594A">
        <w:rPr>
          <w:lang w:val="es-ES"/>
        </w:rPr>
        <w:t>:</w:t>
      </w:r>
    </w:p>
    <w:p w14:paraId="7029932F" w14:textId="77777777" w:rsidR="00B128CA" w:rsidRPr="0068594A" w:rsidRDefault="00B128CA" w:rsidP="00B128CA">
      <w:pPr>
        <w:jc w:val="right"/>
        <w:rPr>
          <w:rFonts w:cs="Arial"/>
          <w:szCs w:val="16"/>
          <w:lang w:val="es-ES"/>
        </w:rPr>
      </w:pPr>
    </w:p>
    <w:p w14:paraId="06005A27" w14:textId="767D68DC" w:rsidR="007D44F1" w:rsidRPr="0068594A" w:rsidRDefault="005A2ADE">
      <w:pPr>
        <w:pStyle w:val="DecisionParagraphs"/>
        <w:rPr>
          <w:rFonts w:cs="Arial"/>
          <w:lang w:val="es-ES"/>
        </w:rPr>
      </w:pPr>
      <w:r w:rsidRPr="0068594A">
        <w:rPr>
          <w:rFonts w:cs="Arial"/>
          <w:lang w:val="es-ES"/>
        </w:rPr>
        <w:tab/>
        <w:t>(a)</w:t>
      </w:r>
      <w:r w:rsidRPr="0068594A">
        <w:rPr>
          <w:rFonts w:cs="Arial"/>
          <w:lang w:val="es-ES"/>
        </w:rPr>
        <w:tab/>
      </w:r>
      <w:r w:rsidR="0068594A" w:rsidRPr="0068594A">
        <w:rPr>
          <w:rFonts w:cs="Arial"/>
          <w:lang w:val="es-ES"/>
        </w:rPr>
        <w:t xml:space="preserve">la presentación conjunta de la </w:t>
      </w:r>
      <w:proofErr w:type="spellStart"/>
      <w:r w:rsidR="0068594A" w:rsidRPr="0068594A">
        <w:rPr>
          <w:rFonts w:cs="Arial"/>
          <w:lang w:val="es-ES"/>
        </w:rPr>
        <w:t>ISF</w:t>
      </w:r>
      <w:proofErr w:type="spellEnd"/>
      <w:r w:rsidR="0068594A" w:rsidRPr="0068594A">
        <w:rPr>
          <w:rFonts w:cs="Arial"/>
          <w:lang w:val="es-ES"/>
        </w:rPr>
        <w:t xml:space="preserve">, </w:t>
      </w:r>
      <w:proofErr w:type="spellStart"/>
      <w:r w:rsidR="0068594A" w:rsidRPr="0068594A">
        <w:rPr>
          <w:rFonts w:cs="Arial"/>
          <w:i w:val="0"/>
          <w:iCs/>
          <w:lang w:val="es-ES"/>
        </w:rPr>
        <w:t>CropLife</w:t>
      </w:r>
      <w:proofErr w:type="spellEnd"/>
      <w:r w:rsidR="0068594A">
        <w:rPr>
          <w:rFonts w:cs="Arial"/>
          <w:i w:val="0"/>
          <w:iCs/>
          <w:lang w:val="es-ES"/>
        </w:rPr>
        <w:t> </w:t>
      </w:r>
      <w:r w:rsidR="0068594A" w:rsidRPr="0068594A">
        <w:rPr>
          <w:rFonts w:cs="Arial"/>
          <w:i w:val="0"/>
          <w:iCs/>
          <w:lang w:val="es-ES"/>
        </w:rPr>
        <w:t>International,</w:t>
      </w:r>
      <w:r w:rsidR="0068594A" w:rsidRPr="0068594A">
        <w:rPr>
          <w:rFonts w:cs="Arial"/>
          <w:lang w:val="es-ES"/>
        </w:rPr>
        <w:t xml:space="preserve"> </w:t>
      </w:r>
      <w:proofErr w:type="spellStart"/>
      <w:r w:rsidR="0068594A" w:rsidRPr="0068594A">
        <w:rPr>
          <w:rFonts w:cs="Arial"/>
          <w:lang w:val="es-ES"/>
        </w:rPr>
        <w:t>SAA</w:t>
      </w:r>
      <w:proofErr w:type="spellEnd"/>
      <w:r w:rsidR="0068594A" w:rsidRPr="0068594A">
        <w:rPr>
          <w:rFonts w:cs="Arial"/>
          <w:lang w:val="es-ES"/>
        </w:rPr>
        <w:t xml:space="preserve">, </w:t>
      </w:r>
      <w:proofErr w:type="spellStart"/>
      <w:r w:rsidR="0068594A" w:rsidRPr="0068594A">
        <w:rPr>
          <w:rFonts w:cs="Arial"/>
          <w:lang w:val="es-ES"/>
        </w:rPr>
        <w:t>APSA</w:t>
      </w:r>
      <w:proofErr w:type="spellEnd"/>
      <w:r w:rsidR="0068594A" w:rsidRPr="0068594A">
        <w:rPr>
          <w:rFonts w:cs="Arial"/>
          <w:lang w:val="es-ES"/>
        </w:rPr>
        <w:t xml:space="preserve">, </w:t>
      </w:r>
      <w:proofErr w:type="spellStart"/>
      <w:r w:rsidR="0068594A" w:rsidRPr="0068594A">
        <w:rPr>
          <w:rFonts w:cs="Arial"/>
          <w:lang w:val="es-ES"/>
        </w:rPr>
        <w:t>AFSTA</w:t>
      </w:r>
      <w:proofErr w:type="spellEnd"/>
      <w:r w:rsidR="0068594A" w:rsidRPr="0068594A">
        <w:rPr>
          <w:rFonts w:cs="Arial"/>
          <w:lang w:val="es-ES"/>
        </w:rPr>
        <w:t xml:space="preserve"> y </w:t>
      </w:r>
      <w:proofErr w:type="spellStart"/>
      <w:r w:rsidR="0068594A" w:rsidRPr="0068594A">
        <w:rPr>
          <w:rFonts w:cs="Arial"/>
          <w:lang w:val="es-ES"/>
        </w:rPr>
        <w:t>Euroseeds</w:t>
      </w:r>
      <w:proofErr w:type="spellEnd"/>
      <w:r w:rsidR="0068594A" w:rsidRPr="0068594A">
        <w:rPr>
          <w:rFonts w:cs="Arial"/>
          <w:lang w:val="es-ES"/>
        </w:rPr>
        <w:t xml:space="preserve"> relativa a los resultados del sondeo sobre prácticas comerciales en relación con la repercusión de la explotación comercial de la variedad híbrida en la novedad de las líneas parentales (véase el párrafo 6 del presente documento</w:t>
      </w:r>
      <w:r w:rsidRPr="0068594A">
        <w:rPr>
          <w:rFonts w:cs="Arial"/>
          <w:lang w:val="es-ES"/>
        </w:rPr>
        <w:t>; y</w:t>
      </w:r>
    </w:p>
    <w:p w14:paraId="568F492E" w14:textId="77777777" w:rsidR="00B128CA" w:rsidRPr="0068594A" w:rsidRDefault="00B128CA" w:rsidP="00B128CA">
      <w:pPr>
        <w:pStyle w:val="DecisionParagraphs"/>
        <w:rPr>
          <w:rFonts w:cs="Arial"/>
          <w:szCs w:val="16"/>
          <w:lang w:val="es-ES"/>
        </w:rPr>
      </w:pPr>
    </w:p>
    <w:p w14:paraId="51F760B2" w14:textId="1D6AEA37" w:rsidR="007D44F1" w:rsidRPr="0068594A" w:rsidRDefault="005A2ADE">
      <w:pPr>
        <w:pStyle w:val="DecisionParagraphs"/>
        <w:rPr>
          <w:lang w:val="es-ES"/>
        </w:rPr>
      </w:pPr>
      <w:r w:rsidRPr="0068594A">
        <w:rPr>
          <w:rFonts w:cs="Arial"/>
          <w:lang w:val="es-ES"/>
        </w:rPr>
        <w:tab/>
        <w:t>(b)</w:t>
      </w:r>
      <w:r w:rsidRPr="0068594A">
        <w:rPr>
          <w:rFonts w:cs="Arial"/>
          <w:lang w:val="es-ES"/>
        </w:rPr>
        <w:tab/>
        <w:t>l</w:t>
      </w:r>
      <w:r w:rsidR="00682FD1">
        <w:rPr>
          <w:rFonts w:cs="Arial"/>
          <w:lang w:val="es-ES"/>
        </w:rPr>
        <w:t>os</w:t>
      </w:r>
      <w:r w:rsidR="00682FD1" w:rsidRPr="00682FD1">
        <w:rPr>
          <w:rFonts w:cs="Arial"/>
          <w:lang w:val="es-ES"/>
        </w:rPr>
        <w:t xml:space="preserve"> pasos siguientes</w:t>
      </w:r>
      <w:r w:rsidRPr="0068594A">
        <w:rPr>
          <w:rFonts w:cs="Arial"/>
          <w:lang w:val="es-ES"/>
        </w:rPr>
        <w:t xml:space="preserve">, según proceda, del desarrollo de posibles orientaciones sobre la novedad de las líneas parentales con respecto a la explotación de la variedad híbrida. </w:t>
      </w:r>
    </w:p>
    <w:p w14:paraId="1A457797" w14:textId="77777777" w:rsidR="00B128CA" w:rsidRPr="0068594A" w:rsidRDefault="00B128CA" w:rsidP="00B128CA">
      <w:pPr>
        <w:rPr>
          <w:lang w:val="es-ES"/>
        </w:rPr>
      </w:pPr>
    </w:p>
    <w:p w14:paraId="7609970C" w14:textId="77777777" w:rsidR="00424CFB" w:rsidRPr="0068594A" w:rsidRDefault="00424CFB" w:rsidP="00424CFB">
      <w:pPr>
        <w:rPr>
          <w:lang w:val="es-ES"/>
        </w:rPr>
      </w:pPr>
    </w:p>
    <w:p w14:paraId="68F4943A" w14:textId="77777777" w:rsidR="00424CFB" w:rsidRPr="0068594A" w:rsidRDefault="00424CFB" w:rsidP="00424CFB">
      <w:pPr>
        <w:rPr>
          <w:lang w:val="es-ES"/>
        </w:rPr>
      </w:pPr>
    </w:p>
    <w:p w14:paraId="09E7726E" w14:textId="77777777" w:rsidR="007D44F1" w:rsidRPr="0068594A" w:rsidRDefault="00545F73">
      <w:pPr>
        <w:jc w:val="right"/>
        <w:rPr>
          <w:lang w:val="es-ES"/>
        </w:rPr>
      </w:pPr>
      <w:r w:rsidRPr="0068594A">
        <w:rPr>
          <w:lang w:val="es-ES"/>
        </w:rPr>
        <w:t>[</w:t>
      </w:r>
      <w:r w:rsidR="00770696" w:rsidRPr="0068594A">
        <w:rPr>
          <w:lang w:val="es-ES"/>
        </w:rPr>
        <w:t>Fin del documento]</w:t>
      </w:r>
    </w:p>
    <w:p w14:paraId="0F1D9505" w14:textId="77777777" w:rsidR="00050E16" w:rsidRPr="0068594A" w:rsidRDefault="00050E16" w:rsidP="00770696">
      <w:pPr>
        <w:rPr>
          <w:lang w:val="es-ES"/>
        </w:rPr>
      </w:pPr>
    </w:p>
    <w:sectPr w:rsidR="00050E16" w:rsidRPr="0068594A"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9E6B" w14:textId="77777777" w:rsidR="00424CFB" w:rsidRDefault="00424CFB" w:rsidP="006655D3">
      <w:r>
        <w:separator/>
      </w:r>
    </w:p>
    <w:p w14:paraId="22252B91" w14:textId="77777777" w:rsidR="00424CFB" w:rsidRDefault="00424CFB" w:rsidP="006655D3"/>
    <w:p w14:paraId="0705121A" w14:textId="77777777" w:rsidR="00424CFB" w:rsidRDefault="00424CFB" w:rsidP="006655D3"/>
  </w:endnote>
  <w:endnote w:type="continuationSeparator" w:id="0">
    <w:p w14:paraId="14C1F848" w14:textId="77777777" w:rsidR="00424CFB" w:rsidRDefault="00424CFB" w:rsidP="006655D3">
      <w:r>
        <w:separator/>
      </w:r>
    </w:p>
    <w:p w14:paraId="705EA2BE" w14:textId="77777777" w:rsidR="007D44F1" w:rsidRDefault="005A2ADE">
      <w:pPr>
        <w:pStyle w:val="Footer"/>
        <w:spacing w:after="60"/>
        <w:rPr>
          <w:sz w:val="18"/>
          <w:lang w:val="fr-FR"/>
        </w:rPr>
      </w:pPr>
      <w:r w:rsidRPr="00294751">
        <w:rPr>
          <w:sz w:val="18"/>
          <w:lang w:val="fr-FR"/>
        </w:rPr>
        <w:t>[Suite de la note de la page précédente]</w:t>
      </w:r>
    </w:p>
    <w:p w14:paraId="799642E3" w14:textId="77777777" w:rsidR="00424CFB" w:rsidRPr="00294751" w:rsidRDefault="00424CFB" w:rsidP="006655D3">
      <w:pPr>
        <w:rPr>
          <w:lang w:val="fr-FR"/>
        </w:rPr>
      </w:pPr>
    </w:p>
    <w:p w14:paraId="14910603" w14:textId="77777777" w:rsidR="00424CFB" w:rsidRPr="00294751" w:rsidRDefault="00424CFB" w:rsidP="006655D3">
      <w:pPr>
        <w:rPr>
          <w:lang w:val="fr-FR"/>
        </w:rPr>
      </w:pPr>
    </w:p>
  </w:endnote>
  <w:endnote w:type="continuationNotice" w:id="1">
    <w:p w14:paraId="173D294B" w14:textId="77777777" w:rsidR="007D44F1" w:rsidRDefault="005A2ADE">
      <w:pPr>
        <w:rPr>
          <w:lang w:val="fr-FR"/>
        </w:rPr>
      </w:pPr>
      <w:r w:rsidRPr="00294751">
        <w:rPr>
          <w:lang w:val="fr-FR"/>
        </w:rPr>
        <w:t>[Suite de la note page suivante]</w:t>
      </w:r>
    </w:p>
    <w:p w14:paraId="2065EAB4" w14:textId="77777777" w:rsidR="00424CFB" w:rsidRPr="00294751" w:rsidRDefault="00424CFB" w:rsidP="006655D3">
      <w:pPr>
        <w:rPr>
          <w:lang w:val="fr-FR"/>
        </w:rPr>
      </w:pPr>
    </w:p>
    <w:p w14:paraId="00E9C7AC" w14:textId="77777777" w:rsidR="00424CFB" w:rsidRPr="00294751" w:rsidRDefault="00424CF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A9FD" w14:textId="77777777" w:rsidR="00424CFB" w:rsidRDefault="00424CFB" w:rsidP="006655D3">
      <w:r>
        <w:separator/>
      </w:r>
    </w:p>
  </w:footnote>
  <w:footnote w:type="continuationSeparator" w:id="0">
    <w:p w14:paraId="225C27DF" w14:textId="77777777" w:rsidR="00424CFB" w:rsidRDefault="00424CFB" w:rsidP="006655D3">
      <w:r>
        <w:separator/>
      </w:r>
    </w:p>
  </w:footnote>
  <w:footnote w:type="continuationNotice" w:id="1">
    <w:p w14:paraId="70FE209F" w14:textId="77777777" w:rsidR="00424CFB" w:rsidRPr="00AB530F" w:rsidRDefault="00424CF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A8FC" w14:textId="77777777" w:rsidR="007D44F1" w:rsidRDefault="000240EB">
    <w:pPr>
      <w:pStyle w:val="Header"/>
      <w:rPr>
        <w:rStyle w:val="PageNumber"/>
        <w:lang w:val="en-US"/>
      </w:rPr>
    </w:pPr>
    <w:r w:rsidRPr="000240EB">
      <w:rPr>
        <w:rStyle w:val="PageNumber"/>
        <w:lang w:val="en-US"/>
      </w:rPr>
      <w:t>CAJ/80/5</w:t>
    </w:r>
  </w:p>
  <w:p w14:paraId="3800D48E" w14:textId="77777777" w:rsidR="007D44F1" w:rsidRDefault="005A2AD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0696">
      <w:rPr>
        <w:rStyle w:val="PageNumber"/>
        <w:noProof/>
        <w:lang w:val="en-US"/>
      </w:rPr>
      <w:t>2</w:t>
    </w:r>
    <w:r w:rsidRPr="00C5280D">
      <w:rPr>
        <w:rStyle w:val="PageNumber"/>
        <w:lang w:val="en-US"/>
      </w:rPr>
      <w:fldChar w:fldCharType="end"/>
    </w:r>
  </w:p>
  <w:p w14:paraId="12E71757" w14:textId="77777777" w:rsidR="0004198B" w:rsidRPr="00C5280D" w:rsidRDefault="0004198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FB"/>
    <w:rsid w:val="00010CF3"/>
    <w:rsid w:val="00011E27"/>
    <w:rsid w:val="000148BC"/>
    <w:rsid w:val="000240EB"/>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526C2"/>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24CFB"/>
    <w:rsid w:val="00444A88"/>
    <w:rsid w:val="00474DA4"/>
    <w:rsid w:val="00476B4D"/>
    <w:rsid w:val="004805FA"/>
    <w:rsid w:val="004935D2"/>
    <w:rsid w:val="004B1215"/>
    <w:rsid w:val="004D047D"/>
    <w:rsid w:val="004F1E9E"/>
    <w:rsid w:val="004F305A"/>
    <w:rsid w:val="00512164"/>
    <w:rsid w:val="00520297"/>
    <w:rsid w:val="00532395"/>
    <w:rsid w:val="005338F9"/>
    <w:rsid w:val="0054281C"/>
    <w:rsid w:val="00544581"/>
    <w:rsid w:val="00545F73"/>
    <w:rsid w:val="0055268D"/>
    <w:rsid w:val="00575DE2"/>
    <w:rsid w:val="00576BE4"/>
    <w:rsid w:val="005779DB"/>
    <w:rsid w:val="005A2A67"/>
    <w:rsid w:val="005A2ADE"/>
    <w:rsid w:val="005A400A"/>
    <w:rsid w:val="005B0C9D"/>
    <w:rsid w:val="005B269D"/>
    <w:rsid w:val="005F7B92"/>
    <w:rsid w:val="00612379"/>
    <w:rsid w:val="006153B6"/>
    <w:rsid w:val="0061555F"/>
    <w:rsid w:val="00621CF5"/>
    <w:rsid w:val="006245ED"/>
    <w:rsid w:val="00636CA6"/>
    <w:rsid w:val="00641200"/>
    <w:rsid w:val="00645CA8"/>
    <w:rsid w:val="006655D3"/>
    <w:rsid w:val="00667404"/>
    <w:rsid w:val="00682FD1"/>
    <w:rsid w:val="0068594A"/>
    <w:rsid w:val="00687EB4"/>
    <w:rsid w:val="00695C56"/>
    <w:rsid w:val="006A5CDE"/>
    <w:rsid w:val="006A644A"/>
    <w:rsid w:val="006B17D2"/>
    <w:rsid w:val="006C224E"/>
    <w:rsid w:val="006D780A"/>
    <w:rsid w:val="00701FF3"/>
    <w:rsid w:val="0071271E"/>
    <w:rsid w:val="00732DEC"/>
    <w:rsid w:val="00735BD5"/>
    <w:rsid w:val="007451EC"/>
    <w:rsid w:val="00751613"/>
    <w:rsid w:val="00753EE9"/>
    <w:rsid w:val="007556F6"/>
    <w:rsid w:val="00760EEF"/>
    <w:rsid w:val="00770696"/>
    <w:rsid w:val="00777EE5"/>
    <w:rsid w:val="00784836"/>
    <w:rsid w:val="0079023E"/>
    <w:rsid w:val="007A2854"/>
    <w:rsid w:val="007C1D92"/>
    <w:rsid w:val="007C4CB9"/>
    <w:rsid w:val="007D0B9D"/>
    <w:rsid w:val="007D19B0"/>
    <w:rsid w:val="007D44F1"/>
    <w:rsid w:val="007F498F"/>
    <w:rsid w:val="0080679D"/>
    <w:rsid w:val="008108B0"/>
    <w:rsid w:val="00811B20"/>
    <w:rsid w:val="00812609"/>
    <w:rsid w:val="008211B5"/>
    <w:rsid w:val="0082296E"/>
    <w:rsid w:val="00824099"/>
    <w:rsid w:val="00831349"/>
    <w:rsid w:val="00846D7C"/>
    <w:rsid w:val="00867AC1"/>
    <w:rsid w:val="008751DE"/>
    <w:rsid w:val="0088334E"/>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3080"/>
    <w:rsid w:val="009B440E"/>
    <w:rsid w:val="009D2B40"/>
    <w:rsid w:val="009D690D"/>
    <w:rsid w:val="009E65B6"/>
    <w:rsid w:val="009F0A51"/>
    <w:rsid w:val="009F77CF"/>
    <w:rsid w:val="00A24C10"/>
    <w:rsid w:val="00A42AC3"/>
    <w:rsid w:val="00A430CF"/>
    <w:rsid w:val="00A54309"/>
    <w:rsid w:val="00A610A9"/>
    <w:rsid w:val="00A80F2A"/>
    <w:rsid w:val="00A96C33"/>
    <w:rsid w:val="00AA32E2"/>
    <w:rsid w:val="00AB2B93"/>
    <w:rsid w:val="00AB530F"/>
    <w:rsid w:val="00AB7E5B"/>
    <w:rsid w:val="00AC2883"/>
    <w:rsid w:val="00AE0EF1"/>
    <w:rsid w:val="00AE2937"/>
    <w:rsid w:val="00B07301"/>
    <w:rsid w:val="00B11F3E"/>
    <w:rsid w:val="00B128CA"/>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289"/>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D7653"/>
    <w:rsid w:val="00DF7E99"/>
    <w:rsid w:val="00E07D87"/>
    <w:rsid w:val="00E16028"/>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F2F89"/>
    <w:rsid w:val="00F03E98"/>
    <w:rsid w:val="00F1237A"/>
    <w:rsid w:val="00F22CBD"/>
    <w:rsid w:val="00F272F1"/>
    <w:rsid w:val="00F31412"/>
    <w:rsid w:val="00F45372"/>
    <w:rsid w:val="00F51ABD"/>
    <w:rsid w:val="00F560F7"/>
    <w:rsid w:val="00F6334D"/>
    <w:rsid w:val="00F63599"/>
    <w:rsid w:val="00F71781"/>
    <w:rsid w:val="00FA49AB"/>
    <w:rsid w:val="00FB1A2C"/>
    <w:rsid w:val="00FC5FD0"/>
    <w:rsid w:val="00FE39C7"/>
    <w:rsid w:val="00FE464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1A8E50"/>
  <w15:docId w15:val="{1F3708F6-31A9-4130-BAE2-8FC1B771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72289"/>
    <w:pPr>
      <w:spacing w:before="480"/>
      <w:jc w:val="both"/>
      <w:outlineLvl w:val="0"/>
    </w:pPr>
    <w:rPr>
      <w:rFonts w:ascii="Arial" w:hAnsi="Arial"/>
      <w:caps/>
      <w:spacing w:val="-2"/>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72289"/>
    <w:rPr>
      <w:rFonts w:ascii="Arial" w:hAnsi="Arial"/>
      <w:caps/>
      <w:spacing w:val="-2"/>
    </w:rPr>
  </w:style>
  <w:style w:type="paragraph" w:styleId="ListParagraph">
    <w:name w:val="List Paragraph"/>
    <w:basedOn w:val="Normal"/>
    <w:uiPriority w:val="34"/>
    <w:qFormat/>
    <w:rsid w:val="00424CFB"/>
    <w:pPr>
      <w:ind w:left="720"/>
      <w:contextualSpacing/>
    </w:pPr>
  </w:style>
  <w:style w:type="character" w:styleId="UnresolvedMention">
    <w:name w:val="Unresolved Mention"/>
    <w:basedOn w:val="DefaultParagraphFont"/>
    <w:uiPriority w:val="99"/>
    <w:semiHidden/>
    <w:unhideWhenUsed/>
    <w:rsid w:val="00C72289"/>
    <w:rPr>
      <w:color w:val="605E5C"/>
      <w:shd w:val="clear" w:color="auto" w:fill="E1DFDD"/>
    </w:rPr>
  </w:style>
  <w:style w:type="character" w:styleId="FollowedHyperlink">
    <w:name w:val="FollowedHyperlink"/>
    <w:basedOn w:val="DefaultParagraphFont"/>
    <w:semiHidden/>
    <w:unhideWhenUsed/>
    <w:rsid w:val="00831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41867">
      <w:bodyDiv w:val="1"/>
      <w:marLeft w:val="0"/>
      <w:marRight w:val="0"/>
      <w:marTop w:val="0"/>
      <w:marBottom w:val="0"/>
      <w:divBdr>
        <w:top w:val="none" w:sz="0" w:space="0" w:color="auto"/>
        <w:left w:val="none" w:sz="0" w:space="0" w:color="auto"/>
        <w:bottom w:val="none" w:sz="0" w:space="0" w:color="auto"/>
        <w:right w:val="none" w:sz="0" w:space="0" w:color="auto"/>
      </w:divBdr>
    </w:div>
    <w:div w:id="1212500474">
      <w:bodyDiv w:val="1"/>
      <w:marLeft w:val="0"/>
      <w:marRight w:val="0"/>
      <w:marTop w:val="0"/>
      <w:marBottom w:val="0"/>
      <w:divBdr>
        <w:top w:val="none" w:sz="0" w:space="0" w:color="auto"/>
        <w:left w:val="none" w:sz="0" w:space="0" w:color="auto"/>
        <w:bottom w:val="none" w:sz="0" w:space="0" w:color="auto"/>
        <w:right w:val="none" w:sz="0" w:space="0" w:color="auto"/>
      </w:divBdr>
    </w:div>
    <w:div w:id="183738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meetings/es/details.jsp?meeting_id=77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routing_slip_with_doc_caj_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6F41-F567-4469-A9D5-CC874514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routing_slip_with_doc_caj_80.dotm</Template>
  <TotalTime>100</TotalTime>
  <Pages>2</Pages>
  <Words>757</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dc:title>
  <dc:creator>SANTOS Carla Marina</dc:creator>
  <cp:keywords>, docId:1185292280BC17FCCAA99A095AE1CBCC</cp:keywords>
  <cp:lastModifiedBy>SANTOS Carla Marina</cp:lastModifiedBy>
  <cp:revision>18</cp:revision>
  <cp:lastPrinted>2016-11-22T15:41:00Z</cp:lastPrinted>
  <dcterms:created xsi:type="dcterms:W3CDTF">2023-02-01T10:04:00Z</dcterms:created>
  <dcterms:modified xsi:type="dcterms:W3CDTF">2023-09-27T08:16:00Z</dcterms:modified>
</cp:coreProperties>
</file>