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4709" w14:paraId="55970136" w14:textId="77777777" w:rsidTr="00EB4E9C">
        <w:tc>
          <w:tcPr>
            <w:tcW w:w="6522" w:type="dxa"/>
          </w:tcPr>
          <w:p w14:paraId="6B4852D0" w14:textId="77777777" w:rsidR="00DC3802" w:rsidRPr="00F44709" w:rsidRDefault="00DC3802" w:rsidP="00AC2883">
            <w:r w:rsidRPr="00F44709">
              <w:rPr>
                <w:noProof/>
              </w:rPr>
              <w:drawing>
                <wp:inline distT="0" distB="0" distL="0" distR="0" wp14:anchorId="0BC663F8" wp14:editId="54F5DFF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09DECEC" w14:textId="5E81FD21" w:rsidR="00894783" w:rsidRPr="00F44709" w:rsidRDefault="00F44709">
            <w:pPr>
              <w:pStyle w:val="Lettrine"/>
            </w:pPr>
            <w:r w:rsidRPr="00F44709">
              <w:t>S</w:t>
            </w:r>
          </w:p>
        </w:tc>
      </w:tr>
      <w:tr w:rsidR="00DC3802" w:rsidRPr="00F44709" w14:paraId="6ED4DA5F" w14:textId="77777777" w:rsidTr="00645CA8">
        <w:trPr>
          <w:trHeight w:val="219"/>
        </w:trPr>
        <w:tc>
          <w:tcPr>
            <w:tcW w:w="6522" w:type="dxa"/>
          </w:tcPr>
          <w:p w14:paraId="1D16488A" w14:textId="3BD8CBE8" w:rsidR="00894783" w:rsidRPr="00F44709" w:rsidRDefault="00D1395A">
            <w:pPr>
              <w:pStyle w:val="upove"/>
            </w:pPr>
            <w:r w:rsidRPr="00F44709">
              <w:t>Unión Internacional para la Protección de las Obtenciones Vegetales</w:t>
            </w:r>
          </w:p>
        </w:tc>
        <w:tc>
          <w:tcPr>
            <w:tcW w:w="3117" w:type="dxa"/>
          </w:tcPr>
          <w:p w14:paraId="7AE99A64" w14:textId="77777777" w:rsidR="00DC3802" w:rsidRPr="00F44709" w:rsidRDefault="00DC3802" w:rsidP="00DA4973"/>
        </w:tc>
      </w:tr>
    </w:tbl>
    <w:p w14:paraId="76CA6C03" w14:textId="77777777" w:rsidR="00DC3802" w:rsidRPr="00F44709" w:rsidRDefault="00DC3802" w:rsidP="00DC3802"/>
    <w:p w14:paraId="4E9EB8E2" w14:textId="77777777" w:rsidR="007F2E78" w:rsidRPr="00F44709" w:rsidRDefault="007F2E78" w:rsidP="007F2E7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F2E78" w:rsidRPr="00962839" w14:paraId="7077E9DE" w14:textId="77777777" w:rsidTr="003E171B">
        <w:tc>
          <w:tcPr>
            <w:tcW w:w="6512" w:type="dxa"/>
          </w:tcPr>
          <w:p w14:paraId="3A279171" w14:textId="77777777" w:rsidR="00894783" w:rsidRPr="00962839" w:rsidRDefault="00D1395A">
            <w:pPr>
              <w:pStyle w:val="Sessiontc"/>
              <w:spacing w:line="240" w:lineRule="auto"/>
            </w:pPr>
            <w:r w:rsidRPr="00962839">
              <w:t>Consejo</w:t>
            </w:r>
          </w:p>
          <w:p w14:paraId="1B035FA4" w14:textId="77777777" w:rsidR="00894783" w:rsidRPr="00962839" w:rsidRDefault="00D1395A">
            <w:pPr>
              <w:pStyle w:val="Sessiontcplacedate"/>
            </w:pPr>
            <w:r w:rsidRPr="00962839">
              <w:t>Quincuagésima octava sesión ordinaria</w:t>
            </w:r>
          </w:p>
          <w:p w14:paraId="6B78C3E8" w14:textId="77777777" w:rsidR="00894783" w:rsidRPr="00962839" w:rsidRDefault="00D1395A">
            <w:pPr>
              <w:pStyle w:val="Sessiontcplacedate"/>
              <w:rPr>
                <w:sz w:val="22"/>
              </w:rPr>
            </w:pPr>
            <w:r w:rsidRPr="00962839">
              <w:t>Ginebra, 25 de octubre de 2024</w:t>
            </w:r>
          </w:p>
        </w:tc>
        <w:tc>
          <w:tcPr>
            <w:tcW w:w="3127" w:type="dxa"/>
          </w:tcPr>
          <w:p w14:paraId="1300975E" w14:textId="51A11DD2" w:rsidR="00894783" w:rsidRPr="00962839" w:rsidRDefault="00BD1563">
            <w:pPr>
              <w:pStyle w:val="Doccode"/>
              <w:rPr>
                <w:lang w:val="es-ES_tradnl"/>
              </w:rPr>
            </w:pPr>
            <w:r w:rsidRPr="00962839">
              <w:rPr>
                <w:lang w:val="es-ES_tradnl"/>
              </w:rPr>
              <w:t>C/58/8 Rev.2</w:t>
            </w:r>
          </w:p>
          <w:p w14:paraId="18BB9CD6" w14:textId="77777777" w:rsidR="00894783" w:rsidRPr="00962839" w:rsidRDefault="00D1395A">
            <w:pPr>
              <w:pStyle w:val="Docoriginal"/>
            </w:pPr>
            <w:r w:rsidRPr="00962839">
              <w:t>Original:</w:t>
            </w:r>
            <w:r w:rsidRPr="00962839">
              <w:rPr>
                <w:b w:val="0"/>
                <w:spacing w:val="0"/>
              </w:rPr>
              <w:t xml:space="preserve">  Inglés</w:t>
            </w:r>
          </w:p>
          <w:p w14:paraId="707C6D3E" w14:textId="485979AB" w:rsidR="00894783" w:rsidRPr="00962839" w:rsidRDefault="00D1395A">
            <w:pPr>
              <w:pStyle w:val="Docoriginal"/>
            </w:pPr>
            <w:r w:rsidRPr="00962839">
              <w:t xml:space="preserve">Fecha: </w:t>
            </w:r>
            <w:r w:rsidR="00BD1563" w:rsidRPr="00962839">
              <w:rPr>
                <w:b w:val="0"/>
                <w:spacing w:val="0"/>
              </w:rPr>
              <w:t>17</w:t>
            </w:r>
            <w:r w:rsidR="00827066" w:rsidRPr="00962839">
              <w:rPr>
                <w:b w:val="0"/>
                <w:spacing w:val="0"/>
              </w:rPr>
              <w:t xml:space="preserve"> </w:t>
            </w:r>
            <w:r w:rsidR="005F5614" w:rsidRPr="00962839">
              <w:rPr>
                <w:b w:val="0"/>
                <w:spacing w:val="0"/>
              </w:rPr>
              <w:t xml:space="preserve">de </w:t>
            </w:r>
            <w:r w:rsidR="00BD1563" w:rsidRPr="00962839">
              <w:rPr>
                <w:b w:val="0"/>
                <w:spacing w:val="0"/>
              </w:rPr>
              <w:t xml:space="preserve">diciembre </w:t>
            </w:r>
            <w:r w:rsidRPr="00962839">
              <w:rPr>
                <w:b w:val="0"/>
                <w:spacing w:val="0"/>
              </w:rPr>
              <w:t>de 2024</w:t>
            </w:r>
          </w:p>
        </w:tc>
      </w:tr>
    </w:tbl>
    <w:p w14:paraId="4353DDB6" w14:textId="40E2C379" w:rsidR="00894783" w:rsidRPr="00962839" w:rsidRDefault="00D1395A">
      <w:pPr>
        <w:pStyle w:val="Titleofdoc0"/>
      </w:pPr>
      <w:r w:rsidRPr="00962839">
        <w:t xml:space="preserve">Calendario </w:t>
      </w:r>
      <w:r w:rsidR="00163D11" w:rsidRPr="00962839">
        <w:t xml:space="preserve">revisado </w:t>
      </w:r>
      <w:r w:rsidRPr="00962839">
        <w:t xml:space="preserve">de reuniones en </w:t>
      </w:r>
      <w:r w:rsidR="00977F06" w:rsidRPr="00962839">
        <w:t>2025</w:t>
      </w:r>
    </w:p>
    <w:p w14:paraId="036D76E6" w14:textId="2659E15E" w:rsidR="00894783" w:rsidRPr="00962839" w:rsidRDefault="00D1395A">
      <w:pPr>
        <w:pStyle w:val="preparedby1"/>
        <w:jc w:val="left"/>
      </w:pPr>
      <w:r w:rsidRPr="00962839">
        <w:t>Documento preparado por la Oficina de la Uni</w:t>
      </w:r>
      <w:r w:rsidR="00F44709" w:rsidRPr="00962839">
        <w:t>ó</w:t>
      </w:r>
      <w:r w:rsidRPr="00962839">
        <w:t>n</w:t>
      </w:r>
    </w:p>
    <w:p w14:paraId="424F7F43" w14:textId="77777777" w:rsidR="00F44709" w:rsidRPr="00962839" w:rsidRDefault="00F44709" w:rsidP="00F44709">
      <w:pPr>
        <w:pStyle w:val="Disclaimer"/>
        <w:spacing w:after="480"/>
        <w:rPr>
          <w:lang w:val="es-ES_tradnl"/>
        </w:rPr>
      </w:pPr>
      <w:r w:rsidRPr="00962839">
        <w:rPr>
          <w:lang w:val="es-ES_tradnl"/>
        </w:rPr>
        <w:t>Descargo de responsabilidad: el presente documento no constituye un documento de política u orientación de la UPOV.</w:t>
      </w:r>
      <w:r w:rsidRPr="00962839">
        <w:rPr>
          <w:lang w:val="es-ES_tradnl"/>
        </w:rPr>
        <w:br/>
      </w:r>
      <w:r w:rsidRPr="00962839">
        <w:rPr>
          <w:lang w:val="es-ES_tradnl"/>
        </w:rPr>
        <w:br/>
        <w:t>Este documento se ha generado mediante traducción automática y no puede garantizarse su exactitud. Por lo tanto, el texto en el idioma original es la única versión auténtica.</w:t>
      </w:r>
    </w:p>
    <w:p w14:paraId="26310834" w14:textId="322DBCD6" w:rsidR="00B87575" w:rsidRPr="00F44709" w:rsidRDefault="00163D11" w:rsidP="00B87575">
      <w:r w:rsidRPr="00962839">
        <w:t xml:space="preserve">El objeto de la presente revisión es informar </w:t>
      </w:r>
      <w:r w:rsidR="000C76A5" w:rsidRPr="00962839">
        <w:t>de que el lugar de celebración de la quincuagésima sexta sesión del Grupo de Trabajo Técnico sobre Plantas Frutales (TWF), prevista del 23 a 26 de junio de 2024 en Türkiye, ha cambiado de Malatya a Bursa:</w:t>
      </w:r>
    </w:p>
    <w:p w14:paraId="421474E7" w14:textId="77777777" w:rsidR="00B87575" w:rsidRDefault="00B87575" w:rsidP="00B87575"/>
    <w:p w14:paraId="60BE4388" w14:textId="77777777" w:rsidR="000C76A5" w:rsidRPr="00F44709" w:rsidRDefault="000C76A5" w:rsidP="000C76A5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Grupo de Trabajo Técnico sobre Plantas Frutales (TWF)</w:t>
      </w:r>
    </w:p>
    <w:p w14:paraId="7E31A81F" w14:textId="1993F1E8" w:rsidR="000C76A5" w:rsidRPr="00F44709" w:rsidRDefault="000C76A5" w:rsidP="000C76A5">
      <w:pPr>
        <w:tabs>
          <w:tab w:val="left" w:pos="567"/>
        </w:tabs>
        <w:ind w:left="1843" w:hanging="1843"/>
        <w:jc w:val="left"/>
      </w:pPr>
      <w:r>
        <w:tab/>
      </w:r>
      <w:r w:rsidRPr="00F44709">
        <w:t>TWF/56</w:t>
      </w:r>
      <w:r w:rsidRPr="00F44709">
        <w:tab/>
      </w:r>
      <w:r w:rsidRPr="00F44709">
        <w:rPr>
          <w:rFonts w:cs="Arial"/>
        </w:rPr>
        <w:t>23</w:t>
      </w:r>
      <w:r>
        <w:rPr>
          <w:rFonts w:cs="Arial"/>
        </w:rPr>
        <w:t xml:space="preserve"> a </w:t>
      </w:r>
      <w:r w:rsidRPr="00F44709">
        <w:rPr>
          <w:rFonts w:cs="Arial"/>
        </w:rPr>
        <w:t xml:space="preserve">26 de junio, </w:t>
      </w:r>
      <w:bookmarkStart w:id="0" w:name="_Hlk185349288"/>
      <w:r w:rsidRPr="00401EC1">
        <w:rPr>
          <w:rFonts w:cs="Arial"/>
          <w:strike/>
          <w:highlight w:val="lightGray"/>
        </w:rPr>
        <w:t>Malatya</w:t>
      </w:r>
      <w:r>
        <w:rPr>
          <w:rFonts w:cs="Arial"/>
        </w:rPr>
        <w:t xml:space="preserve"> </w:t>
      </w:r>
      <w:r w:rsidRPr="00401EC1">
        <w:rPr>
          <w:rFonts w:cs="Arial"/>
          <w:highlight w:val="lightGray"/>
          <w:u w:val="single"/>
        </w:rPr>
        <w:t>Bursa</w:t>
      </w:r>
      <w:bookmarkEnd w:id="0"/>
      <w:r w:rsidRPr="00F44709">
        <w:rPr>
          <w:rFonts w:cs="Arial"/>
        </w:rPr>
        <w:t>, Türkiye</w:t>
      </w:r>
      <w:r>
        <w:rPr>
          <w:rFonts w:cs="Arial"/>
        </w:rPr>
        <w:t xml:space="preserve"> (reunión híbrida)</w:t>
      </w:r>
    </w:p>
    <w:p w14:paraId="460CA8A4" w14:textId="77777777" w:rsidR="008A31F5" w:rsidRDefault="008A31F5" w:rsidP="00B87575"/>
    <w:p w14:paraId="596CAC4F" w14:textId="77777777" w:rsidR="000C76A5" w:rsidRDefault="000C76A5" w:rsidP="00B87575"/>
    <w:p w14:paraId="65F2547D" w14:textId="77777777" w:rsidR="000C76A5" w:rsidRDefault="000C76A5" w:rsidP="00B87575"/>
    <w:p w14:paraId="57DB72C6" w14:textId="445F3C5A" w:rsidR="00B87575" w:rsidRPr="00F44709" w:rsidRDefault="00D1395A" w:rsidP="008A31F5">
      <w:pPr>
        <w:jc w:val="right"/>
      </w:pPr>
      <w:r w:rsidRPr="00F44709">
        <w:t xml:space="preserve">[Siguen los </w:t>
      </w:r>
      <w:r w:rsidR="008262CF" w:rsidRPr="00F44709">
        <w:t>Anexos</w:t>
      </w:r>
      <w:r w:rsidRPr="00F44709">
        <w:t>]</w:t>
      </w:r>
    </w:p>
    <w:p w14:paraId="18CEE907" w14:textId="77777777" w:rsidR="00B87575" w:rsidRPr="00F44709" w:rsidRDefault="00B87575" w:rsidP="00B87575">
      <w:pPr>
        <w:jc w:val="left"/>
        <w:sectPr w:rsidR="00B87575" w:rsidRPr="00F44709" w:rsidSect="008A31F5">
          <w:headerReference w:type="default" r:id="rId8"/>
          <w:headerReference w:type="first" r:id="rId9"/>
          <w:pgSz w:w="11907" w:h="16840" w:code="9"/>
          <w:pgMar w:top="510" w:right="1134" w:bottom="426" w:left="1134" w:header="510" w:footer="680" w:gutter="0"/>
          <w:pgNumType w:start="1"/>
          <w:cols w:space="720"/>
          <w:titlePg/>
        </w:sectPr>
      </w:pPr>
    </w:p>
    <w:p w14:paraId="54CE75E0" w14:textId="77777777" w:rsidR="00894783" w:rsidRPr="00F44709" w:rsidRDefault="00D1395A">
      <w:pPr>
        <w:jc w:val="center"/>
      </w:pPr>
      <w:r w:rsidRPr="00F44709">
        <w:lastRenderedPageBreak/>
        <w:t>ANEXO I</w:t>
      </w:r>
    </w:p>
    <w:p w14:paraId="0F8D0565" w14:textId="77777777" w:rsidR="00B87575" w:rsidRPr="00F44709" w:rsidRDefault="00B87575" w:rsidP="00B87575"/>
    <w:p w14:paraId="3014A033" w14:textId="77777777" w:rsidR="00894783" w:rsidRPr="00F44709" w:rsidRDefault="00D1395A">
      <w:pPr>
        <w:jc w:val="center"/>
      </w:pPr>
      <w:r w:rsidRPr="00F44709">
        <w:t>FECHAS DE REUNIONES EN 2025</w:t>
      </w:r>
    </w:p>
    <w:p w14:paraId="22529A53" w14:textId="34A64B51" w:rsidR="00894783" w:rsidRPr="00F44709" w:rsidRDefault="00D1395A">
      <w:pPr>
        <w:jc w:val="center"/>
      </w:pPr>
      <w:r w:rsidRPr="00F44709">
        <w:rPr>
          <w:i/>
        </w:rPr>
        <w:t>presentad</w:t>
      </w:r>
      <w:r w:rsidR="00F6321D">
        <w:rPr>
          <w:i/>
        </w:rPr>
        <w:t>a</w:t>
      </w:r>
      <w:r w:rsidRPr="00F44709">
        <w:rPr>
          <w:i/>
        </w:rPr>
        <w:t>s por orden de los órganos</w:t>
      </w:r>
    </w:p>
    <w:p w14:paraId="55F714CE" w14:textId="77777777" w:rsidR="00B87575" w:rsidRPr="00F44709" w:rsidRDefault="00B87575" w:rsidP="00B87575"/>
    <w:p w14:paraId="02E5F496" w14:textId="77777777" w:rsidR="00B87575" w:rsidRPr="00F44709" w:rsidRDefault="00B87575" w:rsidP="00B87575"/>
    <w:p w14:paraId="4AE4D87D" w14:textId="77777777" w:rsidR="00894783" w:rsidRPr="00F44709" w:rsidRDefault="00D1395A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Consejo</w:t>
      </w:r>
    </w:p>
    <w:p w14:paraId="4851FD84" w14:textId="6AA43FDC" w:rsidR="00894783" w:rsidRPr="00F44709" w:rsidRDefault="00D1395A">
      <w:pPr>
        <w:spacing w:after="60"/>
        <w:ind w:left="1843" w:hanging="1276"/>
        <w:jc w:val="left"/>
        <w:rPr>
          <w:szCs w:val="24"/>
        </w:rPr>
      </w:pPr>
      <w:r w:rsidRPr="00F44709">
        <w:rPr>
          <w:szCs w:val="24"/>
        </w:rPr>
        <w:t>C/59</w:t>
      </w:r>
      <w:r w:rsidR="00F6321D">
        <w:rPr>
          <w:szCs w:val="24"/>
        </w:rPr>
        <w:tab/>
      </w:r>
      <w:r w:rsidRPr="00F44709">
        <w:rPr>
          <w:szCs w:val="24"/>
        </w:rPr>
        <w:t>24 de octubre</w:t>
      </w:r>
    </w:p>
    <w:p w14:paraId="0C779416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6278CF61" w14:textId="77777777" w:rsidR="00894783" w:rsidRPr="00F44709" w:rsidRDefault="00D1395A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Comité Consultivo</w:t>
      </w:r>
    </w:p>
    <w:p w14:paraId="4FB8AFB4" w14:textId="77777777" w:rsidR="00894783" w:rsidRPr="00F44709" w:rsidRDefault="00D1395A">
      <w:pPr>
        <w:spacing w:after="60"/>
        <w:ind w:left="1843" w:hanging="1276"/>
        <w:jc w:val="left"/>
        <w:rPr>
          <w:szCs w:val="24"/>
        </w:rPr>
      </w:pPr>
      <w:r w:rsidRPr="00F44709">
        <w:rPr>
          <w:szCs w:val="24"/>
        </w:rPr>
        <w:t>CC/103</w:t>
      </w:r>
      <w:r w:rsidRPr="00F44709">
        <w:rPr>
          <w:szCs w:val="24"/>
        </w:rPr>
        <w:tab/>
        <w:t>23 de octubre</w:t>
      </w:r>
    </w:p>
    <w:p w14:paraId="2476EF6A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01CB7919" w14:textId="77777777" w:rsidR="00894783" w:rsidRPr="00F44709" w:rsidRDefault="00D1395A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Comité Administrativo y Jurídico</w:t>
      </w:r>
    </w:p>
    <w:p w14:paraId="75F16169" w14:textId="1DA372BB" w:rsidR="00894783" w:rsidRPr="00F44709" w:rsidRDefault="00D1395A">
      <w:pPr>
        <w:spacing w:after="60"/>
        <w:ind w:left="1843" w:hanging="1276"/>
        <w:jc w:val="left"/>
        <w:rPr>
          <w:szCs w:val="24"/>
        </w:rPr>
      </w:pPr>
      <w:r w:rsidRPr="00F44709">
        <w:rPr>
          <w:szCs w:val="24"/>
        </w:rPr>
        <w:t>CAJ/82</w:t>
      </w:r>
      <w:r w:rsidR="00F6321D">
        <w:rPr>
          <w:szCs w:val="24"/>
        </w:rPr>
        <w:tab/>
      </w:r>
      <w:r w:rsidRPr="00F44709">
        <w:rPr>
          <w:szCs w:val="24"/>
        </w:rPr>
        <w:t>22 de octubre</w:t>
      </w:r>
      <w:r w:rsidR="002C31B0">
        <w:rPr>
          <w:szCs w:val="24"/>
        </w:rPr>
        <w:t xml:space="preserve"> (mañana)</w:t>
      </w:r>
    </w:p>
    <w:p w14:paraId="4832F53A" w14:textId="77777777" w:rsidR="00894783" w:rsidRPr="00F44709" w:rsidRDefault="00D1395A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F44709">
        <w:rPr>
          <w:szCs w:val="24"/>
        </w:rPr>
        <w:t>Reunión sobre solicitudes electrónicas (EAM)</w:t>
      </w:r>
    </w:p>
    <w:p w14:paraId="65F69B31" w14:textId="77D14792" w:rsidR="00894783" w:rsidRPr="00F44709" w:rsidRDefault="00D1395A">
      <w:pPr>
        <w:tabs>
          <w:tab w:val="left" w:pos="1134"/>
        </w:tabs>
        <w:ind w:left="2410" w:hanging="1276"/>
        <w:jc w:val="left"/>
        <w:rPr>
          <w:szCs w:val="24"/>
        </w:rPr>
      </w:pPr>
      <w:r w:rsidRPr="00F44709">
        <w:rPr>
          <w:szCs w:val="24"/>
        </w:rPr>
        <w:t>EAM/5</w:t>
      </w:r>
      <w:r w:rsidR="00F6321D">
        <w:rPr>
          <w:szCs w:val="24"/>
        </w:rPr>
        <w:tab/>
        <w:t>17 de m</w:t>
      </w:r>
      <w:r w:rsidRPr="00F44709">
        <w:rPr>
          <w:szCs w:val="24"/>
        </w:rPr>
        <w:t>arzo (reunión virtual)</w:t>
      </w:r>
    </w:p>
    <w:p w14:paraId="40ACA0EF" w14:textId="4BE6BED8" w:rsidR="00894783" w:rsidRPr="00F44709" w:rsidRDefault="00D1395A">
      <w:pPr>
        <w:tabs>
          <w:tab w:val="left" w:pos="1134"/>
        </w:tabs>
        <w:ind w:left="2410" w:hanging="1276"/>
        <w:jc w:val="left"/>
        <w:rPr>
          <w:szCs w:val="24"/>
        </w:rPr>
      </w:pPr>
      <w:r w:rsidRPr="00F44709">
        <w:rPr>
          <w:szCs w:val="24"/>
        </w:rPr>
        <w:t>EAM/6</w:t>
      </w:r>
      <w:r w:rsidR="00F6321D">
        <w:rPr>
          <w:szCs w:val="24"/>
        </w:rPr>
        <w:tab/>
      </w:r>
      <w:r w:rsidRPr="00F44709">
        <w:rPr>
          <w:szCs w:val="24"/>
        </w:rPr>
        <w:t xml:space="preserve">21 de octubre (tarde) (reunión </w:t>
      </w:r>
      <w:r w:rsidR="00F6321D">
        <w:rPr>
          <w:szCs w:val="24"/>
        </w:rPr>
        <w:t>híbrida</w:t>
      </w:r>
      <w:r w:rsidRPr="00F44709">
        <w:rPr>
          <w:szCs w:val="24"/>
        </w:rPr>
        <w:t>)</w:t>
      </w:r>
    </w:p>
    <w:p w14:paraId="39A6CD83" w14:textId="77777777" w:rsidR="00894783" w:rsidRPr="00F44709" w:rsidRDefault="00D1395A">
      <w:pPr>
        <w:tabs>
          <w:tab w:val="left" w:pos="1134"/>
        </w:tabs>
        <w:spacing w:before="120" w:after="60"/>
        <w:ind w:left="567"/>
        <w:jc w:val="left"/>
      </w:pPr>
      <w:r w:rsidRPr="00F44709">
        <w:t>Grupo de trabajo sobre el producto de la cosecha y la utilización no autorizada de material de reproducción o de multiplicación (WG-HRV)</w:t>
      </w:r>
    </w:p>
    <w:p w14:paraId="4F26E884" w14:textId="77777777" w:rsidR="00894783" w:rsidRPr="00F44709" w:rsidRDefault="000A5F34">
      <w:pPr>
        <w:tabs>
          <w:tab w:val="left" w:pos="1134"/>
        </w:tabs>
        <w:ind w:left="2410" w:hanging="1276"/>
        <w:jc w:val="left"/>
        <w:rPr>
          <w:szCs w:val="24"/>
        </w:rPr>
      </w:pPr>
      <w:r w:rsidRPr="00F44709">
        <w:rPr>
          <w:szCs w:val="24"/>
        </w:rPr>
        <w:t>WG-HRV/7</w:t>
      </w:r>
      <w:r w:rsidR="00D1395A" w:rsidRPr="00F44709">
        <w:rPr>
          <w:szCs w:val="24"/>
        </w:rPr>
        <w:tab/>
      </w:r>
      <w:r w:rsidR="00B24721" w:rsidRPr="00F44709">
        <w:rPr>
          <w:szCs w:val="24"/>
        </w:rPr>
        <w:t>20 de marzo (reunión virtual)</w:t>
      </w:r>
    </w:p>
    <w:p w14:paraId="22B2E633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4435E8A0" w14:textId="77777777" w:rsidR="00894783" w:rsidRPr="00F44709" w:rsidRDefault="00D1395A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Comité Técnico</w:t>
      </w:r>
    </w:p>
    <w:p w14:paraId="632A2182" w14:textId="6E3453CF" w:rsidR="00894783" w:rsidRPr="00F44709" w:rsidRDefault="004C447D">
      <w:pPr>
        <w:spacing w:after="60"/>
        <w:ind w:left="1843" w:hanging="1276"/>
        <w:jc w:val="left"/>
        <w:rPr>
          <w:szCs w:val="24"/>
        </w:rPr>
      </w:pPr>
      <w:r w:rsidRPr="00F44709">
        <w:rPr>
          <w:szCs w:val="24"/>
        </w:rPr>
        <w:t>TC/61</w:t>
      </w:r>
      <w:r w:rsidR="00F6321D">
        <w:rPr>
          <w:szCs w:val="24"/>
        </w:rPr>
        <w:tab/>
      </w:r>
      <w:r w:rsidRPr="00F44709">
        <w:rPr>
          <w:szCs w:val="24"/>
        </w:rPr>
        <w:t xml:space="preserve">20 </w:t>
      </w:r>
      <w:r w:rsidR="00D1395A" w:rsidRPr="00F44709">
        <w:rPr>
          <w:szCs w:val="24"/>
        </w:rPr>
        <w:t xml:space="preserve">y </w:t>
      </w:r>
      <w:r w:rsidRPr="00F44709">
        <w:rPr>
          <w:szCs w:val="24"/>
        </w:rPr>
        <w:t xml:space="preserve">21 </w:t>
      </w:r>
      <w:r w:rsidR="00D1395A" w:rsidRPr="00F44709">
        <w:rPr>
          <w:szCs w:val="24"/>
        </w:rPr>
        <w:t>de octubre</w:t>
      </w:r>
    </w:p>
    <w:p w14:paraId="62545AD5" w14:textId="77777777" w:rsidR="00894783" w:rsidRPr="00F44709" w:rsidRDefault="00D1395A">
      <w:pPr>
        <w:tabs>
          <w:tab w:val="left" w:pos="1134"/>
        </w:tabs>
        <w:spacing w:before="120" w:after="60"/>
        <w:ind w:left="567"/>
        <w:jc w:val="left"/>
      </w:pPr>
      <w:r w:rsidRPr="00F44709">
        <w:t>Comité de Redacción Ampliado (TC-EDC)</w:t>
      </w:r>
    </w:p>
    <w:p w14:paraId="592D78B7" w14:textId="0C7CED27" w:rsidR="00894783" w:rsidRPr="00F44709" w:rsidRDefault="00D1395A">
      <w:pPr>
        <w:tabs>
          <w:tab w:val="left" w:pos="1134"/>
        </w:tabs>
        <w:ind w:left="2410" w:hanging="1276"/>
        <w:jc w:val="left"/>
        <w:rPr>
          <w:szCs w:val="24"/>
        </w:rPr>
      </w:pPr>
      <w:r w:rsidRPr="00F44709">
        <w:rPr>
          <w:szCs w:val="24"/>
        </w:rPr>
        <w:t>13 y 15 de enero (reuni</w:t>
      </w:r>
      <w:r w:rsidR="002C31B0">
        <w:rPr>
          <w:szCs w:val="24"/>
        </w:rPr>
        <w:t>o</w:t>
      </w:r>
      <w:r w:rsidRPr="00F44709">
        <w:rPr>
          <w:szCs w:val="24"/>
        </w:rPr>
        <w:t>n</w:t>
      </w:r>
      <w:r w:rsidR="002C31B0">
        <w:rPr>
          <w:szCs w:val="24"/>
        </w:rPr>
        <w:t>es</w:t>
      </w:r>
      <w:r w:rsidRPr="00F44709">
        <w:rPr>
          <w:szCs w:val="24"/>
        </w:rPr>
        <w:t xml:space="preserve"> virtual</w:t>
      </w:r>
      <w:r w:rsidR="002C31B0">
        <w:rPr>
          <w:szCs w:val="24"/>
        </w:rPr>
        <w:t>es</w:t>
      </w:r>
      <w:r w:rsidRPr="00F44709">
        <w:rPr>
          <w:szCs w:val="24"/>
        </w:rPr>
        <w:t xml:space="preserve">) </w:t>
      </w:r>
    </w:p>
    <w:p w14:paraId="407CEE6E" w14:textId="7102030A" w:rsidR="00894783" w:rsidRDefault="004C447D">
      <w:pPr>
        <w:tabs>
          <w:tab w:val="left" w:pos="1134"/>
        </w:tabs>
        <w:ind w:left="2410" w:hanging="1276"/>
        <w:jc w:val="left"/>
        <w:rPr>
          <w:szCs w:val="24"/>
        </w:rPr>
      </w:pPr>
      <w:r w:rsidRPr="00F44709">
        <w:rPr>
          <w:szCs w:val="24"/>
        </w:rPr>
        <w:t xml:space="preserve">18 </w:t>
      </w:r>
      <w:r w:rsidR="00D1395A" w:rsidRPr="00F44709">
        <w:rPr>
          <w:szCs w:val="24"/>
        </w:rPr>
        <w:t xml:space="preserve">y </w:t>
      </w:r>
      <w:r w:rsidRPr="00F44709">
        <w:rPr>
          <w:szCs w:val="24"/>
        </w:rPr>
        <w:t xml:space="preserve">19 </w:t>
      </w:r>
      <w:r w:rsidR="00D1395A" w:rsidRPr="00F44709">
        <w:rPr>
          <w:szCs w:val="24"/>
        </w:rPr>
        <w:t>de marzo (reuni</w:t>
      </w:r>
      <w:r w:rsidR="002C31B0">
        <w:rPr>
          <w:szCs w:val="24"/>
        </w:rPr>
        <w:t>ones</w:t>
      </w:r>
      <w:r w:rsidR="00D1395A" w:rsidRPr="00F44709">
        <w:rPr>
          <w:szCs w:val="24"/>
        </w:rPr>
        <w:t xml:space="preserve"> virtual</w:t>
      </w:r>
      <w:r w:rsidR="002C31B0">
        <w:rPr>
          <w:szCs w:val="24"/>
        </w:rPr>
        <w:t>es</w:t>
      </w:r>
      <w:r w:rsidR="00D1395A" w:rsidRPr="00F44709">
        <w:rPr>
          <w:szCs w:val="24"/>
        </w:rPr>
        <w:t>)</w:t>
      </w:r>
    </w:p>
    <w:p w14:paraId="0A2D6075" w14:textId="23FE0A4E" w:rsidR="002C31B0" w:rsidRPr="00F44709" w:rsidRDefault="002C31B0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>14 y 16 de octubre (reuniones virtuales)</w:t>
      </w:r>
    </w:p>
    <w:p w14:paraId="13D3C5A9" w14:textId="2863329D" w:rsidR="00894783" w:rsidRPr="00F44709" w:rsidRDefault="002C31B0">
      <w:pPr>
        <w:tabs>
          <w:tab w:val="left" w:pos="1134"/>
        </w:tabs>
        <w:ind w:left="2410" w:hanging="1276"/>
        <w:jc w:val="left"/>
        <w:rPr>
          <w:szCs w:val="24"/>
        </w:rPr>
      </w:pPr>
      <w:r>
        <w:rPr>
          <w:szCs w:val="24"/>
        </w:rPr>
        <w:t xml:space="preserve">19 y </w:t>
      </w:r>
      <w:r w:rsidR="004C447D" w:rsidRPr="00F44709">
        <w:rPr>
          <w:szCs w:val="24"/>
        </w:rPr>
        <w:t>20</w:t>
      </w:r>
      <w:r w:rsidR="00D1395A" w:rsidRPr="00F44709">
        <w:rPr>
          <w:szCs w:val="24"/>
        </w:rPr>
        <w:t xml:space="preserve"> de octubre (</w:t>
      </w:r>
      <w:r w:rsidR="00F6321D">
        <w:rPr>
          <w:szCs w:val="24"/>
        </w:rPr>
        <w:t>noche</w:t>
      </w:r>
      <w:r w:rsidR="00D1395A" w:rsidRPr="00F44709">
        <w:rPr>
          <w:szCs w:val="24"/>
        </w:rPr>
        <w:t>)</w:t>
      </w:r>
      <w:r>
        <w:rPr>
          <w:szCs w:val="24"/>
        </w:rPr>
        <w:t xml:space="preserve"> (reuniones híbridas)</w:t>
      </w:r>
    </w:p>
    <w:p w14:paraId="3E5293C0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00FAFECD" w14:textId="77777777" w:rsidR="00894783" w:rsidRPr="00F44709" w:rsidRDefault="00D1395A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Grupo de Trabajo Técnico sobre Plantas Agrícolas (TWA)</w:t>
      </w:r>
    </w:p>
    <w:p w14:paraId="380DADFA" w14:textId="34AF93AD" w:rsidR="00894783" w:rsidRPr="00F44709" w:rsidRDefault="00D1395A">
      <w:pPr>
        <w:tabs>
          <w:tab w:val="left" w:pos="567"/>
        </w:tabs>
        <w:ind w:left="1843" w:hanging="1843"/>
        <w:jc w:val="left"/>
      </w:pPr>
      <w:r w:rsidRPr="00F44709">
        <w:rPr>
          <w:rFonts w:cs="Arial"/>
        </w:rPr>
        <w:tab/>
      </w:r>
      <w:r w:rsidR="00E71B07" w:rsidRPr="00F44709">
        <w:rPr>
          <w:rFonts w:cs="Arial"/>
        </w:rPr>
        <w:t>TWA/54</w:t>
      </w:r>
      <w:r w:rsidRPr="00F44709">
        <w:rPr>
          <w:rFonts w:cs="Arial"/>
        </w:rPr>
        <w:tab/>
      </w:r>
      <w:r w:rsidR="00B46A12" w:rsidRPr="00F44709">
        <w:rPr>
          <w:rFonts w:cs="Arial"/>
        </w:rPr>
        <w:t>19</w:t>
      </w:r>
      <w:r w:rsidR="00F6321D">
        <w:rPr>
          <w:rFonts w:cs="Arial"/>
        </w:rPr>
        <w:t xml:space="preserve"> a </w:t>
      </w:r>
      <w:r w:rsidR="00B46A12" w:rsidRPr="00F44709">
        <w:rPr>
          <w:rFonts w:cs="Arial"/>
        </w:rPr>
        <w:t xml:space="preserve">22 de mayo, Arusha, </w:t>
      </w:r>
      <w:r w:rsidR="00164E5B" w:rsidRPr="00F44709">
        <w:rPr>
          <w:rFonts w:cs="Arial"/>
        </w:rPr>
        <w:t xml:space="preserve">República Unida de </w:t>
      </w:r>
      <w:proofErr w:type="spellStart"/>
      <w:r w:rsidR="00164E5B" w:rsidRPr="00F44709">
        <w:rPr>
          <w:rFonts w:cs="Arial"/>
        </w:rPr>
        <w:t>Tanzanía</w:t>
      </w:r>
      <w:proofErr w:type="spellEnd"/>
      <w:r w:rsidR="002C31B0">
        <w:rPr>
          <w:rFonts w:cs="Arial"/>
        </w:rPr>
        <w:t xml:space="preserve"> (reunión híbrida)</w:t>
      </w:r>
    </w:p>
    <w:p w14:paraId="7FD82FCD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  <w:rPr>
          <w:highlight w:val="yellow"/>
        </w:rPr>
      </w:pPr>
    </w:p>
    <w:p w14:paraId="23AECAEE" w14:textId="77777777" w:rsidR="00894783" w:rsidRPr="00F44709" w:rsidRDefault="00D1395A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Grupo de Trabajo Técnico sobre Plantas Frutales (TWF)</w:t>
      </w:r>
    </w:p>
    <w:p w14:paraId="03ABBEE4" w14:textId="7974FC51" w:rsidR="00894783" w:rsidRPr="00F44709" w:rsidRDefault="00F6321D">
      <w:pPr>
        <w:tabs>
          <w:tab w:val="left" w:pos="567"/>
        </w:tabs>
        <w:ind w:left="1843" w:hanging="1843"/>
        <w:jc w:val="left"/>
      </w:pPr>
      <w:r>
        <w:tab/>
      </w:r>
      <w:r w:rsidR="00E71B07" w:rsidRPr="00962839">
        <w:t>TWF/56</w:t>
      </w:r>
      <w:r w:rsidR="00D1395A" w:rsidRPr="00962839">
        <w:tab/>
      </w:r>
      <w:r w:rsidR="007076E6" w:rsidRPr="00962839">
        <w:rPr>
          <w:rFonts w:cs="Arial"/>
        </w:rPr>
        <w:t>23</w:t>
      </w:r>
      <w:r w:rsidRPr="00962839">
        <w:rPr>
          <w:rFonts w:cs="Arial"/>
        </w:rPr>
        <w:t xml:space="preserve"> a </w:t>
      </w:r>
      <w:r w:rsidR="007076E6" w:rsidRPr="00962839">
        <w:rPr>
          <w:rFonts w:cs="Arial"/>
        </w:rPr>
        <w:t xml:space="preserve">26 de junio, </w:t>
      </w:r>
      <w:r w:rsidR="000C76A5" w:rsidRPr="00962839">
        <w:rPr>
          <w:rFonts w:cs="Arial"/>
        </w:rPr>
        <w:t>Bursa</w:t>
      </w:r>
      <w:r w:rsidR="007076E6" w:rsidRPr="00962839">
        <w:rPr>
          <w:rFonts w:cs="Arial"/>
        </w:rPr>
        <w:t>, Türkiye</w:t>
      </w:r>
      <w:r w:rsidR="002C31B0" w:rsidRPr="00962839">
        <w:rPr>
          <w:rFonts w:cs="Arial"/>
        </w:rPr>
        <w:t xml:space="preserve"> (reunión híbrida)</w:t>
      </w:r>
    </w:p>
    <w:p w14:paraId="6EC6EDAB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6098A5D7" w14:textId="77777777" w:rsidR="00894783" w:rsidRPr="00F44709" w:rsidRDefault="00D1395A">
      <w:pPr>
        <w:tabs>
          <w:tab w:val="left" w:pos="567"/>
        </w:tabs>
        <w:ind w:left="1843" w:hanging="1843"/>
        <w:jc w:val="left"/>
        <w:rPr>
          <w:u w:val="single"/>
        </w:rPr>
      </w:pPr>
      <w:r w:rsidRPr="00F44709">
        <w:rPr>
          <w:u w:val="single"/>
        </w:rPr>
        <w:t>Grupo de Trabajo Técnico sobre Métodos y Técnicas de Examen (TWM)</w:t>
      </w:r>
    </w:p>
    <w:p w14:paraId="5B1F1886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52FCAA57" w14:textId="31E63A3F" w:rsidR="00894783" w:rsidRPr="00F44709" w:rsidRDefault="00D1395A">
      <w:pPr>
        <w:tabs>
          <w:tab w:val="left" w:pos="567"/>
        </w:tabs>
        <w:ind w:left="1843" w:hanging="1843"/>
        <w:jc w:val="left"/>
      </w:pPr>
      <w:r w:rsidRPr="00F44709">
        <w:tab/>
      </w:r>
      <w:r w:rsidR="00977F06" w:rsidRPr="00F44709">
        <w:t>TWM/3</w:t>
      </w:r>
      <w:r w:rsidR="00F6321D">
        <w:tab/>
      </w:r>
      <w:r w:rsidR="002C31B0">
        <w:t>28</w:t>
      </w:r>
      <w:r w:rsidR="00F6321D">
        <w:t xml:space="preserve"> </w:t>
      </w:r>
      <w:r w:rsidR="00977F06" w:rsidRPr="00F44709">
        <w:t xml:space="preserve">de abril </w:t>
      </w:r>
      <w:r w:rsidR="002C31B0">
        <w:t xml:space="preserve">a 1 de mayo, Beijing, China </w:t>
      </w:r>
      <w:r w:rsidR="002C31B0">
        <w:rPr>
          <w:rFonts w:cs="Arial"/>
        </w:rPr>
        <w:t>(reunión híbrida)</w:t>
      </w:r>
    </w:p>
    <w:p w14:paraId="421FA765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536594B9" w14:textId="77777777" w:rsidR="00894783" w:rsidRPr="00F44709" w:rsidRDefault="00D1395A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Grupo de Trabajo Técnico sobre Plantas Ornamentales y Árboles Forestales (TWO)</w:t>
      </w:r>
    </w:p>
    <w:p w14:paraId="7B075E89" w14:textId="4F84DD9C" w:rsidR="00894783" w:rsidRPr="00F44709" w:rsidRDefault="00D1395A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F44709">
        <w:tab/>
      </w:r>
      <w:r w:rsidR="00F6321D">
        <w:t>TWO</w:t>
      </w:r>
      <w:r w:rsidR="00E71B07" w:rsidRPr="00F44709">
        <w:t>/57</w:t>
      </w:r>
      <w:r w:rsidRPr="00F44709">
        <w:tab/>
      </w:r>
      <w:r w:rsidR="00B46A12" w:rsidRPr="00F44709">
        <w:rPr>
          <w:rFonts w:cs="Arial"/>
        </w:rPr>
        <w:t>31 de marzo</w:t>
      </w:r>
      <w:r w:rsidR="00F6321D">
        <w:rPr>
          <w:rFonts w:cs="Arial"/>
        </w:rPr>
        <w:t xml:space="preserve"> a </w:t>
      </w:r>
      <w:r w:rsidR="00B46A12" w:rsidRPr="00F44709">
        <w:rPr>
          <w:rFonts w:cs="Arial"/>
        </w:rPr>
        <w:t xml:space="preserve">3 de abril, Roelofarendsveen, </w:t>
      </w:r>
      <w:r w:rsidR="00E71B07" w:rsidRPr="00F44709">
        <w:rPr>
          <w:rFonts w:cs="Arial"/>
        </w:rPr>
        <w:t>Reino de los Países Bajos</w:t>
      </w:r>
      <w:r w:rsidR="002C31B0">
        <w:rPr>
          <w:rFonts w:cs="Arial"/>
        </w:rPr>
        <w:t xml:space="preserve"> (reunión híbrida)</w:t>
      </w:r>
    </w:p>
    <w:p w14:paraId="64C2AC19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1B511E84" w14:textId="77777777" w:rsidR="00894783" w:rsidRPr="00F44709" w:rsidRDefault="00D1395A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F44709">
        <w:rPr>
          <w:szCs w:val="24"/>
          <w:u w:val="single"/>
        </w:rPr>
        <w:t>Grupo de Trabajo Técnico sobre Hortalizas (TWV)</w:t>
      </w:r>
    </w:p>
    <w:p w14:paraId="120C62DB" w14:textId="23B80987" w:rsidR="00894783" w:rsidRPr="00F44709" w:rsidRDefault="00D1395A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F44709">
        <w:tab/>
      </w:r>
      <w:r w:rsidR="00397380" w:rsidRPr="00F44709">
        <w:t>TWV/59</w:t>
      </w:r>
      <w:r w:rsidRPr="00F44709">
        <w:tab/>
      </w:r>
      <w:r w:rsidR="00FC63C3" w:rsidRPr="00F44709">
        <w:rPr>
          <w:rFonts w:cs="Arial"/>
        </w:rPr>
        <w:t>5</w:t>
      </w:r>
      <w:r w:rsidR="00F6321D">
        <w:rPr>
          <w:rFonts w:cs="Arial"/>
        </w:rPr>
        <w:t xml:space="preserve"> a </w:t>
      </w:r>
      <w:r w:rsidR="00FC63C3" w:rsidRPr="00F44709">
        <w:rPr>
          <w:rFonts w:cs="Arial"/>
        </w:rPr>
        <w:t xml:space="preserve">8 de mayo </w:t>
      </w:r>
      <w:r w:rsidRPr="00F44709">
        <w:rPr>
          <w:rFonts w:cs="Arial"/>
        </w:rPr>
        <w:t>(reunión virtual)</w:t>
      </w:r>
    </w:p>
    <w:p w14:paraId="0039282E" w14:textId="77777777" w:rsidR="00B87575" w:rsidRDefault="00B87575" w:rsidP="00B87575">
      <w:pPr>
        <w:tabs>
          <w:tab w:val="left" w:pos="567"/>
        </w:tabs>
        <w:ind w:left="1843" w:hanging="1843"/>
        <w:jc w:val="left"/>
      </w:pPr>
    </w:p>
    <w:p w14:paraId="43069740" w14:textId="6D88F96A" w:rsidR="002C31B0" w:rsidRPr="002C31B0" w:rsidRDefault="002C31B0" w:rsidP="00B87575">
      <w:pPr>
        <w:tabs>
          <w:tab w:val="left" w:pos="567"/>
        </w:tabs>
        <w:ind w:left="1843" w:hanging="1843"/>
        <w:jc w:val="left"/>
        <w:rPr>
          <w:u w:val="single"/>
        </w:rPr>
      </w:pPr>
      <w:r w:rsidRPr="002C31B0">
        <w:rPr>
          <w:u w:val="single"/>
        </w:rPr>
        <w:t>Seminario sobre la cooperación con los obtentores en el examen DHE</w:t>
      </w:r>
    </w:p>
    <w:p w14:paraId="6EC732F6" w14:textId="77777777" w:rsidR="002C31B0" w:rsidRDefault="002C31B0" w:rsidP="00B87575">
      <w:pPr>
        <w:tabs>
          <w:tab w:val="left" w:pos="567"/>
        </w:tabs>
        <w:ind w:left="1843" w:hanging="1843"/>
        <w:jc w:val="left"/>
      </w:pPr>
    </w:p>
    <w:p w14:paraId="22E691A5" w14:textId="0EF9AC1A" w:rsidR="002C31B0" w:rsidRDefault="002C31B0" w:rsidP="00B87575">
      <w:pPr>
        <w:tabs>
          <w:tab w:val="left" w:pos="567"/>
        </w:tabs>
        <w:ind w:left="1843" w:hanging="1843"/>
        <w:jc w:val="left"/>
      </w:pPr>
      <w:r>
        <w:tab/>
        <w:t xml:space="preserve">22 de octubre (2022) </w:t>
      </w:r>
      <w:r>
        <w:rPr>
          <w:rFonts w:cs="Arial"/>
        </w:rPr>
        <w:t>(reunión híbrida)</w:t>
      </w:r>
    </w:p>
    <w:p w14:paraId="5933FBC9" w14:textId="77777777" w:rsidR="002C31B0" w:rsidRPr="00F44709" w:rsidRDefault="002C31B0" w:rsidP="00B87575">
      <w:pPr>
        <w:tabs>
          <w:tab w:val="left" w:pos="567"/>
        </w:tabs>
        <w:ind w:left="1843" w:hanging="1843"/>
        <w:jc w:val="left"/>
      </w:pPr>
    </w:p>
    <w:p w14:paraId="2BC71E2A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10DD069B" w14:textId="77777777" w:rsidR="00B87575" w:rsidRPr="00F44709" w:rsidRDefault="00B87575" w:rsidP="00B87575">
      <w:pPr>
        <w:tabs>
          <w:tab w:val="left" w:pos="567"/>
        </w:tabs>
        <w:ind w:left="1843" w:hanging="1843"/>
        <w:jc w:val="left"/>
      </w:pPr>
    </w:p>
    <w:p w14:paraId="0A5325E7" w14:textId="77777777" w:rsidR="00894783" w:rsidRPr="00F44709" w:rsidRDefault="00D1395A">
      <w:pPr>
        <w:ind w:left="567" w:hanging="567"/>
        <w:jc w:val="right"/>
      </w:pPr>
      <w:r w:rsidRPr="00F44709">
        <w:t>[Sigue el Anexo II]</w:t>
      </w:r>
    </w:p>
    <w:p w14:paraId="32E1CE3C" w14:textId="77777777" w:rsidR="00B87575" w:rsidRPr="00F44709" w:rsidRDefault="00B87575" w:rsidP="00B87575">
      <w:pPr>
        <w:sectPr w:rsidR="00B87575" w:rsidRPr="00F44709" w:rsidSect="0085735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14:paraId="1BB199EF" w14:textId="77777777" w:rsidR="00894783" w:rsidRPr="00F44709" w:rsidRDefault="00D1395A">
      <w:pPr>
        <w:jc w:val="center"/>
      </w:pPr>
      <w:r w:rsidRPr="00F44709">
        <w:lastRenderedPageBreak/>
        <w:t>ANEXO II</w:t>
      </w:r>
    </w:p>
    <w:p w14:paraId="076B19E7" w14:textId="77777777" w:rsidR="00B87575" w:rsidRPr="00F44709" w:rsidRDefault="00B87575" w:rsidP="00B87575"/>
    <w:p w14:paraId="32CD6F9C" w14:textId="77777777" w:rsidR="00894783" w:rsidRPr="00F44709" w:rsidRDefault="00D1395A">
      <w:pPr>
        <w:jc w:val="center"/>
      </w:pPr>
      <w:r w:rsidRPr="00F44709">
        <w:t>FECHAS DE REUNIONES EN 2025</w:t>
      </w:r>
    </w:p>
    <w:p w14:paraId="0E3F9276" w14:textId="7CE24C37" w:rsidR="00894783" w:rsidRPr="00F44709" w:rsidRDefault="00D1395A">
      <w:pPr>
        <w:jc w:val="center"/>
      </w:pPr>
      <w:r w:rsidRPr="00F44709">
        <w:rPr>
          <w:i/>
        </w:rPr>
        <w:t>presentad</w:t>
      </w:r>
      <w:r w:rsidR="00F6321D">
        <w:rPr>
          <w:i/>
        </w:rPr>
        <w:t>a</w:t>
      </w:r>
      <w:r w:rsidRPr="00F44709">
        <w:rPr>
          <w:i/>
        </w:rPr>
        <w:t>s por orden cronológico</w:t>
      </w:r>
    </w:p>
    <w:p w14:paraId="37E263BA" w14:textId="77777777" w:rsidR="00B87575" w:rsidRPr="00F44709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0318AC84" w14:textId="77777777" w:rsidR="00B87575" w:rsidRPr="00F44709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649F048A" w14:textId="435906A9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ENERO </w:t>
      </w:r>
      <w:r w:rsidR="00F6321D"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2025</w:t>
      </w:r>
    </w:p>
    <w:p w14:paraId="437E1201" w14:textId="77777777" w:rsidR="00EB6653" w:rsidRPr="00F44709" w:rsidRDefault="00EB6653" w:rsidP="00EB6653"/>
    <w:p w14:paraId="5685821C" w14:textId="3063AD9A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Lunes 13 y miércoles 15</w:t>
      </w:r>
      <w:r w:rsidR="00F6321D">
        <w:rPr>
          <w:szCs w:val="24"/>
        </w:rPr>
        <w:tab/>
      </w:r>
      <w:r w:rsidRPr="00F44709">
        <w:rPr>
          <w:szCs w:val="24"/>
        </w:rPr>
        <w:t xml:space="preserve">TC-EDC </w:t>
      </w:r>
      <w:r w:rsidRPr="00F44709">
        <w:t xml:space="preserve">(reunión virtual) </w:t>
      </w:r>
    </w:p>
    <w:p w14:paraId="5ADD4C87" w14:textId="77777777" w:rsidR="00EB6653" w:rsidRPr="00F44709" w:rsidRDefault="00EB6653" w:rsidP="00EB6653"/>
    <w:p w14:paraId="76CDC782" w14:textId="77777777" w:rsidR="00EB6653" w:rsidRPr="00F44709" w:rsidRDefault="00EB6653" w:rsidP="00EB6653">
      <w:pPr>
        <w:tabs>
          <w:tab w:val="left" w:pos="284"/>
          <w:tab w:val="left" w:pos="4253"/>
        </w:tabs>
        <w:ind w:left="4253" w:hanging="4253"/>
        <w:jc w:val="left"/>
      </w:pPr>
    </w:p>
    <w:p w14:paraId="4F6BB8B7" w14:textId="3A4E192E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MARZO </w:t>
      </w:r>
      <w:r w:rsidR="00F6321D"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2025</w:t>
      </w:r>
    </w:p>
    <w:p w14:paraId="729A334C" w14:textId="77777777" w:rsidR="00B87575" w:rsidRPr="00F44709" w:rsidRDefault="00B87575" w:rsidP="00B87575"/>
    <w:p w14:paraId="20AEDD40" w14:textId="713FE2C5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</w:r>
      <w:r w:rsidR="000244CE" w:rsidRPr="00F44709">
        <w:rPr>
          <w:szCs w:val="24"/>
        </w:rPr>
        <w:t xml:space="preserve">Lunes </w:t>
      </w:r>
      <w:r w:rsidR="00F620AD" w:rsidRPr="00F44709">
        <w:rPr>
          <w:szCs w:val="24"/>
        </w:rPr>
        <w:t>17</w:t>
      </w:r>
      <w:r w:rsidR="00F6321D">
        <w:rPr>
          <w:szCs w:val="24"/>
        </w:rPr>
        <w:tab/>
      </w:r>
      <w:r w:rsidR="00F620AD" w:rsidRPr="00F44709">
        <w:rPr>
          <w:szCs w:val="24"/>
        </w:rPr>
        <w:t xml:space="preserve">EAM/5 </w:t>
      </w:r>
      <w:r w:rsidRPr="00F44709">
        <w:rPr>
          <w:szCs w:val="24"/>
        </w:rPr>
        <w:t>(reunión virtual)</w:t>
      </w:r>
    </w:p>
    <w:p w14:paraId="6F6AB6CA" w14:textId="7C239CE5" w:rsidR="00894783" w:rsidRPr="00F44709" w:rsidRDefault="00D1395A">
      <w:pPr>
        <w:tabs>
          <w:tab w:val="left" w:pos="284"/>
        </w:tabs>
        <w:ind w:left="3686" w:hanging="3686"/>
        <w:jc w:val="left"/>
      </w:pPr>
      <w:r w:rsidRPr="00F44709">
        <w:rPr>
          <w:szCs w:val="24"/>
        </w:rPr>
        <w:tab/>
        <w:t xml:space="preserve">Martes </w:t>
      </w:r>
      <w:r w:rsidR="00F620AD" w:rsidRPr="00F44709">
        <w:rPr>
          <w:szCs w:val="24"/>
        </w:rPr>
        <w:t xml:space="preserve">18 </w:t>
      </w:r>
      <w:r w:rsidRPr="00F44709">
        <w:rPr>
          <w:szCs w:val="24"/>
        </w:rPr>
        <w:t>y miércoles 19</w:t>
      </w:r>
      <w:r w:rsidR="00F6321D">
        <w:rPr>
          <w:szCs w:val="24"/>
        </w:rPr>
        <w:tab/>
      </w:r>
      <w:r w:rsidRPr="00F44709">
        <w:rPr>
          <w:szCs w:val="24"/>
        </w:rPr>
        <w:t xml:space="preserve">TC-EDC </w:t>
      </w:r>
      <w:r w:rsidRPr="00F44709">
        <w:t>(reunión virtual</w:t>
      </w:r>
      <w:r w:rsidR="00EB6653" w:rsidRPr="00F44709">
        <w:t xml:space="preserve">) </w:t>
      </w:r>
    </w:p>
    <w:p w14:paraId="6BF35BB7" w14:textId="4AECDB46" w:rsidR="00894783" w:rsidRPr="00F44709" w:rsidRDefault="00D1395A">
      <w:pPr>
        <w:tabs>
          <w:tab w:val="left" w:pos="284"/>
        </w:tabs>
        <w:ind w:left="3686" w:hanging="3686"/>
        <w:jc w:val="left"/>
      </w:pPr>
      <w:r w:rsidRPr="00F44709">
        <w:tab/>
        <w:t>Jueves 20</w:t>
      </w:r>
      <w:r w:rsidR="00F6321D">
        <w:tab/>
      </w:r>
      <w:r w:rsidRPr="00F44709">
        <w:t>WG-HRV/7 (reunión virtual)</w:t>
      </w:r>
    </w:p>
    <w:p w14:paraId="4881CCF2" w14:textId="4C506111" w:rsidR="00894783" w:rsidRPr="00F44709" w:rsidRDefault="00D1395A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F44709">
        <w:rPr>
          <w:szCs w:val="24"/>
        </w:rPr>
        <w:tab/>
        <w:t xml:space="preserve">Lunes 31 </w:t>
      </w:r>
      <w:r w:rsidRPr="00F44709">
        <w:t>[</w:t>
      </w:r>
      <w:r w:rsidRPr="00F44709">
        <w:rPr>
          <w:szCs w:val="24"/>
        </w:rPr>
        <w:t xml:space="preserve">a jueves </w:t>
      </w:r>
      <w:r w:rsidR="00F96342" w:rsidRPr="00F44709">
        <w:rPr>
          <w:szCs w:val="24"/>
        </w:rPr>
        <w:t xml:space="preserve">3 de </w:t>
      </w:r>
      <w:r w:rsidRPr="00F44709">
        <w:rPr>
          <w:szCs w:val="24"/>
        </w:rPr>
        <w:t>abril]</w:t>
      </w:r>
      <w:r w:rsidRPr="00F44709">
        <w:rPr>
          <w:rFonts w:cs="Arial"/>
        </w:rPr>
        <w:tab/>
      </w:r>
      <w:r w:rsidRPr="00F44709">
        <w:t>TWO/57</w:t>
      </w:r>
      <w:r w:rsidR="00A97EEF">
        <w:t>,</w:t>
      </w:r>
      <w:r w:rsidRPr="00F44709">
        <w:t xml:space="preserve"> </w:t>
      </w:r>
      <w:r w:rsidRPr="00F44709">
        <w:rPr>
          <w:rFonts w:cs="Arial"/>
        </w:rPr>
        <w:t>Roelofarendsveen, Reino de los Países Bajos</w:t>
      </w:r>
      <w:r w:rsidR="00A97EEF">
        <w:rPr>
          <w:rFonts w:cs="Arial"/>
        </w:rPr>
        <w:t xml:space="preserve"> (reunión híbrida)</w:t>
      </w:r>
    </w:p>
    <w:p w14:paraId="36A02BF8" w14:textId="77777777" w:rsidR="00B87575" w:rsidRPr="00F44709" w:rsidRDefault="00B87575" w:rsidP="00B87575"/>
    <w:p w14:paraId="39C38A95" w14:textId="77777777" w:rsidR="00B87575" w:rsidRPr="00F44709" w:rsidRDefault="00B87575" w:rsidP="00B87575">
      <w:pPr>
        <w:tabs>
          <w:tab w:val="left" w:pos="284"/>
          <w:tab w:val="left" w:pos="4253"/>
        </w:tabs>
        <w:ind w:left="4253" w:hanging="4253"/>
        <w:jc w:val="left"/>
      </w:pPr>
    </w:p>
    <w:p w14:paraId="1DA84688" w14:textId="488B2979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ABRIL </w:t>
      </w:r>
      <w:r w:rsidR="00F6321D"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2025</w:t>
      </w:r>
    </w:p>
    <w:p w14:paraId="5BA67F0F" w14:textId="77777777" w:rsidR="008674F3" w:rsidRPr="00F44709" w:rsidRDefault="008674F3" w:rsidP="008674F3"/>
    <w:p w14:paraId="7FBB6EAD" w14:textId="4B79CD4B" w:rsidR="00A97EEF" w:rsidRPr="00F44709" w:rsidRDefault="00A97EEF" w:rsidP="00A97EEF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F44709">
        <w:rPr>
          <w:szCs w:val="24"/>
        </w:rPr>
        <w:tab/>
      </w:r>
      <w:r>
        <w:rPr>
          <w:szCs w:val="24"/>
        </w:rPr>
        <w:t>[</w:t>
      </w:r>
      <w:r w:rsidRPr="00F44709">
        <w:rPr>
          <w:szCs w:val="24"/>
        </w:rPr>
        <w:t>Lunes 31</w:t>
      </w:r>
      <w:r>
        <w:rPr>
          <w:szCs w:val="24"/>
        </w:rPr>
        <w:t xml:space="preserve"> de marzo]</w:t>
      </w:r>
      <w:r w:rsidRPr="00F44709">
        <w:rPr>
          <w:szCs w:val="24"/>
        </w:rPr>
        <w:t xml:space="preserve"> a jueves 3</w:t>
      </w:r>
      <w:r w:rsidRPr="00F44709">
        <w:rPr>
          <w:rFonts w:cs="Arial"/>
        </w:rPr>
        <w:tab/>
      </w:r>
      <w:r w:rsidRPr="00F44709">
        <w:t>TWO/57</w:t>
      </w:r>
      <w:r>
        <w:t>,</w:t>
      </w:r>
      <w:r w:rsidRPr="00F44709">
        <w:t xml:space="preserve"> </w:t>
      </w:r>
      <w:r w:rsidRPr="00F44709">
        <w:rPr>
          <w:rFonts w:cs="Arial"/>
        </w:rPr>
        <w:t>Roelofarendsveen, Reino de los Países Bajos</w:t>
      </w:r>
      <w:r>
        <w:rPr>
          <w:rFonts w:cs="Arial"/>
        </w:rPr>
        <w:t xml:space="preserve"> (reunión híbrida)</w:t>
      </w:r>
    </w:p>
    <w:p w14:paraId="52C911E5" w14:textId="79FB93C1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L</w:t>
      </w:r>
      <w:r w:rsidRPr="00F44709">
        <w:rPr>
          <w:szCs w:val="24"/>
        </w:rPr>
        <w:t xml:space="preserve">unes </w:t>
      </w:r>
      <w:r w:rsidR="00A97EEF">
        <w:rPr>
          <w:szCs w:val="24"/>
        </w:rPr>
        <w:t>28</w:t>
      </w:r>
      <w:r w:rsidR="00F6321D">
        <w:rPr>
          <w:szCs w:val="24"/>
        </w:rPr>
        <w:t xml:space="preserve"> a </w:t>
      </w:r>
      <w:r w:rsidR="00A97EEF">
        <w:rPr>
          <w:szCs w:val="24"/>
        </w:rPr>
        <w:t>[</w:t>
      </w:r>
      <w:r w:rsidRPr="00F44709">
        <w:rPr>
          <w:szCs w:val="24"/>
        </w:rPr>
        <w:t xml:space="preserve">jueves </w:t>
      </w:r>
      <w:r w:rsidR="00A97EEF">
        <w:rPr>
          <w:szCs w:val="24"/>
        </w:rPr>
        <w:t>1 de mayo]</w:t>
      </w:r>
      <w:r w:rsidRPr="00F44709">
        <w:rPr>
          <w:szCs w:val="24"/>
        </w:rPr>
        <w:tab/>
      </w:r>
      <w:r w:rsidRPr="00F44709">
        <w:rPr>
          <w:rFonts w:cs="Arial"/>
        </w:rPr>
        <w:t>TWM/3</w:t>
      </w:r>
      <w:r w:rsidR="00A97EEF">
        <w:t xml:space="preserve">, Beijing, China </w:t>
      </w:r>
      <w:r w:rsidR="00A97EEF">
        <w:rPr>
          <w:rFonts w:cs="Arial"/>
        </w:rPr>
        <w:t>(reunión híbrida)</w:t>
      </w:r>
    </w:p>
    <w:p w14:paraId="06C05FAD" w14:textId="77777777" w:rsidR="008674F3" w:rsidRPr="00F44709" w:rsidRDefault="008674F3" w:rsidP="008674F3"/>
    <w:p w14:paraId="1D232F64" w14:textId="77777777" w:rsidR="008674F3" w:rsidRPr="00F44709" w:rsidRDefault="008674F3" w:rsidP="008674F3"/>
    <w:p w14:paraId="69DDC400" w14:textId="074C713B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MAYO </w:t>
      </w:r>
      <w:r w:rsidR="00F6321D"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2025</w:t>
      </w:r>
    </w:p>
    <w:p w14:paraId="7BB5286F" w14:textId="77777777" w:rsidR="00B87575" w:rsidRPr="00F44709" w:rsidRDefault="00B87575" w:rsidP="00B87575"/>
    <w:p w14:paraId="1293FB2D" w14:textId="1E8AE4FD" w:rsidR="00A97EEF" w:rsidRPr="00F44709" w:rsidRDefault="00A97EEF" w:rsidP="00A97EEF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[L</w:t>
      </w:r>
      <w:r w:rsidRPr="00F44709">
        <w:rPr>
          <w:szCs w:val="24"/>
        </w:rPr>
        <w:t xml:space="preserve">unes </w:t>
      </w:r>
      <w:r>
        <w:rPr>
          <w:szCs w:val="24"/>
        </w:rPr>
        <w:t xml:space="preserve">28 de abril] a </w:t>
      </w:r>
      <w:r w:rsidRPr="00F44709">
        <w:rPr>
          <w:szCs w:val="24"/>
        </w:rPr>
        <w:t xml:space="preserve">jueves </w:t>
      </w:r>
      <w:r>
        <w:rPr>
          <w:szCs w:val="24"/>
        </w:rPr>
        <w:t>1</w:t>
      </w:r>
      <w:r w:rsidRPr="00F44709">
        <w:rPr>
          <w:szCs w:val="24"/>
        </w:rPr>
        <w:tab/>
      </w:r>
      <w:r w:rsidRPr="00F44709">
        <w:rPr>
          <w:rFonts w:cs="Arial"/>
        </w:rPr>
        <w:t>TWM/3</w:t>
      </w:r>
      <w:r>
        <w:t xml:space="preserve">, Beijing, China </w:t>
      </w:r>
      <w:r>
        <w:rPr>
          <w:rFonts w:cs="Arial"/>
        </w:rPr>
        <w:t>(reunión híbrida)</w:t>
      </w:r>
    </w:p>
    <w:p w14:paraId="6FDD34DD" w14:textId="2C86E289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rFonts w:cs="Arial"/>
        </w:rPr>
        <w:tab/>
      </w:r>
      <w:r>
        <w:rPr>
          <w:szCs w:val="24"/>
        </w:rPr>
        <w:t>L</w:t>
      </w:r>
      <w:r w:rsidRPr="00F44709">
        <w:rPr>
          <w:szCs w:val="24"/>
        </w:rPr>
        <w:t>unes 5</w:t>
      </w:r>
      <w:r w:rsidR="00F6321D">
        <w:rPr>
          <w:szCs w:val="24"/>
        </w:rPr>
        <w:t xml:space="preserve"> a </w:t>
      </w:r>
      <w:r w:rsidRPr="00F44709">
        <w:rPr>
          <w:szCs w:val="24"/>
        </w:rPr>
        <w:t>jueves 8</w:t>
      </w:r>
      <w:r w:rsidRPr="00F44709">
        <w:rPr>
          <w:szCs w:val="24"/>
        </w:rPr>
        <w:tab/>
      </w:r>
      <w:r w:rsidRPr="00F44709">
        <w:t xml:space="preserve">TWV/59 </w:t>
      </w:r>
      <w:r w:rsidRPr="00F44709">
        <w:rPr>
          <w:rFonts w:cs="Arial"/>
        </w:rPr>
        <w:t>(reunión virtual)</w:t>
      </w:r>
    </w:p>
    <w:p w14:paraId="1441FCF2" w14:textId="6F785E55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 xml:space="preserve">Lunes </w:t>
      </w:r>
      <w:r w:rsidR="00B03325" w:rsidRPr="00F44709">
        <w:rPr>
          <w:szCs w:val="24"/>
        </w:rPr>
        <w:t xml:space="preserve">19 </w:t>
      </w:r>
      <w:r w:rsidRPr="00F44709">
        <w:rPr>
          <w:szCs w:val="24"/>
        </w:rPr>
        <w:t xml:space="preserve">a jueves </w:t>
      </w:r>
      <w:r w:rsidR="00B03325" w:rsidRPr="00F44709">
        <w:rPr>
          <w:szCs w:val="24"/>
        </w:rPr>
        <w:t>22</w:t>
      </w:r>
      <w:r w:rsidRPr="00F44709">
        <w:rPr>
          <w:szCs w:val="24"/>
        </w:rPr>
        <w:tab/>
      </w:r>
      <w:r w:rsidRPr="00F44709">
        <w:rPr>
          <w:rFonts w:cs="Arial"/>
        </w:rPr>
        <w:t>TWA/54</w:t>
      </w:r>
      <w:r w:rsidR="00A97EEF">
        <w:rPr>
          <w:rFonts w:cs="Arial"/>
        </w:rPr>
        <w:t>,</w:t>
      </w:r>
      <w:r w:rsidRPr="00F44709">
        <w:rPr>
          <w:rFonts w:cs="Arial"/>
        </w:rPr>
        <w:t xml:space="preserve"> </w:t>
      </w:r>
      <w:r w:rsidR="00B03325" w:rsidRPr="00F44709">
        <w:rPr>
          <w:rFonts w:cs="Arial"/>
        </w:rPr>
        <w:t xml:space="preserve">Arusha, República Unida de </w:t>
      </w:r>
      <w:proofErr w:type="spellStart"/>
      <w:r w:rsidR="00B03325" w:rsidRPr="00F44709">
        <w:rPr>
          <w:rFonts w:cs="Arial"/>
        </w:rPr>
        <w:t>Tanzanía</w:t>
      </w:r>
      <w:proofErr w:type="spellEnd"/>
      <w:r w:rsidR="00A97EEF">
        <w:rPr>
          <w:rFonts w:cs="Arial"/>
        </w:rPr>
        <w:t xml:space="preserve"> (reunión híbrida)</w:t>
      </w:r>
    </w:p>
    <w:p w14:paraId="429190BA" w14:textId="77777777" w:rsidR="00B87575" w:rsidRPr="00F44709" w:rsidRDefault="00B87575" w:rsidP="00B87575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656A0DFA" w14:textId="77777777" w:rsidR="00B87575" w:rsidRPr="00F44709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30A72AEE" w14:textId="436533B6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JUNIO </w:t>
      </w:r>
      <w:r w:rsidR="00F6321D"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2025</w:t>
      </w:r>
    </w:p>
    <w:p w14:paraId="1826B0A6" w14:textId="77777777" w:rsidR="00611D75" w:rsidRPr="00F44709" w:rsidRDefault="00611D75" w:rsidP="00611D75"/>
    <w:p w14:paraId="1F538F06" w14:textId="418C3E79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Pr="00962839">
        <w:rPr>
          <w:szCs w:val="24"/>
        </w:rPr>
        <w:t>Lunes 23</w:t>
      </w:r>
      <w:r w:rsidR="00F6321D" w:rsidRPr="00962839">
        <w:rPr>
          <w:szCs w:val="24"/>
        </w:rPr>
        <w:t xml:space="preserve"> a </w:t>
      </w:r>
      <w:r w:rsidRPr="00962839">
        <w:rPr>
          <w:szCs w:val="24"/>
        </w:rPr>
        <w:t>jueves 26</w:t>
      </w:r>
      <w:r w:rsidRPr="00962839">
        <w:rPr>
          <w:szCs w:val="24"/>
        </w:rPr>
        <w:tab/>
      </w:r>
      <w:r w:rsidRPr="00962839">
        <w:t>TWF/56</w:t>
      </w:r>
      <w:r w:rsidR="002A0E73" w:rsidRPr="00962839">
        <w:t>,</w:t>
      </w:r>
      <w:r w:rsidRPr="00962839">
        <w:t xml:space="preserve"> </w:t>
      </w:r>
      <w:r w:rsidR="000C76A5" w:rsidRPr="00962839">
        <w:rPr>
          <w:rFonts w:cs="Arial"/>
        </w:rPr>
        <w:t>Bursa</w:t>
      </w:r>
      <w:r w:rsidRPr="00962839">
        <w:rPr>
          <w:rFonts w:cs="Arial"/>
        </w:rPr>
        <w:t>, Türkiye</w:t>
      </w:r>
      <w:r w:rsidR="002A0E73" w:rsidRPr="00962839">
        <w:t xml:space="preserve"> </w:t>
      </w:r>
      <w:r w:rsidR="002A0E73" w:rsidRPr="00962839">
        <w:rPr>
          <w:rFonts w:cs="Arial"/>
        </w:rPr>
        <w:t>(reunión híbrida)</w:t>
      </w:r>
    </w:p>
    <w:p w14:paraId="63A28DED" w14:textId="77777777" w:rsidR="00611D75" w:rsidRPr="00F44709" w:rsidRDefault="00611D75" w:rsidP="00611D75"/>
    <w:p w14:paraId="6E2BB881" w14:textId="77777777" w:rsidR="00611D75" w:rsidRPr="00F44709" w:rsidRDefault="00611D75" w:rsidP="00611D75"/>
    <w:p w14:paraId="1E520CEC" w14:textId="587D6AA4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  <w:u w:val="single"/>
        </w:rPr>
        <w:t xml:space="preserve">OCTUBRE </w:t>
      </w:r>
      <w:r w:rsidR="00F6321D">
        <w:rPr>
          <w:szCs w:val="24"/>
          <w:u w:val="single"/>
        </w:rPr>
        <w:t xml:space="preserve">DE </w:t>
      </w:r>
      <w:r w:rsidRPr="00F44709">
        <w:rPr>
          <w:szCs w:val="24"/>
          <w:u w:val="single"/>
        </w:rPr>
        <w:t>2025</w:t>
      </w:r>
    </w:p>
    <w:p w14:paraId="4CC68E7A" w14:textId="77777777" w:rsidR="00B87575" w:rsidRPr="00F44709" w:rsidRDefault="00B87575" w:rsidP="00B87575">
      <w:pPr>
        <w:ind w:left="3686" w:hanging="3686"/>
      </w:pPr>
    </w:p>
    <w:p w14:paraId="6683A119" w14:textId="671BCAFA" w:rsidR="002A0E73" w:rsidRDefault="002A0E7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Martes 14 y jueves 16</w:t>
      </w:r>
      <w:r>
        <w:rPr>
          <w:szCs w:val="24"/>
        </w:rPr>
        <w:tab/>
        <w:t>TC-EDC (reuniones virtuales)</w:t>
      </w:r>
    </w:p>
    <w:p w14:paraId="2F563396" w14:textId="6A8D7FE6" w:rsidR="002A0E73" w:rsidRPr="00F44709" w:rsidRDefault="002A0E73" w:rsidP="002A0E73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</w:r>
      <w:r>
        <w:rPr>
          <w:szCs w:val="24"/>
        </w:rPr>
        <w:t>Domingo 19 y l</w:t>
      </w:r>
      <w:r w:rsidRPr="00F44709">
        <w:rPr>
          <w:szCs w:val="24"/>
        </w:rPr>
        <w:t>unes 20 (</w:t>
      </w:r>
      <w:r>
        <w:rPr>
          <w:szCs w:val="24"/>
        </w:rPr>
        <w:t>noche</w:t>
      </w:r>
      <w:r w:rsidRPr="00F44709">
        <w:rPr>
          <w:szCs w:val="24"/>
        </w:rPr>
        <w:t>)</w:t>
      </w:r>
      <w:r w:rsidRPr="00F44709">
        <w:rPr>
          <w:szCs w:val="24"/>
        </w:rPr>
        <w:tab/>
        <w:t>TC-EDC</w:t>
      </w:r>
      <w:r>
        <w:rPr>
          <w:szCs w:val="24"/>
        </w:rPr>
        <w:t xml:space="preserve"> (reuniones virtuales)</w:t>
      </w:r>
    </w:p>
    <w:p w14:paraId="7854C8DD" w14:textId="501FFBEA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 xml:space="preserve">Lunes </w:t>
      </w:r>
      <w:r w:rsidR="009146D0" w:rsidRPr="00F44709">
        <w:rPr>
          <w:szCs w:val="24"/>
        </w:rPr>
        <w:t>20</w:t>
      </w:r>
      <w:r w:rsidR="002A0E73">
        <w:rPr>
          <w:szCs w:val="24"/>
        </w:rPr>
        <w:t xml:space="preserve"> y martes 21</w:t>
      </w:r>
      <w:r>
        <w:rPr>
          <w:szCs w:val="24"/>
        </w:rPr>
        <w:tab/>
      </w:r>
      <w:r w:rsidR="009146D0" w:rsidRPr="00F44709">
        <w:rPr>
          <w:szCs w:val="24"/>
        </w:rPr>
        <w:t>TC/61</w:t>
      </w:r>
    </w:p>
    <w:p w14:paraId="74FC997C" w14:textId="7DB8C65E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 xml:space="preserve">Martes </w:t>
      </w:r>
      <w:r w:rsidR="009146D0" w:rsidRPr="00F44709">
        <w:rPr>
          <w:szCs w:val="24"/>
        </w:rPr>
        <w:t xml:space="preserve">21 </w:t>
      </w:r>
      <w:r w:rsidRPr="00F44709">
        <w:rPr>
          <w:szCs w:val="24"/>
        </w:rPr>
        <w:t>(tarde)</w:t>
      </w:r>
      <w:r>
        <w:rPr>
          <w:szCs w:val="24"/>
        </w:rPr>
        <w:tab/>
      </w:r>
      <w:r w:rsidR="009146D0" w:rsidRPr="00F44709">
        <w:rPr>
          <w:szCs w:val="24"/>
        </w:rPr>
        <w:t>E</w:t>
      </w:r>
      <w:r>
        <w:rPr>
          <w:szCs w:val="24"/>
        </w:rPr>
        <w:t>A</w:t>
      </w:r>
      <w:r w:rsidR="009146D0" w:rsidRPr="00F44709">
        <w:rPr>
          <w:szCs w:val="24"/>
        </w:rPr>
        <w:t xml:space="preserve">M/6 </w:t>
      </w:r>
      <w:r w:rsidRPr="00F44709">
        <w:rPr>
          <w:szCs w:val="24"/>
        </w:rPr>
        <w:t xml:space="preserve">(reunión </w:t>
      </w:r>
      <w:r w:rsidR="00F6321D">
        <w:rPr>
          <w:szCs w:val="24"/>
        </w:rPr>
        <w:t>híbrida</w:t>
      </w:r>
      <w:r w:rsidRPr="00F44709">
        <w:rPr>
          <w:szCs w:val="24"/>
        </w:rPr>
        <w:t>)</w:t>
      </w:r>
    </w:p>
    <w:p w14:paraId="19992C5A" w14:textId="5D839C90" w:rsidR="00894783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 xml:space="preserve">Miércoles </w:t>
      </w:r>
      <w:r w:rsidR="001F5CB2" w:rsidRPr="00F44709">
        <w:rPr>
          <w:szCs w:val="24"/>
        </w:rPr>
        <w:t>22</w:t>
      </w:r>
      <w:r w:rsidR="002A0E73">
        <w:rPr>
          <w:szCs w:val="24"/>
        </w:rPr>
        <w:t xml:space="preserve"> (mañana)</w:t>
      </w:r>
      <w:r>
        <w:rPr>
          <w:szCs w:val="24"/>
        </w:rPr>
        <w:tab/>
      </w:r>
      <w:r w:rsidR="001F5CB2" w:rsidRPr="00F44709">
        <w:rPr>
          <w:szCs w:val="24"/>
        </w:rPr>
        <w:t>CAJ/82</w:t>
      </w:r>
    </w:p>
    <w:p w14:paraId="108C17C3" w14:textId="0F7A2599" w:rsidR="002A0E73" w:rsidRPr="00F44709" w:rsidRDefault="002A0E7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Miércoles 22 (tarde)</w:t>
      </w:r>
      <w:r>
        <w:rPr>
          <w:szCs w:val="24"/>
        </w:rPr>
        <w:tab/>
      </w:r>
      <w:r w:rsidRPr="002A0E73">
        <w:rPr>
          <w:szCs w:val="24"/>
        </w:rPr>
        <w:t>Seminario sobre la cooperación con los obtentores en el examen</w:t>
      </w:r>
      <w:r>
        <w:rPr>
          <w:szCs w:val="24"/>
        </w:rPr>
        <w:t> </w:t>
      </w:r>
      <w:r w:rsidRPr="002A0E73">
        <w:rPr>
          <w:szCs w:val="24"/>
        </w:rPr>
        <w:t>DHE</w:t>
      </w:r>
    </w:p>
    <w:p w14:paraId="24472761" w14:textId="4FFBAA88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 xml:space="preserve">Jueves </w:t>
      </w:r>
      <w:r w:rsidR="001F5CB2" w:rsidRPr="00F44709">
        <w:rPr>
          <w:szCs w:val="24"/>
        </w:rPr>
        <w:t>23</w:t>
      </w:r>
      <w:r>
        <w:rPr>
          <w:szCs w:val="24"/>
        </w:rPr>
        <w:tab/>
      </w:r>
      <w:r w:rsidR="001F5CB2" w:rsidRPr="00F44709">
        <w:rPr>
          <w:szCs w:val="24"/>
        </w:rPr>
        <w:t>CC/103</w:t>
      </w:r>
    </w:p>
    <w:p w14:paraId="58BE6DEF" w14:textId="04CA0F4F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 xml:space="preserve">Viernes </w:t>
      </w:r>
      <w:r w:rsidR="001F5CB2" w:rsidRPr="00F44709">
        <w:rPr>
          <w:szCs w:val="24"/>
        </w:rPr>
        <w:t>24</w:t>
      </w:r>
      <w:r>
        <w:rPr>
          <w:szCs w:val="24"/>
        </w:rPr>
        <w:tab/>
      </w:r>
      <w:r w:rsidR="001F5CB2" w:rsidRPr="00F44709">
        <w:rPr>
          <w:szCs w:val="24"/>
        </w:rPr>
        <w:t>C/59</w:t>
      </w:r>
    </w:p>
    <w:p w14:paraId="1C8C3E6C" w14:textId="77777777" w:rsidR="00B87575" w:rsidRPr="00F44709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4B436B7B" w14:textId="77777777" w:rsidR="00B87575" w:rsidRPr="00F44709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747F3B00" w14:textId="77777777" w:rsidR="00B87575" w:rsidRPr="00F44709" w:rsidRDefault="00B87575" w:rsidP="00B87575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50076FBA" w14:textId="77777777" w:rsidR="00894783" w:rsidRPr="00F44709" w:rsidRDefault="00D1395A">
      <w:pPr>
        <w:tabs>
          <w:tab w:val="left" w:pos="284"/>
          <w:tab w:val="left" w:pos="4253"/>
        </w:tabs>
        <w:ind w:left="4253" w:right="-85" w:hanging="4253"/>
        <w:jc w:val="right"/>
        <w:sectPr w:rsidR="00894783" w:rsidRPr="00F44709" w:rsidSect="00906DD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F44709">
        <w:t>[Sigue el Anexo III]</w:t>
      </w:r>
    </w:p>
    <w:p w14:paraId="48560ECF" w14:textId="77777777" w:rsidR="00894783" w:rsidRPr="00F44709" w:rsidRDefault="00D1395A">
      <w:pPr>
        <w:jc w:val="center"/>
      </w:pPr>
      <w:r w:rsidRPr="00F44709">
        <w:lastRenderedPageBreak/>
        <w:t>ANEXO III</w:t>
      </w:r>
    </w:p>
    <w:p w14:paraId="2882E5AE" w14:textId="77777777" w:rsidR="00B87575" w:rsidRPr="00F44709" w:rsidRDefault="00B87575" w:rsidP="00B87575">
      <w:pPr>
        <w:jc w:val="center"/>
      </w:pPr>
    </w:p>
    <w:p w14:paraId="40B20CD1" w14:textId="77777777" w:rsidR="00B87575" w:rsidRPr="00F44709" w:rsidRDefault="00B87575" w:rsidP="00B87575">
      <w:pPr>
        <w:jc w:val="center"/>
      </w:pPr>
    </w:p>
    <w:p w14:paraId="09A28825" w14:textId="644D8EC5" w:rsidR="00894783" w:rsidRPr="00F44709" w:rsidRDefault="00D1395A">
      <w:pPr>
        <w:jc w:val="center"/>
      </w:pPr>
      <w:r w:rsidRPr="00F44709">
        <w:t xml:space="preserve">FECHAS </w:t>
      </w:r>
      <w:r>
        <w:t>PROPUESTAS PARA</w:t>
      </w:r>
      <w:r w:rsidRPr="00F44709">
        <w:t xml:space="preserve"> LAS REUNIONES DE </w:t>
      </w:r>
      <w:r w:rsidRPr="00F44709">
        <w:br/>
        <w:t>2026 Y 2027</w:t>
      </w:r>
    </w:p>
    <w:p w14:paraId="3B4D9B3B" w14:textId="77777777" w:rsidR="00B87575" w:rsidRPr="00F44709" w:rsidRDefault="00B87575" w:rsidP="00B87575">
      <w:pPr>
        <w:jc w:val="center"/>
      </w:pPr>
    </w:p>
    <w:p w14:paraId="2B48EB38" w14:textId="77777777" w:rsidR="00B87575" w:rsidRPr="00F44709" w:rsidRDefault="00B87575" w:rsidP="00B87575">
      <w:pPr>
        <w:jc w:val="center"/>
      </w:pPr>
    </w:p>
    <w:p w14:paraId="27749372" w14:textId="77777777" w:rsidR="00B87575" w:rsidRPr="00F44709" w:rsidRDefault="00B87575" w:rsidP="00B87575">
      <w:pPr>
        <w:jc w:val="center"/>
      </w:pPr>
    </w:p>
    <w:p w14:paraId="3E49368F" w14:textId="290B4060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ENERO </w:t>
      </w:r>
      <w:r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2026</w:t>
      </w:r>
      <w:r w:rsidRPr="00D1395A">
        <w:rPr>
          <w:szCs w:val="24"/>
          <w:u w:val="none"/>
          <w:lang w:val="es-ES_tradnl"/>
        </w:rPr>
        <w:t xml:space="preserve"> </w:t>
      </w:r>
      <w:r w:rsidRPr="00F44709">
        <w:rPr>
          <w:szCs w:val="24"/>
          <w:u w:val="none"/>
          <w:lang w:val="es-ES_tradnl"/>
        </w:rPr>
        <w:t>(semana 3)</w:t>
      </w:r>
    </w:p>
    <w:p w14:paraId="19BEE3FE" w14:textId="77777777" w:rsidR="00A778D8" w:rsidRPr="00F44709" w:rsidRDefault="00A778D8" w:rsidP="00A778D8"/>
    <w:p w14:paraId="4B3D4B28" w14:textId="0D69751C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</w:r>
      <w:r w:rsidR="00F10133">
        <w:rPr>
          <w:szCs w:val="24"/>
        </w:rPr>
        <w:t>Martes</w:t>
      </w:r>
      <w:r w:rsidRPr="00F44709">
        <w:rPr>
          <w:szCs w:val="24"/>
        </w:rPr>
        <w:t xml:space="preserve"> 1</w:t>
      </w:r>
      <w:r w:rsidR="00F10133">
        <w:rPr>
          <w:szCs w:val="24"/>
        </w:rPr>
        <w:t>3</w:t>
      </w:r>
      <w:r w:rsidRPr="00F44709">
        <w:rPr>
          <w:szCs w:val="24"/>
        </w:rPr>
        <w:t xml:space="preserve"> y </w:t>
      </w:r>
      <w:r w:rsidR="00F10133">
        <w:rPr>
          <w:szCs w:val="24"/>
        </w:rPr>
        <w:t xml:space="preserve">jueves </w:t>
      </w:r>
      <w:r w:rsidRPr="00F44709">
        <w:rPr>
          <w:szCs w:val="24"/>
        </w:rPr>
        <w:t>1</w:t>
      </w:r>
      <w:r w:rsidR="00F10133">
        <w:rPr>
          <w:szCs w:val="24"/>
        </w:rPr>
        <w:t>5</w:t>
      </w:r>
      <w:r>
        <w:rPr>
          <w:szCs w:val="24"/>
        </w:rPr>
        <w:tab/>
      </w:r>
      <w:r w:rsidRPr="00F44709">
        <w:rPr>
          <w:szCs w:val="24"/>
        </w:rPr>
        <w:t xml:space="preserve">TC-EDC </w:t>
      </w:r>
      <w:r w:rsidRPr="00F44709">
        <w:t>(reuni</w:t>
      </w:r>
      <w:r w:rsidR="00F10133">
        <w:t>ones</w:t>
      </w:r>
      <w:r w:rsidRPr="00F44709">
        <w:t xml:space="preserve"> virtual</w:t>
      </w:r>
      <w:r w:rsidR="00F10133">
        <w:t>es</w:t>
      </w:r>
      <w:r w:rsidRPr="00F44709">
        <w:t>)</w:t>
      </w:r>
    </w:p>
    <w:p w14:paraId="09792D1A" w14:textId="77777777" w:rsidR="00A778D8" w:rsidRPr="00F44709" w:rsidRDefault="00A778D8" w:rsidP="00A778D8"/>
    <w:p w14:paraId="08C403AF" w14:textId="77777777" w:rsidR="00A778D8" w:rsidRPr="00F44709" w:rsidRDefault="00A778D8" w:rsidP="00A778D8">
      <w:pPr>
        <w:tabs>
          <w:tab w:val="left" w:pos="284"/>
          <w:tab w:val="left" w:pos="4253"/>
        </w:tabs>
        <w:ind w:left="4253" w:hanging="4253"/>
        <w:jc w:val="left"/>
      </w:pPr>
    </w:p>
    <w:p w14:paraId="62CDFDC1" w14:textId="3E5F810B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MARZO </w:t>
      </w:r>
      <w:r>
        <w:rPr>
          <w:szCs w:val="24"/>
          <w:lang w:val="es-ES_tradnl"/>
        </w:rPr>
        <w:t xml:space="preserve">DE </w:t>
      </w:r>
      <w:r w:rsidR="0088725A" w:rsidRPr="00F44709">
        <w:rPr>
          <w:szCs w:val="24"/>
          <w:lang w:val="es-ES_tradnl"/>
        </w:rPr>
        <w:t>2026</w:t>
      </w:r>
      <w:r w:rsidR="0088725A" w:rsidRPr="00D1395A">
        <w:rPr>
          <w:szCs w:val="24"/>
          <w:u w:val="none"/>
          <w:lang w:val="es-ES_tradnl"/>
        </w:rPr>
        <w:t xml:space="preserve"> </w:t>
      </w:r>
      <w:r w:rsidRPr="00F44709">
        <w:rPr>
          <w:szCs w:val="24"/>
          <w:u w:val="none"/>
          <w:lang w:val="es-ES_tradnl"/>
        </w:rPr>
        <w:t>(semana 12)</w:t>
      </w:r>
    </w:p>
    <w:p w14:paraId="138CC343" w14:textId="77777777" w:rsidR="00B87575" w:rsidRPr="00F44709" w:rsidRDefault="00B87575" w:rsidP="00B87575"/>
    <w:p w14:paraId="1A2B9545" w14:textId="447B7FAC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 xml:space="preserve">Martes 17 y </w:t>
      </w:r>
      <w:r w:rsidR="00F10133">
        <w:rPr>
          <w:szCs w:val="24"/>
        </w:rPr>
        <w:t>jueves</w:t>
      </w:r>
      <w:r w:rsidRPr="00F44709">
        <w:rPr>
          <w:szCs w:val="24"/>
        </w:rPr>
        <w:t xml:space="preserve"> 1</w:t>
      </w:r>
      <w:r w:rsidR="00F10133">
        <w:rPr>
          <w:szCs w:val="24"/>
        </w:rPr>
        <w:t>9</w:t>
      </w:r>
      <w:r>
        <w:rPr>
          <w:szCs w:val="24"/>
        </w:rPr>
        <w:tab/>
      </w:r>
      <w:r w:rsidRPr="00F44709">
        <w:rPr>
          <w:szCs w:val="24"/>
        </w:rPr>
        <w:t xml:space="preserve">TC-EDC </w:t>
      </w:r>
      <w:r w:rsidRPr="00F44709">
        <w:t>(reuni</w:t>
      </w:r>
      <w:r w:rsidR="00F10133">
        <w:t>ones</w:t>
      </w:r>
      <w:r w:rsidRPr="00F44709">
        <w:t xml:space="preserve"> virtual</w:t>
      </w:r>
      <w:r w:rsidR="00F10133">
        <w:t>es</w:t>
      </w:r>
      <w:r w:rsidRPr="00F44709">
        <w:t>)</w:t>
      </w:r>
    </w:p>
    <w:p w14:paraId="150A26D3" w14:textId="77777777" w:rsidR="00B87575" w:rsidRPr="00F44709" w:rsidRDefault="00B87575" w:rsidP="00B87575"/>
    <w:p w14:paraId="41802D51" w14:textId="77777777" w:rsidR="00B87575" w:rsidRPr="00F44709" w:rsidRDefault="00B87575" w:rsidP="00B87575"/>
    <w:p w14:paraId="6D574CE5" w14:textId="7178156A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  <w:u w:val="single"/>
        </w:rPr>
        <w:t xml:space="preserve">OCTUBRE </w:t>
      </w:r>
      <w:r>
        <w:rPr>
          <w:szCs w:val="24"/>
          <w:u w:val="single"/>
        </w:rPr>
        <w:t xml:space="preserve">DE </w:t>
      </w:r>
      <w:r w:rsidR="0088725A" w:rsidRPr="00F44709">
        <w:rPr>
          <w:szCs w:val="24"/>
          <w:u w:val="single"/>
        </w:rPr>
        <w:t>2026</w:t>
      </w:r>
      <w:r w:rsidR="0088725A" w:rsidRPr="00D1395A">
        <w:rPr>
          <w:szCs w:val="24"/>
        </w:rPr>
        <w:t xml:space="preserve"> </w:t>
      </w:r>
      <w:r w:rsidRPr="00F44709">
        <w:rPr>
          <w:szCs w:val="24"/>
        </w:rPr>
        <w:t>(semana 43)</w:t>
      </w:r>
    </w:p>
    <w:p w14:paraId="492DF08A" w14:textId="77777777" w:rsidR="00B87575" w:rsidRPr="00F44709" w:rsidRDefault="00B87575" w:rsidP="00B87575">
      <w:pPr>
        <w:ind w:left="3686" w:hanging="3686"/>
      </w:pPr>
    </w:p>
    <w:p w14:paraId="0271C803" w14:textId="4960C688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Lunes 19</w:t>
      </w:r>
      <w:r>
        <w:rPr>
          <w:szCs w:val="24"/>
        </w:rPr>
        <w:tab/>
      </w:r>
      <w:r w:rsidRPr="00F44709">
        <w:rPr>
          <w:szCs w:val="24"/>
        </w:rPr>
        <w:t>TC/62</w:t>
      </w:r>
    </w:p>
    <w:p w14:paraId="6212C174" w14:textId="20AD1E4F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Lunes 19 (tarde)</w:t>
      </w:r>
      <w:r w:rsidRPr="00F44709">
        <w:rPr>
          <w:szCs w:val="24"/>
        </w:rPr>
        <w:tab/>
        <w:t>TC-EDC</w:t>
      </w:r>
    </w:p>
    <w:p w14:paraId="049458FC" w14:textId="5AB17CA1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Martes 20</w:t>
      </w:r>
      <w:r>
        <w:rPr>
          <w:szCs w:val="24"/>
        </w:rPr>
        <w:tab/>
      </w:r>
      <w:r w:rsidRPr="00F44709">
        <w:rPr>
          <w:szCs w:val="24"/>
        </w:rPr>
        <w:t>TC/62</w:t>
      </w:r>
    </w:p>
    <w:p w14:paraId="4A267DDC" w14:textId="35EC7D4D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Miércoles 21</w:t>
      </w:r>
      <w:r>
        <w:rPr>
          <w:szCs w:val="24"/>
        </w:rPr>
        <w:tab/>
      </w:r>
      <w:r w:rsidRPr="00F44709">
        <w:rPr>
          <w:szCs w:val="24"/>
        </w:rPr>
        <w:t>CAJ/83</w:t>
      </w:r>
    </w:p>
    <w:p w14:paraId="41B7313F" w14:textId="4318C017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Jueves 22</w:t>
      </w:r>
      <w:r>
        <w:rPr>
          <w:szCs w:val="24"/>
        </w:rPr>
        <w:tab/>
      </w:r>
      <w:r w:rsidRPr="00F44709">
        <w:rPr>
          <w:szCs w:val="24"/>
        </w:rPr>
        <w:t>CC/104</w:t>
      </w:r>
    </w:p>
    <w:p w14:paraId="2BE90CF0" w14:textId="0DA220EB" w:rsidR="00894783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Viernes 23</w:t>
      </w:r>
      <w:r>
        <w:rPr>
          <w:szCs w:val="24"/>
        </w:rPr>
        <w:tab/>
      </w:r>
      <w:r w:rsidRPr="00F44709">
        <w:rPr>
          <w:szCs w:val="24"/>
        </w:rPr>
        <w:t>C/60</w:t>
      </w:r>
    </w:p>
    <w:p w14:paraId="67810E7A" w14:textId="58CB2D61" w:rsidR="00F10133" w:rsidRPr="00F44709" w:rsidRDefault="00F10133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  <w:t>[Fecha por determinar]</w:t>
      </w:r>
      <w:r>
        <w:rPr>
          <w:szCs w:val="24"/>
        </w:rPr>
        <w:tab/>
        <w:t>Seminario sobre [título por determinar]</w:t>
      </w:r>
    </w:p>
    <w:p w14:paraId="26A21EDE" w14:textId="77777777" w:rsidR="0088725A" w:rsidRPr="00F44709" w:rsidRDefault="0088725A" w:rsidP="0088725A"/>
    <w:p w14:paraId="3486EFA9" w14:textId="77777777" w:rsidR="0088725A" w:rsidRPr="00F44709" w:rsidRDefault="0088725A" w:rsidP="0088725A">
      <w:pPr>
        <w:jc w:val="left"/>
        <w:rPr>
          <w:szCs w:val="24"/>
        </w:rPr>
      </w:pPr>
    </w:p>
    <w:p w14:paraId="37A4E509" w14:textId="77777777" w:rsidR="00221E21" w:rsidRPr="00F44709" w:rsidRDefault="00221E21" w:rsidP="0088725A">
      <w:pPr>
        <w:jc w:val="left"/>
      </w:pPr>
    </w:p>
    <w:p w14:paraId="4BF35E6A" w14:textId="77777777" w:rsidR="00741F3C" w:rsidRPr="00F44709" w:rsidRDefault="00741F3C" w:rsidP="0088725A">
      <w:pPr>
        <w:jc w:val="left"/>
      </w:pPr>
    </w:p>
    <w:p w14:paraId="5279E1AC" w14:textId="1EE03F90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ENERO </w:t>
      </w:r>
      <w:r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2027</w:t>
      </w:r>
      <w:r w:rsidRPr="00D1395A">
        <w:rPr>
          <w:szCs w:val="24"/>
          <w:u w:val="none"/>
          <w:lang w:val="es-ES_tradnl"/>
        </w:rPr>
        <w:t xml:space="preserve"> </w:t>
      </w:r>
      <w:r w:rsidRPr="00F44709">
        <w:rPr>
          <w:szCs w:val="24"/>
          <w:u w:val="none"/>
          <w:lang w:val="es-ES_tradnl"/>
        </w:rPr>
        <w:t>(semana 3)</w:t>
      </w:r>
    </w:p>
    <w:p w14:paraId="28D3632B" w14:textId="77777777" w:rsidR="00A778D8" w:rsidRPr="00F44709" w:rsidRDefault="00A778D8" w:rsidP="00A778D8"/>
    <w:p w14:paraId="509040BC" w14:textId="6F7B0E99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Lunes 18 y miércoles 20</w:t>
      </w:r>
      <w:r>
        <w:rPr>
          <w:szCs w:val="24"/>
        </w:rPr>
        <w:tab/>
      </w:r>
      <w:r w:rsidRPr="00F44709">
        <w:rPr>
          <w:szCs w:val="24"/>
        </w:rPr>
        <w:t xml:space="preserve">TC-EDC </w:t>
      </w:r>
      <w:r w:rsidRPr="00F44709">
        <w:t>(reunión virtual)</w:t>
      </w:r>
    </w:p>
    <w:p w14:paraId="49105D83" w14:textId="77777777" w:rsidR="00A778D8" w:rsidRPr="00F44709" w:rsidRDefault="00A778D8" w:rsidP="00A778D8"/>
    <w:p w14:paraId="13E0560A" w14:textId="77777777" w:rsidR="00A778D8" w:rsidRPr="00F44709" w:rsidRDefault="00A778D8" w:rsidP="00A778D8">
      <w:pPr>
        <w:tabs>
          <w:tab w:val="left" w:pos="284"/>
          <w:tab w:val="left" w:pos="4253"/>
        </w:tabs>
        <w:ind w:left="4253" w:hanging="4253"/>
        <w:jc w:val="left"/>
      </w:pPr>
    </w:p>
    <w:p w14:paraId="2051833E" w14:textId="3A2049B6" w:rsidR="00894783" w:rsidRPr="00F44709" w:rsidRDefault="00D1395A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ES_tradnl"/>
        </w:rPr>
      </w:pPr>
      <w:r w:rsidRPr="00F44709">
        <w:rPr>
          <w:szCs w:val="24"/>
          <w:lang w:val="es-ES_tradnl"/>
        </w:rPr>
        <w:t xml:space="preserve">MARZO </w:t>
      </w:r>
      <w:r>
        <w:rPr>
          <w:szCs w:val="24"/>
          <w:lang w:val="es-ES_tradnl"/>
        </w:rPr>
        <w:t xml:space="preserve">DE </w:t>
      </w:r>
      <w:r w:rsidRPr="00F44709">
        <w:rPr>
          <w:szCs w:val="24"/>
          <w:lang w:val="es-ES_tradnl"/>
        </w:rPr>
        <w:t>2027</w:t>
      </w:r>
      <w:r w:rsidRPr="00D1395A">
        <w:rPr>
          <w:szCs w:val="24"/>
          <w:u w:val="none"/>
          <w:lang w:val="es-ES_tradnl"/>
        </w:rPr>
        <w:t xml:space="preserve"> </w:t>
      </w:r>
      <w:r w:rsidRPr="00F44709">
        <w:rPr>
          <w:szCs w:val="24"/>
          <w:u w:val="none"/>
          <w:lang w:val="es-ES_tradnl"/>
        </w:rPr>
        <w:t>(semana 12)</w:t>
      </w:r>
    </w:p>
    <w:p w14:paraId="7224B18B" w14:textId="77777777" w:rsidR="0088725A" w:rsidRPr="00F44709" w:rsidRDefault="0088725A" w:rsidP="0088725A"/>
    <w:p w14:paraId="04BC2167" w14:textId="1F6B46FE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Martes 23 y miércoles 24</w:t>
      </w:r>
      <w:r>
        <w:rPr>
          <w:szCs w:val="24"/>
        </w:rPr>
        <w:tab/>
      </w:r>
      <w:r w:rsidRPr="00F44709">
        <w:rPr>
          <w:szCs w:val="24"/>
        </w:rPr>
        <w:t xml:space="preserve">TC-EDC </w:t>
      </w:r>
      <w:r w:rsidRPr="00F44709">
        <w:t>(reunión virtual)</w:t>
      </w:r>
    </w:p>
    <w:p w14:paraId="405A224B" w14:textId="77777777" w:rsidR="0088725A" w:rsidRPr="00F44709" w:rsidRDefault="0088725A" w:rsidP="0088725A"/>
    <w:p w14:paraId="5CE261B9" w14:textId="77777777" w:rsidR="0088725A" w:rsidRPr="00F44709" w:rsidRDefault="0088725A" w:rsidP="0088725A"/>
    <w:p w14:paraId="73CBE52C" w14:textId="38CAC046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  <w:u w:val="single"/>
        </w:rPr>
        <w:t xml:space="preserve">OCTUBRE </w:t>
      </w:r>
      <w:r>
        <w:rPr>
          <w:szCs w:val="24"/>
          <w:u w:val="single"/>
        </w:rPr>
        <w:t xml:space="preserve">DE </w:t>
      </w:r>
      <w:r w:rsidRPr="00F44709">
        <w:rPr>
          <w:szCs w:val="24"/>
          <w:u w:val="single"/>
        </w:rPr>
        <w:t>2027</w:t>
      </w:r>
      <w:r w:rsidRPr="00D1395A">
        <w:rPr>
          <w:szCs w:val="24"/>
        </w:rPr>
        <w:t xml:space="preserve"> </w:t>
      </w:r>
      <w:r w:rsidRPr="00F44709">
        <w:rPr>
          <w:szCs w:val="24"/>
        </w:rPr>
        <w:t xml:space="preserve">(semana 43) </w:t>
      </w:r>
    </w:p>
    <w:p w14:paraId="7023C98F" w14:textId="77777777" w:rsidR="0088725A" w:rsidRPr="00F44709" w:rsidRDefault="0088725A" w:rsidP="0088725A">
      <w:pPr>
        <w:ind w:left="3686" w:hanging="3686"/>
      </w:pPr>
    </w:p>
    <w:p w14:paraId="27F86777" w14:textId="4EBC6188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Lunes 25</w:t>
      </w:r>
      <w:r>
        <w:rPr>
          <w:szCs w:val="24"/>
        </w:rPr>
        <w:tab/>
      </w:r>
      <w:r w:rsidRPr="00F44709">
        <w:rPr>
          <w:szCs w:val="24"/>
        </w:rPr>
        <w:t>TC/63</w:t>
      </w:r>
    </w:p>
    <w:p w14:paraId="7FA60516" w14:textId="2BF678D9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Lunes 25 (tarde)</w:t>
      </w:r>
      <w:r w:rsidRPr="00F44709">
        <w:rPr>
          <w:szCs w:val="24"/>
        </w:rPr>
        <w:tab/>
        <w:t>TC-EDC</w:t>
      </w:r>
    </w:p>
    <w:p w14:paraId="1F1E1A6D" w14:textId="2986D987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Martes 26</w:t>
      </w:r>
      <w:r>
        <w:rPr>
          <w:szCs w:val="24"/>
        </w:rPr>
        <w:tab/>
      </w:r>
      <w:r w:rsidRPr="00F44709">
        <w:rPr>
          <w:szCs w:val="24"/>
        </w:rPr>
        <w:t>TC/63</w:t>
      </w:r>
    </w:p>
    <w:p w14:paraId="60E87DC5" w14:textId="3553C877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Miércoles 27</w:t>
      </w:r>
      <w:r>
        <w:rPr>
          <w:szCs w:val="24"/>
        </w:rPr>
        <w:tab/>
      </w:r>
      <w:r w:rsidRPr="00F44709">
        <w:rPr>
          <w:szCs w:val="24"/>
        </w:rPr>
        <w:t>CAJ/84</w:t>
      </w:r>
    </w:p>
    <w:p w14:paraId="522DD4EB" w14:textId="6A3E4E73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Jueves 28</w:t>
      </w:r>
      <w:r>
        <w:rPr>
          <w:szCs w:val="24"/>
        </w:rPr>
        <w:tab/>
      </w:r>
      <w:r w:rsidRPr="00F44709">
        <w:rPr>
          <w:szCs w:val="24"/>
        </w:rPr>
        <w:t>CC/105</w:t>
      </w:r>
    </w:p>
    <w:p w14:paraId="434E19DB" w14:textId="73548E15" w:rsidR="00894783" w:rsidRPr="00F44709" w:rsidRDefault="00D1395A">
      <w:pPr>
        <w:tabs>
          <w:tab w:val="left" w:pos="284"/>
        </w:tabs>
        <w:ind w:left="3686" w:hanging="3686"/>
        <w:jc w:val="left"/>
        <w:rPr>
          <w:szCs w:val="24"/>
        </w:rPr>
      </w:pPr>
      <w:r w:rsidRPr="00F44709">
        <w:rPr>
          <w:szCs w:val="24"/>
        </w:rPr>
        <w:tab/>
        <w:t>Viernes 29</w:t>
      </w:r>
      <w:r>
        <w:rPr>
          <w:szCs w:val="24"/>
        </w:rPr>
        <w:tab/>
      </w:r>
      <w:r w:rsidRPr="00F44709">
        <w:rPr>
          <w:szCs w:val="24"/>
        </w:rPr>
        <w:t>C/61</w:t>
      </w:r>
    </w:p>
    <w:p w14:paraId="2642C246" w14:textId="77777777" w:rsidR="00B87575" w:rsidRPr="00F44709" w:rsidRDefault="00B87575" w:rsidP="00B87575">
      <w:pPr>
        <w:jc w:val="left"/>
        <w:rPr>
          <w:u w:val="single"/>
        </w:rPr>
      </w:pPr>
    </w:p>
    <w:p w14:paraId="6A23B77E" w14:textId="77777777" w:rsidR="00B87575" w:rsidRPr="00F44709" w:rsidRDefault="00B87575" w:rsidP="00B87575">
      <w:pPr>
        <w:jc w:val="left"/>
      </w:pPr>
    </w:p>
    <w:p w14:paraId="77434239" w14:textId="77777777" w:rsidR="00B87575" w:rsidRPr="00F44709" w:rsidRDefault="00B87575" w:rsidP="00B87575">
      <w:pPr>
        <w:jc w:val="left"/>
      </w:pPr>
    </w:p>
    <w:p w14:paraId="6A5082A9" w14:textId="3DF8F7C9" w:rsidR="00894783" w:rsidRPr="00F44709" w:rsidRDefault="00D1395A">
      <w:pPr>
        <w:jc w:val="right"/>
      </w:pPr>
      <w:r w:rsidRPr="00F44709">
        <w:t>[Fin del Anexo III y del documento]</w:t>
      </w:r>
    </w:p>
    <w:p w14:paraId="2DB17446" w14:textId="77777777" w:rsidR="00B87575" w:rsidRPr="00F44709" w:rsidRDefault="00B87575" w:rsidP="00B87575">
      <w:pPr>
        <w:jc w:val="left"/>
      </w:pPr>
    </w:p>
    <w:sectPr w:rsidR="00B87575" w:rsidRPr="00F44709" w:rsidSect="0004198B">
      <w:headerReference w:type="default" r:id="rId22"/>
      <w:headerReference w:type="first" r:id="rId2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22FCB" w14:textId="77777777" w:rsidR="00AC1015" w:rsidRDefault="00AC1015" w:rsidP="006655D3">
      <w:r>
        <w:separator/>
      </w:r>
    </w:p>
    <w:p w14:paraId="4020524B" w14:textId="77777777" w:rsidR="00AC1015" w:rsidRDefault="00AC1015" w:rsidP="006655D3"/>
    <w:p w14:paraId="3301CF07" w14:textId="77777777" w:rsidR="00AC1015" w:rsidRDefault="00AC1015" w:rsidP="006655D3"/>
  </w:endnote>
  <w:endnote w:type="continuationSeparator" w:id="0">
    <w:p w14:paraId="529BD57F" w14:textId="77777777" w:rsidR="00AC1015" w:rsidRDefault="00AC1015" w:rsidP="006655D3">
      <w:r>
        <w:separator/>
      </w:r>
    </w:p>
    <w:p w14:paraId="3F5A502A" w14:textId="77777777" w:rsidR="00894783" w:rsidRDefault="00D1395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6C22BBC" w14:textId="77777777" w:rsidR="00AC1015" w:rsidRPr="00294751" w:rsidRDefault="00AC1015" w:rsidP="006655D3">
      <w:pPr>
        <w:rPr>
          <w:lang w:val="fr-FR"/>
        </w:rPr>
      </w:pPr>
    </w:p>
    <w:p w14:paraId="621481EB" w14:textId="77777777" w:rsidR="00AC1015" w:rsidRPr="00294751" w:rsidRDefault="00AC1015" w:rsidP="006655D3">
      <w:pPr>
        <w:rPr>
          <w:lang w:val="fr-FR"/>
        </w:rPr>
      </w:pPr>
    </w:p>
  </w:endnote>
  <w:endnote w:type="continuationNotice" w:id="1">
    <w:p w14:paraId="04CBA3BF" w14:textId="77777777" w:rsidR="00894783" w:rsidRDefault="00D1395A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3558DFD" w14:textId="77777777" w:rsidR="00AC1015" w:rsidRPr="00294751" w:rsidRDefault="00AC1015" w:rsidP="006655D3">
      <w:pPr>
        <w:rPr>
          <w:lang w:val="fr-FR"/>
        </w:rPr>
      </w:pPr>
    </w:p>
    <w:p w14:paraId="5434CDD8" w14:textId="77777777" w:rsidR="00AC1015" w:rsidRPr="00294751" w:rsidRDefault="00AC101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800C5" w14:textId="77777777" w:rsidR="00894783" w:rsidRDefault="00D1395A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2644758F" wp14:editId="2B5EBEE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38A9A5" w14:textId="77777777" w:rsidR="00894783" w:rsidRDefault="00D1395A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SÓLO PARA USO 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4758F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3A38A9A5" w14:textId="77777777" w:rsidR="00894783" w:rsidRDefault="00D1395A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SÓLO PARA USO OFICIAL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7A124DA5" w14:textId="77777777" w:rsidR="00B87575" w:rsidRDefault="00B87575"/>
  <w:p w14:paraId="2B39A91B" w14:textId="77777777" w:rsidR="00B87575" w:rsidRDefault="00B87575"/>
  <w:p w14:paraId="5E193584" w14:textId="77777777" w:rsidR="00B87575" w:rsidRDefault="00B8757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6120B" w14:textId="77777777" w:rsidR="00894783" w:rsidRDefault="00D1395A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6CCE5020" wp14:editId="41E4BBE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18747E" w14:textId="77777777" w:rsidR="00894783" w:rsidRDefault="00D1395A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SÓLO PARA USO 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E5020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7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2F18747E" w14:textId="77777777" w:rsidR="00894783" w:rsidRDefault="00D1395A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SÓLO PARA USO OFICIAL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1BBF07AA" w14:textId="77777777" w:rsidR="00B87575" w:rsidRDefault="00B87575"/>
  <w:p w14:paraId="0A95CC2B" w14:textId="77777777" w:rsidR="00B87575" w:rsidRDefault="00B87575"/>
  <w:p w14:paraId="2FC64512" w14:textId="77777777" w:rsidR="00B87575" w:rsidRDefault="00B8757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6F31" w14:textId="77777777" w:rsidR="00B87575" w:rsidRPr="009839ED" w:rsidRDefault="00B87575" w:rsidP="009839E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A4809" w14:textId="77777777" w:rsidR="00894783" w:rsidRDefault="00D1395A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7F099CDA" wp14:editId="2ED354C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5BDD34" w14:textId="77777777" w:rsidR="00894783" w:rsidRDefault="00D1395A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SÓLO PARA USO 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099CDA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28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nO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U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saRZzi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3C5BDD34" w14:textId="77777777" w:rsidR="00894783" w:rsidRDefault="00D1395A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SÓLO PARA USO OFICIAL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C2DEE" w14:textId="77777777" w:rsidR="00894783" w:rsidRDefault="00D1395A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7C681A40" wp14:editId="40C3FFC9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331D27" w14:textId="77777777" w:rsidR="00894783" w:rsidRDefault="00D1395A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SÓLO PARA USO 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81A40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29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b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IIo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OFhYb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1A331D27" w14:textId="77777777" w:rsidR="00894783" w:rsidRDefault="00D1395A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SÓLO PARA USO OFICIAL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D9D10" w14:textId="77777777" w:rsidR="00B87575" w:rsidRPr="00D44C7C" w:rsidRDefault="00B87575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51CE2" w14:textId="77777777" w:rsidR="00AC1015" w:rsidRDefault="00AC1015" w:rsidP="006655D3">
      <w:r>
        <w:separator/>
      </w:r>
    </w:p>
  </w:footnote>
  <w:footnote w:type="continuationSeparator" w:id="0">
    <w:p w14:paraId="605057ED" w14:textId="77777777" w:rsidR="00AC1015" w:rsidRDefault="00AC1015" w:rsidP="006655D3">
      <w:r>
        <w:separator/>
      </w:r>
    </w:p>
  </w:footnote>
  <w:footnote w:type="continuationNotice" w:id="1">
    <w:p w14:paraId="024A3C14" w14:textId="77777777" w:rsidR="00AC1015" w:rsidRPr="00AB530F" w:rsidRDefault="00AC101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9D012" w14:textId="3AD31793" w:rsidR="00894783" w:rsidRDefault="00BD156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C/58/8 Rev.2</w:t>
    </w:r>
  </w:p>
  <w:p w14:paraId="22500C6C" w14:textId="77777777" w:rsidR="00894783" w:rsidRDefault="00D1395A">
    <w:pPr>
      <w:pStyle w:val="Header"/>
      <w:rPr>
        <w:lang w:val="en-US"/>
      </w:rPr>
    </w:pPr>
    <w:proofErr w:type="spellStart"/>
    <w:r w:rsidRPr="00C5280D">
      <w:rPr>
        <w:lang w:val="en-US"/>
      </w:rPr>
      <w:t>página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73F94274" w14:textId="77777777" w:rsidR="00B87575" w:rsidRPr="00C5280D" w:rsidRDefault="00B87575" w:rsidP="006655D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2EB7" w14:textId="77777777" w:rsidR="0004198B" w:rsidRPr="0004198B" w:rsidRDefault="0004198B" w:rsidP="00041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DD64E" w14:textId="77777777" w:rsidR="00B87575" w:rsidRPr="0004198B" w:rsidRDefault="00B87575" w:rsidP="00041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5CBBC" w14:textId="77777777" w:rsidR="00894783" w:rsidRDefault="00D1395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3ED5BCD2" w14:textId="77777777" w:rsidR="00894783" w:rsidRDefault="00D1395A">
    <w:pPr>
      <w:pStyle w:val="Header"/>
      <w:rPr>
        <w:lang w:val="en-US"/>
      </w:rPr>
    </w:pPr>
    <w:r>
      <w:rPr>
        <w:lang w:val="en-US"/>
      </w:rPr>
      <w:t xml:space="preserve">Anexo I, </w:t>
    </w:r>
    <w:proofErr w:type="spellStart"/>
    <w:r w:rsidRPr="00C5280D">
      <w:rPr>
        <w:lang w:val="en-US"/>
      </w:rPr>
      <w:t>página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28B98FBE" w14:textId="77777777" w:rsidR="00B87575" w:rsidRPr="00C5280D" w:rsidRDefault="00B87575" w:rsidP="00BC2DA7"/>
  <w:p w14:paraId="71CC427D" w14:textId="77777777" w:rsidR="00B87575" w:rsidRDefault="00B87575"/>
  <w:p w14:paraId="441FA6C7" w14:textId="77777777" w:rsidR="00B87575" w:rsidRDefault="00B87575"/>
  <w:p w14:paraId="0D4DF364" w14:textId="77777777" w:rsidR="00B87575" w:rsidRDefault="00B8757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5D168" w14:textId="77777777" w:rsidR="00894783" w:rsidRDefault="00D1395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1D4F7C05" w14:textId="77777777" w:rsidR="00894783" w:rsidRDefault="00D1395A">
    <w:pPr>
      <w:pStyle w:val="Header"/>
      <w:rPr>
        <w:lang w:val="en-US"/>
      </w:rPr>
    </w:pPr>
    <w:r>
      <w:rPr>
        <w:lang w:val="en-US"/>
      </w:rPr>
      <w:t xml:space="preserve">Anexo I, </w:t>
    </w:r>
    <w:proofErr w:type="spellStart"/>
    <w:r w:rsidRPr="00C5280D">
      <w:rPr>
        <w:lang w:val="en-US"/>
      </w:rPr>
      <w:t>página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D559241" w14:textId="77777777" w:rsidR="00B87575" w:rsidRPr="00C5280D" w:rsidRDefault="00B87575" w:rsidP="006655D3"/>
  <w:p w14:paraId="26D87133" w14:textId="77777777" w:rsidR="00B87575" w:rsidRDefault="00B87575"/>
  <w:p w14:paraId="587B8419" w14:textId="77777777" w:rsidR="00B87575" w:rsidRDefault="00B87575"/>
  <w:p w14:paraId="1587935E" w14:textId="77777777" w:rsidR="00B87575" w:rsidRDefault="00B8757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0AB6" w14:textId="5547638A" w:rsidR="00894783" w:rsidRDefault="00BD1563">
    <w:pPr>
      <w:pStyle w:val="Header"/>
      <w:rPr>
        <w:lang w:val="en-US"/>
      </w:rPr>
    </w:pPr>
    <w:r>
      <w:rPr>
        <w:lang w:val="en-US"/>
      </w:rPr>
      <w:t>C/58/8 Rev.2</w:t>
    </w:r>
  </w:p>
  <w:p w14:paraId="2A4FA3D6" w14:textId="77777777" w:rsidR="00B87575" w:rsidRPr="009B188F" w:rsidRDefault="00B87575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0862" w14:textId="77777777" w:rsidR="00894783" w:rsidRDefault="00D1395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7493606E" w14:textId="77777777" w:rsidR="00894783" w:rsidRDefault="00D1395A">
    <w:pPr>
      <w:pStyle w:val="Header"/>
      <w:rPr>
        <w:lang w:val="en-US"/>
      </w:rPr>
    </w:pPr>
    <w:r>
      <w:rPr>
        <w:lang w:val="en-US"/>
      </w:rPr>
      <w:t xml:space="preserve">Anexo I, </w:t>
    </w:r>
    <w:proofErr w:type="spellStart"/>
    <w:r w:rsidRPr="00C5280D">
      <w:rPr>
        <w:lang w:val="en-US"/>
      </w:rPr>
      <w:t>página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54E74B14" w14:textId="77777777" w:rsidR="00B87575" w:rsidRPr="00C5280D" w:rsidRDefault="00B87575" w:rsidP="00BC2DA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97CA7" w14:textId="77777777" w:rsidR="00894783" w:rsidRDefault="00D1395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2B9FD415" w14:textId="77777777" w:rsidR="00894783" w:rsidRDefault="00D1395A">
    <w:pPr>
      <w:pStyle w:val="Header"/>
      <w:rPr>
        <w:lang w:val="en-US"/>
      </w:rPr>
    </w:pPr>
    <w:r>
      <w:rPr>
        <w:lang w:val="en-US"/>
      </w:rPr>
      <w:t xml:space="preserve">Anexo I, </w:t>
    </w:r>
    <w:proofErr w:type="spellStart"/>
    <w:r w:rsidRPr="00C5280D">
      <w:rPr>
        <w:lang w:val="en-US"/>
      </w:rPr>
      <w:t>página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D97F30F" w14:textId="77777777" w:rsidR="00B87575" w:rsidRPr="00C5280D" w:rsidRDefault="00B87575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AE708" w14:textId="7740201C" w:rsidR="00894783" w:rsidRDefault="00BD1563">
    <w:pPr>
      <w:pStyle w:val="Header"/>
      <w:rPr>
        <w:lang w:val="en-US"/>
      </w:rPr>
    </w:pPr>
    <w:r>
      <w:rPr>
        <w:lang w:val="en-US"/>
      </w:rPr>
      <w:t>C/58/8 Rev.2</w:t>
    </w:r>
  </w:p>
  <w:p w14:paraId="415DE04B" w14:textId="77777777" w:rsidR="00B87575" w:rsidRPr="009B188F" w:rsidRDefault="00B87575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21822" w14:textId="52E2AB1C" w:rsidR="00894783" w:rsidRDefault="00BD156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C/58/8 Rev.2</w:t>
    </w:r>
  </w:p>
  <w:p w14:paraId="4114C71D" w14:textId="77777777" w:rsidR="00894783" w:rsidRDefault="00D1395A">
    <w:pPr>
      <w:pStyle w:val="Header"/>
      <w:rPr>
        <w:lang w:val="en-US"/>
      </w:rPr>
    </w:pPr>
    <w:proofErr w:type="spellStart"/>
    <w:r w:rsidRPr="00C5280D">
      <w:rPr>
        <w:lang w:val="en-US"/>
      </w:rPr>
      <w:t>página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52779A0" w14:textId="77777777"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015"/>
    <w:rsid w:val="00010CF3"/>
    <w:rsid w:val="00011E27"/>
    <w:rsid w:val="000148BC"/>
    <w:rsid w:val="000244CE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85D03"/>
    <w:rsid w:val="000A5F34"/>
    <w:rsid w:val="000B4774"/>
    <w:rsid w:val="000C4E25"/>
    <w:rsid w:val="000C7021"/>
    <w:rsid w:val="000C76A5"/>
    <w:rsid w:val="000D6BBC"/>
    <w:rsid w:val="000D7780"/>
    <w:rsid w:val="000E636A"/>
    <w:rsid w:val="000F2F11"/>
    <w:rsid w:val="00100A5F"/>
    <w:rsid w:val="00105929"/>
    <w:rsid w:val="00110BED"/>
    <w:rsid w:val="00110C36"/>
    <w:rsid w:val="001127BC"/>
    <w:rsid w:val="001131D5"/>
    <w:rsid w:val="00114547"/>
    <w:rsid w:val="00141DB8"/>
    <w:rsid w:val="00143E8C"/>
    <w:rsid w:val="00163D11"/>
    <w:rsid w:val="00164E5B"/>
    <w:rsid w:val="00172084"/>
    <w:rsid w:val="0017474A"/>
    <w:rsid w:val="001758C6"/>
    <w:rsid w:val="00182B99"/>
    <w:rsid w:val="00193BFA"/>
    <w:rsid w:val="001A16E0"/>
    <w:rsid w:val="001C1525"/>
    <w:rsid w:val="001D736D"/>
    <w:rsid w:val="001E2E73"/>
    <w:rsid w:val="001F5CB2"/>
    <w:rsid w:val="00210E03"/>
    <w:rsid w:val="00212701"/>
    <w:rsid w:val="0021332C"/>
    <w:rsid w:val="00213982"/>
    <w:rsid w:val="00220CE2"/>
    <w:rsid w:val="00221E21"/>
    <w:rsid w:val="00226CE0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0E73"/>
    <w:rsid w:val="002A48B3"/>
    <w:rsid w:val="002A6E50"/>
    <w:rsid w:val="002B4298"/>
    <w:rsid w:val="002B7A36"/>
    <w:rsid w:val="002C256A"/>
    <w:rsid w:val="002C31B0"/>
    <w:rsid w:val="002C40DE"/>
    <w:rsid w:val="002C59AA"/>
    <w:rsid w:val="002D5226"/>
    <w:rsid w:val="002F262C"/>
    <w:rsid w:val="00305A7F"/>
    <w:rsid w:val="003152FE"/>
    <w:rsid w:val="00327436"/>
    <w:rsid w:val="00344BD6"/>
    <w:rsid w:val="00345306"/>
    <w:rsid w:val="0035528D"/>
    <w:rsid w:val="00361821"/>
    <w:rsid w:val="00361E9E"/>
    <w:rsid w:val="003753EE"/>
    <w:rsid w:val="00397380"/>
    <w:rsid w:val="003A0835"/>
    <w:rsid w:val="003A0EA5"/>
    <w:rsid w:val="003A5AAF"/>
    <w:rsid w:val="003B700A"/>
    <w:rsid w:val="003C7FBE"/>
    <w:rsid w:val="003D227C"/>
    <w:rsid w:val="003D2B4D"/>
    <w:rsid w:val="003D76DF"/>
    <w:rsid w:val="003E79AF"/>
    <w:rsid w:val="003F37F5"/>
    <w:rsid w:val="004264DF"/>
    <w:rsid w:val="00444A88"/>
    <w:rsid w:val="00474DA4"/>
    <w:rsid w:val="00476B4D"/>
    <w:rsid w:val="004805FA"/>
    <w:rsid w:val="004935D2"/>
    <w:rsid w:val="004B1215"/>
    <w:rsid w:val="004C447D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0890"/>
    <w:rsid w:val="00575DE2"/>
    <w:rsid w:val="00576BE4"/>
    <w:rsid w:val="005779DB"/>
    <w:rsid w:val="005A400A"/>
    <w:rsid w:val="005B269D"/>
    <w:rsid w:val="005F5614"/>
    <w:rsid w:val="005F7B92"/>
    <w:rsid w:val="006002BA"/>
    <w:rsid w:val="006041C8"/>
    <w:rsid w:val="00611D75"/>
    <w:rsid w:val="00612379"/>
    <w:rsid w:val="006153B6"/>
    <w:rsid w:val="0061555F"/>
    <w:rsid w:val="006245ED"/>
    <w:rsid w:val="00630D78"/>
    <w:rsid w:val="00636CA6"/>
    <w:rsid w:val="00641200"/>
    <w:rsid w:val="00645CA8"/>
    <w:rsid w:val="00645ECF"/>
    <w:rsid w:val="00660B48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C53DB"/>
    <w:rsid w:val="006D780A"/>
    <w:rsid w:val="007076E6"/>
    <w:rsid w:val="0071271E"/>
    <w:rsid w:val="00715261"/>
    <w:rsid w:val="00717027"/>
    <w:rsid w:val="00732DEC"/>
    <w:rsid w:val="00735BD5"/>
    <w:rsid w:val="00741F3C"/>
    <w:rsid w:val="00744BCE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907D8"/>
    <w:rsid w:val="007A2854"/>
    <w:rsid w:val="007C1D92"/>
    <w:rsid w:val="007C4CB9"/>
    <w:rsid w:val="007D0B9D"/>
    <w:rsid w:val="007D19B0"/>
    <w:rsid w:val="007F2E78"/>
    <w:rsid w:val="007F498F"/>
    <w:rsid w:val="0080679D"/>
    <w:rsid w:val="008108B0"/>
    <w:rsid w:val="00811B20"/>
    <w:rsid w:val="00812609"/>
    <w:rsid w:val="008211B5"/>
    <w:rsid w:val="0082296E"/>
    <w:rsid w:val="00824099"/>
    <w:rsid w:val="008262CF"/>
    <w:rsid w:val="00827066"/>
    <w:rsid w:val="00846D7C"/>
    <w:rsid w:val="008674F3"/>
    <w:rsid w:val="00867AC1"/>
    <w:rsid w:val="008751DE"/>
    <w:rsid w:val="0088725A"/>
    <w:rsid w:val="00890DF8"/>
    <w:rsid w:val="00894783"/>
    <w:rsid w:val="008A0ADE"/>
    <w:rsid w:val="008A31F5"/>
    <w:rsid w:val="008A743F"/>
    <w:rsid w:val="008C0970"/>
    <w:rsid w:val="008D0BC5"/>
    <w:rsid w:val="008D2CF7"/>
    <w:rsid w:val="008E5C11"/>
    <w:rsid w:val="00900C26"/>
    <w:rsid w:val="0090197F"/>
    <w:rsid w:val="00903264"/>
    <w:rsid w:val="00906DDC"/>
    <w:rsid w:val="009146D0"/>
    <w:rsid w:val="00934E09"/>
    <w:rsid w:val="00936253"/>
    <w:rsid w:val="00940D46"/>
    <w:rsid w:val="009413F1"/>
    <w:rsid w:val="00952DD4"/>
    <w:rsid w:val="009561F4"/>
    <w:rsid w:val="00962839"/>
    <w:rsid w:val="00965AE7"/>
    <w:rsid w:val="00970A78"/>
    <w:rsid w:val="00970FED"/>
    <w:rsid w:val="00977F06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44EE0"/>
    <w:rsid w:val="00A54309"/>
    <w:rsid w:val="00A610A9"/>
    <w:rsid w:val="00A7464D"/>
    <w:rsid w:val="00A778D8"/>
    <w:rsid w:val="00A80F2A"/>
    <w:rsid w:val="00A918A3"/>
    <w:rsid w:val="00A96C33"/>
    <w:rsid w:val="00A97EEF"/>
    <w:rsid w:val="00AA13A2"/>
    <w:rsid w:val="00AB2B93"/>
    <w:rsid w:val="00AB530F"/>
    <w:rsid w:val="00AB7E5B"/>
    <w:rsid w:val="00AC1015"/>
    <w:rsid w:val="00AC2883"/>
    <w:rsid w:val="00AE0EF1"/>
    <w:rsid w:val="00AE2937"/>
    <w:rsid w:val="00B030BE"/>
    <w:rsid w:val="00B03325"/>
    <w:rsid w:val="00B07301"/>
    <w:rsid w:val="00B07A7F"/>
    <w:rsid w:val="00B11F3E"/>
    <w:rsid w:val="00B224DE"/>
    <w:rsid w:val="00B24721"/>
    <w:rsid w:val="00B324D4"/>
    <w:rsid w:val="00B46575"/>
    <w:rsid w:val="00B46A12"/>
    <w:rsid w:val="00B61777"/>
    <w:rsid w:val="00B622E6"/>
    <w:rsid w:val="00B83E82"/>
    <w:rsid w:val="00B84BBD"/>
    <w:rsid w:val="00B87575"/>
    <w:rsid w:val="00B91BD8"/>
    <w:rsid w:val="00B95FA7"/>
    <w:rsid w:val="00BA3F61"/>
    <w:rsid w:val="00BA43FB"/>
    <w:rsid w:val="00BA76CF"/>
    <w:rsid w:val="00BB28C3"/>
    <w:rsid w:val="00BC127D"/>
    <w:rsid w:val="00BC1FE6"/>
    <w:rsid w:val="00BD1563"/>
    <w:rsid w:val="00BE343A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359E"/>
    <w:rsid w:val="00CF1330"/>
    <w:rsid w:val="00CF7E36"/>
    <w:rsid w:val="00D1395A"/>
    <w:rsid w:val="00D3708D"/>
    <w:rsid w:val="00D40426"/>
    <w:rsid w:val="00D52F5C"/>
    <w:rsid w:val="00D57C96"/>
    <w:rsid w:val="00D57D18"/>
    <w:rsid w:val="00D70E65"/>
    <w:rsid w:val="00D74FB9"/>
    <w:rsid w:val="00D91203"/>
    <w:rsid w:val="00D95174"/>
    <w:rsid w:val="00DA4973"/>
    <w:rsid w:val="00DA6F36"/>
    <w:rsid w:val="00DB06C7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43C04"/>
    <w:rsid w:val="00E5267B"/>
    <w:rsid w:val="00E559F0"/>
    <w:rsid w:val="00E63C0E"/>
    <w:rsid w:val="00E71B07"/>
    <w:rsid w:val="00E72D49"/>
    <w:rsid w:val="00E7593C"/>
    <w:rsid w:val="00E7678A"/>
    <w:rsid w:val="00E935F1"/>
    <w:rsid w:val="00E94A81"/>
    <w:rsid w:val="00EA1FFB"/>
    <w:rsid w:val="00EB048E"/>
    <w:rsid w:val="00EB0723"/>
    <w:rsid w:val="00EB4E9C"/>
    <w:rsid w:val="00EB6653"/>
    <w:rsid w:val="00ED7072"/>
    <w:rsid w:val="00EE34DF"/>
    <w:rsid w:val="00EF2F89"/>
    <w:rsid w:val="00EF6D30"/>
    <w:rsid w:val="00F03E98"/>
    <w:rsid w:val="00F10133"/>
    <w:rsid w:val="00F1237A"/>
    <w:rsid w:val="00F22CBD"/>
    <w:rsid w:val="00F272F1"/>
    <w:rsid w:val="00F31412"/>
    <w:rsid w:val="00F44709"/>
    <w:rsid w:val="00F45372"/>
    <w:rsid w:val="00F560F7"/>
    <w:rsid w:val="00F620AD"/>
    <w:rsid w:val="00F6321D"/>
    <w:rsid w:val="00F6334D"/>
    <w:rsid w:val="00F63599"/>
    <w:rsid w:val="00F71781"/>
    <w:rsid w:val="00F96342"/>
    <w:rsid w:val="00FA49AB"/>
    <w:rsid w:val="00FC5FD0"/>
    <w:rsid w:val="00FC63C3"/>
    <w:rsid w:val="00FD3C8B"/>
    <w:rsid w:val="00FD719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550533"/>
  <w15:docId w15:val="{76BAB983-CCFF-4185-999A-8DF81CAB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709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B87575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B87575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B87575"/>
    <w:rPr>
      <w:rFonts w:ascii="Arial" w:hAnsi="Arial"/>
      <w:sz w:val="14"/>
    </w:rPr>
  </w:style>
  <w:style w:type="paragraph" w:styleId="Revision">
    <w:name w:val="Revision"/>
    <w:hidden/>
    <w:uiPriority w:val="99"/>
    <w:semiHidden/>
    <w:rsid w:val="005F561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eader" Target="header10.xml"/><Relationship Id="rId10" Type="http://schemas.openxmlformats.org/officeDocument/2006/relationships/header" Target="header3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8%20(2024)\templates\routing_slip_with_doc_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719A7-1907-47FE-A831-DDB91B20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routing_slip_with_doc_c_58.dotm</Template>
  <TotalTime>35</TotalTime>
  <Pages>4</Pages>
  <Words>728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C/58/8 Rev.2</vt:lpstr>
    </vt:vector>
  </TitlesOfParts>
  <Company>UPOV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C/58/8 Rev.2</dc:title>
  <dc:creator>SANCHEZ VIZCAINO GOMEZ Rosa Maria</dc:creator>
  <cp:keywords/>
  <cp:lastModifiedBy>SANCHEZ VIZCAINO GOMEZ Rosa Maria</cp:lastModifiedBy>
  <cp:revision>5</cp:revision>
  <cp:lastPrinted>2016-11-22T15:41:00Z</cp:lastPrinted>
  <dcterms:created xsi:type="dcterms:W3CDTF">2024-12-17T16:42:00Z</dcterms:created>
  <dcterms:modified xsi:type="dcterms:W3CDTF">2024-12-17T17:56:00Z</dcterms:modified>
</cp:coreProperties>
</file>