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E201A" w:rsidTr="00EB4E9C">
        <w:tc>
          <w:tcPr>
            <w:tcW w:w="6522" w:type="dxa"/>
          </w:tcPr>
          <w:p w:rsidR="00DC3802" w:rsidRPr="00BE201A" w:rsidRDefault="00DC3802" w:rsidP="00AC2883">
            <w:pPr>
              <w:rPr>
                <w:lang w:val="es-419"/>
              </w:rPr>
            </w:pPr>
            <w:r w:rsidRPr="00BE201A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BE201A" w:rsidRDefault="00BE201A" w:rsidP="00BE201A">
            <w:pPr>
              <w:pStyle w:val="Lettrine"/>
              <w:rPr>
                <w:lang w:val="es-419"/>
              </w:rPr>
            </w:pPr>
            <w:r w:rsidRPr="00BE201A">
              <w:rPr>
                <w:lang w:val="es-419"/>
              </w:rPr>
              <w:t>S</w:t>
            </w:r>
          </w:p>
        </w:tc>
      </w:tr>
      <w:tr w:rsidR="00DC3802" w:rsidRPr="00B37C91" w:rsidTr="00645CA8">
        <w:trPr>
          <w:trHeight w:val="219"/>
        </w:trPr>
        <w:tc>
          <w:tcPr>
            <w:tcW w:w="6522" w:type="dxa"/>
          </w:tcPr>
          <w:p w:rsidR="00DC3802" w:rsidRPr="00BE201A" w:rsidRDefault="00BE201A" w:rsidP="00BE201A">
            <w:pPr>
              <w:pStyle w:val="upove"/>
              <w:rPr>
                <w:lang w:val="es-419"/>
              </w:rPr>
            </w:pPr>
            <w:r w:rsidRPr="00BE201A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BE201A" w:rsidRDefault="00DC3802" w:rsidP="00DA4973">
            <w:pPr>
              <w:rPr>
                <w:lang w:val="es-419"/>
              </w:rPr>
            </w:pPr>
          </w:p>
        </w:tc>
      </w:tr>
    </w:tbl>
    <w:p w:rsidR="00DC3802" w:rsidRPr="00BE201A" w:rsidRDefault="00DC3802" w:rsidP="00DC3802">
      <w:pPr>
        <w:rPr>
          <w:lang w:val="es-419"/>
        </w:rPr>
      </w:pPr>
    </w:p>
    <w:p w:rsidR="00DA4973" w:rsidRPr="00BE201A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37C91" w:rsidTr="00EB4E9C">
        <w:tc>
          <w:tcPr>
            <w:tcW w:w="6512" w:type="dxa"/>
          </w:tcPr>
          <w:p w:rsidR="00EB4E9C" w:rsidRPr="00FB02D0" w:rsidRDefault="00B21A24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FB02D0">
              <w:rPr>
                <w:lang w:val="es-419"/>
              </w:rPr>
              <w:t>Consejo</w:t>
            </w:r>
          </w:p>
          <w:p w:rsidR="001D3A42" w:rsidRPr="00FB02D0" w:rsidRDefault="00BE201A" w:rsidP="001D3A42">
            <w:pPr>
              <w:pStyle w:val="Sessiontcplacedate"/>
              <w:rPr>
                <w:lang w:val="es-419"/>
              </w:rPr>
            </w:pPr>
            <w:r w:rsidRPr="00FB02D0">
              <w:rPr>
                <w:lang w:val="es-419"/>
              </w:rPr>
              <w:t>Quincuagésima cuarta sesión ordinaria</w:t>
            </w:r>
          </w:p>
          <w:p w:rsidR="00EB4E9C" w:rsidRPr="00FB02D0" w:rsidRDefault="00EB4E9C" w:rsidP="001D3A42">
            <w:pPr>
              <w:pStyle w:val="Sessiontcplacedate"/>
              <w:rPr>
                <w:sz w:val="22"/>
                <w:lang w:val="es-419"/>
              </w:rPr>
            </w:pPr>
            <w:r w:rsidRPr="00FB02D0">
              <w:rPr>
                <w:lang w:val="es-419"/>
              </w:rPr>
              <w:t>G</w:t>
            </w:r>
            <w:r w:rsidR="00BE201A" w:rsidRPr="00FB02D0">
              <w:rPr>
                <w:lang w:val="es-419"/>
              </w:rPr>
              <w:t xml:space="preserve">inebra, </w:t>
            </w:r>
            <w:r w:rsidR="0020304B" w:rsidRPr="00FB02D0">
              <w:rPr>
                <w:lang w:val="es-419"/>
              </w:rPr>
              <w:t>30</w:t>
            </w:r>
            <w:r w:rsidR="00BE201A" w:rsidRPr="00FB02D0">
              <w:rPr>
                <w:lang w:val="es-419"/>
              </w:rPr>
              <w:t xml:space="preserve"> de octubre de</w:t>
            </w:r>
            <w:r w:rsidR="0020304B" w:rsidRPr="00FB02D0">
              <w:rPr>
                <w:lang w:val="es-419"/>
              </w:rPr>
              <w:t xml:space="preserve"> 2020</w:t>
            </w:r>
          </w:p>
        </w:tc>
        <w:tc>
          <w:tcPr>
            <w:tcW w:w="3127" w:type="dxa"/>
          </w:tcPr>
          <w:p w:rsidR="00EB4E9C" w:rsidRPr="00FB02D0" w:rsidRDefault="001B7304" w:rsidP="003C7FBE">
            <w:pPr>
              <w:pStyle w:val="Doccode"/>
              <w:rPr>
                <w:lang w:val="es-419"/>
              </w:rPr>
            </w:pPr>
            <w:r w:rsidRPr="00FB02D0">
              <w:rPr>
                <w:lang w:val="es-419"/>
              </w:rPr>
              <w:t>C/54/12</w:t>
            </w:r>
          </w:p>
          <w:p w:rsidR="00EB4E9C" w:rsidRPr="00FB02D0" w:rsidRDefault="00EB4E9C" w:rsidP="003C7FBE">
            <w:pPr>
              <w:pStyle w:val="Docoriginal"/>
              <w:rPr>
                <w:lang w:val="es-419"/>
              </w:rPr>
            </w:pPr>
            <w:r w:rsidRPr="00FB02D0">
              <w:rPr>
                <w:lang w:val="es-419"/>
              </w:rPr>
              <w:t>Original:</w:t>
            </w:r>
            <w:r w:rsidR="00BE201A" w:rsidRPr="00FB02D0">
              <w:rPr>
                <w:b w:val="0"/>
                <w:spacing w:val="0"/>
                <w:lang w:val="es-419"/>
              </w:rPr>
              <w:t xml:space="preserve"> Inglés</w:t>
            </w:r>
          </w:p>
          <w:p w:rsidR="00EB4E9C" w:rsidRPr="00BE201A" w:rsidRDefault="005F4781" w:rsidP="005F4781">
            <w:pPr>
              <w:pStyle w:val="Docoriginal"/>
              <w:rPr>
                <w:lang w:val="es-419"/>
              </w:rPr>
            </w:pPr>
            <w:r w:rsidRPr="00FB02D0">
              <w:rPr>
                <w:lang w:val="es-419"/>
              </w:rPr>
              <w:t>Fecha</w:t>
            </w:r>
            <w:r w:rsidR="00EB4E9C" w:rsidRPr="00FB02D0">
              <w:rPr>
                <w:lang w:val="es-419"/>
              </w:rPr>
              <w:t>:</w:t>
            </w:r>
            <w:r w:rsidR="00BE201A" w:rsidRPr="00FB02D0">
              <w:rPr>
                <w:b w:val="0"/>
                <w:spacing w:val="0"/>
                <w:lang w:val="es-419"/>
              </w:rPr>
              <w:t xml:space="preserve"> </w:t>
            </w:r>
            <w:r w:rsidR="00FB02D0" w:rsidRPr="00FB02D0">
              <w:rPr>
                <w:b w:val="0"/>
                <w:spacing w:val="0"/>
                <w:lang w:val="es-419"/>
              </w:rPr>
              <w:t>13</w:t>
            </w:r>
            <w:r w:rsidR="00BE201A" w:rsidRPr="00FB02D0">
              <w:rPr>
                <w:b w:val="0"/>
                <w:spacing w:val="0"/>
                <w:lang w:val="es-419"/>
              </w:rPr>
              <w:t xml:space="preserve"> de julio de</w:t>
            </w:r>
            <w:r w:rsidR="00EB4E9C" w:rsidRPr="00FB02D0">
              <w:rPr>
                <w:b w:val="0"/>
                <w:spacing w:val="0"/>
                <w:lang w:val="es-419"/>
              </w:rPr>
              <w:t xml:space="preserve"> 20</w:t>
            </w:r>
            <w:r w:rsidR="0020304B" w:rsidRPr="00FB02D0">
              <w:rPr>
                <w:b w:val="0"/>
                <w:spacing w:val="0"/>
                <w:lang w:val="es-419"/>
              </w:rPr>
              <w:t>20</w:t>
            </w:r>
          </w:p>
        </w:tc>
      </w:tr>
      <w:tr w:rsidR="00FE1E56" w:rsidRPr="000515A5" w:rsidTr="00934AE4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FE1E56" w:rsidRPr="001746F5" w:rsidRDefault="00FE1E56" w:rsidP="00934AE4">
            <w:pPr>
              <w:pStyle w:val="Sessiontc"/>
              <w:spacing w:line="240" w:lineRule="auto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para el examen por correspondencia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FE1E56" w:rsidRPr="005767D6" w:rsidRDefault="00FE1E56" w:rsidP="00934AE4">
            <w:pPr>
              <w:pStyle w:val="Doccode"/>
              <w:rPr>
                <w:lang w:val="es-ES_tradnl"/>
              </w:rPr>
            </w:pPr>
          </w:p>
        </w:tc>
      </w:tr>
    </w:tbl>
    <w:p w:rsidR="000D7780" w:rsidRPr="00BE201A" w:rsidRDefault="00BE201A" w:rsidP="006A644A">
      <w:pPr>
        <w:pStyle w:val="Titleofdoc0"/>
        <w:rPr>
          <w:lang w:val="es-419"/>
        </w:rPr>
      </w:pPr>
      <w:bookmarkStart w:id="0" w:name="TitleOfDoc"/>
      <w:bookmarkStart w:id="1" w:name="_GoBack"/>
      <w:bookmarkEnd w:id="0"/>
      <w:bookmarkEnd w:id="1"/>
      <w:r w:rsidRPr="00BE201A">
        <w:rPr>
          <w:lang w:val="es-419"/>
        </w:rPr>
        <w:t>Prórroga del nombramiento del secretario general adjunto</w:t>
      </w:r>
    </w:p>
    <w:p w:rsidR="006A644A" w:rsidRPr="00BE201A" w:rsidRDefault="00AE0EF1" w:rsidP="006A644A">
      <w:pPr>
        <w:pStyle w:val="preparedby1"/>
        <w:jc w:val="left"/>
        <w:rPr>
          <w:lang w:val="es-419"/>
        </w:rPr>
      </w:pPr>
      <w:bookmarkStart w:id="2" w:name="Prepared"/>
      <w:bookmarkEnd w:id="2"/>
      <w:r w:rsidRPr="00BE201A">
        <w:rPr>
          <w:lang w:val="es-419"/>
        </w:rPr>
        <w:t>Document</w:t>
      </w:r>
      <w:r w:rsidR="00BE201A">
        <w:rPr>
          <w:lang w:val="es-419"/>
        </w:rPr>
        <w:t>o</w:t>
      </w:r>
      <w:r w:rsidRPr="00BE201A">
        <w:rPr>
          <w:lang w:val="es-419"/>
        </w:rPr>
        <w:t xml:space="preserve"> </w:t>
      </w:r>
      <w:r w:rsidR="00BE201A">
        <w:rPr>
          <w:lang w:val="es-419"/>
        </w:rPr>
        <w:t xml:space="preserve">preparado por el </w:t>
      </w:r>
      <w:r w:rsidR="00B37C91">
        <w:rPr>
          <w:lang w:val="es-419"/>
        </w:rPr>
        <w:t>Secretario General</w:t>
      </w:r>
    </w:p>
    <w:p w:rsidR="00050E16" w:rsidRPr="00BE201A" w:rsidRDefault="00BE201A" w:rsidP="006A644A">
      <w:pPr>
        <w:pStyle w:val="Disclaimer"/>
        <w:rPr>
          <w:lang w:val="es-419"/>
        </w:rPr>
      </w:pPr>
      <w:r w:rsidRPr="00BE201A">
        <w:rPr>
          <w:lang w:val="es-419"/>
        </w:rPr>
        <w:t>Descargo de responsabilidad: el presente documento no constituye un documento de política u orientación de la UPOV</w:t>
      </w:r>
    </w:p>
    <w:p w:rsidR="009A2F53" w:rsidRPr="00BE201A" w:rsidRDefault="009A2F53" w:rsidP="009A2F53">
      <w:pPr>
        <w:spacing w:after="240"/>
        <w:rPr>
          <w:lang w:val="es-419"/>
        </w:rPr>
      </w:pPr>
      <w:r w:rsidRPr="00BE201A">
        <w:rPr>
          <w:snapToGrid w:val="0"/>
          <w:lang w:val="es-419"/>
        </w:rPr>
        <w:fldChar w:fldCharType="begin"/>
      </w:r>
      <w:r w:rsidRPr="00BE201A">
        <w:rPr>
          <w:snapToGrid w:val="0"/>
          <w:lang w:val="es-419"/>
        </w:rPr>
        <w:instrText xml:space="preserve"> AUTONUM  </w:instrText>
      </w:r>
      <w:r w:rsidRPr="00BE201A">
        <w:rPr>
          <w:snapToGrid w:val="0"/>
          <w:lang w:val="es-419"/>
        </w:rPr>
        <w:fldChar w:fldCharType="end"/>
      </w:r>
      <w:r w:rsidRPr="00BE201A">
        <w:rPr>
          <w:snapToGrid w:val="0"/>
          <w:lang w:val="es-419"/>
        </w:rPr>
        <w:tab/>
      </w:r>
      <w:r w:rsidR="00BE201A">
        <w:rPr>
          <w:snapToGrid w:val="0"/>
          <w:lang w:val="es-419"/>
        </w:rPr>
        <w:t xml:space="preserve">El </w:t>
      </w:r>
      <w:r w:rsidR="00BE201A" w:rsidRPr="00BE201A">
        <w:rPr>
          <w:lang w:val="es-419"/>
        </w:rPr>
        <w:t>Consejo, en su quincuagésima primera sesión ordinaria, celebrada en Ginebra el 26 de octubre de 2017</w:t>
      </w:r>
      <w:r w:rsidRPr="00BE201A">
        <w:rPr>
          <w:lang w:val="es-419"/>
        </w:rPr>
        <w:t xml:space="preserve">, </w:t>
      </w:r>
      <w:r w:rsidR="00BE201A">
        <w:rPr>
          <w:lang w:val="es-419"/>
        </w:rPr>
        <w:t xml:space="preserve">prorrogó el nombramiento del </w:t>
      </w:r>
      <w:r w:rsidR="00FB02D0">
        <w:rPr>
          <w:lang w:val="es-419"/>
        </w:rPr>
        <w:t>Secretario General Adjunto</w:t>
      </w:r>
      <w:r w:rsidRPr="00BE201A">
        <w:rPr>
          <w:lang w:val="es-419"/>
        </w:rPr>
        <w:t xml:space="preserve">, </w:t>
      </w:r>
      <w:r w:rsidR="00BE201A">
        <w:rPr>
          <w:lang w:val="es-419"/>
        </w:rPr>
        <w:t>S</w:t>
      </w:r>
      <w:r w:rsidRPr="00BE201A">
        <w:rPr>
          <w:lang w:val="es-419"/>
        </w:rPr>
        <w:t xml:space="preserve">r. Peter John Button, </w:t>
      </w:r>
      <w:r w:rsidR="00BE201A">
        <w:rPr>
          <w:lang w:val="es-419"/>
        </w:rPr>
        <w:t xml:space="preserve">del </w:t>
      </w:r>
      <w:r w:rsidRPr="00BE201A">
        <w:rPr>
          <w:lang w:val="es-419"/>
        </w:rPr>
        <w:t>1</w:t>
      </w:r>
      <w:r w:rsidR="00BE201A">
        <w:rPr>
          <w:lang w:val="es-419"/>
        </w:rPr>
        <w:t xml:space="preserve"> de diciembre de</w:t>
      </w:r>
      <w:r w:rsidRPr="00BE201A">
        <w:rPr>
          <w:lang w:val="es-419"/>
        </w:rPr>
        <w:t xml:space="preserve"> 2018</w:t>
      </w:r>
      <w:r w:rsidR="00BE201A">
        <w:rPr>
          <w:lang w:val="es-419"/>
        </w:rPr>
        <w:t xml:space="preserve"> hasta el </w:t>
      </w:r>
      <w:r w:rsidRPr="00BE201A">
        <w:rPr>
          <w:lang w:val="es-419"/>
        </w:rPr>
        <w:t>30</w:t>
      </w:r>
      <w:r w:rsidR="00BE201A">
        <w:rPr>
          <w:lang w:val="es-419"/>
        </w:rPr>
        <w:t xml:space="preserve"> de noviembre de</w:t>
      </w:r>
      <w:r w:rsidRPr="00BE201A">
        <w:rPr>
          <w:lang w:val="es-419"/>
        </w:rPr>
        <w:t xml:space="preserve"> 2021 (</w:t>
      </w:r>
      <w:r w:rsidR="00BE201A">
        <w:rPr>
          <w:lang w:val="es-419"/>
        </w:rPr>
        <w:t xml:space="preserve">véase el párrafo 9 del </w:t>
      </w:r>
      <w:r w:rsidRPr="00BE201A">
        <w:rPr>
          <w:lang w:val="es-419"/>
        </w:rPr>
        <w:t>document</w:t>
      </w:r>
      <w:r w:rsidR="00BE201A">
        <w:rPr>
          <w:lang w:val="es-419"/>
        </w:rPr>
        <w:t>o</w:t>
      </w:r>
      <w:r w:rsidRPr="00BE201A">
        <w:rPr>
          <w:lang w:val="es-419"/>
        </w:rPr>
        <w:t> C/51/22 “</w:t>
      </w:r>
      <w:r w:rsidR="00BE201A">
        <w:rPr>
          <w:lang w:val="es-419"/>
        </w:rPr>
        <w:t>Informe”</w:t>
      </w:r>
      <w:r w:rsidRPr="00BE201A">
        <w:rPr>
          <w:lang w:val="es-419"/>
        </w:rPr>
        <w:t>).</w:t>
      </w:r>
    </w:p>
    <w:p w:rsidR="009A2F53" w:rsidRPr="00BE201A" w:rsidRDefault="009A2F53" w:rsidP="001D3A42">
      <w:pPr>
        <w:spacing w:after="240"/>
        <w:rPr>
          <w:lang w:val="es-419"/>
        </w:rPr>
      </w:pPr>
      <w:r w:rsidRPr="00BE201A">
        <w:rPr>
          <w:lang w:val="es-419"/>
        </w:rPr>
        <w:fldChar w:fldCharType="begin"/>
      </w:r>
      <w:r w:rsidRPr="00BE201A">
        <w:rPr>
          <w:lang w:val="es-419"/>
        </w:rPr>
        <w:instrText xml:space="preserve"> AUTONUM  </w:instrText>
      </w:r>
      <w:r w:rsidRPr="00BE201A">
        <w:rPr>
          <w:lang w:val="es-419"/>
        </w:rPr>
        <w:fldChar w:fldCharType="end"/>
      </w:r>
      <w:r w:rsidRPr="00BE201A">
        <w:rPr>
          <w:lang w:val="es-419"/>
        </w:rPr>
        <w:tab/>
      </w:r>
      <w:r w:rsidR="00BE201A">
        <w:rPr>
          <w:lang w:val="es-419"/>
        </w:rPr>
        <w:t xml:space="preserve">Tras consultar con el </w:t>
      </w:r>
      <w:r w:rsidR="00FB02D0">
        <w:rPr>
          <w:lang w:val="es-419"/>
        </w:rPr>
        <w:t xml:space="preserve">Presidente </w:t>
      </w:r>
      <w:r w:rsidR="00BE201A">
        <w:rPr>
          <w:lang w:val="es-419"/>
        </w:rPr>
        <w:t>del Consejo</w:t>
      </w:r>
      <w:r w:rsidRPr="00BE201A">
        <w:rPr>
          <w:lang w:val="es-419"/>
        </w:rPr>
        <w:t xml:space="preserve">, </w:t>
      </w:r>
      <w:r w:rsidR="00BE201A">
        <w:rPr>
          <w:lang w:val="es-419"/>
        </w:rPr>
        <w:t xml:space="preserve">el </w:t>
      </w:r>
      <w:r w:rsidR="00FB02D0">
        <w:rPr>
          <w:lang w:val="es-419"/>
        </w:rPr>
        <w:t xml:space="preserve">Secretario General </w:t>
      </w:r>
      <w:r w:rsidR="00BE201A">
        <w:rPr>
          <w:lang w:val="es-419"/>
        </w:rPr>
        <w:t xml:space="preserve">recomienda </w:t>
      </w:r>
      <w:r w:rsidR="006E08B3">
        <w:rPr>
          <w:lang w:val="es-419"/>
        </w:rPr>
        <w:t>prorrogar</w:t>
      </w:r>
      <w:r w:rsidR="00BE201A">
        <w:rPr>
          <w:lang w:val="es-419"/>
        </w:rPr>
        <w:t xml:space="preserve"> el nombramiento del </w:t>
      </w:r>
      <w:r w:rsidR="00FB02D0">
        <w:rPr>
          <w:lang w:val="es-419"/>
        </w:rPr>
        <w:t>Secretario General Adjun</w:t>
      </w:r>
      <w:r w:rsidR="00BE201A">
        <w:rPr>
          <w:lang w:val="es-419"/>
        </w:rPr>
        <w:t xml:space="preserve">to hasta el </w:t>
      </w:r>
      <w:r w:rsidRPr="00BE201A">
        <w:rPr>
          <w:szCs w:val="24"/>
          <w:lang w:val="es-419"/>
        </w:rPr>
        <w:t>30</w:t>
      </w:r>
      <w:r w:rsidR="00BE201A">
        <w:rPr>
          <w:szCs w:val="24"/>
          <w:lang w:val="es-419"/>
        </w:rPr>
        <w:t xml:space="preserve"> de noviembre de</w:t>
      </w:r>
      <w:r w:rsidRPr="00BE201A">
        <w:rPr>
          <w:szCs w:val="24"/>
          <w:lang w:val="es-419"/>
        </w:rPr>
        <w:t xml:space="preserve"> </w:t>
      </w:r>
      <w:r w:rsidR="00841AB4" w:rsidRPr="00BE201A">
        <w:rPr>
          <w:szCs w:val="24"/>
          <w:lang w:val="es-419"/>
        </w:rPr>
        <w:t>2022</w:t>
      </w:r>
      <w:r w:rsidR="00EE2445" w:rsidRPr="00BE201A">
        <w:rPr>
          <w:lang w:val="es-419"/>
        </w:rPr>
        <w:t>.</w:t>
      </w:r>
    </w:p>
    <w:p w:rsidR="009A2F53" w:rsidRPr="00BE201A" w:rsidRDefault="009A2F53" w:rsidP="001D3A42">
      <w:pPr>
        <w:tabs>
          <w:tab w:val="left" w:pos="5387"/>
        </w:tabs>
        <w:spacing w:after="720"/>
        <w:ind w:left="4820"/>
        <w:rPr>
          <w:i/>
          <w:lang w:val="es-419"/>
        </w:rPr>
      </w:pPr>
      <w:r w:rsidRPr="00BE201A">
        <w:rPr>
          <w:i/>
          <w:lang w:val="es-419"/>
        </w:rPr>
        <w:fldChar w:fldCharType="begin"/>
      </w:r>
      <w:r w:rsidRPr="00BE201A">
        <w:rPr>
          <w:i/>
          <w:lang w:val="es-419"/>
        </w:rPr>
        <w:instrText xml:space="preserve"> AUTONUM  </w:instrText>
      </w:r>
      <w:r w:rsidRPr="00BE201A">
        <w:rPr>
          <w:i/>
          <w:lang w:val="es-419"/>
        </w:rPr>
        <w:fldChar w:fldCharType="end"/>
      </w:r>
      <w:r w:rsidRPr="00BE201A">
        <w:rPr>
          <w:i/>
          <w:lang w:val="es-419"/>
        </w:rPr>
        <w:tab/>
      </w:r>
      <w:r w:rsidR="00BE201A">
        <w:rPr>
          <w:i/>
          <w:lang w:val="es-419"/>
        </w:rPr>
        <w:t xml:space="preserve">Se invita al Consejo a </w:t>
      </w:r>
      <w:r w:rsidR="00BE201A" w:rsidRPr="00BE201A">
        <w:rPr>
          <w:i/>
          <w:lang w:val="es-419"/>
        </w:rPr>
        <w:t xml:space="preserve">prorrogar </w:t>
      </w:r>
      <w:r w:rsidR="00BE201A">
        <w:rPr>
          <w:i/>
          <w:lang w:val="es-419"/>
        </w:rPr>
        <w:t>el nombramiento</w:t>
      </w:r>
      <w:r w:rsidR="00BE201A" w:rsidRPr="00BE201A">
        <w:rPr>
          <w:i/>
          <w:lang w:val="es-419"/>
        </w:rPr>
        <w:t xml:space="preserve"> </w:t>
      </w:r>
      <w:r w:rsidR="00BE201A">
        <w:rPr>
          <w:i/>
          <w:lang w:val="es-419"/>
        </w:rPr>
        <w:t xml:space="preserve">del </w:t>
      </w:r>
      <w:r w:rsidR="00FB02D0">
        <w:rPr>
          <w:i/>
          <w:lang w:val="es-419"/>
        </w:rPr>
        <w:t xml:space="preserve">Secretario General Adjunto </w:t>
      </w:r>
      <w:r w:rsidR="00FB02D0">
        <w:rPr>
          <w:i/>
          <w:lang w:val="es-419"/>
        </w:rPr>
        <w:br/>
        <w:t xml:space="preserve">del </w:t>
      </w:r>
      <w:r w:rsidR="00BE201A">
        <w:rPr>
          <w:i/>
          <w:lang w:val="es-419"/>
        </w:rPr>
        <w:t xml:space="preserve">1 de diciembre de 2021 hasta el 30 de noviembre de </w:t>
      </w:r>
      <w:r w:rsidR="00841AB4" w:rsidRPr="00BE201A">
        <w:rPr>
          <w:i/>
          <w:lang w:val="es-419"/>
        </w:rPr>
        <w:t>2022</w:t>
      </w:r>
      <w:r w:rsidRPr="00BE201A">
        <w:rPr>
          <w:i/>
          <w:lang w:val="es-419"/>
        </w:rPr>
        <w:t>.</w:t>
      </w:r>
    </w:p>
    <w:p w:rsidR="00050E16" w:rsidRPr="00BE201A" w:rsidRDefault="009A2F53" w:rsidP="001D3A42">
      <w:pPr>
        <w:jc w:val="right"/>
        <w:rPr>
          <w:lang w:val="es-419"/>
        </w:rPr>
      </w:pPr>
      <w:r w:rsidRPr="00BE201A">
        <w:rPr>
          <w:lang w:val="es-419"/>
        </w:rPr>
        <w:t>[</w:t>
      </w:r>
      <w:r w:rsidR="00BE201A">
        <w:rPr>
          <w:lang w:val="es-419"/>
        </w:rPr>
        <w:t>Fin del</w:t>
      </w:r>
      <w:r w:rsidRPr="00BE201A">
        <w:rPr>
          <w:lang w:val="es-419"/>
        </w:rPr>
        <w:t xml:space="preserve"> document</w:t>
      </w:r>
      <w:r w:rsidR="00BE201A">
        <w:rPr>
          <w:lang w:val="es-419"/>
        </w:rPr>
        <w:t>o</w:t>
      </w:r>
      <w:r w:rsidRPr="00BE201A">
        <w:rPr>
          <w:lang w:val="es-419"/>
        </w:rPr>
        <w:t>]</w:t>
      </w:r>
    </w:p>
    <w:sectPr w:rsidR="00050E16" w:rsidRPr="00BE201A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07" w:rsidRDefault="00F97E07" w:rsidP="006655D3">
      <w:r>
        <w:separator/>
      </w:r>
    </w:p>
    <w:p w:rsidR="00F97E07" w:rsidRDefault="00F97E07" w:rsidP="006655D3"/>
    <w:p w:rsidR="00F97E07" w:rsidRDefault="00F97E07" w:rsidP="006655D3"/>
  </w:endnote>
  <w:endnote w:type="continuationSeparator" w:id="0">
    <w:p w:rsidR="00F97E07" w:rsidRDefault="00F97E07" w:rsidP="006655D3">
      <w:r>
        <w:separator/>
      </w:r>
    </w:p>
    <w:p w:rsidR="00F97E07" w:rsidRPr="00294751" w:rsidRDefault="00F97E0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97E07" w:rsidRPr="00294751" w:rsidRDefault="00F97E07" w:rsidP="006655D3">
      <w:pPr>
        <w:rPr>
          <w:lang w:val="fr-FR"/>
        </w:rPr>
      </w:pPr>
    </w:p>
    <w:p w:rsidR="00F97E07" w:rsidRPr="00294751" w:rsidRDefault="00F97E07" w:rsidP="006655D3">
      <w:pPr>
        <w:rPr>
          <w:lang w:val="fr-FR"/>
        </w:rPr>
      </w:pPr>
    </w:p>
  </w:endnote>
  <w:endnote w:type="continuationNotice" w:id="1">
    <w:p w:rsidR="00F97E07" w:rsidRPr="00294751" w:rsidRDefault="00F97E0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97E07" w:rsidRPr="00294751" w:rsidRDefault="00F97E07" w:rsidP="006655D3">
      <w:pPr>
        <w:rPr>
          <w:lang w:val="fr-FR"/>
        </w:rPr>
      </w:pPr>
    </w:p>
    <w:p w:rsidR="00F97E07" w:rsidRPr="00294751" w:rsidRDefault="00F97E0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07" w:rsidRDefault="00F97E07" w:rsidP="006655D3">
      <w:r>
        <w:separator/>
      </w:r>
    </w:p>
  </w:footnote>
  <w:footnote w:type="continuationSeparator" w:id="0">
    <w:p w:rsidR="00F97E07" w:rsidRDefault="00F97E07" w:rsidP="006655D3">
      <w:r>
        <w:separator/>
      </w:r>
    </w:p>
  </w:footnote>
  <w:footnote w:type="continuationNotice" w:id="1">
    <w:p w:rsidR="00F97E07" w:rsidRPr="00AB530F" w:rsidRDefault="00F97E0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B730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C/54/12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0326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07"/>
    <w:rsid w:val="00010CF3"/>
    <w:rsid w:val="00011E27"/>
    <w:rsid w:val="000148BC"/>
    <w:rsid w:val="00021AC2"/>
    <w:rsid w:val="00024AB8"/>
    <w:rsid w:val="00030854"/>
    <w:rsid w:val="00036028"/>
    <w:rsid w:val="00044642"/>
    <w:rsid w:val="000446B9"/>
    <w:rsid w:val="000450F0"/>
    <w:rsid w:val="00047E21"/>
    <w:rsid w:val="00050E16"/>
    <w:rsid w:val="00085505"/>
    <w:rsid w:val="000C4E25"/>
    <w:rsid w:val="000C7021"/>
    <w:rsid w:val="000D6BBC"/>
    <w:rsid w:val="000D7780"/>
    <w:rsid w:val="000E063B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B7304"/>
    <w:rsid w:val="001C1525"/>
    <w:rsid w:val="001D3A42"/>
    <w:rsid w:val="0020304B"/>
    <w:rsid w:val="0021332C"/>
    <w:rsid w:val="00213982"/>
    <w:rsid w:val="00214C72"/>
    <w:rsid w:val="0024416D"/>
    <w:rsid w:val="00256BFA"/>
    <w:rsid w:val="00271911"/>
    <w:rsid w:val="002800A0"/>
    <w:rsid w:val="002801B3"/>
    <w:rsid w:val="00281060"/>
    <w:rsid w:val="002940E8"/>
    <w:rsid w:val="00294751"/>
    <w:rsid w:val="002A1C76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9633A"/>
    <w:rsid w:val="003C7FBE"/>
    <w:rsid w:val="003D227C"/>
    <w:rsid w:val="003D2B4D"/>
    <w:rsid w:val="003F5F2B"/>
    <w:rsid w:val="00443C89"/>
    <w:rsid w:val="00444A88"/>
    <w:rsid w:val="00474DA4"/>
    <w:rsid w:val="00476B4D"/>
    <w:rsid w:val="004805FA"/>
    <w:rsid w:val="004872DD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3094"/>
    <w:rsid w:val="005A400A"/>
    <w:rsid w:val="005B42B9"/>
    <w:rsid w:val="005F0496"/>
    <w:rsid w:val="005F4781"/>
    <w:rsid w:val="005F7B92"/>
    <w:rsid w:val="006022F6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63FB"/>
    <w:rsid w:val="006D780A"/>
    <w:rsid w:val="006E08B3"/>
    <w:rsid w:val="0071271E"/>
    <w:rsid w:val="00732DEC"/>
    <w:rsid w:val="00735BD5"/>
    <w:rsid w:val="007451EC"/>
    <w:rsid w:val="00750CF0"/>
    <w:rsid w:val="00751613"/>
    <w:rsid w:val="007556F6"/>
    <w:rsid w:val="00760EEF"/>
    <w:rsid w:val="0076178B"/>
    <w:rsid w:val="00777EE5"/>
    <w:rsid w:val="00782255"/>
    <w:rsid w:val="00784836"/>
    <w:rsid w:val="0079023E"/>
    <w:rsid w:val="007A2854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1AB4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04BF"/>
    <w:rsid w:val="00992D82"/>
    <w:rsid w:val="00997029"/>
    <w:rsid w:val="009A2F53"/>
    <w:rsid w:val="009A7339"/>
    <w:rsid w:val="009B440E"/>
    <w:rsid w:val="009D690D"/>
    <w:rsid w:val="009E65B6"/>
    <w:rsid w:val="009F48C3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1A24"/>
    <w:rsid w:val="00B224DE"/>
    <w:rsid w:val="00B324D4"/>
    <w:rsid w:val="00B37C91"/>
    <w:rsid w:val="00B46575"/>
    <w:rsid w:val="00B61777"/>
    <w:rsid w:val="00B84BBD"/>
    <w:rsid w:val="00BA43FB"/>
    <w:rsid w:val="00BB37CA"/>
    <w:rsid w:val="00BC127D"/>
    <w:rsid w:val="00BC1FE6"/>
    <w:rsid w:val="00BE201A"/>
    <w:rsid w:val="00BF541C"/>
    <w:rsid w:val="00C0361E"/>
    <w:rsid w:val="00C061B6"/>
    <w:rsid w:val="00C124DE"/>
    <w:rsid w:val="00C22FDB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70B56"/>
    <w:rsid w:val="00D91203"/>
    <w:rsid w:val="00D95174"/>
    <w:rsid w:val="00DA4973"/>
    <w:rsid w:val="00DA6F36"/>
    <w:rsid w:val="00DB3A67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2D2C"/>
    <w:rsid w:val="00EE2445"/>
    <w:rsid w:val="00EE34DF"/>
    <w:rsid w:val="00EF2F89"/>
    <w:rsid w:val="00F03E98"/>
    <w:rsid w:val="00F1237A"/>
    <w:rsid w:val="00F22CBD"/>
    <w:rsid w:val="00F272F1"/>
    <w:rsid w:val="00F45122"/>
    <w:rsid w:val="00F45372"/>
    <w:rsid w:val="00F560F7"/>
    <w:rsid w:val="00F6334D"/>
    <w:rsid w:val="00F63599"/>
    <w:rsid w:val="00F97E07"/>
    <w:rsid w:val="00FA494F"/>
    <w:rsid w:val="00FA49AB"/>
    <w:rsid w:val="00FB02D0"/>
    <w:rsid w:val="00FE1E56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912A5F8-B9D6-4FB5-9D37-794E49D9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C/54/12</vt:lpstr>
    </vt:vector>
  </TitlesOfParts>
  <Company>UPOV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C/54/12</dc:title>
  <dc:creator>SANCHEZ VIZCAINO GOMEZ Rosa Maria</dc:creator>
  <cp:lastModifiedBy>SANCHEZ VIZCAINO GOMEZ Rosa Maria</cp:lastModifiedBy>
  <cp:revision>5</cp:revision>
  <cp:lastPrinted>2016-11-22T15:41:00Z</cp:lastPrinted>
  <dcterms:created xsi:type="dcterms:W3CDTF">2020-07-14T10:24:00Z</dcterms:created>
  <dcterms:modified xsi:type="dcterms:W3CDTF">2020-07-27T17:01:00Z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5af9ee1e-faae-4002-9c0c-26b8d69091e8</vt:lpwstr>
  </property>
</Properties>
</file>