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0A6E47" w:rsidRDefault="00F50F48" w:rsidP="003C7FBE">
            <w:pPr>
              <w:pStyle w:val="Doccode"/>
            </w:pPr>
            <w:r w:rsidRPr="001F6147">
              <w:t>UPOV/INF-</w:t>
            </w:r>
            <w:r w:rsidR="001F6147" w:rsidRPr="001F6147">
              <w:t>EXN/12</w:t>
            </w:r>
            <w:r w:rsidRPr="001F6147">
              <w:t xml:space="preserve"> Draft 1</w:t>
            </w:r>
          </w:p>
          <w:p w:rsidR="00EB4E9C" w:rsidRPr="001F6147" w:rsidRDefault="00EB4E9C" w:rsidP="003C7FBE">
            <w:pPr>
              <w:pStyle w:val="Docoriginal"/>
              <w:rPr>
                <w:lang w:val="en-US"/>
              </w:rPr>
            </w:pPr>
            <w:r w:rsidRPr="001F6147">
              <w:rPr>
                <w:lang w:val="en-US"/>
              </w:rPr>
              <w:t>Original:</w:t>
            </w:r>
            <w:r w:rsidRPr="001F6147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2E5944" w:rsidRPr="001F6147">
              <w:rPr>
                <w:b w:val="0"/>
                <w:spacing w:val="0"/>
                <w:lang w:val="en-US"/>
              </w:rPr>
              <w:t>Inglés</w:t>
            </w:r>
            <w:proofErr w:type="spellEnd"/>
          </w:p>
          <w:p w:rsidR="00EB4E9C" w:rsidRPr="007C1D92" w:rsidRDefault="002E5944" w:rsidP="00DE17C7">
            <w:pPr>
              <w:pStyle w:val="Docoriginal"/>
            </w:pPr>
            <w:r w:rsidRPr="00EE3373">
              <w:t>Fecha</w:t>
            </w:r>
            <w:r w:rsidR="00EB4E9C" w:rsidRPr="00EE3373">
              <w:t>:</w:t>
            </w:r>
            <w:r w:rsidR="00EB4E9C" w:rsidRPr="00EE3373">
              <w:rPr>
                <w:b w:val="0"/>
                <w:spacing w:val="0"/>
              </w:rPr>
              <w:t xml:space="preserve">  </w:t>
            </w:r>
            <w:r w:rsidR="00DE17C7">
              <w:rPr>
                <w:b w:val="0"/>
                <w:spacing w:val="0"/>
              </w:rPr>
              <w:t>7</w:t>
            </w:r>
            <w:r w:rsidR="009F5DD9" w:rsidRPr="00EE3373">
              <w:rPr>
                <w:b w:val="0"/>
                <w:spacing w:val="0"/>
              </w:rPr>
              <w:t xml:space="preserve"> de </w:t>
            </w:r>
            <w:r w:rsidR="0002441C" w:rsidRPr="00EE3373">
              <w:rPr>
                <w:b w:val="0"/>
                <w:spacing w:val="0"/>
              </w:rPr>
              <w:t xml:space="preserve">septiembre </w:t>
            </w:r>
            <w:r w:rsidR="00F50F48" w:rsidRPr="00EE3373">
              <w:rPr>
                <w:b w:val="0"/>
                <w:spacing w:val="0"/>
              </w:rPr>
              <w:t>de</w:t>
            </w:r>
            <w:r w:rsidRPr="00EE3373">
              <w:rPr>
                <w:b w:val="0"/>
                <w:spacing w:val="0"/>
              </w:rPr>
              <w:t xml:space="preserve"> </w:t>
            </w:r>
            <w:r w:rsidR="001F6147">
              <w:rPr>
                <w:b w:val="0"/>
                <w:spacing w:val="0"/>
              </w:rPr>
              <w:t>2018</w:t>
            </w:r>
          </w:p>
        </w:tc>
      </w:tr>
    </w:tbl>
    <w:p w:rsidR="00F50F48" w:rsidRDefault="00F50F48" w:rsidP="00F50F48">
      <w:bookmarkStart w:id="0" w:name="TitleOfDoc"/>
      <w:bookmarkStart w:id="1" w:name="Prepared"/>
      <w:bookmarkEnd w:id="0"/>
      <w:bookmarkEnd w:id="1"/>
    </w:p>
    <w:p w:rsidR="0002441C" w:rsidRDefault="0002441C" w:rsidP="00F50F48"/>
    <w:p w:rsidR="0002441C" w:rsidRDefault="0002441C" w:rsidP="00F50F48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02441C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41C" w:rsidRDefault="0002441C" w:rsidP="0002441C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02441C" w:rsidRPr="007C1D92" w:rsidRDefault="0002441C" w:rsidP="0002441C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F50F48" w:rsidRPr="006A644A" w:rsidRDefault="00F50F48" w:rsidP="00F50F48">
      <w:pPr>
        <w:pStyle w:val="Titleofdoc0"/>
      </w:pPr>
      <w:r w:rsidRPr="00F50F48">
        <w:t>LISTA DE DOCUMENTOS UPOV/INF-EXN Y FECHAS DE ÚLTIMA PUBLICACIÓN</w:t>
      </w:r>
    </w:p>
    <w:p w:rsid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F50F48" w:rsidRPr="006A644A" w:rsidRDefault="00F50F48" w:rsidP="00F50F48">
      <w:pPr>
        <w:pStyle w:val="preparedby1"/>
        <w:jc w:val="left"/>
      </w:pPr>
      <w:r>
        <w:t xml:space="preserve">para su examen por el Consejo en su </w:t>
      </w:r>
      <w:r w:rsidR="007344FA">
        <w:t>quincuagé</w:t>
      </w:r>
      <w:r w:rsidR="00016A55">
        <w:t xml:space="preserve">sima </w:t>
      </w:r>
      <w:r w:rsidR="001F6147">
        <w:t>segunda</w:t>
      </w:r>
      <w:r w:rsidR="00016A55">
        <w:t xml:space="preserve"> </w:t>
      </w:r>
      <w:r>
        <w:t>sesión ordinaria</w:t>
      </w:r>
      <w:r>
        <w:br/>
        <w:t xml:space="preserve">que se celebrará en Ginebra, el </w:t>
      </w:r>
      <w:r w:rsidR="007344FA">
        <w:t>2</w:t>
      </w:r>
      <w:r>
        <w:t xml:space="preserve"> de </w:t>
      </w:r>
      <w:r w:rsidR="001F6147">
        <w:t>noviembre de 2018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F50F48" w:rsidRDefault="00F50F48">
      <w:pPr>
        <w:jc w:val="left"/>
      </w:pPr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E00A61" w:rsidTr="00A632FC"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E00A61">
              <w:rPr>
                <w:rFonts w:cs="Arial"/>
              </w:rPr>
              <w:lastRenderedPageBreak/>
              <w:br w:type="page"/>
            </w: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DE17C7" w:rsidTr="00A632FC">
        <w:tc>
          <w:tcPr>
            <w:tcW w:w="1985" w:type="dxa"/>
          </w:tcPr>
          <w:p w:rsidR="00F50F48" w:rsidRPr="00DE17C7" w:rsidRDefault="00F50F48" w:rsidP="00A632FC">
            <w:pPr>
              <w:spacing w:before="40" w:after="40"/>
              <w:jc w:val="left"/>
            </w:pPr>
            <w:r w:rsidRPr="00DE17C7">
              <w:t>UPOV/INF-EXN</w:t>
            </w:r>
          </w:p>
        </w:tc>
        <w:tc>
          <w:tcPr>
            <w:tcW w:w="567" w:type="dxa"/>
          </w:tcPr>
          <w:p w:rsidR="00F50F48" w:rsidRPr="00DE17C7" w:rsidRDefault="001F6147" w:rsidP="00A632FC">
            <w:pPr>
              <w:spacing w:before="40" w:after="40"/>
              <w:jc w:val="left"/>
            </w:pPr>
            <w:r w:rsidRPr="00DE17C7">
              <w:t>/12</w:t>
            </w:r>
          </w:p>
        </w:tc>
        <w:tc>
          <w:tcPr>
            <w:tcW w:w="5528" w:type="dxa"/>
          </w:tcPr>
          <w:p w:rsidR="00F50F48" w:rsidRPr="00DE17C7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DE17C7" w:rsidRDefault="007344FA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2</w:t>
            </w:r>
            <w:r w:rsidR="00F50F48" w:rsidRPr="00DE17C7">
              <w:rPr>
                <w:lang w:val="es-ES"/>
              </w:rPr>
              <w:t xml:space="preserve"> de </w:t>
            </w:r>
            <w:r w:rsidR="001F6147" w:rsidRPr="00DE17C7">
              <w:rPr>
                <w:lang w:val="es-ES"/>
              </w:rPr>
              <w:t>noviembre de 2018</w:t>
            </w:r>
          </w:p>
        </w:tc>
      </w:tr>
    </w:tbl>
    <w:p w:rsidR="00F50F48" w:rsidRPr="00DE17C7" w:rsidRDefault="00F50F48" w:rsidP="00F50F48">
      <w:pPr>
        <w:rPr>
          <w:snapToGrid w:val="0"/>
          <w:szCs w:val="24"/>
        </w:rPr>
      </w:pPr>
    </w:p>
    <w:p w:rsidR="00F50F48" w:rsidRPr="00DE17C7" w:rsidRDefault="00F50F48" w:rsidP="00F50F48">
      <w:pPr>
        <w:rPr>
          <w:snapToGrid w:val="0"/>
          <w:szCs w:val="24"/>
        </w:rPr>
      </w:pPr>
    </w:p>
    <w:p w:rsidR="00F50F48" w:rsidRPr="00DE17C7" w:rsidRDefault="00F50F48" w:rsidP="00F50F48">
      <w:pPr>
        <w:rPr>
          <w:snapToGrid w:val="0"/>
          <w:szCs w:val="24"/>
        </w:rPr>
      </w:pPr>
      <w:r w:rsidRPr="00DE17C7">
        <w:rPr>
          <w:snapToGrid w:val="0"/>
          <w:szCs w:val="24"/>
        </w:rPr>
        <w:t>a)</w:t>
      </w:r>
      <w:r w:rsidRPr="00DE17C7">
        <w:rPr>
          <w:snapToGrid w:val="0"/>
          <w:szCs w:val="24"/>
        </w:rPr>
        <w:tab/>
      </w:r>
      <w:r w:rsidRPr="00DE17C7">
        <w:rPr>
          <w:snapToGrid w:val="0"/>
          <w:u w:val="single"/>
        </w:rPr>
        <w:t xml:space="preserve">Series de documentos UPOV/INF </w:t>
      </w:r>
    </w:p>
    <w:p w:rsidR="00F50F48" w:rsidRPr="00DE17C7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DE17C7" w:rsidTr="00A632FC">
        <w:trPr>
          <w:tblHeader/>
        </w:trPr>
        <w:tc>
          <w:tcPr>
            <w:tcW w:w="1985" w:type="dxa"/>
            <w:shd w:val="pct10" w:color="auto" w:fill="auto"/>
          </w:tcPr>
          <w:p w:rsidR="00F50F48" w:rsidRPr="00DE17C7" w:rsidRDefault="00F50F48" w:rsidP="00A632FC">
            <w:pPr>
              <w:spacing w:before="40" w:after="40"/>
              <w:jc w:val="left"/>
              <w:rPr>
                <w:b/>
              </w:rPr>
            </w:pPr>
            <w:r w:rsidRPr="00DE17C7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DE17C7" w:rsidRDefault="00F50F48" w:rsidP="00A632FC">
            <w:pPr>
              <w:spacing w:before="40" w:after="40"/>
              <w:jc w:val="left"/>
              <w:rPr>
                <w:b/>
              </w:rPr>
            </w:pPr>
            <w:r w:rsidRPr="00DE17C7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DE17C7" w:rsidRDefault="00F50F48" w:rsidP="00A632FC">
            <w:pPr>
              <w:spacing w:before="40" w:after="40"/>
              <w:jc w:val="left"/>
              <w:rPr>
                <w:b/>
              </w:rPr>
            </w:pPr>
            <w:r w:rsidRPr="00DE17C7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DE17C7" w:rsidRDefault="00F50F48" w:rsidP="00A632FC">
            <w:pPr>
              <w:spacing w:before="40" w:after="40"/>
              <w:jc w:val="left"/>
              <w:rPr>
                <w:b/>
              </w:rPr>
            </w:pPr>
            <w:r w:rsidRPr="00DE17C7">
              <w:rPr>
                <w:b/>
              </w:rPr>
              <w:t>Fecha de publicación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UPOV/INF/4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/5</w:t>
            </w:r>
          </w:p>
        </w:tc>
        <w:tc>
          <w:tcPr>
            <w:tcW w:w="5528" w:type="dxa"/>
            <w:vAlign w:val="center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Reglamento financiero y reglamentación financiera de la UPOV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2 de noviembre de 2018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UPOV/INF/5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18 de octubre de 1979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UPOV/INF/6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/5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6 de abril de 2017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 xml:space="preserve">UPOV/INF/7 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DE17C7">
              <w:rPr>
                <w:lang w:val="en-US"/>
              </w:rPr>
              <w:t>Reglamento</w:t>
            </w:r>
            <w:proofErr w:type="spellEnd"/>
            <w:r w:rsidRPr="00DE17C7">
              <w:rPr>
                <w:lang w:val="en-US"/>
              </w:rPr>
              <w:t xml:space="preserve"> del </w:t>
            </w:r>
            <w:proofErr w:type="spellStart"/>
            <w:r w:rsidRPr="00DE17C7">
              <w:rPr>
                <w:lang w:val="en-US"/>
              </w:rPr>
              <w:t>Consejo</w:t>
            </w:r>
            <w:proofErr w:type="spellEnd"/>
            <w:r w:rsidRPr="00DE17C7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15 de octubre de 1982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UPOV/INF/8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26 de noviembre de 1982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 xml:space="preserve">UPOV/INF/9 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17 de noviembre de 1983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UPOV/INF/11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/1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DE17C7">
              <w:rPr>
                <w:lang w:val="en-US"/>
              </w:rPr>
              <w:t>Auditoría</w:t>
            </w:r>
            <w:proofErr w:type="spellEnd"/>
            <w:r w:rsidRPr="00DE17C7">
              <w:rPr>
                <w:lang w:val="en-US"/>
              </w:rPr>
              <w:t xml:space="preserve"> </w:t>
            </w:r>
            <w:proofErr w:type="spellStart"/>
            <w:r w:rsidRPr="00DE17C7">
              <w:rPr>
                <w:lang w:val="en-US"/>
              </w:rPr>
              <w:t>interna</w:t>
            </w:r>
            <w:proofErr w:type="spellEnd"/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21 de octubre de 2010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UPOV/INF/12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/5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29 de octubre de 2015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UPOV/INF/13</w:t>
            </w:r>
          </w:p>
        </w:tc>
        <w:tc>
          <w:tcPr>
            <w:tcW w:w="567" w:type="dxa"/>
          </w:tcPr>
          <w:p w:rsidR="001F6147" w:rsidRPr="00DE17C7" w:rsidRDefault="00DE17C7" w:rsidP="001F6147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1F6147" w:rsidRPr="00DE17C7" w:rsidRDefault="00DE17C7" w:rsidP="001F6147">
            <w:pPr>
              <w:spacing w:before="40" w:after="40"/>
              <w:jc w:val="left"/>
            </w:pPr>
            <w:r>
              <w:t>26 de octubre de 2017</w:t>
            </w:r>
            <w:bookmarkStart w:id="2" w:name="_GoBack"/>
            <w:bookmarkEnd w:id="2"/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UPOV/INF/14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/1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22 de octubre de 2009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UPOV/INF/15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/3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Orientación para los miembros de la UPOV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27 de marzo de 2015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UPOV/INF/16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/8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Programas informáticos para intercambio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2 de noviembre de 2018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UPOV/INF/17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/1</w:t>
            </w:r>
          </w:p>
        </w:tc>
        <w:tc>
          <w:tcPr>
            <w:tcW w:w="5528" w:type="dxa"/>
            <w:vAlign w:val="center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21 de octubre de 2010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UPOV/INF/18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/1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20 de octubre de 2011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UPOV/INF/19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/1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1 de noviembre de 2012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UPOV/INF/20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/1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t>Reglas que rigen el acceso a los documentos de la UPOV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1 de noviembre de 2012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UPOV/INF/21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/1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  <w:rPr>
                <w:lang w:val="es-ES"/>
              </w:rPr>
            </w:pPr>
            <w:r w:rsidRPr="00DE17C7">
              <w:t>Mecanismos alternativos de solución de controversias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1 de noviembre de 2012</w:t>
            </w:r>
          </w:p>
        </w:tc>
      </w:tr>
      <w:tr w:rsidR="001F6147" w:rsidRPr="00DE17C7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UPOV/INF/22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</w:pPr>
            <w:r w:rsidRPr="00DE17C7">
              <w:t>/5</w:t>
            </w: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rPr>
                <w:lang w:val="es-ES"/>
              </w:rPr>
              <w:t>2 de noviembre de 2018</w:t>
            </w:r>
          </w:p>
        </w:tc>
      </w:tr>
      <w:tr w:rsidR="001F6147" w:rsidRPr="00E00A61" w:rsidTr="00A632FC">
        <w:tc>
          <w:tcPr>
            <w:tcW w:w="1985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C(</w:t>
            </w:r>
            <w:proofErr w:type="spellStart"/>
            <w:r w:rsidRPr="00DE17C7">
              <w:t>Extr</w:t>
            </w:r>
            <w:proofErr w:type="spellEnd"/>
            <w:r w:rsidRPr="00DE17C7">
              <w:t>.)/19/2 Rev.</w:t>
            </w:r>
          </w:p>
        </w:tc>
        <w:tc>
          <w:tcPr>
            <w:tcW w:w="567" w:type="dxa"/>
          </w:tcPr>
          <w:p w:rsidR="001F6147" w:rsidRPr="00DE17C7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DE17C7" w:rsidRDefault="001F6147" w:rsidP="001F6147">
            <w:pPr>
              <w:spacing w:before="40" w:after="40"/>
              <w:jc w:val="left"/>
            </w:pPr>
            <w:r w:rsidRPr="00DE17C7">
              <w:t>La noción de obtentor y de lo notoriamente conocido</w:t>
            </w:r>
          </w:p>
        </w:tc>
        <w:tc>
          <w:tcPr>
            <w:tcW w:w="2268" w:type="dxa"/>
          </w:tcPr>
          <w:p w:rsidR="001F6147" w:rsidRPr="00E00A61" w:rsidRDefault="001F6147" w:rsidP="001F6147">
            <w:pPr>
              <w:spacing w:before="40" w:after="40"/>
              <w:jc w:val="left"/>
            </w:pPr>
            <w:r w:rsidRPr="00DE17C7">
              <w:t>9 de agosto de 2002</w:t>
            </w:r>
          </w:p>
        </w:tc>
      </w:tr>
    </w:tbl>
    <w:p w:rsidR="00F50F48" w:rsidRPr="00E00A61" w:rsidRDefault="00F50F48" w:rsidP="00F50F48">
      <w:pPr>
        <w:rPr>
          <w:snapToGrid w:val="0"/>
        </w:rPr>
      </w:pPr>
    </w:p>
    <w:p w:rsidR="00F50F48" w:rsidRPr="00E00A61" w:rsidRDefault="00F50F48" w:rsidP="00F50F48">
      <w:pPr>
        <w:rPr>
          <w:snapToGrid w:val="0"/>
        </w:rPr>
      </w:pPr>
    </w:p>
    <w:p w:rsidR="00F50F48" w:rsidRPr="00E00A61" w:rsidRDefault="00F50F48" w:rsidP="00F50F48">
      <w:pPr>
        <w:jc w:val="left"/>
        <w:rPr>
          <w:snapToGrid w:val="0"/>
          <w:szCs w:val="24"/>
        </w:rPr>
      </w:pPr>
      <w:r w:rsidRPr="00E00A61">
        <w:rPr>
          <w:snapToGrid w:val="0"/>
          <w:szCs w:val="24"/>
        </w:rPr>
        <w:br w:type="page"/>
      </w:r>
    </w:p>
    <w:p w:rsidR="00F50F48" w:rsidRPr="00E00A61" w:rsidRDefault="00F50F48" w:rsidP="00F50F48">
      <w:pPr>
        <w:keepNext/>
        <w:rPr>
          <w:snapToGrid w:val="0"/>
          <w:szCs w:val="24"/>
        </w:rPr>
      </w:pPr>
      <w:r w:rsidRPr="00E00A61">
        <w:rPr>
          <w:snapToGrid w:val="0"/>
          <w:szCs w:val="24"/>
        </w:rPr>
        <w:lastRenderedPageBreak/>
        <w:t>b)</w:t>
      </w:r>
      <w:r w:rsidRPr="00E00A61">
        <w:rPr>
          <w:snapToGrid w:val="0"/>
          <w:szCs w:val="24"/>
        </w:rPr>
        <w:tab/>
      </w:r>
      <w:r w:rsidRPr="00E00A61">
        <w:rPr>
          <w:snapToGrid w:val="0"/>
          <w:szCs w:val="24"/>
          <w:u w:val="single"/>
        </w:rPr>
        <w:t>Notas explicativas sobre el Convenio de la</w:t>
      </w:r>
      <w:r w:rsidRPr="00E00A61">
        <w:rPr>
          <w:snapToGrid w:val="0"/>
          <w:u w:val="single"/>
        </w:rPr>
        <w:t xml:space="preserve"> UPOV</w:t>
      </w:r>
    </w:p>
    <w:p w:rsidR="00F50F48" w:rsidRPr="00E00A61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387"/>
        <w:gridCol w:w="2268"/>
      </w:tblGrid>
      <w:tr w:rsidR="00F50F48" w:rsidRPr="00E00A61" w:rsidTr="000C4EAD">
        <w:trPr>
          <w:tblHeader/>
        </w:trPr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UPOV/EXN/BRD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24 de octubre de 2013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UPOV/EXN/CAL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c</w:t>
            </w:r>
            <w:r w:rsidR="00F50F48" w:rsidRPr="00E00A61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21 de octubre de 2010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UPOV/EXN/CAN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c</w:t>
            </w:r>
            <w:r w:rsidR="00F50F48" w:rsidRPr="00E00A61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v</w:t>
            </w:r>
            <w:r w:rsidR="00F50F48" w:rsidRPr="00E00A61">
              <w:t>ariedades esencialment</w:t>
            </w:r>
            <w:r>
              <w:t>e derivadas con arreglo al Acta de 1991 del Convenio de la </w:t>
            </w:r>
            <w:r w:rsidR="00F50F48" w:rsidRPr="00E00A61">
              <w:t>UPOV</w:t>
            </w:r>
          </w:p>
        </w:tc>
        <w:tc>
          <w:tcPr>
            <w:tcW w:w="2268" w:type="dxa"/>
          </w:tcPr>
          <w:p w:rsidR="00F50F48" w:rsidRPr="00E00A61" w:rsidRDefault="006A4FFD" w:rsidP="007F3621">
            <w:pPr>
              <w:jc w:val="left"/>
            </w:pPr>
            <w:r>
              <w:rPr>
                <w:lang w:val="es-ES"/>
              </w:rPr>
              <w:t>6 de abril de 2017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e</w:t>
            </w:r>
            <w:r w:rsidR="00F50F48" w:rsidRPr="00E00A61">
              <w:t xml:space="preserve">xcepciones al derecho de obtentor con arreglo al </w:t>
            </w:r>
            <w:r>
              <w:t>Acta de 1991 del Convenio de la </w:t>
            </w:r>
            <w:r w:rsidR="00F50F48" w:rsidRPr="00E00A61">
              <w:t>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UPOV/EXN/GEN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los g</w:t>
            </w:r>
            <w:r w:rsidR="00F50F48" w:rsidRPr="00E00A61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UPOV/EXN/HRV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24 de octubre de 2013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UPOV/EXN/NAT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el t</w:t>
            </w:r>
            <w:r w:rsidR="00F50F48" w:rsidRPr="00E00A61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UPOV/EXN/NOV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n</w:t>
            </w:r>
            <w:r w:rsidR="00F50F48" w:rsidRPr="00E00A61">
              <w:t>ovedad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n</w:t>
            </w:r>
            <w:r w:rsidR="00F50F48" w:rsidRPr="00E00A61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>
              <w:t>UPOV/EXN/PPM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>
              <w:t>/1</w:t>
            </w:r>
          </w:p>
        </w:tc>
        <w:tc>
          <w:tcPr>
            <w:tcW w:w="5387" w:type="dxa"/>
          </w:tcPr>
          <w:p w:rsidR="00F50F48" w:rsidRPr="00E00A61" w:rsidRDefault="006A4FFD" w:rsidP="007F3621">
            <w:pPr>
              <w:jc w:val="left"/>
            </w:pPr>
            <w:r w:rsidRPr="006A4FFD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E00A61" w:rsidRDefault="006A4FFD" w:rsidP="007F3621">
            <w:pPr>
              <w:jc w:val="left"/>
            </w:pPr>
            <w:r>
              <w:t>6 de abril de 2017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UPOV/EXN/PRI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el d</w:t>
            </w:r>
            <w:r w:rsidR="00F50F48" w:rsidRPr="00E00A61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UPOV/EXN/PRP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p</w:t>
            </w:r>
            <w:r w:rsidR="00F50F48" w:rsidRPr="00E00A61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UPOV/EXN/VAR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d</w:t>
            </w:r>
            <w:r w:rsidR="00F50F48" w:rsidRPr="00E00A61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21 de octubre de 2010</w:t>
            </w:r>
          </w:p>
        </w:tc>
      </w:tr>
    </w:tbl>
    <w:p w:rsidR="00F50F48" w:rsidRPr="00E00A61" w:rsidRDefault="00F50F48" w:rsidP="00F50F48">
      <w:pPr>
        <w:rPr>
          <w:snapToGrid w:val="0"/>
          <w:szCs w:val="24"/>
        </w:rPr>
      </w:pPr>
    </w:p>
    <w:p w:rsidR="00050E16" w:rsidRPr="004B1215" w:rsidRDefault="00050E16" w:rsidP="004B1215"/>
    <w:p w:rsidR="00050E16" w:rsidRDefault="00050E16" w:rsidP="00050E16"/>
    <w:p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99" w:rsidRDefault="00104A99" w:rsidP="006655D3">
      <w:r>
        <w:separator/>
      </w:r>
    </w:p>
    <w:p w:rsidR="00104A99" w:rsidRDefault="00104A99" w:rsidP="006655D3"/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F50F48" w:rsidP="000A23DC">
    <w:pPr>
      <w:pStyle w:val="Header"/>
      <w:rPr>
        <w:rStyle w:val="PageNumber"/>
      </w:rPr>
    </w:pPr>
    <w:r>
      <w:rPr>
        <w:lang w:val="de-DE"/>
      </w:rPr>
      <w:t>UPOV/INF-</w:t>
    </w:r>
    <w:r w:rsidR="001F6147">
      <w:rPr>
        <w:lang w:val="de-DE"/>
      </w:rPr>
      <w:t>EXN/12</w:t>
    </w:r>
    <w:r>
      <w:rPr>
        <w:lang w:val="de-DE"/>
      </w:rPr>
      <w:t xml:space="preserve"> </w:t>
    </w:r>
    <w:proofErr w:type="spellStart"/>
    <w:r>
      <w:rPr>
        <w:lang w:val="de-DE"/>
      </w:rPr>
      <w:t>Draft</w:t>
    </w:r>
    <w:proofErr w:type="spellEnd"/>
    <w:r>
      <w:rPr>
        <w:lang w:val="de-DE"/>
      </w:rPr>
      <w:t xml:space="preserve"> 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DE17C7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3D7026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4FFD"/>
    <w:rsid w:val="006A5CDE"/>
    <w:rsid w:val="006A644A"/>
    <w:rsid w:val="006B17D2"/>
    <w:rsid w:val="006C224E"/>
    <w:rsid w:val="006C3796"/>
    <w:rsid w:val="006D780A"/>
    <w:rsid w:val="0071271E"/>
    <w:rsid w:val="00732DEC"/>
    <w:rsid w:val="007344FA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5DD9"/>
    <w:rsid w:val="00A24C10"/>
    <w:rsid w:val="00A31008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456FE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17C7"/>
    <w:rsid w:val="00E074FC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DD853B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2</TotalTime>
  <Pages>3</Pages>
  <Words>691</Words>
  <Characters>4722</Characters>
  <Application>Microsoft Office Word</Application>
  <DocSecurity>0</DocSecurity>
  <Lines>277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UPOV/EXN-INF/11 Draft 1</vt:lpstr>
    </vt:vector>
  </TitlesOfParts>
  <Company>UPOV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UPOV/EXN-INF/12 Draft 1</dc:title>
  <dc:creator>SANCHEZ-VIZCAINO GOMEZ Rosa Maria</dc:creator>
  <cp:lastModifiedBy>SANCHEZ VIZCAINO GOMEZ Rosa Maria</cp:lastModifiedBy>
  <cp:revision>4</cp:revision>
  <cp:lastPrinted>2017-09-25T16:43:00Z</cp:lastPrinted>
  <dcterms:created xsi:type="dcterms:W3CDTF">2018-09-03T16:24:00Z</dcterms:created>
  <dcterms:modified xsi:type="dcterms:W3CDTF">2018-09-07T16:22:00Z</dcterms:modified>
</cp:coreProperties>
</file>