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A65D2" w:rsidP="00AC2883">
            <w:pPr>
              <w:pStyle w:val="Sessiontc"/>
              <w:spacing w:line="240" w:lineRule="auto"/>
            </w:pPr>
            <w:r>
              <w:t>Consejo</w:t>
            </w:r>
          </w:p>
          <w:p w:rsidR="00EB4E9C" w:rsidRPr="00DC3802" w:rsidRDefault="00EA65D2" w:rsidP="00EA65D2">
            <w:pPr>
              <w:pStyle w:val="Sessiontcplacedate"/>
              <w:rPr>
                <w:sz w:val="22"/>
              </w:rPr>
            </w:pPr>
            <w:r>
              <w:t xml:space="preserve">Quincuagésima primera </w:t>
            </w:r>
            <w:r w:rsidR="002E5944">
              <w:t>sesión</w:t>
            </w:r>
            <w:r>
              <w:t xml:space="preserve"> ordinaria</w:t>
            </w:r>
            <w:r w:rsidR="00EB4E9C" w:rsidRPr="00DA4973">
              <w:br/>
            </w:r>
            <w:r w:rsidR="002E5944">
              <w:t>Ginebra</w:t>
            </w:r>
            <w:r w:rsidR="00EB4E9C" w:rsidRPr="00DA4973">
              <w:t xml:space="preserve">, </w:t>
            </w:r>
            <w:r w:rsidR="00A20FB2">
              <w:t>2</w:t>
            </w:r>
            <w:r>
              <w:t>6</w:t>
            </w:r>
            <w:r w:rsidR="00A706D3">
              <w:t xml:space="preserve"> </w:t>
            </w:r>
            <w:r w:rsidR="002E5944">
              <w:t xml:space="preserve">de </w:t>
            </w:r>
            <w:r w:rsidR="00A20FB2">
              <w:t xml:space="preserve">octubre </w:t>
            </w:r>
            <w:r w:rsidR="002E5944">
              <w:t>de</w:t>
            </w:r>
            <w:r w:rsidR="00A706D3">
              <w:t xml:space="preserve"> </w:t>
            </w:r>
            <w:r w:rsidR="00EB4E9C" w:rsidRPr="00DA4973">
              <w:t>2017</w:t>
            </w:r>
          </w:p>
        </w:tc>
        <w:tc>
          <w:tcPr>
            <w:tcW w:w="3127" w:type="dxa"/>
          </w:tcPr>
          <w:p w:rsidR="00EB4E9C" w:rsidRPr="003C7FBE" w:rsidRDefault="00EA65D2" w:rsidP="003C7FBE">
            <w:pPr>
              <w:pStyle w:val="Doccode"/>
            </w:pPr>
            <w:r>
              <w:t>C/51</w:t>
            </w:r>
            <w:r w:rsidR="00EB4E9C" w:rsidRPr="00AC2883">
              <w:t>/</w:t>
            </w:r>
            <w:r w:rsidR="00F45D20">
              <w:t>6</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F45D20">
            <w:pPr>
              <w:pStyle w:val="Docoriginal"/>
            </w:pPr>
            <w:r>
              <w:t>Fecha</w:t>
            </w:r>
            <w:r w:rsidR="00EB4E9C" w:rsidRPr="00AC2883">
              <w:t>:</w:t>
            </w:r>
            <w:r w:rsidR="00EB4E9C" w:rsidRPr="000E636A">
              <w:rPr>
                <w:b w:val="0"/>
                <w:spacing w:val="0"/>
              </w:rPr>
              <w:t xml:space="preserve">  </w:t>
            </w:r>
            <w:r w:rsidR="00F45D20">
              <w:rPr>
                <w:b w:val="0"/>
                <w:spacing w:val="0"/>
              </w:rPr>
              <w:t>20 de octubre de 2017</w:t>
            </w:r>
          </w:p>
        </w:tc>
      </w:tr>
    </w:tbl>
    <w:p w:rsidR="000D7780" w:rsidRPr="006A644A" w:rsidRDefault="00F45D20" w:rsidP="00F45D20">
      <w:pPr>
        <w:pStyle w:val="Titleofdoc0"/>
        <w:tabs>
          <w:tab w:val="left" w:pos="4290"/>
        </w:tabs>
      </w:pPr>
      <w:bookmarkStart w:id="0" w:name="TitleOfDoc"/>
      <w:bookmarkEnd w:id="0"/>
      <w:r w:rsidRPr="00045134">
        <w:t>LISTA DE LOS TAXONES PROTEGIDOS</w:t>
      </w:r>
      <w:r>
        <w:t xml:space="preserve"> </w:t>
      </w:r>
      <w:r w:rsidRPr="00045134">
        <w:t>POR LOS MIEMBROS DE LA UNIÓN</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F45D20" w:rsidRPr="00EA24D7" w:rsidRDefault="00F45D20" w:rsidP="00F45D20">
      <w:pPr>
        <w:spacing w:before="5200"/>
        <w:jc w:val="center"/>
        <w:outlineLvl w:val="0"/>
        <w:rPr>
          <w:sz w:val="18"/>
          <w:szCs w:val="18"/>
        </w:rPr>
      </w:pPr>
      <w:r w:rsidRPr="00EA24D7">
        <w:rPr>
          <w:sz w:val="18"/>
          <w:szCs w:val="18"/>
        </w:rPr>
        <w:t>ÍNDICE</w:t>
      </w:r>
    </w:p>
    <w:p w:rsidR="00F45D20" w:rsidRPr="00B05954" w:rsidRDefault="00F45D20" w:rsidP="00EA24D7">
      <w:pPr>
        <w:rPr>
          <w:sz w:val="18"/>
          <w:szCs w:val="18"/>
        </w:rPr>
      </w:pPr>
    </w:p>
    <w:bookmarkStart w:id="2" w:name="_GoBack"/>
    <w:p w:rsidR="009C5DFE" w:rsidRPr="009C5DFE" w:rsidRDefault="00F45D20">
      <w:pPr>
        <w:pStyle w:val="TOC1"/>
        <w:rPr>
          <w:rFonts w:asciiTheme="minorHAnsi" w:eastAsiaTheme="minorEastAsia" w:hAnsiTheme="minorHAnsi" w:cstheme="minorBidi"/>
          <w:caps w:val="0"/>
          <w:noProof/>
          <w:szCs w:val="22"/>
        </w:rPr>
      </w:pPr>
      <w:r w:rsidRPr="009C5DFE">
        <w:rPr>
          <w:caps w:val="0"/>
          <w:sz w:val="16"/>
          <w:szCs w:val="18"/>
          <w:lang w:val="es-ES_tradnl"/>
        </w:rPr>
        <w:fldChar w:fldCharType="begin"/>
      </w:r>
      <w:r w:rsidRPr="009C5DFE">
        <w:rPr>
          <w:caps w:val="0"/>
          <w:sz w:val="16"/>
          <w:szCs w:val="18"/>
          <w:lang w:val="es-ES_tradnl"/>
        </w:rPr>
        <w:instrText xml:space="preserve"> TOC \o "1-3" </w:instrText>
      </w:r>
      <w:r w:rsidRPr="009C5DFE">
        <w:rPr>
          <w:caps w:val="0"/>
          <w:sz w:val="16"/>
          <w:szCs w:val="18"/>
          <w:lang w:val="es-ES_tradnl"/>
        </w:rPr>
        <w:fldChar w:fldCharType="separate"/>
      </w:r>
      <w:r w:rsidR="009C5DFE" w:rsidRPr="009C5DFE">
        <w:rPr>
          <w:noProof/>
          <w:sz w:val="18"/>
          <w:lang w:val="es-ES_tradnl"/>
        </w:rPr>
        <w:t>INTRODUCCIÓN</w:t>
      </w:r>
      <w:r w:rsidR="009C5DFE" w:rsidRPr="009C5DFE">
        <w:rPr>
          <w:noProof/>
          <w:sz w:val="18"/>
        </w:rPr>
        <w:tab/>
      </w:r>
      <w:r w:rsidR="009C5DFE" w:rsidRPr="009C5DFE">
        <w:rPr>
          <w:noProof/>
          <w:sz w:val="18"/>
        </w:rPr>
        <w:fldChar w:fldCharType="begin"/>
      </w:r>
      <w:r w:rsidR="009C5DFE" w:rsidRPr="009C5DFE">
        <w:rPr>
          <w:noProof/>
          <w:sz w:val="18"/>
        </w:rPr>
        <w:instrText xml:space="preserve"> PAGEREF _Toc496302040 \h </w:instrText>
      </w:r>
      <w:r w:rsidR="009C5DFE" w:rsidRPr="009C5DFE">
        <w:rPr>
          <w:noProof/>
          <w:sz w:val="18"/>
        </w:rPr>
      </w:r>
      <w:r w:rsidR="009C5DFE" w:rsidRPr="009C5DFE">
        <w:rPr>
          <w:noProof/>
          <w:sz w:val="18"/>
        </w:rPr>
        <w:fldChar w:fldCharType="separate"/>
      </w:r>
      <w:r w:rsidR="007358E2">
        <w:rPr>
          <w:noProof/>
          <w:sz w:val="18"/>
        </w:rPr>
        <w:t>2</w:t>
      </w:r>
      <w:r w:rsidR="009C5DFE" w:rsidRPr="009C5DFE">
        <w:rPr>
          <w:noProof/>
          <w:sz w:val="18"/>
        </w:rPr>
        <w:fldChar w:fldCharType="end"/>
      </w:r>
    </w:p>
    <w:p w:rsidR="009C5DFE" w:rsidRPr="009C5DFE" w:rsidRDefault="009C5DFE">
      <w:pPr>
        <w:pStyle w:val="TOC1"/>
        <w:rPr>
          <w:rFonts w:asciiTheme="minorHAnsi" w:eastAsiaTheme="minorEastAsia" w:hAnsiTheme="minorHAnsi" w:cstheme="minorBidi"/>
          <w:caps w:val="0"/>
          <w:noProof/>
          <w:szCs w:val="22"/>
        </w:rPr>
      </w:pPr>
      <w:r w:rsidRPr="009C5DFE">
        <w:rPr>
          <w:noProof/>
          <w:sz w:val="18"/>
          <w:lang w:val="es-ES_tradnl"/>
        </w:rPr>
        <w:t>SÍMBOLOS UTILIZADOS EN EL CUADRO PRINCIPAL</w:t>
      </w:r>
      <w:r w:rsidRPr="009C5DFE">
        <w:rPr>
          <w:noProof/>
          <w:sz w:val="18"/>
        </w:rPr>
        <w:tab/>
      </w:r>
      <w:r w:rsidRPr="009C5DFE">
        <w:rPr>
          <w:noProof/>
          <w:sz w:val="18"/>
        </w:rPr>
        <w:fldChar w:fldCharType="begin"/>
      </w:r>
      <w:r w:rsidRPr="009C5DFE">
        <w:rPr>
          <w:noProof/>
          <w:sz w:val="18"/>
        </w:rPr>
        <w:instrText xml:space="preserve"> PAGEREF _Toc496302041 \h </w:instrText>
      </w:r>
      <w:r w:rsidRPr="009C5DFE">
        <w:rPr>
          <w:noProof/>
          <w:sz w:val="18"/>
        </w:rPr>
      </w:r>
      <w:r w:rsidRPr="009C5DFE">
        <w:rPr>
          <w:noProof/>
          <w:sz w:val="18"/>
        </w:rPr>
        <w:fldChar w:fldCharType="separate"/>
      </w:r>
      <w:r w:rsidR="007358E2">
        <w:rPr>
          <w:noProof/>
          <w:sz w:val="18"/>
        </w:rPr>
        <w:t>3</w:t>
      </w:r>
      <w:r w:rsidRPr="009C5DFE">
        <w:rPr>
          <w:noProof/>
          <w:sz w:val="18"/>
        </w:rPr>
        <w:fldChar w:fldCharType="end"/>
      </w:r>
    </w:p>
    <w:p w:rsidR="009C5DFE" w:rsidRPr="009C5DFE" w:rsidRDefault="009C5DFE">
      <w:pPr>
        <w:pStyle w:val="TOC1"/>
        <w:rPr>
          <w:rFonts w:asciiTheme="minorHAnsi" w:eastAsiaTheme="minorEastAsia" w:hAnsiTheme="minorHAnsi" w:cstheme="minorBidi"/>
          <w:caps w:val="0"/>
          <w:noProof/>
          <w:szCs w:val="22"/>
        </w:rPr>
      </w:pPr>
      <w:r w:rsidRPr="009C5DFE">
        <w:rPr>
          <w:noProof/>
          <w:sz w:val="18"/>
          <w:lang w:val="es-ES_tradnl"/>
        </w:rPr>
        <w:t>CUADRO PRINCIPAL</w:t>
      </w:r>
      <w:r w:rsidRPr="009C5DFE">
        <w:rPr>
          <w:noProof/>
          <w:sz w:val="18"/>
        </w:rPr>
        <w:tab/>
      </w:r>
      <w:r w:rsidRPr="009C5DFE">
        <w:rPr>
          <w:noProof/>
          <w:sz w:val="18"/>
        </w:rPr>
        <w:fldChar w:fldCharType="begin"/>
      </w:r>
      <w:r w:rsidRPr="009C5DFE">
        <w:rPr>
          <w:noProof/>
          <w:sz w:val="18"/>
        </w:rPr>
        <w:instrText xml:space="preserve"> PAGEREF _Toc496302042 \h </w:instrText>
      </w:r>
      <w:r w:rsidRPr="009C5DFE">
        <w:rPr>
          <w:noProof/>
          <w:sz w:val="18"/>
        </w:rPr>
      </w:r>
      <w:r w:rsidRPr="009C5DFE">
        <w:rPr>
          <w:noProof/>
          <w:sz w:val="18"/>
        </w:rPr>
        <w:fldChar w:fldCharType="separate"/>
      </w:r>
      <w:r w:rsidR="007358E2">
        <w:rPr>
          <w:noProof/>
          <w:sz w:val="18"/>
        </w:rPr>
        <w:t>5</w:t>
      </w:r>
      <w:r w:rsidRPr="009C5DFE">
        <w:rPr>
          <w:noProof/>
          <w:sz w:val="18"/>
        </w:rPr>
        <w:fldChar w:fldCharType="end"/>
      </w:r>
    </w:p>
    <w:p w:rsidR="009C5DFE" w:rsidRPr="009C5DFE" w:rsidRDefault="009C5DFE">
      <w:pPr>
        <w:pStyle w:val="TOC1"/>
        <w:rPr>
          <w:rFonts w:asciiTheme="minorHAnsi" w:eastAsiaTheme="minorEastAsia" w:hAnsiTheme="minorHAnsi" w:cstheme="minorBidi"/>
          <w:caps w:val="0"/>
          <w:noProof/>
          <w:szCs w:val="22"/>
        </w:rPr>
      </w:pPr>
      <w:r w:rsidRPr="009C5DFE">
        <w:rPr>
          <w:noProof/>
          <w:sz w:val="18"/>
          <w:lang w:val="es-ES_tradnl"/>
        </w:rPr>
        <w:t>NOTAS CLASIFICADAS POR MIEMBROS DE LA UNIÓN</w:t>
      </w:r>
      <w:r w:rsidRPr="009C5DFE">
        <w:rPr>
          <w:noProof/>
          <w:sz w:val="18"/>
        </w:rPr>
        <w:tab/>
      </w:r>
      <w:r w:rsidRPr="009C5DFE">
        <w:rPr>
          <w:noProof/>
          <w:sz w:val="18"/>
        </w:rPr>
        <w:fldChar w:fldCharType="begin"/>
      </w:r>
      <w:r w:rsidRPr="009C5DFE">
        <w:rPr>
          <w:noProof/>
          <w:sz w:val="18"/>
        </w:rPr>
        <w:instrText xml:space="preserve"> PAGEREF _Toc496302043 \h </w:instrText>
      </w:r>
      <w:r w:rsidRPr="009C5DFE">
        <w:rPr>
          <w:noProof/>
          <w:sz w:val="18"/>
        </w:rPr>
      </w:r>
      <w:r w:rsidRPr="009C5DFE">
        <w:rPr>
          <w:noProof/>
          <w:sz w:val="18"/>
        </w:rPr>
        <w:fldChar w:fldCharType="separate"/>
      </w:r>
      <w:r w:rsidR="007358E2">
        <w:rPr>
          <w:noProof/>
          <w:sz w:val="18"/>
        </w:rPr>
        <w:t>42</w:t>
      </w:r>
      <w:r w:rsidRPr="009C5DFE">
        <w:rPr>
          <w:noProof/>
          <w:sz w:val="18"/>
        </w:rPr>
        <w:fldChar w:fldCharType="end"/>
      </w:r>
    </w:p>
    <w:p w:rsidR="00F45D20" w:rsidRPr="00045134" w:rsidRDefault="00F45D20" w:rsidP="00EA24D7">
      <w:pPr>
        <w:spacing w:line="360" w:lineRule="auto"/>
        <w:jc w:val="center"/>
      </w:pPr>
      <w:r w:rsidRPr="009C5DFE">
        <w:rPr>
          <w:caps/>
          <w:noProof/>
          <w:sz w:val="16"/>
          <w:szCs w:val="18"/>
        </w:rPr>
        <w:fldChar w:fldCharType="end"/>
      </w:r>
      <w:bookmarkEnd w:id="2"/>
    </w:p>
    <w:p w:rsidR="00F45D20" w:rsidRPr="00045134" w:rsidRDefault="00F45D20" w:rsidP="00EA24D7">
      <w:pPr>
        <w:pStyle w:val="Heading1"/>
        <w:rPr>
          <w:lang w:val="es-ES_tradnl"/>
        </w:rPr>
      </w:pPr>
      <w:r w:rsidRPr="00045134">
        <w:rPr>
          <w:lang w:val="es-ES_tradnl"/>
        </w:rPr>
        <w:br w:type="page"/>
      </w:r>
      <w:bookmarkStart w:id="3" w:name="_Toc496302040"/>
      <w:r w:rsidRPr="00045134">
        <w:rPr>
          <w:lang w:val="es-ES_tradnl"/>
        </w:rPr>
        <w:lastRenderedPageBreak/>
        <w:t>INTRODUCCIÓN</w:t>
      </w:r>
      <w:bookmarkEnd w:id="3"/>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 / 1972 o por el Acta de 1978, aplicará las disposiciones del presente Convenio, i) en la fecha en la que quede obligada por el presente Convenio, a todos los géneros y especies vegetales a los que, en esa fecha, aplique las disposiciones del Acta de 1961 / 1972 o del Acta de 1978, y ii) lo más tarde al vencimiento de un plazo de cinco años a partir de esa fecha, a todos los géneros y especies vegetales” y que “Cada Parte Contratante que no esté obligada por el Acta de 1961 / 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El presente documento estudia las medidas adoptadas para la protección de los diferentes taxones</w:t>
      </w:r>
      <w:r w:rsidRPr="00045134">
        <w:rPr>
          <w:rStyle w:val="FootnoteReference"/>
        </w:rPr>
        <w:footnoteReference w:id="2"/>
      </w:r>
      <w:r w:rsidRPr="00045134">
        <w:t xml:space="preserve"> por los miembros de la Unión.  También contiene informaciones complementarias que pueden ser de utilidad en el contexto del presente documento.</w:t>
      </w:r>
    </w:p>
    <w:p w:rsidR="00F45D20" w:rsidRPr="00045134" w:rsidRDefault="00F45D20" w:rsidP="00EA24D7"/>
    <w:p w:rsidR="00F45D20" w:rsidRPr="00045134" w:rsidRDefault="00F45D20" w:rsidP="00702903">
      <w:pPr>
        <w:spacing w:after="240"/>
      </w:pPr>
      <w:r w:rsidRPr="00045134">
        <w:fldChar w:fldCharType="begin"/>
      </w:r>
      <w:r w:rsidRPr="00045134">
        <w:instrText xml:space="preserve"> AUTONUM </w:instrText>
      </w:r>
      <w:r w:rsidRPr="00045134">
        <w:fldChar w:fldCharType="end"/>
      </w:r>
      <w:r w:rsidRPr="00045134">
        <w:tab/>
        <w:t>El presente documento contiene:</w:t>
      </w:r>
    </w:p>
    <w:p w:rsidR="00F45D20" w:rsidRPr="00045134" w:rsidRDefault="00F45D20" w:rsidP="00702903">
      <w:pPr>
        <w:numPr>
          <w:ilvl w:val="0"/>
          <w:numId w:val="8"/>
        </w:numPr>
        <w:spacing w:after="240"/>
        <w:ind w:left="993" w:hanging="426"/>
      </w:pPr>
      <w:r w:rsidRPr="00045134">
        <w:t>el cuadro principal;</w:t>
      </w:r>
    </w:p>
    <w:p w:rsidR="00F45D20" w:rsidRPr="00045134" w:rsidRDefault="00F45D20" w:rsidP="00B05954">
      <w:pPr>
        <w:numPr>
          <w:ilvl w:val="0"/>
          <w:numId w:val="8"/>
        </w:numPr>
        <w:ind w:left="992" w:hanging="425"/>
      </w:pPr>
      <w:r w:rsidRPr="00045134">
        <w:t>notas clasif</w:t>
      </w:r>
      <w:r>
        <w:t>icadas por miembros de la Unión.</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contiene la lista de los taxones protegidos por aquellos miembros de la Unión que no protegen todos los géneros y especies vegetales (total:  </w:t>
      </w:r>
      <w:r w:rsidR="00076CF5">
        <w:t>7</w:t>
      </w:r>
      <w:r w:rsidRPr="00045134">
        <w:t xml:space="preserve"> miembros de la Unión).</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no contiene los siguientes miembros de la Unión, los cuales protegen la totalidad o prácticamente la totalidad del reino vegetal:  </w:t>
      </w:r>
      <w:r w:rsidR="00076CF5" w:rsidRPr="00076CF5">
        <w:t>Alemania</w:t>
      </w:r>
      <w:r w:rsidR="00B05954">
        <w:t xml:space="preserve">, </w:t>
      </w:r>
      <w:r w:rsidR="00076CF5" w:rsidRPr="00076CF5">
        <w:t>Argentina</w:t>
      </w:r>
      <w:r w:rsidR="00B05954">
        <w:t xml:space="preserve">, </w:t>
      </w:r>
      <w:r w:rsidR="00076CF5" w:rsidRPr="00076CF5">
        <w:t>Australia</w:t>
      </w:r>
      <w:r w:rsidR="00B05954">
        <w:t xml:space="preserve">, </w:t>
      </w:r>
      <w:r w:rsidR="00076CF5" w:rsidRPr="00076CF5">
        <w:t>Austria</w:t>
      </w:r>
      <w:r w:rsidR="00B05954">
        <w:t xml:space="preserve">, </w:t>
      </w:r>
      <w:r w:rsidR="00076CF5" w:rsidRPr="00076CF5">
        <w:t>Belarús</w:t>
      </w:r>
      <w:r w:rsidR="00B05954">
        <w:t xml:space="preserve">, </w:t>
      </w:r>
      <w:r w:rsidR="00076CF5" w:rsidRPr="00076CF5">
        <w:t>Bélgica</w:t>
      </w:r>
      <w:r w:rsidR="00B05954">
        <w:t xml:space="preserve">, </w:t>
      </w:r>
      <w:r w:rsidR="00076CF5" w:rsidRPr="00076CF5">
        <w:t>Bolivia (Estado Plurinacional de)</w:t>
      </w:r>
      <w:r w:rsidR="00B05954">
        <w:t xml:space="preserve">, </w:t>
      </w:r>
      <w:r w:rsidR="00076CF5">
        <w:rPr>
          <w:lang w:val="es-ES"/>
        </w:rPr>
        <w:t>Bosnia y </w:t>
      </w:r>
      <w:r w:rsidR="00076CF5" w:rsidRPr="00B73DCA">
        <w:rPr>
          <w:lang w:val="es-ES"/>
        </w:rPr>
        <w:t>Herzegovina</w:t>
      </w:r>
      <w:r w:rsidR="00B05954">
        <w:t xml:space="preserve">, </w:t>
      </w:r>
      <w:r w:rsidR="00076CF5" w:rsidRPr="00076CF5">
        <w:t>Bulgaria</w:t>
      </w:r>
      <w:r w:rsidR="00B05954">
        <w:t xml:space="preserve">, </w:t>
      </w:r>
      <w:r w:rsidR="00076CF5" w:rsidRPr="00076CF5">
        <w:t>Canadá</w:t>
      </w:r>
      <w:r w:rsidR="00B05954">
        <w:t xml:space="preserve">, </w:t>
      </w:r>
      <w:r w:rsidR="00076CF5" w:rsidRPr="00076CF5">
        <w:t>Colombia</w:t>
      </w:r>
      <w:r w:rsidR="00B05954">
        <w:t xml:space="preserve">, </w:t>
      </w:r>
      <w:r w:rsidR="00076CF5" w:rsidRPr="00076CF5">
        <w:t>Costa Rica</w:t>
      </w:r>
      <w:r w:rsidR="00B05954">
        <w:t xml:space="preserve">, </w:t>
      </w:r>
      <w:r w:rsidR="00076CF5" w:rsidRPr="00076CF5">
        <w:t>Croacia</w:t>
      </w:r>
      <w:r w:rsidR="00B05954">
        <w:t xml:space="preserve">, </w:t>
      </w:r>
      <w:r w:rsidR="00076CF5" w:rsidRPr="00076CF5">
        <w:t>Chile</w:t>
      </w:r>
      <w:r w:rsidR="00B05954">
        <w:t xml:space="preserve">, </w:t>
      </w:r>
      <w:r w:rsidR="00076CF5" w:rsidRPr="00076CF5">
        <w:t>Dinamarca</w:t>
      </w:r>
      <w:r w:rsidR="00B05954">
        <w:t xml:space="preserve">, </w:t>
      </w:r>
      <w:r w:rsidR="00076CF5" w:rsidRPr="00076CF5">
        <w:t>Ecuador</w:t>
      </w:r>
      <w:r w:rsidR="00B05954">
        <w:t xml:space="preserve">, </w:t>
      </w:r>
      <w:r w:rsidR="00076CF5" w:rsidRPr="00076CF5">
        <w:t>Eslovaquia</w:t>
      </w:r>
      <w:r w:rsidR="00B05954">
        <w:t xml:space="preserve">, </w:t>
      </w:r>
      <w:r w:rsidR="00076CF5" w:rsidRPr="00076CF5">
        <w:t>Eslovenia</w:t>
      </w:r>
      <w:r w:rsidR="00B05954">
        <w:t xml:space="preserve">, </w:t>
      </w:r>
      <w:r w:rsidR="00076CF5" w:rsidRPr="00076CF5">
        <w:t>España</w:t>
      </w:r>
      <w:r w:rsidR="00B05954">
        <w:t>, Estados Unidos </w:t>
      </w:r>
      <w:r w:rsidR="00076CF5" w:rsidRPr="00076CF5">
        <w:t>de</w:t>
      </w:r>
      <w:r w:rsidR="00B05954">
        <w:t> </w:t>
      </w:r>
      <w:r w:rsidR="00076CF5" w:rsidRPr="00076CF5">
        <w:t>América</w:t>
      </w:r>
      <w:r w:rsidR="00B05954">
        <w:t xml:space="preserve">, </w:t>
      </w:r>
      <w:r w:rsidR="00076CF5" w:rsidRPr="00076CF5">
        <w:t>Estonia</w:t>
      </w:r>
      <w:r w:rsidR="00B05954">
        <w:t xml:space="preserve">, </w:t>
      </w:r>
      <w:r w:rsidR="00076CF5" w:rsidRPr="00076CF5">
        <w:t>Federación de Rusia</w:t>
      </w:r>
      <w:r w:rsidR="00B05954">
        <w:t xml:space="preserve">, </w:t>
      </w:r>
      <w:r w:rsidR="00076CF5" w:rsidRPr="00076CF5">
        <w:t>Finlandia</w:t>
      </w:r>
      <w:r w:rsidR="00B05954">
        <w:t xml:space="preserve">, </w:t>
      </w:r>
      <w:r w:rsidR="00076CF5" w:rsidRPr="00076CF5">
        <w:t>Francia</w:t>
      </w:r>
      <w:r w:rsidR="00B05954">
        <w:t xml:space="preserve">, </w:t>
      </w:r>
      <w:r w:rsidR="00076CF5" w:rsidRPr="00076CF5">
        <w:t>Georgia</w:t>
      </w:r>
      <w:r w:rsidR="00B05954">
        <w:t xml:space="preserve">, </w:t>
      </w:r>
      <w:r w:rsidR="00076CF5" w:rsidRPr="00076CF5">
        <w:t>Hungría</w:t>
      </w:r>
      <w:r w:rsidR="00B05954">
        <w:t xml:space="preserve">, </w:t>
      </w:r>
      <w:r w:rsidR="00076CF5" w:rsidRPr="00076CF5">
        <w:t>Irlanda</w:t>
      </w:r>
      <w:r w:rsidR="00B05954">
        <w:t xml:space="preserve">, </w:t>
      </w:r>
      <w:r w:rsidR="00076CF5" w:rsidRPr="00076CF5">
        <w:t>Islandia</w:t>
      </w:r>
      <w:r w:rsidR="00B05954">
        <w:t xml:space="preserve">, </w:t>
      </w:r>
      <w:r w:rsidR="00076CF5" w:rsidRPr="00076CF5">
        <w:t>Israel</w:t>
      </w:r>
      <w:r w:rsidR="00B05954">
        <w:t xml:space="preserve">, </w:t>
      </w:r>
      <w:r w:rsidR="00076CF5" w:rsidRPr="00076CF5">
        <w:t>Italia</w:t>
      </w:r>
      <w:r w:rsidR="00B05954">
        <w:t xml:space="preserve">, </w:t>
      </w:r>
      <w:r w:rsidR="00076CF5" w:rsidRPr="00076CF5">
        <w:t>Japón</w:t>
      </w:r>
      <w:r w:rsidR="00B05954">
        <w:t xml:space="preserve">, </w:t>
      </w:r>
      <w:r w:rsidR="00076CF5" w:rsidRPr="00076CF5">
        <w:t>Kenya</w:t>
      </w:r>
      <w:r w:rsidR="00B05954">
        <w:t xml:space="preserve">, </w:t>
      </w:r>
      <w:r w:rsidR="00076CF5" w:rsidRPr="00076CF5">
        <w:t>Kirguistán</w:t>
      </w:r>
      <w:r w:rsidR="00B05954">
        <w:t xml:space="preserve">, </w:t>
      </w:r>
      <w:r w:rsidR="00076CF5" w:rsidRPr="00076CF5">
        <w:t>Letonia</w:t>
      </w:r>
      <w:r w:rsidR="00B05954">
        <w:t xml:space="preserve">, </w:t>
      </w:r>
      <w:r w:rsidR="00076CF5" w:rsidRPr="00076CF5">
        <w:t>Lituania</w:t>
      </w:r>
      <w:r w:rsidR="00B05954">
        <w:t xml:space="preserve">, </w:t>
      </w:r>
      <w:r w:rsidR="00076CF5" w:rsidRPr="00076CF5">
        <w:t>México</w:t>
      </w:r>
      <w:r w:rsidR="00B05954">
        <w:t xml:space="preserve">, </w:t>
      </w:r>
      <w:r w:rsidR="00076CF5" w:rsidRPr="00076CF5">
        <w:t>Montenegro</w:t>
      </w:r>
      <w:r w:rsidR="00B05954">
        <w:t xml:space="preserve">, </w:t>
      </w:r>
      <w:r w:rsidR="00076CF5" w:rsidRPr="00076CF5">
        <w:t>Nicaragua</w:t>
      </w:r>
      <w:r w:rsidR="00B05954">
        <w:t xml:space="preserve">, </w:t>
      </w:r>
      <w:r w:rsidR="00076CF5" w:rsidRPr="00076CF5">
        <w:t>Noruega</w:t>
      </w:r>
      <w:r w:rsidR="00B05954">
        <w:t xml:space="preserve">, </w:t>
      </w:r>
      <w:r w:rsidR="00076CF5" w:rsidRPr="00076CF5">
        <w:t>Nueva Zelandia</w:t>
      </w:r>
      <w:r w:rsidR="00B05954">
        <w:t xml:space="preserve">, </w:t>
      </w:r>
      <w:r w:rsidR="00076CF5" w:rsidRPr="00076CF5">
        <w:t>Organización Africana de la Propiedad Intelectual (OAPI)</w:t>
      </w:r>
      <w:r w:rsidR="00B05954">
        <w:t xml:space="preserve">, </w:t>
      </w:r>
      <w:r w:rsidR="00076CF5" w:rsidRPr="00076CF5">
        <w:t>Países Bajos</w:t>
      </w:r>
      <w:r w:rsidR="00B05954">
        <w:t xml:space="preserve">, </w:t>
      </w:r>
      <w:r w:rsidR="00076CF5" w:rsidRPr="00076CF5">
        <w:t>Panamá</w:t>
      </w:r>
      <w:r w:rsidR="00B05954">
        <w:t xml:space="preserve">, </w:t>
      </w:r>
      <w:r w:rsidR="00076CF5" w:rsidRPr="00076CF5">
        <w:t>Paraguay</w:t>
      </w:r>
      <w:r w:rsidR="00B05954">
        <w:t xml:space="preserve">, </w:t>
      </w:r>
      <w:r w:rsidR="00076CF5" w:rsidRPr="00076CF5">
        <w:t>Perú</w:t>
      </w:r>
      <w:r w:rsidR="00B05954">
        <w:t xml:space="preserve">, </w:t>
      </w:r>
      <w:r w:rsidR="00076CF5" w:rsidRPr="00076CF5">
        <w:t>Polonia</w:t>
      </w:r>
      <w:r w:rsidR="00B05954">
        <w:t xml:space="preserve">, </w:t>
      </w:r>
      <w:r w:rsidR="00076CF5" w:rsidRPr="00076CF5">
        <w:t>Portugal</w:t>
      </w:r>
      <w:r w:rsidR="00B05954">
        <w:t xml:space="preserve">, </w:t>
      </w:r>
      <w:r w:rsidR="00076CF5" w:rsidRPr="00076CF5">
        <w:t>Reino Unido</w:t>
      </w:r>
      <w:r w:rsidR="00B05954">
        <w:t xml:space="preserve">, </w:t>
      </w:r>
      <w:r w:rsidR="00076CF5" w:rsidRPr="00076CF5">
        <w:t>República Checa</w:t>
      </w:r>
      <w:r w:rsidR="00B05954">
        <w:t xml:space="preserve">, </w:t>
      </w:r>
      <w:r w:rsidR="00076CF5" w:rsidRPr="00076CF5">
        <w:t>República de Corea</w:t>
      </w:r>
      <w:r w:rsidR="00B05954">
        <w:t xml:space="preserve">, </w:t>
      </w:r>
      <w:r w:rsidR="00076CF5" w:rsidRPr="00076CF5">
        <w:t>República de Moldova</w:t>
      </w:r>
      <w:r w:rsidR="00B05954">
        <w:t xml:space="preserve">, </w:t>
      </w:r>
      <w:r w:rsidR="00076CF5" w:rsidRPr="00076CF5">
        <w:t>República Dominicana</w:t>
      </w:r>
      <w:r w:rsidR="00B05954">
        <w:rPr>
          <w:b/>
        </w:rPr>
        <w:t xml:space="preserve">, </w:t>
      </w:r>
      <w:r w:rsidR="00B05954">
        <w:t>República Unida de </w:t>
      </w:r>
      <w:r w:rsidR="00B05954" w:rsidRPr="00076CF5">
        <w:t>Tanzanía</w:t>
      </w:r>
      <w:r w:rsidR="00B05954">
        <w:t xml:space="preserve">, </w:t>
      </w:r>
      <w:r w:rsidR="00076CF5" w:rsidRPr="00076CF5">
        <w:t>Rumania</w:t>
      </w:r>
      <w:r w:rsidR="00B05954">
        <w:t xml:space="preserve">, </w:t>
      </w:r>
      <w:r w:rsidR="00076CF5" w:rsidRPr="00076CF5">
        <w:t>Serbia</w:t>
      </w:r>
      <w:r w:rsidR="00B05954">
        <w:t xml:space="preserve">, </w:t>
      </w:r>
      <w:r w:rsidR="00076CF5" w:rsidRPr="00076CF5">
        <w:t>Singapur</w:t>
      </w:r>
      <w:r w:rsidR="00B05954">
        <w:t xml:space="preserve">, </w:t>
      </w:r>
      <w:r w:rsidR="00076CF5" w:rsidRPr="00076CF5">
        <w:t>Suecia</w:t>
      </w:r>
      <w:r w:rsidR="00B05954">
        <w:t xml:space="preserve">, </w:t>
      </w:r>
      <w:r w:rsidR="00076CF5" w:rsidRPr="00076CF5">
        <w:t>Suiza</w:t>
      </w:r>
      <w:r w:rsidR="00B05954">
        <w:t xml:space="preserve">, </w:t>
      </w:r>
      <w:r w:rsidR="00076CF5" w:rsidRPr="00076CF5">
        <w:t>Túnez</w:t>
      </w:r>
      <w:r w:rsidR="00B05954">
        <w:t xml:space="preserve">, </w:t>
      </w:r>
      <w:r w:rsidR="00076CF5" w:rsidRPr="00076CF5">
        <w:t>Ucrania</w:t>
      </w:r>
      <w:r w:rsidR="00B05954">
        <w:t xml:space="preserve">, </w:t>
      </w:r>
      <w:r w:rsidR="00076CF5" w:rsidRPr="00076CF5">
        <w:t>Vietnam</w:t>
      </w:r>
      <w:r w:rsidR="00B05954">
        <w:t xml:space="preserve">, </w:t>
      </w:r>
      <w:r w:rsidRPr="00045134">
        <w:t>Unión Europea y Uruguay</w:t>
      </w:r>
      <w:r w:rsidR="00076CF5">
        <w:t xml:space="preserve"> </w:t>
      </w:r>
      <w:r>
        <w:t xml:space="preserve">(total:  </w:t>
      </w:r>
      <w:r w:rsidR="00076CF5">
        <w:t>6</w:t>
      </w:r>
      <w:r w:rsidR="00B05954">
        <w:t>3</w:t>
      </w:r>
      <w:r>
        <w:t> </w:t>
      </w:r>
      <w:r w:rsidRPr="00045134">
        <w:t>miembros de la Unión).  En las notas clasificadas por miembros de la Unión figuran más detalles sobre la situación en esas autoridades.</w:t>
      </w:r>
    </w:p>
    <w:p w:rsidR="00F45D20" w:rsidRDefault="00F45D20" w:rsidP="00EA24D7"/>
    <w:p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rsidR="00F45D20" w:rsidRPr="00045134" w:rsidRDefault="00F45D20" w:rsidP="00EA24D7"/>
    <w:p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organizaciones (vea la lista en la página siguiente).  En los casos en los que se consideró necesario, se encontrará en ellas:</w:t>
      </w:r>
    </w:p>
    <w:p w:rsidR="00F45D20" w:rsidRPr="00045134" w:rsidRDefault="00F45D20" w:rsidP="00EA24D7"/>
    <w:p w:rsidR="00F45D20" w:rsidRPr="00045134" w:rsidRDefault="00F45D20" w:rsidP="00EA24D7">
      <w:pPr>
        <w:numPr>
          <w:ilvl w:val="0"/>
          <w:numId w:val="2"/>
        </w:numPr>
        <w:ind w:firstLine="567"/>
      </w:pPr>
      <w:r w:rsidRPr="00045134">
        <w:t>notas generales relativas concretamente a la forma en que se ha establecido la lista de los taxones;</w:t>
      </w:r>
    </w:p>
    <w:p w:rsidR="00F45D20" w:rsidRPr="00045134" w:rsidRDefault="00F45D20" w:rsidP="00EA24D7">
      <w:pPr>
        <w:numPr>
          <w:ilvl w:val="12"/>
          <w:numId w:val="0"/>
        </w:numPr>
        <w:ind w:firstLine="567"/>
      </w:pPr>
    </w:p>
    <w:p w:rsidR="00F45D20" w:rsidRPr="00045134" w:rsidRDefault="00F45D20" w:rsidP="00EA24D7">
      <w:pPr>
        <w:numPr>
          <w:ilvl w:val="0"/>
          <w:numId w:val="2"/>
        </w:numPr>
        <w:ind w:firstLine="567"/>
      </w:pPr>
      <w:r w:rsidRPr="00045134">
        <w:t>notas especiales relativas a un taxón específico.</w:t>
      </w:r>
    </w:p>
    <w:p w:rsidR="00F45D20" w:rsidRPr="00045134" w:rsidRDefault="00F45D20" w:rsidP="00EA24D7"/>
    <w:p w:rsidR="00F45D20" w:rsidRPr="00045134" w:rsidRDefault="00F45D20" w:rsidP="00EA24D7">
      <w:pPr>
        <w:keepNext/>
      </w:pPr>
      <w:r w:rsidRPr="00045134">
        <w:lastRenderedPageBreak/>
        <w:fldChar w:fldCharType="begin"/>
      </w:r>
      <w:r w:rsidRPr="00045134">
        <w:instrText xml:space="preserve"> AUTONUM  </w:instrText>
      </w:r>
      <w:r w:rsidRPr="00045134">
        <w:fldChar w:fldCharType="end"/>
      </w:r>
      <w:r w:rsidRPr="00045134">
        <w:tab/>
        <w:t>La</w:t>
      </w:r>
      <w:r>
        <w:t>s</w:t>
      </w:r>
      <w:r w:rsidRPr="00045134">
        <w:t xml:space="preserve"> novedades reflejadas en este documento incluyen:</w:t>
      </w:r>
    </w:p>
    <w:p w:rsidR="00F45D20" w:rsidRPr="00045134" w:rsidRDefault="00F45D20" w:rsidP="00EA24D7">
      <w:pPr>
        <w:keepNext/>
      </w:pPr>
    </w:p>
    <w:p w:rsidR="00702903" w:rsidRDefault="00D15AE2" w:rsidP="00702903">
      <w:pPr>
        <w:pStyle w:val="ListParagraph"/>
        <w:numPr>
          <w:ilvl w:val="0"/>
          <w:numId w:val="9"/>
        </w:numPr>
        <w:ind w:left="993" w:hanging="426"/>
      </w:pPr>
      <w:r w:rsidRPr="00045134">
        <w:t xml:space="preserve">Extensión </w:t>
      </w:r>
      <w:r w:rsidR="00702903" w:rsidRPr="00045134">
        <w:t xml:space="preserve">de la protección a todos los géneros y especies vegetales:  </w:t>
      </w:r>
      <w:r w:rsidR="00076CF5">
        <w:t>Vietn</w:t>
      </w:r>
      <w:r w:rsidR="00702903">
        <w:t>am</w:t>
      </w:r>
      <w:r w:rsidR="00076CF5">
        <w:t>;</w:t>
      </w:r>
    </w:p>
    <w:p w:rsidR="00702903" w:rsidRDefault="00702903" w:rsidP="00702903">
      <w:pPr>
        <w:ind w:left="993" w:hanging="426"/>
      </w:pPr>
    </w:p>
    <w:p w:rsidR="00F45D20" w:rsidRPr="00045134" w:rsidRDefault="00D15AE2" w:rsidP="00702903">
      <w:pPr>
        <w:pStyle w:val="ListParagraph"/>
        <w:numPr>
          <w:ilvl w:val="0"/>
          <w:numId w:val="9"/>
        </w:numPr>
        <w:ind w:left="993" w:hanging="426"/>
      </w:pPr>
      <w:r>
        <w:t>E</w:t>
      </w:r>
      <w:r w:rsidRPr="00045134">
        <w:t xml:space="preserve">xtensión </w:t>
      </w:r>
      <w:r w:rsidR="00F45D20" w:rsidRPr="00045134">
        <w:t xml:space="preserve">de la protección a otros géneros y especies vegetales:  </w:t>
      </w:r>
      <w:r w:rsidR="00F45D20">
        <w:t>Brasil</w:t>
      </w:r>
      <w:r w:rsidR="00076CF5">
        <w:t xml:space="preserve"> y </w:t>
      </w:r>
      <w:r w:rsidR="00F45D20" w:rsidRPr="00223EBF">
        <w:t>Sudáfrica</w:t>
      </w:r>
      <w:r w:rsidR="00F45D20" w:rsidRPr="00045134">
        <w:t>.</w:t>
      </w:r>
    </w:p>
    <w:p w:rsidR="00F45D20" w:rsidRDefault="00F45D20" w:rsidP="00EA24D7"/>
    <w:p w:rsidR="00F45D20" w:rsidRDefault="00F45D20" w:rsidP="00EA24D7"/>
    <w:p w:rsidR="00F45D20" w:rsidRDefault="00F45D20" w:rsidP="00EA24D7"/>
    <w:p w:rsidR="00F45D20" w:rsidRPr="00045134" w:rsidRDefault="00F45D20" w:rsidP="00EA24D7">
      <w:pPr>
        <w:pStyle w:val="Heading1"/>
        <w:rPr>
          <w:lang w:val="es-ES_tradnl"/>
        </w:rPr>
      </w:pPr>
      <w:bookmarkStart w:id="4" w:name="_Toc496302041"/>
      <w:r w:rsidRPr="00045134">
        <w:rPr>
          <w:lang w:val="es-ES_tradnl"/>
        </w:rPr>
        <w:t>SÍMBOLOS UTILIZADOS EN EL CUADRO PRINCIPAL</w:t>
      </w:r>
      <w:bookmarkEnd w:id="4"/>
    </w:p>
    <w:p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rsidTr="00B42D63">
        <w:trPr>
          <w:cantSplit/>
        </w:trPr>
        <w:tc>
          <w:tcPr>
            <w:tcW w:w="426" w:type="dxa"/>
          </w:tcPr>
          <w:p w:rsidR="00F45D20" w:rsidRPr="00045134" w:rsidRDefault="00F45D20" w:rsidP="00EA24D7">
            <w:pPr>
              <w:tabs>
                <w:tab w:val="right" w:pos="869"/>
              </w:tabs>
              <w:spacing w:after="120"/>
              <w:ind w:right="1"/>
              <w:jc w:val="left"/>
            </w:pPr>
            <w:r w:rsidRPr="00045134">
              <w:rPr>
                <w:b/>
              </w:rPr>
              <w:t>X:</w:t>
            </w:r>
          </w:p>
        </w:tc>
        <w:tc>
          <w:tcPr>
            <w:tcW w:w="8788" w:type="dxa"/>
          </w:tcPr>
          <w:p w:rsidR="00F45D20" w:rsidRPr="00B42D63" w:rsidRDefault="00F45D20" w:rsidP="00B42D63">
            <w:pPr>
              <w:spacing w:before="40" w:after="120"/>
              <w:rPr>
                <w:sz w:val="18"/>
              </w:rPr>
            </w:pPr>
            <w:r w:rsidRPr="00B42D63">
              <w:rPr>
                <w:sz w:val="18"/>
              </w:rPr>
              <w:t>Taxón protegido</w:t>
            </w:r>
          </w:p>
        </w:tc>
      </w:tr>
      <w:tr w:rsidR="00F45D20" w:rsidRPr="00045134" w:rsidTr="00B42D63">
        <w:trPr>
          <w:cantSplit/>
        </w:trPr>
        <w:tc>
          <w:tcPr>
            <w:tcW w:w="426" w:type="dxa"/>
          </w:tcPr>
          <w:p w:rsidR="00F45D20" w:rsidRPr="00045134" w:rsidRDefault="00F45D20" w:rsidP="00EA24D7">
            <w:pPr>
              <w:tabs>
                <w:tab w:val="right" w:pos="869"/>
              </w:tabs>
              <w:spacing w:before="120" w:after="120"/>
              <w:ind w:right="1"/>
              <w:jc w:val="left"/>
            </w:pPr>
            <w:r w:rsidRPr="00045134">
              <w:rPr>
                <w:b/>
              </w:rPr>
              <w:t>+:</w:t>
            </w:r>
          </w:p>
        </w:tc>
        <w:tc>
          <w:tcPr>
            <w:tcW w:w="8788" w:type="dxa"/>
          </w:tcPr>
          <w:p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rsidR="00F45D20" w:rsidRPr="00045134" w:rsidRDefault="00F45D20" w:rsidP="00EA24D7"/>
    <w:p w:rsidR="00F45D20" w:rsidRPr="00045134" w:rsidRDefault="00F45D20" w:rsidP="00EA24D7"/>
    <w:p w:rsidR="00D15AE2" w:rsidRPr="009E61BA" w:rsidRDefault="00D15AE2" w:rsidP="00D15AE2">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rsidR="00D15AE2" w:rsidRPr="009E61BA" w:rsidRDefault="00D15AE2" w:rsidP="00D15AE2">
      <w:pPr>
        <w:rPr>
          <w:sz w:val="1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D15AE2" w:rsidRPr="00D41497" w:rsidTr="009D6C39">
        <w:trPr>
          <w:cantSplit/>
          <w:tblHeader/>
          <w:jc w:val="center"/>
          <w:hidden/>
        </w:trPr>
        <w:tc>
          <w:tcPr>
            <w:tcW w:w="354" w:type="dxa"/>
            <w:tcBorders>
              <w:top w:val="nil"/>
              <w:left w:val="nil"/>
              <w:bottom w:val="nil"/>
            </w:tcBorders>
            <w:shd w:val="clear" w:color="auto" w:fill="auto"/>
          </w:tcPr>
          <w:p w:rsidR="00D15AE2" w:rsidRPr="009E61BA" w:rsidRDefault="00D15AE2" w:rsidP="009D6C39">
            <w:pPr>
              <w:spacing w:before="60" w:after="60"/>
              <w:jc w:val="center"/>
              <w:rPr>
                <w:rFonts w:cs="Arial"/>
                <w:vanish/>
                <w:sz w:val="16"/>
                <w:szCs w:val="16"/>
                <w:lang w:val="es-ES"/>
              </w:rPr>
            </w:pPr>
          </w:p>
        </w:tc>
        <w:tc>
          <w:tcPr>
            <w:tcW w:w="543" w:type="dxa"/>
            <w:shd w:val="pct10" w:color="auto" w:fill="FFFFFF"/>
          </w:tcPr>
          <w:p w:rsidR="00D15AE2" w:rsidRPr="00D41497" w:rsidRDefault="00D15AE2" w:rsidP="009D6C39">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D15AE2" w:rsidRPr="00427819" w:rsidRDefault="00D15AE2" w:rsidP="009D6C39">
            <w:pPr>
              <w:spacing w:before="60" w:after="60"/>
              <w:rPr>
                <w:rFonts w:cs="Arial"/>
                <w:b/>
                <w:sz w:val="16"/>
                <w:szCs w:val="16"/>
              </w:rPr>
            </w:pPr>
            <w:r w:rsidRPr="00427819">
              <w:rPr>
                <w:rFonts w:cs="Arial"/>
                <w:b/>
                <w:sz w:val="16"/>
                <w:szCs w:val="16"/>
              </w:rPr>
              <w:t>English</w:t>
            </w:r>
          </w:p>
        </w:tc>
        <w:tc>
          <w:tcPr>
            <w:tcW w:w="2296" w:type="dxa"/>
            <w:shd w:val="pct10" w:color="auto" w:fill="FFFFFF"/>
          </w:tcPr>
          <w:p w:rsidR="00D15AE2" w:rsidRPr="00427819" w:rsidRDefault="00D15AE2" w:rsidP="009D6C39">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D15AE2" w:rsidRPr="00427819" w:rsidRDefault="00D15AE2" w:rsidP="009D6C39">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D15AE2" w:rsidRPr="00427819" w:rsidRDefault="00D15AE2" w:rsidP="009D6C39">
            <w:pPr>
              <w:spacing w:before="60" w:after="60"/>
              <w:rPr>
                <w:rFonts w:cs="Arial"/>
                <w:b/>
                <w:sz w:val="16"/>
                <w:szCs w:val="16"/>
                <w:lang w:val="es-ES"/>
              </w:rPr>
            </w:pPr>
            <w:r w:rsidRPr="00427819">
              <w:rPr>
                <w:rFonts w:cs="Arial"/>
                <w:b/>
                <w:sz w:val="16"/>
                <w:szCs w:val="16"/>
                <w:lang w:val="es-ES"/>
              </w:rPr>
              <w:t>Español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r w:rsidRPr="009E61BA">
              <w:rPr>
                <w:rFonts w:cs="Arial"/>
                <w:vanish/>
                <w:sz w:val="16"/>
                <w:szCs w:val="16"/>
              </w:rPr>
              <w:t xml:space="preserve"> </w:t>
            </w: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AL</w:t>
            </w:r>
          </w:p>
        </w:tc>
        <w:tc>
          <w:tcPr>
            <w:tcW w:w="2249" w:type="dxa"/>
          </w:tcPr>
          <w:p w:rsidR="00D15AE2" w:rsidRPr="00427819" w:rsidRDefault="00D15AE2" w:rsidP="009D6C39">
            <w:pPr>
              <w:jc w:val="left"/>
              <w:rPr>
                <w:rFonts w:cs="Arial"/>
                <w:sz w:val="16"/>
                <w:szCs w:val="16"/>
              </w:rPr>
            </w:pPr>
            <w:r w:rsidRPr="00427819">
              <w:rPr>
                <w:rFonts w:cs="Arial"/>
                <w:sz w:val="16"/>
                <w:szCs w:val="16"/>
              </w:rPr>
              <w:t>Albania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Albanie</w:t>
            </w:r>
          </w:p>
        </w:tc>
        <w:tc>
          <w:tcPr>
            <w:tcW w:w="2729" w:type="dxa"/>
          </w:tcPr>
          <w:p w:rsidR="00D15AE2" w:rsidRPr="00427819" w:rsidRDefault="00D15AE2" w:rsidP="009D6C39">
            <w:pPr>
              <w:jc w:val="left"/>
              <w:rPr>
                <w:rFonts w:cs="Arial"/>
                <w:b/>
                <w:sz w:val="16"/>
                <w:szCs w:val="16"/>
                <w:lang w:val="de-DE"/>
              </w:rPr>
            </w:pPr>
            <w:r w:rsidRPr="00427819">
              <w:rPr>
                <w:rFonts w:cs="Arial"/>
                <w:sz w:val="16"/>
                <w:szCs w:val="16"/>
                <w:lang w:val="de-DE"/>
              </w:rPr>
              <w:t>Albanien</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Albania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AR</w:t>
            </w:r>
          </w:p>
        </w:tc>
        <w:tc>
          <w:tcPr>
            <w:tcW w:w="2249" w:type="dxa"/>
          </w:tcPr>
          <w:p w:rsidR="00D15AE2" w:rsidRPr="00427819" w:rsidRDefault="00D15AE2" w:rsidP="009D6C39">
            <w:pPr>
              <w:jc w:val="left"/>
              <w:rPr>
                <w:rFonts w:cs="Arial"/>
                <w:sz w:val="16"/>
                <w:szCs w:val="16"/>
              </w:rPr>
            </w:pPr>
            <w:r w:rsidRPr="00427819">
              <w:rPr>
                <w:rFonts w:cs="Arial"/>
                <w:sz w:val="16"/>
                <w:szCs w:val="16"/>
              </w:rPr>
              <w:t>Argentina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Argentine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Argentinien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Argentina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AT</w:t>
            </w:r>
          </w:p>
        </w:tc>
        <w:tc>
          <w:tcPr>
            <w:tcW w:w="2249" w:type="dxa"/>
          </w:tcPr>
          <w:p w:rsidR="00D15AE2" w:rsidRPr="00427819" w:rsidRDefault="00D15AE2" w:rsidP="009D6C39">
            <w:pPr>
              <w:jc w:val="left"/>
              <w:rPr>
                <w:rFonts w:cs="Arial"/>
                <w:sz w:val="16"/>
                <w:szCs w:val="16"/>
              </w:rPr>
            </w:pPr>
            <w:r w:rsidRPr="00427819">
              <w:rPr>
                <w:rFonts w:cs="Arial"/>
                <w:sz w:val="16"/>
                <w:szCs w:val="16"/>
              </w:rPr>
              <w:t>Austria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Autriche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Österreich</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Austria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AU</w:t>
            </w:r>
          </w:p>
        </w:tc>
        <w:tc>
          <w:tcPr>
            <w:tcW w:w="2249" w:type="dxa"/>
          </w:tcPr>
          <w:p w:rsidR="00D15AE2" w:rsidRPr="00427819" w:rsidRDefault="00D15AE2" w:rsidP="009D6C39">
            <w:pPr>
              <w:jc w:val="left"/>
              <w:rPr>
                <w:rFonts w:cs="Arial"/>
                <w:sz w:val="16"/>
                <w:szCs w:val="16"/>
              </w:rPr>
            </w:pPr>
            <w:r w:rsidRPr="00427819">
              <w:rPr>
                <w:rFonts w:cs="Arial"/>
                <w:sz w:val="16"/>
                <w:szCs w:val="16"/>
              </w:rPr>
              <w:t>Australia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Australie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Australien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Australia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AZ</w:t>
            </w:r>
          </w:p>
        </w:tc>
        <w:tc>
          <w:tcPr>
            <w:tcW w:w="2249" w:type="dxa"/>
          </w:tcPr>
          <w:p w:rsidR="00D15AE2" w:rsidRPr="00427819" w:rsidRDefault="00D15AE2" w:rsidP="009D6C39">
            <w:pPr>
              <w:jc w:val="left"/>
              <w:rPr>
                <w:rFonts w:cs="Arial"/>
                <w:b/>
                <w:sz w:val="16"/>
                <w:szCs w:val="16"/>
              </w:rPr>
            </w:pPr>
            <w:r w:rsidRPr="00427819">
              <w:rPr>
                <w:rFonts w:cs="Arial"/>
                <w:sz w:val="16"/>
                <w:szCs w:val="16"/>
              </w:rPr>
              <w:t>Azerbaijan</w:t>
            </w:r>
          </w:p>
        </w:tc>
        <w:tc>
          <w:tcPr>
            <w:tcW w:w="2296" w:type="dxa"/>
          </w:tcPr>
          <w:p w:rsidR="00D15AE2" w:rsidRPr="00427819" w:rsidRDefault="00D15AE2" w:rsidP="009D6C39">
            <w:pPr>
              <w:jc w:val="left"/>
              <w:rPr>
                <w:rFonts w:cs="Arial"/>
                <w:b/>
                <w:sz w:val="16"/>
                <w:szCs w:val="16"/>
                <w:lang w:val="fr-FR"/>
              </w:rPr>
            </w:pPr>
            <w:r w:rsidRPr="00427819">
              <w:rPr>
                <w:rFonts w:cs="Arial"/>
                <w:sz w:val="16"/>
                <w:szCs w:val="16"/>
                <w:lang w:val="fr-FR"/>
              </w:rPr>
              <w:t>Azerbaïdjan</w:t>
            </w:r>
          </w:p>
        </w:tc>
        <w:tc>
          <w:tcPr>
            <w:tcW w:w="2729" w:type="dxa"/>
          </w:tcPr>
          <w:p w:rsidR="00D15AE2" w:rsidRPr="00427819" w:rsidRDefault="00D15AE2" w:rsidP="009D6C39">
            <w:pPr>
              <w:jc w:val="left"/>
              <w:rPr>
                <w:rFonts w:cs="Arial"/>
                <w:bCs/>
                <w:sz w:val="16"/>
                <w:szCs w:val="16"/>
                <w:lang w:val="de-DE"/>
              </w:rPr>
            </w:pPr>
            <w:r w:rsidRPr="00427819">
              <w:rPr>
                <w:rFonts w:cs="Arial"/>
                <w:bCs/>
                <w:sz w:val="16"/>
                <w:szCs w:val="16"/>
                <w:lang w:val="de-DE"/>
              </w:rPr>
              <w:t>Aserbaidschan</w:t>
            </w:r>
          </w:p>
        </w:tc>
        <w:tc>
          <w:tcPr>
            <w:tcW w:w="2574" w:type="dxa"/>
          </w:tcPr>
          <w:p w:rsidR="00D15AE2" w:rsidRPr="00427819" w:rsidRDefault="00D15AE2" w:rsidP="009D6C39">
            <w:pPr>
              <w:jc w:val="left"/>
              <w:rPr>
                <w:rFonts w:cs="Arial"/>
                <w:bCs/>
                <w:sz w:val="16"/>
                <w:szCs w:val="16"/>
                <w:lang w:val="es-ES"/>
              </w:rPr>
            </w:pPr>
            <w:r w:rsidRPr="00427819">
              <w:rPr>
                <w:rFonts w:cs="Arial"/>
                <w:bCs/>
                <w:sz w:val="16"/>
                <w:szCs w:val="16"/>
                <w:lang w:val="es-ES"/>
              </w:rPr>
              <w:t>Azerbaiyán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r w:rsidRPr="009E61BA">
              <w:rPr>
                <w:rFonts w:cs="Arial"/>
                <w:vanish/>
                <w:sz w:val="16"/>
                <w:szCs w:val="16"/>
              </w:rPr>
              <w:t>B</w:t>
            </w:r>
          </w:p>
        </w:tc>
        <w:tc>
          <w:tcPr>
            <w:tcW w:w="543" w:type="dxa"/>
          </w:tcPr>
          <w:p w:rsidR="00D15AE2" w:rsidRPr="00D41497" w:rsidRDefault="00D15AE2" w:rsidP="009D6C39">
            <w:pPr>
              <w:ind w:left="57"/>
              <w:jc w:val="left"/>
              <w:rPr>
                <w:rFonts w:cs="Arial"/>
                <w:b/>
                <w:sz w:val="16"/>
                <w:szCs w:val="16"/>
              </w:rPr>
            </w:pPr>
            <w:r>
              <w:rPr>
                <w:rFonts w:cs="Arial"/>
                <w:b/>
                <w:sz w:val="16"/>
                <w:szCs w:val="16"/>
              </w:rPr>
              <w:t>BA</w:t>
            </w:r>
          </w:p>
        </w:tc>
        <w:tc>
          <w:tcPr>
            <w:tcW w:w="2249" w:type="dxa"/>
          </w:tcPr>
          <w:p w:rsidR="00D15AE2" w:rsidRPr="00427819" w:rsidRDefault="00D15AE2" w:rsidP="009D6C39">
            <w:pPr>
              <w:jc w:val="left"/>
              <w:rPr>
                <w:rFonts w:cs="Arial"/>
                <w:sz w:val="16"/>
                <w:szCs w:val="16"/>
              </w:rPr>
            </w:pPr>
            <w:r w:rsidRPr="005644E5">
              <w:rPr>
                <w:rFonts w:cs="Arial"/>
                <w:sz w:val="16"/>
                <w:szCs w:val="16"/>
              </w:rPr>
              <w:t>Bosnia and Herzegovina</w:t>
            </w:r>
          </w:p>
        </w:tc>
        <w:tc>
          <w:tcPr>
            <w:tcW w:w="2296" w:type="dxa"/>
          </w:tcPr>
          <w:p w:rsidR="00D15AE2" w:rsidRPr="00427819" w:rsidRDefault="00D15AE2" w:rsidP="009D6C39">
            <w:pPr>
              <w:jc w:val="left"/>
              <w:rPr>
                <w:rFonts w:cs="Arial"/>
                <w:sz w:val="16"/>
                <w:szCs w:val="16"/>
                <w:lang w:val="fr-FR"/>
              </w:rPr>
            </w:pPr>
            <w:r w:rsidRPr="005644E5">
              <w:rPr>
                <w:rFonts w:cs="Arial"/>
                <w:sz w:val="16"/>
                <w:szCs w:val="16"/>
                <w:lang w:val="fr-FR"/>
              </w:rPr>
              <w:t>Bosnie-Herzégovine</w:t>
            </w:r>
          </w:p>
        </w:tc>
        <w:tc>
          <w:tcPr>
            <w:tcW w:w="2729" w:type="dxa"/>
          </w:tcPr>
          <w:p w:rsidR="00D15AE2" w:rsidRPr="00427819" w:rsidRDefault="00D15AE2" w:rsidP="009D6C39">
            <w:pPr>
              <w:jc w:val="left"/>
              <w:rPr>
                <w:rFonts w:cs="Arial"/>
                <w:bCs/>
                <w:sz w:val="16"/>
                <w:szCs w:val="16"/>
                <w:lang w:val="de-DE"/>
              </w:rPr>
            </w:pPr>
            <w:r w:rsidRPr="005644E5">
              <w:rPr>
                <w:rFonts w:cs="Arial"/>
                <w:bCs/>
                <w:sz w:val="16"/>
                <w:szCs w:val="16"/>
                <w:lang w:val="de-DE"/>
              </w:rPr>
              <w:t>Bosnien-Herzegowina</w:t>
            </w:r>
          </w:p>
        </w:tc>
        <w:tc>
          <w:tcPr>
            <w:tcW w:w="2574" w:type="dxa"/>
          </w:tcPr>
          <w:p w:rsidR="00D15AE2" w:rsidRPr="00427819" w:rsidRDefault="00D15AE2" w:rsidP="009D6C39">
            <w:pPr>
              <w:jc w:val="left"/>
              <w:rPr>
                <w:rFonts w:cs="Arial"/>
                <w:bCs/>
                <w:sz w:val="16"/>
                <w:szCs w:val="16"/>
                <w:lang w:val="es-ES"/>
              </w:rPr>
            </w:pPr>
            <w:r w:rsidRPr="005644E5">
              <w:rPr>
                <w:rFonts w:cs="Arial"/>
                <w:bCs/>
                <w:sz w:val="16"/>
                <w:szCs w:val="16"/>
                <w:lang w:val="es-ES"/>
              </w:rPr>
              <w:t>Bosnia y Herzegovina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BE</w:t>
            </w:r>
          </w:p>
        </w:tc>
        <w:tc>
          <w:tcPr>
            <w:tcW w:w="2249" w:type="dxa"/>
          </w:tcPr>
          <w:p w:rsidR="00D15AE2" w:rsidRPr="00427819" w:rsidRDefault="00D15AE2" w:rsidP="009D6C39">
            <w:pPr>
              <w:jc w:val="left"/>
              <w:rPr>
                <w:rFonts w:cs="Arial"/>
                <w:sz w:val="16"/>
                <w:szCs w:val="16"/>
              </w:rPr>
            </w:pPr>
            <w:r w:rsidRPr="00427819">
              <w:rPr>
                <w:rFonts w:cs="Arial"/>
                <w:sz w:val="16"/>
                <w:szCs w:val="16"/>
              </w:rPr>
              <w:t>Belgium</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Belgique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Belgien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Bélgica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BG</w:t>
            </w:r>
          </w:p>
        </w:tc>
        <w:tc>
          <w:tcPr>
            <w:tcW w:w="2249" w:type="dxa"/>
          </w:tcPr>
          <w:p w:rsidR="00D15AE2" w:rsidRPr="00427819" w:rsidRDefault="00D15AE2" w:rsidP="009D6C39">
            <w:pPr>
              <w:jc w:val="left"/>
              <w:rPr>
                <w:rFonts w:cs="Arial"/>
                <w:sz w:val="16"/>
                <w:szCs w:val="16"/>
              </w:rPr>
            </w:pPr>
            <w:r w:rsidRPr="00427819">
              <w:rPr>
                <w:rFonts w:cs="Arial"/>
                <w:sz w:val="16"/>
                <w:szCs w:val="16"/>
              </w:rPr>
              <w:t>Bulgaria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Bulgarie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Bulgarien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Bulgaria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BO</w:t>
            </w:r>
          </w:p>
        </w:tc>
        <w:tc>
          <w:tcPr>
            <w:tcW w:w="2249" w:type="dxa"/>
          </w:tcPr>
          <w:p w:rsidR="00D15AE2" w:rsidRPr="00427819" w:rsidRDefault="00D15AE2" w:rsidP="009D6C39">
            <w:pPr>
              <w:jc w:val="left"/>
              <w:rPr>
                <w:rFonts w:cs="Arial"/>
                <w:sz w:val="16"/>
                <w:szCs w:val="16"/>
              </w:rPr>
            </w:pPr>
            <w:r w:rsidRPr="00427819">
              <w:rPr>
                <w:rFonts w:cs="Arial"/>
                <w:sz w:val="16"/>
                <w:szCs w:val="16"/>
              </w:rPr>
              <w:t xml:space="preserve">Bolivia (Plurinational State of) </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Bolivie (État plurinational 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Bolivia (Estado Plurinacional de)</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BR</w:t>
            </w:r>
          </w:p>
        </w:tc>
        <w:tc>
          <w:tcPr>
            <w:tcW w:w="2249" w:type="dxa"/>
          </w:tcPr>
          <w:p w:rsidR="00D15AE2" w:rsidRPr="00427819" w:rsidRDefault="00D15AE2" w:rsidP="009D6C39">
            <w:pPr>
              <w:jc w:val="left"/>
              <w:rPr>
                <w:rFonts w:cs="Arial"/>
                <w:sz w:val="16"/>
                <w:szCs w:val="16"/>
              </w:rPr>
            </w:pPr>
            <w:r w:rsidRPr="00427819">
              <w:rPr>
                <w:rFonts w:cs="Arial"/>
                <w:sz w:val="16"/>
                <w:szCs w:val="16"/>
              </w:rPr>
              <w:t>Brazil</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Brésil</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Brasilien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Brasil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BY</w:t>
            </w:r>
          </w:p>
        </w:tc>
        <w:tc>
          <w:tcPr>
            <w:tcW w:w="2249" w:type="dxa"/>
          </w:tcPr>
          <w:p w:rsidR="00D15AE2" w:rsidRPr="00427819" w:rsidRDefault="00D15AE2" w:rsidP="009D6C39">
            <w:pPr>
              <w:jc w:val="left"/>
              <w:rPr>
                <w:rFonts w:cs="Arial"/>
                <w:sz w:val="16"/>
                <w:szCs w:val="16"/>
              </w:rPr>
            </w:pPr>
            <w:r w:rsidRPr="00427819">
              <w:rPr>
                <w:rFonts w:cs="Arial"/>
                <w:sz w:val="16"/>
                <w:szCs w:val="16"/>
              </w:rPr>
              <w:t>Belarus</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Bélarus</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Belarus</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Belarús</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CA</w:t>
            </w:r>
          </w:p>
        </w:tc>
        <w:tc>
          <w:tcPr>
            <w:tcW w:w="2249" w:type="dxa"/>
          </w:tcPr>
          <w:p w:rsidR="00D15AE2" w:rsidRPr="00427819" w:rsidRDefault="00D15AE2" w:rsidP="009D6C39">
            <w:pPr>
              <w:jc w:val="left"/>
              <w:rPr>
                <w:rFonts w:cs="Arial"/>
                <w:sz w:val="16"/>
                <w:szCs w:val="16"/>
              </w:rPr>
            </w:pPr>
            <w:r w:rsidRPr="00427819">
              <w:rPr>
                <w:rFonts w:cs="Arial"/>
                <w:sz w:val="16"/>
                <w:szCs w:val="16"/>
              </w:rPr>
              <w:t>Canada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Canada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Kanada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Canadá</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CH</w:t>
            </w:r>
          </w:p>
        </w:tc>
        <w:tc>
          <w:tcPr>
            <w:tcW w:w="2249" w:type="dxa"/>
          </w:tcPr>
          <w:p w:rsidR="00D15AE2" w:rsidRPr="00427819" w:rsidRDefault="00D15AE2" w:rsidP="009D6C39">
            <w:pPr>
              <w:jc w:val="left"/>
              <w:rPr>
                <w:rFonts w:cs="Arial"/>
                <w:sz w:val="16"/>
                <w:szCs w:val="16"/>
              </w:rPr>
            </w:pPr>
            <w:r w:rsidRPr="00427819">
              <w:rPr>
                <w:rFonts w:cs="Arial"/>
                <w:sz w:val="16"/>
                <w:szCs w:val="16"/>
              </w:rPr>
              <w:t>Switzerland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Suisse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Schweiz</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Suiza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CL</w:t>
            </w:r>
          </w:p>
        </w:tc>
        <w:tc>
          <w:tcPr>
            <w:tcW w:w="2249" w:type="dxa"/>
          </w:tcPr>
          <w:p w:rsidR="00D15AE2" w:rsidRPr="00427819" w:rsidRDefault="00D15AE2" w:rsidP="009D6C39">
            <w:pPr>
              <w:jc w:val="left"/>
              <w:rPr>
                <w:rFonts w:cs="Arial"/>
                <w:sz w:val="16"/>
                <w:szCs w:val="16"/>
              </w:rPr>
            </w:pPr>
            <w:r w:rsidRPr="00427819">
              <w:rPr>
                <w:rFonts w:cs="Arial"/>
                <w:sz w:val="16"/>
                <w:szCs w:val="16"/>
              </w:rPr>
              <w:t>Chile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Chili</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Chile</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Chile</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CN</w:t>
            </w:r>
          </w:p>
        </w:tc>
        <w:tc>
          <w:tcPr>
            <w:tcW w:w="2249" w:type="dxa"/>
          </w:tcPr>
          <w:p w:rsidR="00D15AE2" w:rsidRPr="00427819" w:rsidRDefault="00D15AE2" w:rsidP="009D6C39">
            <w:pPr>
              <w:jc w:val="left"/>
              <w:rPr>
                <w:rFonts w:cs="Arial"/>
                <w:sz w:val="16"/>
                <w:szCs w:val="16"/>
              </w:rPr>
            </w:pPr>
            <w:r w:rsidRPr="00427819">
              <w:rPr>
                <w:rFonts w:cs="Arial"/>
                <w:sz w:val="16"/>
                <w:szCs w:val="16"/>
              </w:rPr>
              <w:t>China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Chine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China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China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CO</w:t>
            </w:r>
          </w:p>
        </w:tc>
        <w:tc>
          <w:tcPr>
            <w:tcW w:w="2249" w:type="dxa"/>
          </w:tcPr>
          <w:p w:rsidR="00D15AE2" w:rsidRPr="00427819" w:rsidRDefault="00D15AE2" w:rsidP="009D6C39">
            <w:pPr>
              <w:jc w:val="left"/>
              <w:rPr>
                <w:rFonts w:cs="Arial"/>
                <w:sz w:val="16"/>
                <w:szCs w:val="16"/>
              </w:rPr>
            </w:pPr>
            <w:r w:rsidRPr="00427819">
              <w:rPr>
                <w:rFonts w:cs="Arial"/>
                <w:sz w:val="16"/>
                <w:szCs w:val="16"/>
              </w:rPr>
              <w:t>Colombia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Colombie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Kolumbien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Colombia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CR</w:t>
            </w:r>
          </w:p>
        </w:tc>
        <w:tc>
          <w:tcPr>
            <w:tcW w:w="2249" w:type="dxa"/>
          </w:tcPr>
          <w:p w:rsidR="00D15AE2" w:rsidRPr="00427819" w:rsidRDefault="00D15AE2" w:rsidP="009D6C39">
            <w:pPr>
              <w:jc w:val="left"/>
              <w:rPr>
                <w:rFonts w:cs="Arial"/>
                <w:sz w:val="16"/>
                <w:szCs w:val="16"/>
              </w:rPr>
            </w:pPr>
            <w:r w:rsidRPr="00427819">
              <w:rPr>
                <w:rFonts w:cs="Arial"/>
                <w:sz w:val="16"/>
                <w:szCs w:val="16"/>
              </w:rPr>
              <w:t>Costa Rica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Costa Rica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Costa Rica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Costa Rica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CZ</w:t>
            </w:r>
          </w:p>
        </w:tc>
        <w:tc>
          <w:tcPr>
            <w:tcW w:w="2249" w:type="dxa"/>
          </w:tcPr>
          <w:p w:rsidR="00D15AE2" w:rsidRPr="00427819" w:rsidRDefault="00D15AE2" w:rsidP="009D6C39">
            <w:pPr>
              <w:jc w:val="left"/>
              <w:rPr>
                <w:rFonts w:cs="Arial"/>
                <w:sz w:val="16"/>
                <w:szCs w:val="16"/>
              </w:rPr>
            </w:pPr>
            <w:r w:rsidRPr="00427819">
              <w:rPr>
                <w:rFonts w:cs="Arial"/>
                <w:sz w:val="16"/>
                <w:szCs w:val="16"/>
              </w:rPr>
              <w:t>Czech Republic</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tchèque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Tschechische Republik</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República Checa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DE</w:t>
            </w:r>
          </w:p>
        </w:tc>
        <w:tc>
          <w:tcPr>
            <w:tcW w:w="2249" w:type="dxa"/>
          </w:tcPr>
          <w:p w:rsidR="00D15AE2" w:rsidRPr="00427819" w:rsidRDefault="00D15AE2" w:rsidP="009D6C39">
            <w:pPr>
              <w:jc w:val="left"/>
              <w:rPr>
                <w:rFonts w:cs="Arial"/>
                <w:sz w:val="16"/>
                <w:szCs w:val="16"/>
              </w:rPr>
            </w:pPr>
            <w:r w:rsidRPr="00427819">
              <w:rPr>
                <w:rFonts w:cs="Arial"/>
                <w:sz w:val="16"/>
                <w:szCs w:val="16"/>
              </w:rPr>
              <w:t>Germany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Allemagne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Deutschland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Alemania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DK</w:t>
            </w:r>
          </w:p>
        </w:tc>
        <w:tc>
          <w:tcPr>
            <w:tcW w:w="2249" w:type="dxa"/>
          </w:tcPr>
          <w:p w:rsidR="00D15AE2" w:rsidRPr="00427819" w:rsidRDefault="00D15AE2" w:rsidP="009D6C39">
            <w:pPr>
              <w:jc w:val="left"/>
              <w:rPr>
                <w:rFonts w:cs="Arial"/>
                <w:sz w:val="16"/>
                <w:szCs w:val="16"/>
              </w:rPr>
            </w:pPr>
            <w:r w:rsidRPr="00427819">
              <w:rPr>
                <w:rFonts w:cs="Arial"/>
                <w:sz w:val="16"/>
                <w:szCs w:val="16"/>
              </w:rPr>
              <w:t>Denmark</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Danemark</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Dänemark</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Dinamarca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DO</w:t>
            </w:r>
          </w:p>
        </w:tc>
        <w:tc>
          <w:tcPr>
            <w:tcW w:w="2249" w:type="dxa"/>
          </w:tcPr>
          <w:p w:rsidR="00D15AE2" w:rsidRPr="00427819" w:rsidRDefault="00D15AE2" w:rsidP="009D6C39">
            <w:pPr>
              <w:jc w:val="left"/>
              <w:rPr>
                <w:rFonts w:cs="Arial"/>
                <w:sz w:val="16"/>
                <w:szCs w:val="16"/>
              </w:rPr>
            </w:pPr>
            <w:r w:rsidRPr="00427819">
              <w:rPr>
                <w:rFonts w:cs="Arial"/>
                <w:sz w:val="16"/>
                <w:szCs w:val="16"/>
              </w:rPr>
              <w:t>Dominican Republic</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dominicaine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Dominikanische Republik</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República Dominicana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EC</w:t>
            </w:r>
          </w:p>
        </w:tc>
        <w:tc>
          <w:tcPr>
            <w:tcW w:w="2249" w:type="dxa"/>
          </w:tcPr>
          <w:p w:rsidR="00D15AE2" w:rsidRPr="00427819" w:rsidRDefault="00D15AE2" w:rsidP="009D6C39">
            <w:pPr>
              <w:jc w:val="left"/>
              <w:rPr>
                <w:rFonts w:cs="Arial"/>
                <w:sz w:val="16"/>
                <w:szCs w:val="16"/>
              </w:rPr>
            </w:pPr>
            <w:r w:rsidRPr="00427819">
              <w:rPr>
                <w:rFonts w:cs="Arial"/>
                <w:sz w:val="16"/>
                <w:szCs w:val="16"/>
              </w:rPr>
              <w:t>Ecuador</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Équateur</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Ecuador</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Ecuador</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EE</w:t>
            </w:r>
          </w:p>
        </w:tc>
        <w:tc>
          <w:tcPr>
            <w:tcW w:w="2249" w:type="dxa"/>
          </w:tcPr>
          <w:p w:rsidR="00D15AE2" w:rsidRPr="00427819" w:rsidRDefault="00D15AE2" w:rsidP="009D6C39">
            <w:pPr>
              <w:jc w:val="left"/>
              <w:rPr>
                <w:rFonts w:cs="Arial"/>
                <w:sz w:val="16"/>
                <w:szCs w:val="16"/>
              </w:rPr>
            </w:pPr>
            <w:r w:rsidRPr="00427819">
              <w:rPr>
                <w:rFonts w:cs="Arial"/>
                <w:sz w:val="16"/>
                <w:szCs w:val="16"/>
              </w:rPr>
              <w:t>Estonia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Estonie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Estland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Estonia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ES</w:t>
            </w:r>
          </w:p>
        </w:tc>
        <w:tc>
          <w:tcPr>
            <w:tcW w:w="2249" w:type="dxa"/>
          </w:tcPr>
          <w:p w:rsidR="00D15AE2" w:rsidRPr="00427819" w:rsidRDefault="00D15AE2" w:rsidP="009D6C39">
            <w:pPr>
              <w:jc w:val="left"/>
              <w:rPr>
                <w:rFonts w:cs="Arial"/>
                <w:sz w:val="16"/>
                <w:szCs w:val="16"/>
              </w:rPr>
            </w:pPr>
            <w:r w:rsidRPr="00427819">
              <w:rPr>
                <w:rFonts w:cs="Arial"/>
                <w:sz w:val="16"/>
                <w:szCs w:val="16"/>
              </w:rPr>
              <w:t>Spain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Espagne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Spanien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España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FI</w:t>
            </w:r>
          </w:p>
        </w:tc>
        <w:tc>
          <w:tcPr>
            <w:tcW w:w="2249" w:type="dxa"/>
          </w:tcPr>
          <w:p w:rsidR="00D15AE2" w:rsidRPr="00427819" w:rsidRDefault="00D15AE2" w:rsidP="009D6C39">
            <w:pPr>
              <w:jc w:val="left"/>
              <w:rPr>
                <w:rFonts w:cs="Arial"/>
                <w:sz w:val="16"/>
                <w:szCs w:val="16"/>
              </w:rPr>
            </w:pPr>
            <w:r w:rsidRPr="00427819">
              <w:rPr>
                <w:rFonts w:cs="Arial"/>
                <w:sz w:val="16"/>
                <w:szCs w:val="16"/>
              </w:rPr>
              <w:t>Finland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Finlande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Finnland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Finlandia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FR</w:t>
            </w:r>
          </w:p>
        </w:tc>
        <w:tc>
          <w:tcPr>
            <w:tcW w:w="2249" w:type="dxa"/>
          </w:tcPr>
          <w:p w:rsidR="00D15AE2" w:rsidRPr="00427819" w:rsidRDefault="00D15AE2" w:rsidP="009D6C39">
            <w:pPr>
              <w:jc w:val="left"/>
              <w:rPr>
                <w:rFonts w:cs="Arial"/>
                <w:sz w:val="16"/>
                <w:szCs w:val="16"/>
              </w:rPr>
            </w:pPr>
            <w:r w:rsidRPr="00427819">
              <w:rPr>
                <w:rFonts w:cs="Arial"/>
                <w:sz w:val="16"/>
                <w:szCs w:val="16"/>
              </w:rPr>
              <w:t>France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France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Frankreich</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Francia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GB</w:t>
            </w:r>
          </w:p>
        </w:tc>
        <w:tc>
          <w:tcPr>
            <w:tcW w:w="2249" w:type="dxa"/>
          </w:tcPr>
          <w:p w:rsidR="00D15AE2" w:rsidRPr="00427819" w:rsidRDefault="00D15AE2" w:rsidP="009D6C39">
            <w:pPr>
              <w:jc w:val="left"/>
              <w:rPr>
                <w:rFonts w:cs="Arial"/>
                <w:sz w:val="16"/>
                <w:szCs w:val="16"/>
              </w:rPr>
            </w:pPr>
            <w:r w:rsidRPr="00427819">
              <w:rPr>
                <w:rFonts w:cs="Arial"/>
                <w:sz w:val="16"/>
                <w:szCs w:val="16"/>
              </w:rPr>
              <w:t>United Kingdom</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Vereinigtes Königreich</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Reino Unido</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GE</w:t>
            </w:r>
          </w:p>
        </w:tc>
        <w:tc>
          <w:tcPr>
            <w:tcW w:w="2249" w:type="dxa"/>
          </w:tcPr>
          <w:p w:rsidR="00D15AE2" w:rsidRPr="00427819" w:rsidRDefault="00D15AE2" w:rsidP="009D6C39">
            <w:pPr>
              <w:jc w:val="left"/>
              <w:rPr>
                <w:rFonts w:cs="Arial"/>
                <w:sz w:val="16"/>
                <w:szCs w:val="16"/>
              </w:rPr>
            </w:pPr>
            <w:r w:rsidRPr="00427819">
              <w:rPr>
                <w:rFonts w:cs="Arial"/>
                <w:sz w:val="16"/>
                <w:szCs w:val="16"/>
              </w:rPr>
              <w:t>Georgia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Géorgie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Georgien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Georgia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HR</w:t>
            </w:r>
          </w:p>
        </w:tc>
        <w:tc>
          <w:tcPr>
            <w:tcW w:w="2249" w:type="dxa"/>
          </w:tcPr>
          <w:p w:rsidR="00D15AE2" w:rsidRPr="00427819" w:rsidRDefault="00D15AE2" w:rsidP="009D6C39">
            <w:pPr>
              <w:jc w:val="left"/>
              <w:rPr>
                <w:rFonts w:cs="Arial"/>
                <w:sz w:val="16"/>
                <w:szCs w:val="16"/>
              </w:rPr>
            </w:pPr>
            <w:r w:rsidRPr="00427819">
              <w:rPr>
                <w:rFonts w:cs="Arial"/>
                <w:sz w:val="16"/>
                <w:szCs w:val="16"/>
              </w:rPr>
              <w:t>Croatia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Croatie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Kroatien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Croacia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HU</w:t>
            </w:r>
          </w:p>
        </w:tc>
        <w:tc>
          <w:tcPr>
            <w:tcW w:w="2249" w:type="dxa"/>
          </w:tcPr>
          <w:p w:rsidR="00D15AE2" w:rsidRPr="00427819" w:rsidRDefault="00D15AE2" w:rsidP="009D6C39">
            <w:pPr>
              <w:jc w:val="left"/>
              <w:rPr>
                <w:rFonts w:cs="Arial"/>
                <w:sz w:val="16"/>
                <w:szCs w:val="16"/>
              </w:rPr>
            </w:pPr>
            <w:r w:rsidRPr="00427819">
              <w:rPr>
                <w:rFonts w:cs="Arial"/>
                <w:sz w:val="16"/>
                <w:szCs w:val="16"/>
              </w:rPr>
              <w:t>Hungary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Hongrie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Ungarn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Hungría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IE</w:t>
            </w:r>
          </w:p>
        </w:tc>
        <w:tc>
          <w:tcPr>
            <w:tcW w:w="2249" w:type="dxa"/>
          </w:tcPr>
          <w:p w:rsidR="00D15AE2" w:rsidRPr="00427819" w:rsidRDefault="00D15AE2" w:rsidP="009D6C39">
            <w:pPr>
              <w:jc w:val="left"/>
              <w:rPr>
                <w:rFonts w:cs="Arial"/>
                <w:sz w:val="16"/>
                <w:szCs w:val="16"/>
              </w:rPr>
            </w:pPr>
            <w:r w:rsidRPr="00427819">
              <w:rPr>
                <w:rFonts w:cs="Arial"/>
                <w:sz w:val="16"/>
                <w:szCs w:val="16"/>
              </w:rPr>
              <w:t>Ireland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Irlande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Irland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Irlanda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IL</w:t>
            </w:r>
          </w:p>
        </w:tc>
        <w:tc>
          <w:tcPr>
            <w:tcW w:w="2249" w:type="dxa"/>
          </w:tcPr>
          <w:p w:rsidR="00D15AE2" w:rsidRPr="00427819" w:rsidRDefault="00D15AE2" w:rsidP="009D6C39">
            <w:pPr>
              <w:jc w:val="left"/>
              <w:rPr>
                <w:rFonts w:cs="Arial"/>
                <w:sz w:val="16"/>
                <w:szCs w:val="16"/>
              </w:rPr>
            </w:pPr>
            <w:r w:rsidRPr="00427819">
              <w:rPr>
                <w:rFonts w:cs="Arial"/>
                <w:sz w:val="16"/>
                <w:szCs w:val="16"/>
              </w:rPr>
              <w:t>Israel</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Israël</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Israel</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Israel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IS</w:t>
            </w:r>
          </w:p>
        </w:tc>
        <w:tc>
          <w:tcPr>
            <w:tcW w:w="2249" w:type="dxa"/>
          </w:tcPr>
          <w:p w:rsidR="00D15AE2" w:rsidRPr="00427819" w:rsidRDefault="00D15AE2" w:rsidP="009D6C39">
            <w:pPr>
              <w:jc w:val="left"/>
              <w:rPr>
                <w:rFonts w:cs="Arial"/>
                <w:sz w:val="16"/>
                <w:szCs w:val="16"/>
              </w:rPr>
            </w:pPr>
            <w:r w:rsidRPr="00427819">
              <w:rPr>
                <w:rFonts w:cs="Arial"/>
                <w:sz w:val="16"/>
                <w:szCs w:val="16"/>
              </w:rPr>
              <w:t>Iceland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Islande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Island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Islandia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IT</w:t>
            </w:r>
          </w:p>
        </w:tc>
        <w:tc>
          <w:tcPr>
            <w:tcW w:w="2249" w:type="dxa"/>
          </w:tcPr>
          <w:p w:rsidR="00D15AE2" w:rsidRPr="00427819" w:rsidRDefault="00D15AE2" w:rsidP="009D6C39">
            <w:pPr>
              <w:jc w:val="left"/>
              <w:rPr>
                <w:rFonts w:cs="Arial"/>
                <w:sz w:val="16"/>
                <w:szCs w:val="16"/>
              </w:rPr>
            </w:pPr>
            <w:r w:rsidRPr="00427819">
              <w:rPr>
                <w:rFonts w:cs="Arial"/>
                <w:sz w:val="16"/>
                <w:szCs w:val="16"/>
              </w:rPr>
              <w:t>Italy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Italie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Italien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Italia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sz w:val="16"/>
                <w:szCs w:val="16"/>
              </w:rPr>
            </w:pPr>
            <w:r w:rsidRPr="00D41497">
              <w:rPr>
                <w:rFonts w:cs="Arial"/>
                <w:b/>
                <w:sz w:val="16"/>
                <w:szCs w:val="16"/>
              </w:rPr>
              <w:t>JO</w:t>
            </w:r>
          </w:p>
        </w:tc>
        <w:tc>
          <w:tcPr>
            <w:tcW w:w="2249" w:type="dxa"/>
          </w:tcPr>
          <w:p w:rsidR="00D15AE2" w:rsidRPr="00427819" w:rsidRDefault="00D15AE2" w:rsidP="009D6C39">
            <w:pPr>
              <w:jc w:val="left"/>
              <w:rPr>
                <w:rFonts w:cs="Arial"/>
                <w:sz w:val="16"/>
                <w:szCs w:val="16"/>
              </w:rPr>
            </w:pPr>
            <w:r w:rsidRPr="00427819">
              <w:rPr>
                <w:rFonts w:cs="Arial"/>
                <w:sz w:val="16"/>
                <w:szCs w:val="16"/>
              </w:rPr>
              <w:t>Jordan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Jordanie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Jordanien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Jordania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JP</w:t>
            </w:r>
          </w:p>
        </w:tc>
        <w:tc>
          <w:tcPr>
            <w:tcW w:w="2249" w:type="dxa"/>
          </w:tcPr>
          <w:p w:rsidR="00D15AE2" w:rsidRPr="00427819" w:rsidRDefault="00D15AE2" w:rsidP="009D6C39">
            <w:pPr>
              <w:jc w:val="left"/>
              <w:rPr>
                <w:rFonts w:cs="Arial"/>
                <w:sz w:val="16"/>
                <w:szCs w:val="16"/>
              </w:rPr>
            </w:pPr>
            <w:r w:rsidRPr="00427819">
              <w:rPr>
                <w:rFonts w:cs="Arial"/>
                <w:sz w:val="16"/>
                <w:szCs w:val="16"/>
              </w:rPr>
              <w:t>Japan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Japon</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Japan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Japón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KE</w:t>
            </w:r>
          </w:p>
        </w:tc>
        <w:tc>
          <w:tcPr>
            <w:tcW w:w="2249" w:type="dxa"/>
          </w:tcPr>
          <w:p w:rsidR="00D15AE2" w:rsidRPr="00427819" w:rsidRDefault="00D15AE2" w:rsidP="009D6C39">
            <w:pPr>
              <w:jc w:val="left"/>
              <w:rPr>
                <w:rFonts w:cs="Arial"/>
                <w:sz w:val="16"/>
                <w:szCs w:val="16"/>
              </w:rPr>
            </w:pPr>
            <w:r w:rsidRPr="00427819">
              <w:rPr>
                <w:rFonts w:cs="Arial"/>
                <w:sz w:val="16"/>
                <w:szCs w:val="16"/>
              </w:rPr>
              <w:t>Kenya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Kenya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Kenia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Kenya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KG</w:t>
            </w:r>
          </w:p>
        </w:tc>
        <w:tc>
          <w:tcPr>
            <w:tcW w:w="2249" w:type="dxa"/>
          </w:tcPr>
          <w:p w:rsidR="00D15AE2" w:rsidRPr="00427819" w:rsidRDefault="00D15AE2" w:rsidP="009D6C39">
            <w:pPr>
              <w:jc w:val="left"/>
              <w:rPr>
                <w:rFonts w:cs="Arial"/>
                <w:sz w:val="16"/>
                <w:szCs w:val="16"/>
              </w:rPr>
            </w:pPr>
            <w:r w:rsidRPr="00427819">
              <w:rPr>
                <w:rFonts w:cs="Arial"/>
                <w:sz w:val="16"/>
                <w:szCs w:val="16"/>
              </w:rPr>
              <w:t>Kyrgyzstan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Kirghizistan</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Kirgistan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Kirguistán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KR</w:t>
            </w:r>
          </w:p>
        </w:tc>
        <w:tc>
          <w:tcPr>
            <w:tcW w:w="2249" w:type="dxa"/>
          </w:tcPr>
          <w:p w:rsidR="00D15AE2" w:rsidRPr="00427819" w:rsidRDefault="00D15AE2" w:rsidP="009D6C39">
            <w:pPr>
              <w:jc w:val="left"/>
              <w:rPr>
                <w:rFonts w:cs="Arial"/>
                <w:sz w:val="16"/>
                <w:szCs w:val="16"/>
              </w:rPr>
            </w:pPr>
            <w:r w:rsidRPr="00427819">
              <w:rPr>
                <w:rFonts w:cs="Arial"/>
                <w:sz w:val="16"/>
                <w:szCs w:val="16"/>
              </w:rPr>
              <w:t>Republic of Korea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de Corée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Republik Korea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República de Corea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LT</w:t>
            </w:r>
          </w:p>
        </w:tc>
        <w:tc>
          <w:tcPr>
            <w:tcW w:w="2249" w:type="dxa"/>
          </w:tcPr>
          <w:p w:rsidR="00D15AE2" w:rsidRPr="00427819" w:rsidRDefault="00D15AE2" w:rsidP="009D6C39">
            <w:pPr>
              <w:jc w:val="left"/>
              <w:rPr>
                <w:rFonts w:cs="Arial"/>
                <w:sz w:val="16"/>
                <w:szCs w:val="16"/>
              </w:rPr>
            </w:pPr>
            <w:r w:rsidRPr="00427819">
              <w:rPr>
                <w:rFonts w:cs="Arial"/>
                <w:sz w:val="16"/>
                <w:szCs w:val="16"/>
              </w:rPr>
              <w:t>Lithuania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Lituanie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Litauen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Lituania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LV</w:t>
            </w:r>
          </w:p>
        </w:tc>
        <w:tc>
          <w:tcPr>
            <w:tcW w:w="2249" w:type="dxa"/>
          </w:tcPr>
          <w:p w:rsidR="00D15AE2" w:rsidRPr="00427819" w:rsidRDefault="00D15AE2" w:rsidP="009D6C39">
            <w:pPr>
              <w:jc w:val="left"/>
              <w:rPr>
                <w:rFonts w:cs="Arial"/>
                <w:sz w:val="16"/>
                <w:szCs w:val="16"/>
              </w:rPr>
            </w:pPr>
            <w:r w:rsidRPr="00427819">
              <w:rPr>
                <w:rFonts w:cs="Arial"/>
                <w:sz w:val="16"/>
                <w:szCs w:val="16"/>
              </w:rPr>
              <w:t>Latvia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Lettonie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Lettland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Letonia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sz w:val="16"/>
                <w:szCs w:val="16"/>
              </w:rPr>
            </w:pPr>
            <w:r w:rsidRPr="00D41497">
              <w:rPr>
                <w:rFonts w:cs="Arial"/>
                <w:b/>
                <w:sz w:val="16"/>
                <w:szCs w:val="16"/>
              </w:rPr>
              <w:t>MA</w:t>
            </w:r>
          </w:p>
        </w:tc>
        <w:tc>
          <w:tcPr>
            <w:tcW w:w="2249" w:type="dxa"/>
          </w:tcPr>
          <w:p w:rsidR="00D15AE2" w:rsidRPr="00427819" w:rsidRDefault="00D15AE2" w:rsidP="009D6C39">
            <w:pPr>
              <w:jc w:val="left"/>
              <w:rPr>
                <w:rFonts w:cs="Arial"/>
                <w:sz w:val="16"/>
                <w:szCs w:val="16"/>
              </w:rPr>
            </w:pPr>
            <w:r w:rsidRPr="00427819">
              <w:rPr>
                <w:rFonts w:cs="Arial"/>
                <w:sz w:val="16"/>
                <w:szCs w:val="16"/>
              </w:rPr>
              <w:t>Morocco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Maroc</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Marokko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Marruecos</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MD</w:t>
            </w:r>
          </w:p>
        </w:tc>
        <w:tc>
          <w:tcPr>
            <w:tcW w:w="2249" w:type="dxa"/>
          </w:tcPr>
          <w:p w:rsidR="00D15AE2" w:rsidRPr="00427819" w:rsidRDefault="00D15AE2" w:rsidP="009D6C39">
            <w:pPr>
              <w:jc w:val="left"/>
              <w:rPr>
                <w:rFonts w:cs="Arial"/>
                <w:sz w:val="16"/>
                <w:szCs w:val="16"/>
              </w:rPr>
            </w:pPr>
            <w:r w:rsidRPr="00427819">
              <w:rPr>
                <w:rFonts w:cs="Arial"/>
                <w:sz w:val="16"/>
                <w:szCs w:val="16"/>
              </w:rPr>
              <w:t>Republic of Moldova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 de Moldova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Republik Moldau</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República de Moldova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D15AE2" w:rsidRPr="00427819" w:rsidRDefault="00D15AE2" w:rsidP="009D6C39">
            <w:pPr>
              <w:jc w:val="left"/>
              <w:rPr>
                <w:rFonts w:cs="Arial"/>
                <w:sz w:val="16"/>
                <w:szCs w:val="16"/>
              </w:rPr>
            </w:pPr>
            <w:r w:rsidRPr="00427819">
              <w:rPr>
                <w:rFonts w:cs="Arial"/>
                <w:sz w:val="16"/>
                <w:szCs w:val="16"/>
              </w:rPr>
              <w:t>Montenegro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Monténégro</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Montenegro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Montenegro</w:t>
            </w:r>
          </w:p>
        </w:tc>
      </w:tr>
      <w:tr w:rsidR="00D15AE2" w:rsidRPr="000208F1"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MK</w:t>
            </w:r>
          </w:p>
        </w:tc>
        <w:tc>
          <w:tcPr>
            <w:tcW w:w="2249" w:type="dxa"/>
          </w:tcPr>
          <w:p w:rsidR="00D15AE2" w:rsidRPr="00427819" w:rsidRDefault="00D15AE2" w:rsidP="009D6C39">
            <w:pPr>
              <w:jc w:val="left"/>
              <w:rPr>
                <w:rFonts w:cs="Arial"/>
                <w:sz w:val="16"/>
                <w:szCs w:val="16"/>
              </w:rPr>
            </w:pPr>
            <w:r w:rsidRPr="00427819">
              <w:rPr>
                <w:rFonts w:cs="Arial"/>
                <w:sz w:val="16"/>
                <w:szCs w:val="16"/>
              </w:rPr>
              <w:t>The former Yugoslav Republic of Macedonia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Ex-République yougoslave de Macédoine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D15AE2" w:rsidRPr="00BE595E" w:rsidRDefault="00D15AE2" w:rsidP="009D6C39">
            <w:pPr>
              <w:jc w:val="left"/>
              <w:rPr>
                <w:rFonts w:cs="Arial"/>
                <w:sz w:val="16"/>
                <w:szCs w:val="16"/>
                <w:lang w:val="pt-BR"/>
              </w:rPr>
            </w:pPr>
            <w:r w:rsidRPr="00BE595E">
              <w:rPr>
                <w:rFonts w:cs="Arial"/>
                <w:sz w:val="16"/>
                <w:szCs w:val="16"/>
                <w:lang w:val="pt-BR"/>
              </w:rPr>
              <w:t>Ex República Yugoslava de Macedonia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lang w:val="pt-BR"/>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MX</w:t>
            </w:r>
          </w:p>
        </w:tc>
        <w:tc>
          <w:tcPr>
            <w:tcW w:w="2249" w:type="dxa"/>
          </w:tcPr>
          <w:p w:rsidR="00D15AE2" w:rsidRPr="00427819" w:rsidRDefault="00D15AE2" w:rsidP="009D6C39">
            <w:pPr>
              <w:jc w:val="left"/>
              <w:rPr>
                <w:rFonts w:cs="Arial"/>
                <w:sz w:val="16"/>
                <w:szCs w:val="16"/>
              </w:rPr>
            </w:pPr>
            <w:r w:rsidRPr="00427819">
              <w:rPr>
                <w:rFonts w:cs="Arial"/>
                <w:sz w:val="16"/>
                <w:szCs w:val="16"/>
              </w:rPr>
              <w:t>México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Mexique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Mexiko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México</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NI</w:t>
            </w:r>
          </w:p>
        </w:tc>
        <w:tc>
          <w:tcPr>
            <w:tcW w:w="2249" w:type="dxa"/>
          </w:tcPr>
          <w:p w:rsidR="00D15AE2" w:rsidRPr="00427819" w:rsidRDefault="00D15AE2" w:rsidP="009D6C39">
            <w:pPr>
              <w:jc w:val="left"/>
              <w:rPr>
                <w:rFonts w:cs="Arial"/>
                <w:sz w:val="16"/>
                <w:szCs w:val="16"/>
              </w:rPr>
            </w:pPr>
            <w:r w:rsidRPr="00427819">
              <w:rPr>
                <w:rFonts w:cs="Arial"/>
                <w:sz w:val="16"/>
                <w:szCs w:val="16"/>
              </w:rPr>
              <w:t>Nicaragua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Nicaragua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Nicaragua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Nicaragua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NL</w:t>
            </w:r>
          </w:p>
        </w:tc>
        <w:tc>
          <w:tcPr>
            <w:tcW w:w="2249" w:type="dxa"/>
          </w:tcPr>
          <w:p w:rsidR="00D15AE2" w:rsidRPr="00427819" w:rsidRDefault="00D15AE2" w:rsidP="009D6C39">
            <w:pPr>
              <w:jc w:val="left"/>
              <w:rPr>
                <w:rFonts w:cs="Arial"/>
                <w:sz w:val="16"/>
                <w:szCs w:val="16"/>
              </w:rPr>
            </w:pPr>
            <w:r w:rsidRPr="00427819">
              <w:rPr>
                <w:rFonts w:cs="Arial"/>
                <w:sz w:val="16"/>
                <w:szCs w:val="16"/>
              </w:rPr>
              <w:t>Netherlands</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Pays-Bas</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Niederlande</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Países Bajos</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NO</w:t>
            </w:r>
          </w:p>
        </w:tc>
        <w:tc>
          <w:tcPr>
            <w:tcW w:w="2249" w:type="dxa"/>
          </w:tcPr>
          <w:p w:rsidR="00D15AE2" w:rsidRPr="00427819" w:rsidRDefault="00D15AE2" w:rsidP="009D6C39">
            <w:pPr>
              <w:jc w:val="left"/>
              <w:rPr>
                <w:rFonts w:cs="Arial"/>
                <w:sz w:val="16"/>
                <w:szCs w:val="16"/>
              </w:rPr>
            </w:pPr>
            <w:r w:rsidRPr="00427819">
              <w:rPr>
                <w:rFonts w:cs="Arial"/>
                <w:sz w:val="16"/>
                <w:szCs w:val="16"/>
              </w:rPr>
              <w:t>Norway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Norvège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Norwegen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Noruega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NZ</w:t>
            </w:r>
          </w:p>
        </w:tc>
        <w:tc>
          <w:tcPr>
            <w:tcW w:w="2249" w:type="dxa"/>
          </w:tcPr>
          <w:p w:rsidR="00D15AE2" w:rsidRPr="00427819" w:rsidRDefault="00D15AE2" w:rsidP="009D6C39">
            <w:pPr>
              <w:jc w:val="left"/>
              <w:rPr>
                <w:rFonts w:cs="Arial"/>
                <w:sz w:val="16"/>
                <w:szCs w:val="16"/>
              </w:rPr>
            </w:pPr>
            <w:r w:rsidRPr="00427819">
              <w:rPr>
                <w:rFonts w:cs="Arial"/>
                <w:sz w:val="16"/>
                <w:szCs w:val="16"/>
              </w:rPr>
              <w:t>New Zealand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Nouvelle-Zélande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Neuseeland</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Nueva Zelandia</w:t>
            </w:r>
          </w:p>
        </w:tc>
      </w:tr>
      <w:tr w:rsidR="00D15AE2" w:rsidRPr="000208F1"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OA</w:t>
            </w:r>
          </w:p>
        </w:tc>
        <w:tc>
          <w:tcPr>
            <w:tcW w:w="2249" w:type="dxa"/>
          </w:tcPr>
          <w:p w:rsidR="00D15AE2" w:rsidRPr="00427819" w:rsidRDefault="00D15AE2" w:rsidP="009D6C39">
            <w:pPr>
              <w:jc w:val="left"/>
              <w:rPr>
                <w:rFonts w:cs="Arial"/>
                <w:sz w:val="16"/>
                <w:szCs w:val="16"/>
              </w:rPr>
            </w:pPr>
            <w:r w:rsidRPr="00427819">
              <w:rPr>
                <w:rFonts w:cs="Arial"/>
                <w:sz w:val="16"/>
                <w:szCs w:val="16"/>
              </w:rPr>
              <w:t>African Intellectual Property Organization (OAPI)</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Organización Africana de la Propiedad Intelectual (OAPI)</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lang w:val="es-ES"/>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OM</w:t>
            </w:r>
          </w:p>
        </w:tc>
        <w:tc>
          <w:tcPr>
            <w:tcW w:w="2249" w:type="dxa"/>
          </w:tcPr>
          <w:p w:rsidR="00D15AE2" w:rsidRPr="00427819" w:rsidRDefault="00D15AE2" w:rsidP="009D6C39">
            <w:pPr>
              <w:jc w:val="left"/>
              <w:rPr>
                <w:rFonts w:cs="Arial"/>
                <w:sz w:val="16"/>
                <w:szCs w:val="16"/>
              </w:rPr>
            </w:pPr>
            <w:r w:rsidRPr="00427819">
              <w:rPr>
                <w:rFonts w:cs="Arial"/>
                <w:sz w:val="16"/>
                <w:szCs w:val="16"/>
              </w:rPr>
              <w:t>Oman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Oman</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Oman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Omán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PA</w:t>
            </w:r>
          </w:p>
        </w:tc>
        <w:tc>
          <w:tcPr>
            <w:tcW w:w="2249" w:type="dxa"/>
          </w:tcPr>
          <w:p w:rsidR="00D15AE2" w:rsidRPr="00427819" w:rsidRDefault="00D15AE2" w:rsidP="009D6C39">
            <w:pPr>
              <w:jc w:val="left"/>
              <w:rPr>
                <w:rFonts w:cs="Arial"/>
                <w:sz w:val="16"/>
                <w:szCs w:val="16"/>
              </w:rPr>
            </w:pPr>
            <w:r w:rsidRPr="00427819">
              <w:rPr>
                <w:rFonts w:cs="Arial"/>
                <w:sz w:val="16"/>
                <w:szCs w:val="16"/>
              </w:rPr>
              <w:t>Panama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Panama</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Panama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Panamá</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PE</w:t>
            </w:r>
          </w:p>
        </w:tc>
        <w:tc>
          <w:tcPr>
            <w:tcW w:w="2249" w:type="dxa"/>
          </w:tcPr>
          <w:p w:rsidR="00D15AE2" w:rsidRPr="00427819" w:rsidRDefault="00D15AE2" w:rsidP="009D6C39">
            <w:pPr>
              <w:jc w:val="left"/>
              <w:rPr>
                <w:rFonts w:cs="Arial"/>
                <w:sz w:val="16"/>
                <w:szCs w:val="16"/>
              </w:rPr>
            </w:pPr>
            <w:r w:rsidRPr="00427819">
              <w:rPr>
                <w:rFonts w:cs="Arial"/>
                <w:sz w:val="16"/>
                <w:szCs w:val="16"/>
              </w:rPr>
              <w:t>Peru</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Pérou</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Peru</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Perú</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PL</w:t>
            </w:r>
          </w:p>
        </w:tc>
        <w:tc>
          <w:tcPr>
            <w:tcW w:w="2249" w:type="dxa"/>
          </w:tcPr>
          <w:p w:rsidR="00D15AE2" w:rsidRPr="00427819" w:rsidRDefault="00D15AE2" w:rsidP="009D6C39">
            <w:pPr>
              <w:jc w:val="left"/>
              <w:rPr>
                <w:rFonts w:cs="Arial"/>
                <w:sz w:val="16"/>
                <w:szCs w:val="16"/>
              </w:rPr>
            </w:pPr>
            <w:r w:rsidRPr="00427819">
              <w:rPr>
                <w:rFonts w:cs="Arial"/>
                <w:sz w:val="16"/>
                <w:szCs w:val="16"/>
              </w:rPr>
              <w:t>Poland</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Pologne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Polen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Polonia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PT</w:t>
            </w:r>
          </w:p>
        </w:tc>
        <w:tc>
          <w:tcPr>
            <w:tcW w:w="2249" w:type="dxa"/>
          </w:tcPr>
          <w:p w:rsidR="00D15AE2" w:rsidRPr="00427819" w:rsidRDefault="00D15AE2" w:rsidP="009D6C39">
            <w:pPr>
              <w:jc w:val="left"/>
              <w:rPr>
                <w:rFonts w:cs="Arial"/>
                <w:sz w:val="16"/>
                <w:szCs w:val="16"/>
              </w:rPr>
            </w:pPr>
            <w:r w:rsidRPr="00427819">
              <w:rPr>
                <w:rFonts w:cs="Arial"/>
                <w:sz w:val="16"/>
                <w:szCs w:val="16"/>
              </w:rPr>
              <w:t>Portugal</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Portugal</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Portugal</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Portugal</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PY</w:t>
            </w:r>
          </w:p>
        </w:tc>
        <w:tc>
          <w:tcPr>
            <w:tcW w:w="2249" w:type="dxa"/>
          </w:tcPr>
          <w:p w:rsidR="00D15AE2" w:rsidRPr="00427819" w:rsidRDefault="00D15AE2" w:rsidP="009D6C39">
            <w:pPr>
              <w:jc w:val="left"/>
              <w:rPr>
                <w:rFonts w:cs="Arial"/>
                <w:sz w:val="16"/>
                <w:szCs w:val="16"/>
              </w:rPr>
            </w:pPr>
            <w:r w:rsidRPr="00427819">
              <w:rPr>
                <w:rFonts w:cs="Arial"/>
                <w:sz w:val="16"/>
                <w:szCs w:val="16"/>
              </w:rPr>
              <w:t>Paraguay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Paraguay</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Paraguay</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Paraguay</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QZ</w:t>
            </w:r>
          </w:p>
        </w:tc>
        <w:tc>
          <w:tcPr>
            <w:tcW w:w="2249" w:type="dxa"/>
          </w:tcPr>
          <w:p w:rsidR="00D15AE2" w:rsidRPr="00427819" w:rsidRDefault="00D15AE2" w:rsidP="009D6C39">
            <w:pPr>
              <w:jc w:val="left"/>
              <w:rPr>
                <w:rFonts w:cs="Arial"/>
                <w:sz w:val="16"/>
                <w:szCs w:val="16"/>
              </w:rPr>
            </w:pPr>
            <w:r w:rsidRPr="00427819">
              <w:rPr>
                <w:rFonts w:cs="Arial"/>
                <w:sz w:val="16"/>
                <w:szCs w:val="16"/>
              </w:rPr>
              <w:t>European Union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Union européenne</w:t>
            </w:r>
          </w:p>
        </w:tc>
        <w:tc>
          <w:tcPr>
            <w:tcW w:w="2729" w:type="dxa"/>
          </w:tcPr>
          <w:p w:rsidR="00D15AE2" w:rsidRPr="00427819" w:rsidRDefault="00D15AE2" w:rsidP="009D6C39">
            <w:pPr>
              <w:keepLines/>
              <w:jc w:val="left"/>
              <w:rPr>
                <w:rFonts w:cs="Arial"/>
                <w:sz w:val="16"/>
                <w:szCs w:val="16"/>
                <w:lang w:val="de-DE"/>
              </w:rPr>
            </w:pPr>
            <w:r w:rsidRPr="00427819">
              <w:rPr>
                <w:rFonts w:cs="Arial"/>
                <w:sz w:val="16"/>
                <w:szCs w:val="16"/>
                <w:lang w:val="de-DE"/>
              </w:rPr>
              <w:t>Europäische Union</w:t>
            </w:r>
          </w:p>
        </w:tc>
        <w:tc>
          <w:tcPr>
            <w:tcW w:w="2574" w:type="dxa"/>
          </w:tcPr>
          <w:p w:rsidR="00D15AE2" w:rsidRPr="00427819" w:rsidRDefault="00D15AE2" w:rsidP="009D6C39">
            <w:pPr>
              <w:keepLines/>
              <w:jc w:val="left"/>
              <w:rPr>
                <w:rFonts w:cs="Arial"/>
                <w:sz w:val="16"/>
                <w:szCs w:val="16"/>
                <w:lang w:val="es-ES"/>
              </w:rPr>
            </w:pPr>
            <w:r w:rsidRPr="00427819">
              <w:rPr>
                <w:rFonts w:cs="Arial"/>
                <w:sz w:val="16"/>
                <w:szCs w:val="16"/>
                <w:lang w:val="es-ES"/>
              </w:rPr>
              <w:t xml:space="preserve">Unión Europea </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RO</w:t>
            </w:r>
          </w:p>
        </w:tc>
        <w:tc>
          <w:tcPr>
            <w:tcW w:w="2249" w:type="dxa"/>
          </w:tcPr>
          <w:p w:rsidR="00D15AE2" w:rsidRPr="00427819" w:rsidRDefault="00D15AE2" w:rsidP="009D6C39">
            <w:pPr>
              <w:jc w:val="left"/>
              <w:rPr>
                <w:rFonts w:cs="Arial"/>
                <w:sz w:val="16"/>
                <w:szCs w:val="16"/>
              </w:rPr>
            </w:pPr>
            <w:r w:rsidRPr="00427819">
              <w:rPr>
                <w:rFonts w:cs="Arial"/>
                <w:sz w:val="16"/>
                <w:szCs w:val="16"/>
              </w:rPr>
              <w:t>Romania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Roumanie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Rumänien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Rumania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RS</w:t>
            </w:r>
          </w:p>
        </w:tc>
        <w:tc>
          <w:tcPr>
            <w:tcW w:w="2249" w:type="dxa"/>
          </w:tcPr>
          <w:p w:rsidR="00D15AE2" w:rsidRPr="00427819" w:rsidRDefault="00D15AE2" w:rsidP="009D6C39">
            <w:pPr>
              <w:jc w:val="left"/>
              <w:rPr>
                <w:rFonts w:cs="Arial"/>
                <w:sz w:val="16"/>
                <w:szCs w:val="16"/>
              </w:rPr>
            </w:pPr>
            <w:r w:rsidRPr="00427819">
              <w:rPr>
                <w:rFonts w:cs="Arial"/>
                <w:sz w:val="16"/>
                <w:szCs w:val="16"/>
              </w:rPr>
              <w:t>Serbia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Serbie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Serbien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Serbia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RU</w:t>
            </w:r>
          </w:p>
        </w:tc>
        <w:tc>
          <w:tcPr>
            <w:tcW w:w="2249" w:type="dxa"/>
          </w:tcPr>
          <w:p w:rsidR="00D15AE2" w:rsidRPr="00427819" w:rsidRDefault="00D15AE2" w:rsidP="009D6C39">
            <w:pPr>
              <w:jc w:val="left"/>
              <w:rPr>
                <w:rFonts w:cs="Arial"/>
                <w:sz w:val="16"/>
                <w:szCs w:val="16"/>
              </w:rPr>
            </w:pPr>
            <w:r w:rsidRPr="00427819">
              <w:rPr>
                <w:rFonts w:cs="Arial"/>
                <w:sz w:val="16"/>
                <w:szCs w:val="16"/>
              </w:rPr>
              <w:t>Russian Federation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Fédération de Russie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Russische Föderation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Federación de Rusia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SE</w:t>
            </w:r>
          </w:p>
        </w:tc>
        <w:tc>
          <w:tcPr>
            <w:tcW w:w="2249" w:type="dxa"/>
          </w:tcPr>
          <w:p w:rsidR="00D15AE2" w:rsidRPr="00427819" w:rsidRDefault="00D15AE2" w:rsidP="009D6C39">
            <w:pPr>
              <w:jc w:val="left"/>
              <w:rPr>
                <w:rFonts w:cs="Arial"/>
                <w:sz w:val="16"/>
                <w:szCs w:val="16"/>
              </w:rPr>
            </w:pPr>
            <w:r w:rsidRPr="00427819">
              <w:rPr>
                <w:rFonts w:cs="Arial"/>
                <w:sz w:val="16"/>
                <w:szCs w:val="16"/>
              </w:rPr>
              <w:t>Sweden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Suède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Schweden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Suecia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SG</w:t>
            </w:r>
          </w:p>
        </w:tc>
        <w:tc>
          <w:tcPr>
            <w:tcW w:w="2249" w:type="dxa"/>
          </w:tcPr>
          <w:p w:rsidR="00D15AE2" w:rsidRPr="00427819" w:rsidRDefault="00D15AE2" w:rsidP="009D6C39">
            <w:pPr>
              <w:jc w:val="left"/>
              <w:rPr>
                <w:rFonts w:cs="Arial"/>
                <w:sz w:val="16"/>
                <w:szCs w:val="16"/>
              </w:rPr>
            </w:pPr>
            <w:r w:rsidRPr="00427819">
              <w:rPr>
                <w:rFonts w:cs="Arial"/>
                <w:sz w:val="16"/>
                <w:szCs w:val="16"/>
              </w:rPr>
              <w:t>Singapore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Singapour</w:t>
            </w:r>
          </w:p>
        </w:tc>
        <w:tc>
          <w:tcPr>
            <w:tcW w:w="2729" w:type="dxa"/>
          </w:tcPr>
          <w:p w:rsidR="00D15AE2" w:rsidRPr="00427819" w:rsidRDefault="00D15AE2" w:rsidP="009D6C39">
            <w:pPr>
              <w:jc w:val="left"/>
              <w:rPr>
                <w:rFonts w:cs="Arial"/>
                <w:b/>
                <w:sz w:val="16"/>
                <w:szCs w:val="16"/>
                <w:lang w:val="de-DE"/>
              </w:rPr>
            </w:pPr>
            <w:r w:rsidRPr="00427819">
              <w:rPr>
                <w:rFonts w:cs="Arial"/>
                <w:sz w:val="16"/>
                <w:szCs w:val="16"/>
                <w:lang w:val="de-DE"/>
              </w:rPr>
              <w:t>Singapur</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Singapur</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SI</w:t>
            </w:r>
          </w:p>
        </w:tc>
        <w:tc>
          <w:tcPr>
            <w:tcW w:w="2249" w:type="dxa"/>
          </w:tcPr>
          <w:p w:rsidR="00D15AE2" w:rsidRPr="00427819" w:rsidRDefault="00D15AE2" w:rsidP="009D6C39">
            <w:pPr>
              <w:jc w:val="left"/>
              <w:rPr>
                <w:rFonts w:cs="Arial"/>
                <w:sz w:val="16"/>
                <w:szCs w:val="16"/>
              </w:rPr>
            </w:pPr>
            <w:r w:rsidRPr="00427819">
              <w:rPr>
                <w:rFonts w:cs="Arial"/>
                <w:sz w:val="16"/>
                <w:szCs w:val="16"/>
              </w:rPr>
              <w:t>Slovenia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Slovénie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Slowenien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Eslovenia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SK</w:t>
            </w:r>
          </w:p>
        </w:tc>
        <w:tc>
          <w:tcPr>
            <w:tcW w:w="2249" w:type="dxa"/>
          </w:tcPr>
          <w:p w:rsidR="00D15AE2" w:rsidRPr="00427819" w:rsidRDefault="00D15AE2" w:rsidP="009D6C39">
            <w:pPr>
              <w:jc w:val="left"/>
              <w:rPr>
                <w:rFonts w:cs="Arial"/>
                <w:sz w:val="16"/>
                <w:szCs w:val="16"/>
              </w:rPr>
            </w:pPr>
            <w:r w:rsidRPr="00427819">
              <w:rPr>
                <w:rFonts w:cs="Arial"/>
                <w:sz w:val="16"/>
                <w:szCs w:val="16"/>
              </w:rPr>
              <w:t>Slovakia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Slovaquie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Slowakei</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Eslovaquia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TN</w:t>
            </w:r>
          </w:p>
        </w:tc>
        <w:tc>
          <w:tcPr>
            <w:tcW w:w="2249" w:type="dxa"/>
          </w:tcPr>
          <w:p w:rsidR="00D15AE2" w:rsidRPr="00427819" w:rsidRDefault="00D15AE2" w:rsidP="009D6C39">
            <w:pPr>
              <w:jc w:val="left"/>
              <w:rPr>
                <w:rFonts w:cs="Arial"/>
                <w:sz w:val="16"/>
                <w:szCs w:val="16"/>
              </w:rPr>
            </w:pPr>
            <w:r w:rsidRPr="00427819">
              <w:rPr>
                <w:rFonts w:cs="Arial"/>
                <w:sz w:val="16"/>
                <w:szCs w:val="16"/>
              </w:rPr>
              <w:t>Tunisia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Tunisie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Tunesien</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Túnez</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TR</w:t>
            </w:r>
          </w:p>
        </w:tc>
        <w:tc>
          <w:tcPr>
            <w:tcW w:w="2249" w:type="dxa"/>
          </w:tcPr>
          <w:p w:rsidR="00D15AE2" w:rsidRPr="00427819" w:rsidRDefault="00D15AE2" w:rsidP="009D6C39">
            <w:pPr>
              <w:jc w:val="left"/>
              <w:rPr>
                <w:rFonts w:cs="Arial"/>
                <w:sz w:val="16"/>
                <w:szCs w:val="16"/>
              </w:rPr>
            </w:pPr>
            <w:r w:rsidRPr="00427819">
              <w:rPr>
                <w:rFonts w:cs="Arial"/>
                <w:sz w:val="16"/>
                <w:szCs w:val="16"/>
              </w:rPr>
              <w:t>Turkey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Turquie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Türkei</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Turquía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TT</w:t>
            </w:r>
          </w:p>
        </w:tc>
        <w:tc>
          <w:tcPr>
            <w:tcW w:w="2249" w:type="dxa"/>
          </w:tcPr>
          <w:p w:rsidR="00D15AE2" w:rsidRPr="00427819" w:rsidRDefault="00D15AE2" w:rsidP="009D6C39">
            <w:pPr>
              <w:jc w:val="left"/>
              <w:rPr>
                <w:rFonts w:cs="Arial"/>
                <w:sz w:val="16"/>
                <w:szCs w:val="16"/>
              </w:rPr>
            </w:pPr>
            <w:r w:rsidRPr="00427819">
              <w:rPr>
                <w:rFonts w:cs="Arial"/>
                <w:sz w:val="16"/>
                <w:szCs w:val="16"/>
              </w:rPr>
              <w:t>Trinidad and Tobago</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Trinité-et-Tobago</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Trinidad und Tobago</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Trinidad y Tobago</w:t>
            </w:r>
          </w:p>
        </w:tc>
      </w:tr>
      <w:tr w:rsidR="00D15AE2" w:rsidRPr="00C520A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C520A7" w:rsidRDefault="00D15AE2" w:rsidP="009D6C39">
            <w:pPr>
              <w:ind w:left="57"/>
              <w:jc w:val="left"/>
              <w:rPr>
                <w:rFonts w:cs="Arial"/>
                <w:b/>
                <w:sz w:val="16"/>
                <w:szCs w:val="16"/>
              </w:rPr>
            </w:pPr>
            <w:r w:rsidRPr="00C520A7">
              <w:rPr>
                <w:rFonts w:cs="Arial"/>
                <w:b/>
                <w:sz w:val="16"/>
                <w:szCs w:val="16"/>
              </w:rPr>
              <w:t>TZ</w:t>
            </w:r>
          </w:p>
        </w:tc>
        <w:tc>
          <w:tcPr>
            <w:tcW w:w="2249" w:type="dxa"/>
          </w:tcPr>
          <w:p w:rsidR="00D15AE2" w:rsidRPr="00427819" w:rsidRDefault="00D15AE2" w:rsidP="009D6C39">
            <w:pPr>
              <w:jc w:val="left"/>
              <w:rPr>
                <w:rFonts w:cs="Arial"/>
                <w:sz w:val="16"/>
                <w:szCs w:val="16"/>
              </w:rPr>
            </w:pPr>
            <w:r w:rsidRPr="00427819">
              <w:rPr>
                <w:rFonts w:cs="Arial"/>
                <w:snapToGrid w:val="0"/>
                <w:color w:val="000000"/>
                <w:sz w:val="16"/>
                <w:szCs w:val="16"/>
              </w:rPr>
              <w:t>United Republic of Tanzania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République-Unie de Tanzanie</w:t>
            </w:r>
          </w:p>
        </w:tc>
        <w:tc>
          <w:tcPr>
            <w:tcW w:w="2729" w:type="dxa"/>
          </w:tcPr>
          <w:p w:rsidR="00D15AE2" w:rsidRPr="00427819" w:rsidRDefault="00D15AE2" w:rsidP="009D6C39">
            <w:pPr>
              <w:rPr>
                <w:rFonts w:cs="Arial"/>
                <w:sz w:val="16"/>
                <w:szCs w:val="16"/>
                <w:lang w:val="de-DE"/>
              </w:rPr>
            </w:pPr>
            <w:r w:rsidRPr="00427819">
              <w:rPr>
                <w:sz w:val="16"/>
                <w:szCs w:val="16"/>
                <w:lang w:val="de-DE"/>
              </w:rPr>
              <w:t>Vereinigte Republik Tansania</w:t>
            </w:r>
          </w:p>
        </w:tc>
        <w:tc>
          <w:tcPr>
            <w:tcW w:w="2574" w:type="dxa"/>
          </w:tcPr>
          <w:p w:rsidR="00D15AE2" w:rsidRPr="00427819" w:rsidRDefault="00D15AE2" w:rsidP="009D6C39">
            <w:pPr>
              <w:rPr>
                <w:rFonts w:cs="Arial"/>
                <w:sz w:val="16"/>
                <w:szCs w:val="16"/>
                <w:lang w:val="es-ES"/>
              </w:rPr>
            </w:pPr>
            <w:r w:rsidRPr="00427819">
              <w:rPr>
                <w:sz w:val="16"/>
                <w:szCs w:val="16"/>
                <w:lang w:val="es-ES"/>
              </w:rPr>
              <w:t>República Unida de Tanzanía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UA</w:t>
            </w:r>
          </w:p>
        </w:tc>
        <w:tc>
          <w:tcPr>
            <w:tcW w:w="2249" w:type="dxa"/>
          </w:tcPr>
          <w:p w:rsidR="00D15AE2" w:rsidRPr="00427819" w:rsidRDefault="00D15AE2" w:rsidP="009D6C39">
            <w:pPr>
              <w:jc w:val="left"/>
              <w:rPr>
                <w:rFonts w:cs="Arial"/>
                <w:sz w:val="16"/>
                <w:szCs w:val="16"/>
              </w:rPr>
            </w:pPr>
            <w:r w:rsidRPr="00427819">
              <w:rPr>
                <w:rFonts w:cs="Arial"/>
                <w:sz w:val="16"/>
                <w:szCs w:val="16"/>
              </w:rPr>
              <w:t>Ukraine</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Ukraine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Ukraine</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Ucrania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US</w:t>
            </w:r>
          </w:p>
        </w:tc>
        <w:tc>
          <w:tcPr>
            <w:tcW w:w="2249" w:type="dxa"/>
          </w:tcPr>
          <w:p w:rsidR="00D15AE2" w:rsidRPr="00427819" w:rsidRDefault="00D15AE2" w:rsidP="009D6C39">
            <w:pPr>
              <w:jc w:val="left"/>
              <w:rPr>
                <w:rFonts w:cs="Arial"/>
                <w:sz w:val="16"/>
                <w:szCs w:val="16"/>
              </w:rPr>
            </w:pPr>
            <w:r w:rsidRPr="00427819">
              <w:rPr>
                <w:rFonts w:cs="Arial"/>
                <w:sz w:val="16"/>
                <w:szCs w:val="16"/>
              </w:rPr>
              <w:t>United States of America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Vereinigte Staaten von Amerika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Estados Unidos de América</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UY</w:t>
            </w:r>
          </w:p>
        </w:tc>
        <w:tc>
          <w:tcPr>
            <w:tcW w:w="2249" w:type="dxa"/>
          </w:tcPr>
          <w:p w:rsidR="00D15AE2" w:rsidRPr="00427819" w:rsidRDefault="00D15AE2" w:rsidP="009D6C39">
            <w:pPr>
              <w:jc w:val="left"/>
              <w:rPr>
                <w:rFonts w:cs="Arial"/>
                <w:sz w:val="16"/>
                <w:szCs w:val="16"/>
              </w:rPr>
            </w:pPr>
            <w:r w:rsidRPr="00427819">
              <w:rPr>
                <w:rFonts w:cs="Arial"/>
                <w:sz w:val="16"/>
                <w:szCs w:val="16"/>
              </w:rPr>
              <w:t>Uruguay</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Uruguay</w:t>
            </w:r>
          </w:p>
        </w:tc>
        <w:tc>
          <w:tcPr>
            <w:tcW w:w="2729" w:type="dxa"/>
          </w:tcPr>
          <w:p w:rsidR="00D15AE2" w:rsidRPr="00427819" w:rsidRDefault="00D15AE2" w:rsidP="009D6C39">
            <w:pPr>
              <w:jc w:val="left"/>
              <w:rPr>
                <w:rFonts w:cs="Arial"/>
                <w:snapToGrid w:val="0"/>
                <w:sz w:val="16"/>
                <w:szCs w:val="16"/>
                <w:lang w:val="de-DE"/>
              </w:rPr>
            </w:pPr>
            <w:r w:rsidRPr="00427819">
              <w:rPr>
                <w:rFonts w:cs="Arial"/>
                <w:sz w:val="16"/>
                <w:szCs w:val="16"/>
                <w:lang w:val="de-DE"/>
              </w:rPr>
              <w:t>Uruguay</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Uruguay</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sz w:val="16"/>
                <w:szCs w:val="16"/>
              </w:rPr>
            </w:pPr>
            <w:r w:rsidRPr="00D41497">
              <w:rPr>
                <w:rFonts w:cs="Arial"/>
                <w:b/>
                <w:sz w:val="16"/>
                <w:szCs w:val="16"/>
              </w:rPr>
              <w:t>UZ</w:t>
            </w:r>
          </w:p>
        </w:tc>
        <w:tc>
          <w:tcPr>
            <w:tcW w:w="2249" w:type="dxa"/>
          </w:tcPr>
          <w:p w:rsidR="00D15AE2" w:rsidRPr="00427819" w:rsidRDefault="00D15AE2" w:rsidP="009D6C39">
            <w:pPr>
              <w:jc w:val="left"/>
              <w:rPr>
                <w:rFonts w:cs="Arial"/>
                <w:snapToGrid w:val="0"/>
                <w:sz w:val="16"/>
                <w:szCs w:val="16"/>
              </w:rPr>
            </w:pPr>
            <w:r w:rsidRPr="00427819">
              <w:rPr>
                <w:rFonts w:cs="Arial"/>
                <w:snapToGrid w:val="0"/>
                <w:sz w:val="16"/>
                <w:szCs w:val="16"/>
              </w:rPr>
              <w:t>Uzbekistan</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Ouzbékistan</w:t>
            </w:r>
          </w:p>
        </w:tc>
        <w:tc>
          <w:tcPr>
            <w:tcW w:w="2729" w:type="dxa"/>
          </w:tcPr>
          <w:p w:rsidR="00D15AE2" w:rsidRPr="00427819" w:rsidRDefault="00D15AE2" w:rsidP="009D6C39">
            <w:pPr>
              <w:jc w:val="left"/>
              <w:rPr>
                <w:rFonts w:cs="Arial"/>
                <w:sz w:val="16"/>
                <w:szCs w:val="16"/>
                <w:lang w:val="de-DE"/>
              </w:rPr>
            </w:pPr>
            <w:r w:rsidRPr="00427819">
              <w:rPr>
                <w:rFonts w:cs="Arial"/>
                <w:snapToGrid w:val="0"/>
                <w:sz w:val="16"/>
                <w:szCs w:val="16"/>
                <w:lang w:val="de-DE"/>
              </w:rPr>
              <w:t>Usbekistan</w:t>
            </w:r>
          </w:p>
        </w:tc>
        <w:tc>
          <w:tcPr>
            <w:tcW w:w="2574" w:type="dxa"/>
          </w:tcPr>
          <w:p w:rsidR="00D15AE2" w:rsidRPr="00427819" w:rsidRDefault="00D15AE2" w:rsidP="009D6C39">
            <w:pPr>
              <w:jc w:val="left"/>
              <w:rPr>
                <w:rFonts w:cs="Arial"/>
                <w:snapToGrid w:val="0"/>
                <w:sz w:val="16"/>
                <w:szCs w:val="16"/>
                <w:lang w:val="es-ES"/>
              </w:rPr>
            </w:pPr>
            <w:r w:rsidRPr="00427819">
              <w:rPr>
                <w:rFonts w:cs="Arial"/>
                <w:snapToGrid w:val="0"/>
                <w:sz w:val="16"/>
                <w:szCs w:val="16"/>
                <w:lang w:val="es-ES"/>
              </w:rPr>
              <w:t>Uzbekistán</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VN</w:t>
            </w:r>
          </w:p>
        </w:tc>
        <w:tc>
          <w:tcPr>
            <w:tcW w:w="2249" w:type="dxa"/>
          </w:tcPr>
          <w:p w:rsidR="00D15AE2" w:rsidRPr="00427819" w:rsidRDefault="00D15AE2" w:rsidP="009D6C39">
            <w:pPr>
              <w:jc w:val="left"/>
              <w:rPr>
                <w:rFonts w:cs="Arial"/>
                <w:sz w:val="16"/>
                <w:szCs w:val="16"/>
              </w:rPr>
            </w:pPr>
            <w:r w:rsidRPr="00427819">
              <w:rPr>
                <w:rFonts w:cs="Arial"/>
                <w:sz w:val="16"/>
                <w:szCs w:val="16"/>
              </w:rPr>
              <w:t>Viet Nam</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Viet Nam</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Viet Nam</w:t>
            </w:r>
          </w:p>
        </w:tc>
        <w:tc>
          <w:tcPr>
            <w:tcW w:w="2574" w:type="dxa"/>
          </w:tcPr>
          <w:p w:rsidR="00D15AE2" w:rsidRPr="00427819" w:rsidRDefault="00D15AE2" w:rsidP="009D6C39">
            <w:pPr>
              <w:jc w:val="left"/>
              <w:rPr>
                <w:rFonts w:cs="Arial"/>
                <w:b/>
                <w:sz w:val="16"/>
                <w:szCs w:val="16"/>
                <w:lang w:val="es-ES"/>
              </w:rPr>
            </w:pPr>
            <w:r w:rsidRPr="00427819">
              <w:rPr>
                <w:rFonts w:cs="Arial"/>
                <w:sz w:val="16"/>
                <w:szCs w:val="16"/>
                <w:lang w:val="es-ES"/>
              </w:rPr>
              <w:t>Vietnam</w:t>
            </w:r>
          </w:p>
        </w:tc>
      </w:tr>
      <w:tr w:rsidR="00D15AE2" w:rsidRPr="00D41497" w:rsidTr="009D6C39">
        <w:trPr>
          <w:cantSplit/>
          <w:jc w:val="center"/>
          <w:hidden/>
        </w:trPr>
        <w:tc>
          <w:tcPr>
            <w:tcW w:w="354" w:type="dxa"/>
            <w:tcBorders>
              <w:top w:val="nil"/>
              <w:left w:val="nil"/>
              <w:bottom w:val="nil"/>
            </w:tcBorders>
            <w:shd w:val="clear" w:color="auto" w:fill="auto"/>
          </w:tcPr>
          <w:p w:rsidR="00D15AE2" w:rsidRPr="009E61BA" w:rsidRDefault="00D15AE2" w:rsidP="00D15AE2">
            <w:pPr>
              <w:numPr>
                <w:ilvl w:val="0"/>
                <w:numId w:val="5"/>
              </w:numPr>
              <w:jc w:val="center"/>
              <w:rPr>
                <w:rFonts w:cs="Arial"/>
                <w:vanish/>
                <w:sz w:val="16"/>
                <w:szCs w:val="16"/>
              </w:rPr>
            </w:pPr>
          </w:p>
        </w:tc>
        <w:tc>
          <w:tcPr>
            <w:tcW w:w="543" w:type="dxa"/>
          </w:tcPr>
          <w:p w:rsidR="00D15AE2" w:rsidRPr="00D41497" w:rsidRDefault="00D15AE2" w:rsidP="009D6C39">
            <w:pPr>
              <w:ind w:left="57"/>
              <w:jc w:val="left"/>
              <w:rPr>
                <w:rFonts w:cs="Arial"/>
                <w:b/>
                <w:sz w:val="16"/>
                <w:szCs w:val="16"/>
              </w:rPr>
            </w:pPr>
            <w:r w:rsidRPr="00D41497">
              <w:rPr>
                <w:rFonts w:cs="Arial"/>
                <w:b/>
                <w:sz w:val="16"/>
                <w:szCs w:val="16"/>
              </w:rPr>
              <w:t>ZA</w:t>
            </w:r>
          </w:p>
        </w:tc>
        <w:tc>
          <w:tcPr>
            <w:tcW w:w="2249" w:type="dxa"/>
          </w:tcPr>
          <w:p w:rsidR="00D15AE2" w:rsidRPr="00427819" w:rsidRDefault="00D15AE2" w:rsidP="009D6C39">
            <w:pPr>
              <w:jc w:val="left"/>
              <w:rPr>
                <w:rFonts w:cs="Arial"/>
                <w:sz w:val="16"/>
                <w:szCs w:val="16"/>
              </w:rPr>
            </w:pPr>
            <w:r w:rsidRPr="00427819">
              <w:rPr>
                <w:rFonts w:cs="Arial"/>
                <w:sz w:val="16"/>
                <w:szCs w:val="16"/>
              </w:rPr>
              <w:t>South Africa</w:t>
            </w:r>
          </w:p>
        </w:tc>
        <w:tc>
          <w:tcPr>
            <w:tcW w:w="2296" w:type="dxa"/>
          </w:tcPr>
          <w:p w:rsidR="00D15AE2" w:rsidRPr="00427819" w:rsidRDefault="00D15AE2" w:rsidP="009D6C39">
            <w:pPr>
              <w:jc w:val="left"/>
              <w:rPr>
                <w:rFonts w:cs="Arial"/>
                <w:sz w:val="16"/>
                <w:szCs w:val="16"/>
                <w:lang w:val="fr-FR"/>
              </w:rPr>
            </w:pPr>
            <w:r w:rsidRPr="00427819">
              <w:rPr>
                <w:rFonts w:cs="Arial"/>
                <w:sz w:val="16"/>
                <w:szCs w:val="16"/>
                <w:lang w:val="fr-FR"/>
              </w:rPr>
              <w:t>Afrique du Sud</w:t>
            </w:r>
          </w:p>
        </w:tc>
        <w:tc>
          <w:tcPr>
            <w:tcW w:w="2729" w:type="dxa"/>
          </w:tcPr>
          <w:p w:rsidR="00D15AE2" w:rsidRPr="00427819" w:rsidRDefault="00D15AE2" w:rsidP="009D6C39">
            <w:pPr>
              <w:jc w:val="left"/>
              <w:rPr>
                <w:rFonts w:cs="Arial"/>
                <w:sz w:val="16"/>
                <w:szCs w:val="16"/>
                <w:lang w:val="de-DE"/>
              </w:rPr>
            </w:pPr>
            <w:r w:rsidRPr="00427819">
              <w:rPr>
                <w:rFonts w:cs="Arial"/>
                <w:sz w:val="16"/>
                <w:szCs w:val="16"/>
                <w:lang w:val="de-DE"/>
              </w:rPr>
              <w:t>Südafrika</w:t>
            </w:r>
          </w:p>
        </w:tc>
        <w:tc>
          <w:tcPr>
            <w:tcW w:w="2574" w:type="dxa"/>
          </w:tcPr>
          <w:p w:rsidR="00D15AE2" w:rsidRPr="00427819" w:rsidRDefault="00D15AE2" w:rsidP="009D6C39">
            <w:pPr>
              <w:jc w:val="left"/>
              <w:rPr>
                <w:rFonts w:cs="Arial"/>
                <w:sz w:val="16"/>
                <w:szCs w:val="16"/>
                <w:lang w:val="es-ES"/>
              </w:rPr>
            </w:pPr>
            <w:r w:rsidRPr="00427819">
              <w:rPr>
                <w:rFonts w:cs="Arial"/>
                <w:sz w:val="16"/>
                <w:szCs w:val="16"/>
                <w:lang w:val="es-ES"/>
              </w:rPr>
              <w:t>Sudáfrica</w:t>
            </w:r>
          </w:p>
        </w:tc>
      </w:tr>
    </w:tbl>
    <w:p w:rsidR="00D15AE2" w:rsidRPr="00D41497" w:rsidRDefault="00D15AE2" w:rsidP="00D15AE2">
      <w:pPr>
        <w:pStyle w:val="Heading1"/>
      </w:pPr>
    </w:p>
    <w:p w:rsidR="00D15AE2" w:rsidRPr="00D41497" w:rsidRDefault="00D15AE2" w:rsidP="00D15AE2"/>
    <w:p w:rsidR="00D15AE2" w:rsidRPr="00D41497" w:rsidRDefault="00D15AE2" w:rsidP="00D15AE2">
      <w:pPr>
        <w:jc w:val="center"/>
      </w:pPr>
      <w:r>
        <w:t>* * * * *</w:t>
      </w:r>
    </w:p>
    <w:p w:rsidR="00F45D20" w:rsidRPr="00045134" w:rsidRDefault="00F45D20" w:rsidP="00EA24D7"/>
    <w:p w:rsidR="00F45D20" w:rsidRPr="00045134" w:rsidRDefault="00F45D20" w:rsidP="00EA24D7"/>
    <w:p w:rsidR="00F45D20" w:rsidRPr="00045134" w:rsidRDefault="00F45D20" w:rsidP="00EA24D7"/>
    <w:p w:rsidR="00F45D20" w:rsidRPr="00045134" w:rsidRDefault="00F45D20" w:rsidP="00EA24D7">
      <w:pPr>
        <w:jc w:val="left"/>
      </w:pPr>
    </w:p>
    <w:p w:rsidR="00F45D20" w:rsidRPr="00045134" w:rsidRDefault="00F45D20" w:rsidP="00EA24D7">
      <w:pPr>
        <w:pStyle w:val="Heading1"/>
        <w:rPr>
          <w:lang w:val="es-ES_tradnl"/>
        </w:rPr>
      </w:pPr>
      <w:r w:rsidRPr="00045134">
        <w:rPr>
          <w:lang w:val="es-ES_tradnl"/>
        </w:rPr>
        <w:br w:type="page"/>
      </w:r>
      <w:bookmarkStart w:id="5" w:name="_Toc496302042"/>
      <w:r w:rsidRPr="00045134">
        <w:rPr>
          <w:lang w:val="es-ES_tradnl"/>
        </w:rPr>
        <w:t>CUAD</w:t>
      </w:r>
      <w:bookmarkStart w:id="6" w:name="_Hlt22967274"/>
      <w:r w:rsidRPr="00045134">
        <w:rPr>
          <w:lang w:val="es-ES_tradnl"/>
        </w:rPr>
        <w:t>R</w:t>
      </w:r>
      <w:bookmarkEnd w:id="6"/>
      <w:r w:rsidRPr="00045134">
        <w:rPr>
          <w:lang w:val="es-ES_tradnl"/>
        </w:rPr>
        <w:t>O PRINCIPAL</w:t>
      </w:r>
      <w:bookmarkEnd w:id="5"/>
    </w:p>
    <w:p w:rsidR="00F45D20" w:rsidRPr="00045134" w:rsidRDefault="00F45D20" w:rsidP="00EA24D7"/>
    <w:p w:rsidR="00F45D20" w:rsidRPr="00045134" w:rsidRDefault="00F45D20" w:rsidP="00EA24D7">
      <w:pPr>
        <w:spacing w:line="360" w:lineRule="auto"/>
        <w:ind w:left="567" w:hanging="567"/>
        <w:jc w:val="left"/>
      </w:pPr>
      <w:r>
        <w:t>Véan</w:t>
      </w:r>
      <w:r w:rsidRPr="00045134">
        <w:t xml:space="preserve">se el documento PDF </w:t>
      </w:r>
      <w:r>
        <w:t xml:space="preserve">o la tabla Excel disponibles </w:t>
      </w:r>
      <w:r w:rsidRPr="00045134">
        <w:t>en la página</w:t>
      </w:r>
      <w:r>
        <w:t xml:space="preserve">: </w:t>
      </w:r>
      <w:r w:rsidRPr="00045134">
        <w:t xml:space="preserve"> </w:t>
      </w:r>
      <w:hyperlink r:id="rId10" w:history="1">
        <w:r w:rsidR="009C5DFE" w:rsidRPr="005F08D7">
          <w:rPr>
            <w:rStyle w:val="Hyperlink"/>
          </w:rPr>
          <w:t>http://www.upov.int/meetings/es/details.jsp?meeting_id=44153</w:t>
        </w:r>
      </w:hyperlink>
      <w:r w:rsidR="009C5DFE">
        <w:t xml:space="preserve"> </w:t>
      </w:r>
      <w:r>
        <w:t xml:space="preserve">  </w:t>
      </w:r>
    </w:p>
    <w:p w:rsidR="00F45D20" w:rsidRPr="00045134" w:rsidRDefault="00F45D20" w:rsidP="00EA24D7"/>
    <w:p w:rsidR="00F45D20" w:rsidRPr="00045134" w:rsidRDefault="00F45D20" w:rsidP="00EA24D7">
      <w:pPr>
        <w:sectPr w:rsidR="00F45D20" w:rsidRPr="00045134" w:rsidSect="00EA24D7">
          <w:headerReference w:type="default" r:id="rId11"/>
          <w:pgSz w:w="11907" w:h="16840" w:code="9"/>
          <w:pgMar w:top="510" w:right="1134" w:bottom="1134" w:left="1134" w:header="510" w:footer="680" w:gutter="0"/>
          <w:cols w:space="720"/>
          <w:titlePg/>
        </w:sectPr>
      </w:pPr>
    </w:p>
    <w:p w:rsidR="00F45D20" w:rsidRPr="00045134" w:rsidRDefault="00F45D20" w:rsidP="00EA24D7">
      <w:pPr>
        <w:pStyle w:val="Heading1"/>
        <w:rPr>
          <w:lang w:val="es-ES_tradnl"/>
        </w:rPr>
      </w:pPr>
      <w:bookmarkStart w:id="7" w:name="_Toc496302043"/>
      <w:r w:rsidRPr="00045134">
        <w:rPr>
          <w:lang w:val="es-ES_tradnl"/>
        </w:rPr>
        <w:t>NOTAS CLASIFICADAS POR MIEMBROS DE LA UNIÓN</w:t>
      </w:r>
      <w:bookmarkEnd w:id="7"/>
    </w:p>
    <w:p w:rsidR="00F45D20" w:rsidRPr="00045134" w:rsidRDefault="00F45D20" w:rsidP="00EA24D7"/>
    <w:p w:rsidR="00F45D20" w:rsidRPr="00045134" w:rsidRDefault="00F45D20" w:rsidP="00EA24D7"/>
    <w:p w:rsidR="00F45D20" w:rsidRPr="00045134" w:rsidRDefault="00F45D20" w:rsidP="00EA24D7">
      <w:pPr>
        <w:keepNext/>
        <w:numPr>
          <w:ilvl w:val="0"/>
          <w:numId w:val="4"/>
        </w:numPr>
        <w:spacing w:after="240"/>
        <w:rPr>
          <w:i/>
        </w:rPr>
      </w:pPr>
      <w:r w:rsidRPr="00045134">
        <w:rPr>
          <w:i/>
          <w:u w:val="single"/>
        </w:rPr>
        <w:t>AR / ARGENTINA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rsidR="00F45D20" w:rsidRPr="00045134" w:rsidRDefault="00F45D20" w:rsidP="00EA24D7">
      <w:pPr>
        <w:keepNext/>
        <w:numPr>
          <w:ilvl w:val="0"/>
          <w:numId w:val="4"/>
        </w:numPr>
        <w:spacing w:after="240"/>
        <w:rPr>
          <w:i/>
        </w:rPr>
      </w:pPr>
      <w:r w:rsidRPr="00045134">
        <w:rPr>
          <w:i/>
          <w:u w:val="single"/>
        </w:rPr>
        <w:t>AU / AUSTRALIA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rsidR="00F45D20" w:rsidRPr="00045134" w:rsidRDefault="00F45D20" w:rsidP="00EA24D7">
      <w:pPr>
        <w:keepNext/>
        <w:numPr>
          <w:ilvl w:val="0"/>
          <w:numId w:val="4"/>
        </w:numPr>
        <w:spacing w:after="240"/>
        <w:rPr>
          <w:i/>
        </w:rPr>
      </w:pPr>
      <w:r w:rsidRPr="00045134">
        <w:rPr>
          <w:i/>
          <w:u w:val="single"/>
        </w:rPr>
        <w:t>BG / BULGARIA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Ley sobre la Protección de las Obtenciones Vegetales y Animales (19 de septiembre de 1996), la protección se extiende a todos los géneros y especies vegetales.</w:t>
      </w:r>
    </w:p>
    <w:p w:rsidR="00F45D20" w:rsidRPr="00045134" w:rsidRDefault="00F45D20" w:rsidP="00EA24D7">
      <w:pPr>
        <w:keepNext/>
        <w:numPr>
          <w:ilvl w:val="0"/>
          <w:numId w:val="4"/>
        </w:numPr>
        <w:spacing w:after="240"/>
        <w:rPr>
          <w:i/>
        </w:rPr>
      </w:pPr>
      <w:r w:rsidRPr="00045134">
        <w:rPr>
          <w:i/>
          <w:u w:val="single"/>
        </w:rPr>
        <w:t>BO / BOLIVIA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rsidR="00F45D20" w:rsidRPr="00045134" w:rsidRDefault="00F45D20" w:rsidP="00EA24D7">
      <w:pPr>
        <w:keepNext/>
        <w:numPr>
          <w:ilvl w:val="0"/>
          <w:numId w:val="4"/>
        </w:numPr>
        <w:spacing w:after="240"/>
        <w:rPr>
          <w:i/>
        </w:rPr>
      </w:pPr>
      <w:r w:rsidRPr="00045134">
        <w:rPr>
          <w:i/>
          <w:u w:val="single"/>
        </w:rPr>
        <w:t>BR / BRASIL</w:t>
      </w:r>
    </w:p>
    <w:p w:rsidR="00F45D20" w:rsidRPr="00045134" w:rsidRDefault="00F45D20" w:rsidP="00EA24D7">
      <w:pPr>
        <w:keepNext/>
        <w:spacing w:after="240"/>
      </w:pPr>
      <w:r w:rsidRPr="00045134">
        <w:rPr>
          <w:u w:val="single"/>
        </w:rPr>
        <w:t>Eucalyptus</w:t>
      </w:r>
      <w:r w:rsidRPr="00045134">
        <w:t xml:space="preserve"> hace referencia al subgénero:  Symphyomyrthus;  secciones:  Transversaria;  Exsertaria;  Maidenaria.</w:t>
      </w:r>
    </w:p>
    <w:p w:rsidR="00F45D20" w:rsidRPr="00045134" w:rsidRDefault="00F45D20" w:rsidP="00EA24D7">
      <w:pPr>
        <w:spacing w:after="200"/>
        <w:rPr>
          <w:u w:val="single"/>
        </w:rPr>
      </w:pPr>
      <w:r w:rsidRPr="00045134">
        <w:rPr>
          <w:u w:val="single"/>
        </w:rPr>
        <w:t>Pennisetum purpureum</w:t>
      </w:r>
      <w:r w:rsidRPr="00045134">
        <w:t>:  la protección se refiere a Pennisetum purpureum incluidos los híbridos con otras especies de Pennisetum.</w:t>
      </w:r>
    </w:p>
    <w:p w:rsidR="00F45D20" w:rsidRPr="00045134" w:rsidRDefault="00F45D20" w:rsidP="00EA24D7">
      <w:pPr>
        <w:spacing w:after="480"/>
      </w:pPr>
      <w:r w:rsidRPr="00045134">
        <w:rPr>
          <w:u w:val="single"/>
        </w:rPr>
        <w:t>Pyrus L.</w:t>
      </w:r>
      <w:r w:rsidRPr="00045134">
        <w:t xml:space="preserve"> se refiere a las variedades portainjertos.</w:t>
      </w:r>
    </w:p>
    <w:p w:rsidR="00F45D20" w:rsidRPr="00045134" w:rsidRDefault="00F45D20" w:rsidP="00EA24D7">
      <w:pPr>
        <w:keepNext/>
        <w:numPr>
          <w:ilvl w:val="0"/>
          <w:numId w:val="4"/>
        </w:numPr>
        <w:spacing w:after="240"/>
        <w:rPr>
          <w:i/>
        </w:rPr>
      </w:pPr>
      <w:r w:rsidRPr="00045134">
        <w:rPr>
          <w:i/>
          <w:u w:val="single"/>
        </w:rPr>
        <w:t>BY / BELARÚS</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rsidR="00F45D20" w:rsidRPr="00045134" w:rsidRDefault="00F45D20" w:rsidP="00EA24D7">
      <w:pPr>
        <w:keepNext/>
        <w:numPr>
          <w:ilvl w:val="0"/>
          <w:numId w:val="4"/>
        </w:numPr>
        <w:spacing w:after="240"/>
        <w:rPr>
          <w:i/>
        </w:rPr>
      </w:pPr>
      <w:r w:rsidRPr="00045134">
        <w:rPr>
          <w:i/>
          <w:u w:val="single"/>
        </w:rPr>
        <w:t>CA / CANADÁ</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Reglamento sobre la protección de las obtenciones vegetales, la protección se extiende a todas las especies del reino vegetal, con excepción de las algas, las bacterias y los champiñones.</w:t>
      </w:r>
    </w:p>
    <w:p w:rsidR="00F45D20" w:rsidRPr="00045134" w:rsidRDefault="00F45D20" w:rsidP="00EA24D7">
      <w:pPr>
        <w:keepNext/>
        <w:numPr>
          <w:ilvl w:val="0"/>
          <w:numId w:val="4"/>
        </w:numPr>
        <w:spacing w:after="240"/>
        <w:rPr>
          <w:i/>
        </w:rPr>
      </w:pPr>
      <w:r w:rsidRPr="00045134">
        <w:rPr>
          <w:i/>
          <w:u w:val="single"/>
        </w:rPr>
        <w:t>CH / SUIZA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w:t>
      </w:r>
    </w:p>
    <w:p w:rsidR="00F45D20" w:rsidRPr="00045134" w:rsidRDefault="00F45D20" w:rsidP="00EA24D7">
      <w:pPr>
        <w:keepNext/>
        <w:numPr>
          <w:ilvl w:val="0"/>
          <w:numId w:val="4"/>
        </w:numPr>
        <w:spacing w:after="240"/>
        <w:rPr>
          <w:i/>
        </w:rPr>
      </w:pPr>
      <w:r w:rsidRPr="00045134">
        <w:rPr>
          <w:i/>
          <w:u w:val="single"/>
        </w:rPr>
        <w:t>CL / CHILE</w:t>
      </w:r>
    </w:p>
    <w:p w:rsidR="00F45D20" w:rsidRPr="00045134" w:rsidRDefault="00F45D20" w:rsidP="00EA24D7">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rsidR="00F45D20" w:rsidRPr="00045134" w:rsidRDefault="00F45D20" w:rsidP="00EA24D7">
      <w:pPr>
        <w:keepNext/>
        <w:numPr>
          <w:ilvl w:val="0"/>
          <w:numId w:val="4"/>
        </w:numPr>
        <w:spacing w:after="240"/>
        <w:rPr>
          <w:i/>
        </w:rPr>
      </w:pPr>
      <w:r w:rsidRPr="00045134">
        <w:rPr>
          <w:i/>
          <w:u w:val="single"/>
        </w:rPr>
        <w:t>CO / COLOMBIA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rsidR="00F45D20" w:rsidRPr="00045134" w:rsidRDefault="00F45D20" w:rsidP="00EA24D7">
      <w:pPr>
        <w:keepNext/>
        <w:numPr>
          <w:ilvl w:val="0"/>
          <w:numId w:val="4"/>
        </w:numPr>
        <w:spacing w:after="240"/>
        <w:rPr>
          <w:i/>
        </w:rPr>
      </w:pPr>
      <w:r w:rsidRPr="00045134">
        <w:rPr>
          <w:i/>
          <w:u w:val="single"/>
        </w:rPr>
        <w:t>CR / COSTA RICA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rsidR="00F45D20" w:rsidRPr="00045134" w:rsidRDefault="00F45D20" w:rsidP="00EA24D7">
      <w:pPr>
        <w:keepNext/>
        <w:numPr>
          <w:ilvl w:val="0"/>
          <w:numId w:val="4"/>
        </w:numPr>
        <w:spacing w:after="240"/>
        <w:rPr>
          <w:i/>
        </w:rPr>
      </w:pPr>
      <w:r w:rsidRPr="00045134">
        <w:rPr>
          <w:i/>
          <w:u w:val="single"/>
        </w:rPr>
        <w:t>CZ / REPÚBLICA CHECA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taxones del reino vegetal (</w:t>
      </w:r>
      <w:r w:rsidRPr="00045134">
        <w:rPr>
          <w:i/>
        </w:rPr>
        <w:t>Act No. 408/2000 Coll. of October 25, 2000, on the Protection of Plant Variety Rights</w:t>
      </w:r>
      <w:r w:rsidRPr="00045134">
        <w:t>).</w:t>
      </w:r>
    </w:p>
    <w:p w:rsidR="00F45D20" w:rsidRPr="00045134" w:rsidRDefault="00F45D20" w:rsidP="00EA24D7">
      <w:pPr>
        <w:keepNext/>
        <w:numPr>
          <w:ilvl w:val="0"/>
          <w:numId w:val="4"/>
        </w:numPr>
        <w:spacing w:after="240"/>
        <w:rPr>
          <w:i/>
        </w:rPr>
      </w:pPr>
      <w:r w:rsidRPr="00045134">
        <w:rPr>
          <w:i/>
          <w:u w:val="single"/>
        </w:rPr>
        <w:t>DE / ALEMANIA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taxones del reino vegetal (Primera Ley de Enmienda, de 27 de marzo de 1992, de la Ley sobre la protección de las variedades vegetales).</w:t>
      </w:r>
    </w:p>
    <w:p w:rsidR="00F45D20" w:rsidRPr="00045134" w:rsidRDefault="00F45D20" w:rsidP="00EA24D7">
      <w:pPr>
        <w:keepNext/>
        <w:numPr>
          <w:ilvl w:val="0"/>
          <w:numId w:val="4"/>
        </w:numPr>
        <w:spacing w:after="240"/>
        <w:rPr>
          <w:i/>
        </w:rPr>
      </w:pPr>
      <w:r w:rsidRPr="00045134">
        <w:rPr>
          <w:i/>
          <w:u w:val="single"/>
        </w:rPr>
        <w:t>DK / DINAMARCA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rsidR="00F45D20" w:rsidRPr="00045134" w:rsidRDefault="00F45D20" w:rsidP="00EA24D7">
      <w:pPr>
        <w:keepNext/>
        <w:numPr>
          <w:ilvl w:val="0"/>
          <w:numId w:val="4"/>
        </w:numPr>
        <w:spacing w:after="240"/>
        <w:rPr>
          <w:i/>
        </w:rPr>
      </w:pPr>
      <w:r w:rsidRPr="00045134">
        <w:rPr>
          <w:i/>
          <w:u w:val="single"/>
        </w:rPr>
        <w:t>EC / ECUADOR</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rsidR="00F45D20" w:rsidRPr="00045134" w:rsidRDefault="00F45D20" w:rsidP="00EA24D7">
      <w:pPr>
        <w:keepNext/>
        <w:numPr>
          <w:ilvl w:val="0"/>
          <w:numId w:val="4"/>
        </w:numPr>
        <w:spacing w:after="240"/>
        <w:rPr>
          <w:i/>
        </w:rPr>
      </w:pPr>
      <w:r w:rsidRPr="00045134">
        <w:rPr>
          <w:i/>
          <w:u w:val="single"/>
        </w:rPr>
        <w:t>EE / ESTONIA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rsidR="00F45D20" w:rsidRPr="00045134" w:rsidRDefault="00F45D20" w:rsidP="00EA24D7">
      <w:pPr>
        <w:keepNext/>
        <w:numPr>
          <w:ilvl w:val="0"/>
          <w:numId w:val="4"/>
        </w:numPr>
        <w:spacing w:after="240"/>
        <w:rPr>
          <w:i/>
        </w:rPr>
      </w:pPr>
      <w:r w:rsidRPr="00045134">
        <w:rPr>
          <w:i/>
          <w:u w:val="single"/>
        </w:rPr>
        <w:t>ES / ESPAÑA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rsidR="00F45D20" w:rsidRPr="00045134" w:rsidRDefault="00F45D20" w:rsidP="00EA24D7">
      <w:pPr>
        <w:keepNext/>
        <w:numPr>
          <w:ilvl w:val="0"/>
          <w:numId w:val="4"/>
        </w:numPr>
        <w:spacing w:after="240"/>
        <w:rPr>
          <w:i/>
        </w:rPr>
      </w:pPr>
      <w:r w:rsidRPr="00045134">
        <w:rPr>
          <w:i/>
          <w:u w:val="single"/>
        </w:rPr>
        <w:t>FI / FINLANDIA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w:t>
      </w:r>
    </w:p>
    <w:p w:rsidR="00F45D20" w:rsidRPr="00045134" w:rsidRDefault="00F45D20" w:rsidP="00EA24D7">
      <w:pPr>
        <w:keepNext/>
        <w:numPr>
          <w:ilvl w:val="0"/>
          <w:numId w:val="4"/>
        </w:numPr>
        <w:spacing w:after="240"/>
        <w:rPr>
          <w:i/>
        </w:rPr>
      </w:pPr>
      <w:r w:rsidRPr="00045134">
        <w:rPr>
          <w:i/>
          <w:u w:val="single"/>
        </w:rPr>
        <w:t>FR / FRANCIA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rsidR="00F45D20" w:rsidRPr="00045134" w:rsidRDefault="00F45D20" w:rsidP="00EA24D7">
      <w:pPr>
        <w:keepNext/>
        <w:numPr>
          <w:ilvl w:val="0"/>
          <w:numId w:val="4"/>
        </w:numPr>
        <w:spacing w:after="240"/>
        <w:rPr>
          <w:i/>
        </w:rPr>
      </w:pPr>
      <w:r w:rsidRPr="00045134">
        <w:rPr>
          <w:i/>
          <w:u w:val="single"/>
        </w:rPr>
        <w:t>GB / REINO UNIDO</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(Ley sobre variedades vegetales de 1997).</w:t>
      </w:r>
    </w:p>
    <w:p w:rsidR="00F45D20" w:rsidRPr="00045134" w:rsidRDefault="00F45D20" w:rsidP="00EA24D7">
      <w:pPr>
        <w:keepNext/>
        <w:numPr>
          <w:ilvl w:val="0"/>
          <w:numId w:val="4"/>
        </w:numPr>
        <w:spacing w:after="240"/>
        <w:rPr>
          <w:i/>
        </w:rPr>
      </w:pPr>
      <w:r w:rsidRPr="00045134">
        <w:rPr>
          <w:i/>
          <w:u w:val="single"/>
        </w:rPr>
        <w:t>GE / GEORGIA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En el artículo 1 de la Ley de Georgia para la protección de las obtenciones vegetales se establece que la Ley “[...] se aplica a todos los géneros botánicos y especies vegetales”, en consonancia con el artícul</w:t>
      </w:r>
    </w:p>
    <w:p w:rsidR="00F45D20" w:rsidRPr="00045134" w:rsidRDefault="00F45D20" w:rsidP="00EA24D7">
      <w:pPr>
        <w:keepNext/>
        <w:numPr>
          <w:ilvl w:val="0"/>
          <w:numId w:val="4"/>
        </w:numPr>
        <w:spacing w:after="240"/>
        <w:rPr>
          <w:i/>
          <w:u w:val="single"/>
        </w:rPr>
      </w:pPr>
      <w:r w:rsidRPr="00045134">
        <w:rPr>
          <w:i/>
          <w:u w:val="single"/>
        </w:rPr>
        <w:t>HU / HUNGRÍA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rsidR="00F45D20" w:rsidRPr="00045134" w:rsidRDefault="00F45D20" w:rsidP="00EA24D7">
      <w:pPr>
        <w:keepNext/>
        <w:numPr>
          <w:ilvl w:val="0"/>
          <w:numId w:val="4"/>
        </w:numPr>
        <w:spacing w:after="240"/>
        <w:rPr>
          <w:i/>
        </w:rPr>
      </w:pPr>
      <w:r w:rsidRPr="00045134">
        <w:rPr>
          <w:i/>
          <w:u w:val="single"/>
        </w:rPr>
        <w:t>IE / IRLANDA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rsidR="00F45D20" w:rsidRPr="00045134" w:rsidRDefault="00F45D20" w:rsidP="00EA24D7">
      <w:pPr>
        <w:keepNext/>
        <w:numPr>
          <w:ilvl w:val="0"/>
          <w:numId w:val="4"/>
        </w:numPr>
        <w:spacing w:after="240"/>
        <w:rPr>
          <w:i/>
        </w:rPr>
      </w:pPr>
      <w:r w:rsidRPr="00045134">
        <w:rPr>
          <w:i/>
          <w:u w:val="single"/>
        </w:rPr>
        <w:t>IL / ISRAEL</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Ley sobre los derechos de los obtentores de variedades vegetales modificada por última vez el 23 de febrero de 1996 se aplica a todos los géneros y especies botánicos.</w:t>
      </w:r>
    </w:p>
    <w:p w:rsidR="00F45D20" w:rsidRPr="00045134" w:rsidRDefault="00F45D20" w:rsidP="00EA24D7">
      <w:pPr>
        <w:keepNext/>
        <w:numPr>
          <w:ilvl w:val="0"/>
          <w:numId w:val="4"/>
        </w:numPr>
        <w:spacing w:after="240"/>
        <w:rPr>
          <w:i/>
        </w:rPr>
      </w:pPr>
      <w:r w:rsidRPr="00045134">
        <w:rPr>
          <w:i/>
          <w:u w:val="single"/>
        </w:rPr>
        <w:t>IT / ITALIA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rsidR="00F45D20" w:rsidRPr="00045134" w:rsidRDefault="00F45D20" w:rsidP="00EA24D7">
      <w:pPr>
        <w:keepNext/>
        <w:numPr>
          <w:ilvl w:val="0"/>
          <w:numId w:val="4"/>
        </w:numPr>
        <w:spacing w:after="240"/>
        <w:rPr>
          <w:i/>
        </w:rPr>
      </w:pPr>
      <w:r w:rsidRPr="00045134">
        <w:rPr>
          <w:i/>
          <w:u w:val="single"/>
        </w:rPr>
        <w:t>JP / JAPÓN</w:t>
      </w:r>
    </w:p>
    <w:p w:rsidR="00F45D20" w:rsidRPr="00045134" w:rsidRDefault="00F45D20" w:rsidP="00EA24D7">
      <w:pPr>
        <w:keepNext/>
        <w:spacing w:after="240"/>
        <w:outlineLvl w:val="0"/>
      </w:pPr>
      <w:r w:rsidRPr="00045134">
        <w:rPr>
          <w:u w:val="single"/>
        </w:rPr>
        <w:t>Nota general</w:t>
      </w:r>
    </w:p>
    <w:p w:rsidR="00F45D20" w:rsidRPr="00045134" w:rsidRDefault="00F45D20" w:rsidP="00EA24D7">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rsidR="00F45D20" w:rsidRPr="00045134" w:rsidRDefault="00F45D20" w:rsidP="00EA24D7"/>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rsidTr="00EA24D7">
        <w:trPr>
          <w:cantSplit/>
          <w:tblHeader/>
        </w:trPr>
        <w:tc>
          <w:tcPr>
            <w:tcW w:w="2310" w:type="dxa"/>
            <w:tcBorders>
              <w:top w:val="single" w:sz="4" w:space="0" w:color="auto"/>
              <w:bottom w:val="single" w:sz="4" w:space="0" w:color="auto"/>
            </w:tcBorders>
            <w:shd w:val="pct10" w:color="auto" w:fill="FFFFFF"/>
          </w:tcPr>
          <w:p w:rsidR="00F45D20" w:rsidRPr="00045134" w:rsidRDefault="00F45D20" w:rsidP="00EA24D7">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rsidR="00F45D20" w:rsidRPr="00045134" w:rsidRDefault="00F45D20" w:rsidP="00EA24D7">
            <w:pPr>
              <w:spacing w:before="40" w:after="20" w:line="220" w:lineRule="exact"/>
              <w:jc w:val="left"/>
              <w:rPr>
                <w:rFonts w:cs="Arial"/>
                <w:b/>
                <w:sz w:val="16"/>
              </w:rPr>
            </w:pPr>
            <w:r w:rsidRPr="00045134">
              <w:rPr>
                <w:rFonts w:cs="Arial"/>
                <w:b/>
                <w:sz w:val="16"/>
              </w:rPr>
              <w:t>Español</w:t>
            </w:r>
          </w:p>
        </w:tc>
      </w:tr>
      <w:tr w:rsidR="00F45D20" w:rsidRPr="00045134" w:rsidTr="00EA24D7">
        <w:trPr>
          <w:cantSplit/>
        </w:trPr>
        <w:tc>
          <w:tcPr>
            <w:tcW w:w="2310" w:type="dxa"/>
            <w:tcBorders>
              <w:top w:val="nil"/>
            </w:tcBorders>
          </w:tcPr>
          <w:p w:rsidR="00F45D20" w:rsidRPr="00045134" w:rsidRDefault="00F45D20" w:rsidP="00EA24D7">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Tsukuritake</w:t>
            </w:r>
          </w:p>
        </w:tc>
        <w:tc>
          <w:tcPr>
            <w:tcW w:w="1276"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Mushroom</w:t>
            </w:r>
          </w:p>
        </w:tc>
        <w:tc>
          <w:tcPr>
            <w:tcW w:w="1559"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Champignon</w:t>
            </w:r>
          </w:p>
        </w:tc>
        <w:tc>
          <w:tcPr>
            <w:tcW w:w="1417" w:type="dxa"/>
            <w:tcBorders>
              <w:top w:val="nil"/>
            </w:tcBorders>
          </w:tcPr>
          <w:p w:rsidR="00F45D20" w:rsidRPr="00045134" w:rsidRDefault="00F45D20" w:rsidP="00EA24D7">
            <w:pPr>
              <w:spacing w:before="40" w:after="20" w:line="220" w:lineRule="exact"/>
              <w:jc w:val="left"/>
              <w:rPr>
                <w:rFonts w:cs="Arial"/>
                <w:sz w:val="16"/>
              </w:rPr>
            </w:pPr>
            <w:r w:rsidRPr="00045134">
              <w:rPr>
                <w:rFonts w:cs="Arial"/>
                <w:sz w:val="16"/>
              </w:rPr>
              <w:t>Champiñón</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Hinematsutake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Yanagimatsutake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Südlicher Schüppling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Kikurage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Jew’s Ear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Aragekikurage</w:t>
            </w:r>
          </w:p>
        </w:tc>
        <w:tc>
          <w:tcPr>
            <w:tcW w:w="1276" w:type="dxa"/>
          </w:tcPr>
          <w:p w:rsidR="00F45D20" w:rsidRPr="00045134" w:rsidRDefault="00F45D20" w:rsidP="00EA24D7">
            <w:pPr>
              <w:spacing w:before="40" w:after="20" w:line="220" w:lineRule="exact"/>
              <w:jc w:val="left"/>
              <w:rPr>
                <w:rFonts w:cs="Arial"/>
                <w:b/>
                <w:sz w:val="16"/>
              </w:rPr>
            </w:pPr>
            <w:r w:rsidRPr="00045134">
              <w:rPr>
                <w:rFonts w:cs="Arial"/>
                <w:sz w:val="16"/>
              </w:rPr>
              <w:t>Jew’s Ear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 xml:space="preserve">Flammulina velutipes </w:t>
            </w:r>
            <w:r w:rsidRPr="00045134">
              <w:rPr>
                <w:rFonts w:cs="Arial"/>
                <w:sz w:val="16"/>
              </w:rPr>
              <w:t>(Fr.)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Enokitake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Velvet-footed collybia</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Flammuline à pied velouté</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Maitake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Hen of the Woods</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Poule de bois</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Laubporling, Klapperschwamm</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Yamabushitake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Bunashimeji</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Shirotamogitake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Elm Oyster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Shiitake, Pasania-pilz</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Hatakeshimeji</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Fried Chicken Mushroom</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Tricholome agrégé</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Naematoloma sublate-ritium</w:t>
            </w:r>
            <w:r w:rsidRPr="00045134">
              <w:rPr>
                <w:rFonts w:cs="Arial"/>
                <w:sz w:val="16"/>
              </w:rPr>
              <w:t xml:space="preserve"> (Fr.) Karst.</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Kuritake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Brick Tops</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Hypholome couleur de brique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Mukitake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Late Fall Oyster</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Zwergknäuling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Numerisugitake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Fat Pholiota</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Pholiota nameko</w:t>
            </w:r>
            <w:r w:rsidRPr="00045134">
              <w:rPr>
                <w:rFonts w:cs="Arial"/>
                <w:sz w:val="16"/>
              </w:rPr>
              <w:t xml:space="preserve"> (T. Ito) S. Ito et Imai</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Nameko</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Pholiote du peuplier</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Nameko, Japanischer Schüppling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 xml:space="preserve">Pleurotus abalonus </w:t>
            </w:r>
            <w:r w:rsidRPr="00045134">
              <w:rPr>
                <w:rFonts w:cs="Arial"/>
                <w:sz w:val="16"/>
              </w:rPr>
              <w:t>Han, Chen et Cheng</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Kuroawabitake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Oreille d’orme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Rillstieliger Seitling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Ohiratake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Eryngii</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Pleurote du panicaut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Hiratake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Oyster Mushroom</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Pleurote en coquille</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Drehling</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rsidTr="00EA24D7">
        <w:trPr>
          <w:cantSplit/>
        </w:trPr>
        <w:tc>
          <w:tcPr>
            <w:tcW w:w="2310" w:type="dxa"/>
          </w:tcPr>
          <w:p w:rsidR="00F45D20" w:rsidRPr="00045134" w:rsidRDefault="00F45D20" w:rsidP="00EA24D7">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rsidR="00F45D20" w:rsidRPr="00045134" w:rsidRDefault="00F45D20" w:rsidP="00EA24D7">
            <w:pPr>
              <w:spacing w:before="40" w:after="20" w:line="220" w:lineRule="exact"/>
              <w:jc w:val="left"/>
              <w:rPr>
                <w:rFonts w:cs="Arial"/>
                <w:sz w:val="16"/>
              </w:rPr>
            </w:pPr>
            <w:r w:rsidRPr="00045134">
              <w:rPr>
                <w:rFonts w:cs="Arial"/>
                <w:sz w:val="16"/>
              </w:rPr>
              <w:t>Usuhiratake</w:t>
            </w:r>
          </w:p>
        </w:tc>
        <w:tc>
          <w:tcPr>
            <w:tcW w:w="1276"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rsidR="00F45D20" w:rsidRPr="00045134" w:rsidRDefault="00F45D20" w:rsidP="00EA24D7">
            <w:pPr>
              <w:spacing w:before="40" w:after="20" w:line="220" w:lineRule="exact"/>
              <w:jc w:val="left"/>
              <w:rPr>
                <w:rFonts w:cs="Arial"/>
                <w:sz w:val="16"/>
              </w:rPr>
            </w:pPr>
            <w:r w:rsidRPr="00045134">
              <w:rPr>
                <w:rFonts w:cs="Arial"/>
                <w:sz w:val="16"/>
              </w:rPr>
              <w:t>-</w:t>
            </w:r>
          </w:p>
        </w:tc>
      </w:tr>
    </w:tbl>
    <w:p w:rsidR="00F45D20" w:rsidRPr="00045134" w:rsidRDefault="00F45D20" w:rsidP="00EA24D7">
      <w:pPr>
        <w:spacing w:after="240"/>
      </w:pPr>
    </w:p>
    <w:p w:rsidR="00F45D20" w:rsidRPr="00045134" w:rsidRDefault="00F45D20" w:rsidP="00EA24D7">
      <w:pPr>
        <w:keepNext/>
        <w:numPr>
          <w:ilvl w:val="0"/>
          <w:numId w:val="4"/>
        </w:numPr>
        <w:spacing w:after="240"/>
        <w:rPr>
          <w:i/>
        </w:rPr>
      </w:pPr>
      <w:r w:rsidRPr="00045134">
        <w:rPr>
          <w:i/>
        </w:rPr>
        <w:t>KE / KENYA</w:t>
      </w:r>
    </w:p>
    <w:p w:rsidR="00F45D20" w:rsidRPr="00045134" w:rsidRDefault="00F45D20" w:rsidP="00EA24D7">
      <w:pPr>
        <w:keepNext/>
        <w:spacing w:after="240"/>
        <w:rPr>
          <w:u w:val="single"/>
        </w:rPr>
      </w:pPr>
      <w:r w:rsidRPr="00045134">
        <w:rPr>
          <w:u w:val="single"/>
        </w:rPr>
        <w:t>Nota general</w:t>
      </w:r>
    </w:p>
    <w:p w:rsidR="00F45D20" w:rsidRPr="00045134" w:rsidRDefault="00F45D20" w:rsidP="00EA24D7">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rsidR="00F45D20" w:rsidRPr="00045134" w:rsidRDefault="00F45D20" w:rsidP="00EA24D7">
      <w:pPr>
        <w:keepNext/>
        <w:numPr>
          <w:ilvl w:val="0"/>
          <w:numId w:val="4"/>
        </w:numPr>
        <w:spacing w:before="480" w:after="240"/>
        <w:rPr>
          <w:i/>
        </w:rPr>
      </w:pPr>
      <w:r w:rsidRPr="00045134">
        <w:rPr>
          <w:i/>
          <w:u w:val="single"/>
        </w:rPr>
        <w:t>KR / REPÚBLICA DE COREA</w:t>
      </w:r>
    </w:p>
    <w:p w:rsidR="00F45D20" w:rsidRPr="00045134" w:rsidRDefault="00F45D20" w:rsidP="00EA24D7">
      <w:pPr>
        <w:keepNext/>
        <w:spacing w:after="240"/>
        <w:rPr>
          <w:u w:val="single"/>
        </w:rPr>
      </w:pPr>
      <w:r w:rsidRPr="00045134">
        <w:rPr>
          <w:u w:val="single"/>
        </w:rPr>
        <w:t>Nota general</w:t>
      </w:r>
    </w:p>
    <w:p w:rsidR="00F45D20" w:rsidRPr="00045134" w:rsidRDefault="00F45D20" w:rsidP="00EA24D7">
      <w:pPr>
        <w:spacing w:after="480"/>
      </w:pPr>
      <w:r w:rsidRPr="00045134">
        <w:t xml:space="preserve">El 4 de enero de 2012, la Oficina de la Unión recibió una notificación que la legislación sobre derechos de obtentores en la República de Corea se aplica a todos los géneros y especies. </w:t>
      </w:r>
    </w:p>
    <w:p w:rsidR="00F45D20" w:rsidRPr="00045134" w:rsidRDefault="00F45D20" w:rsidP="00EA24D7">
      <w:pPr>
        <w:keepNext/>
        <w:numPr>
          <w:ilvl w:val="0"/>
          <w:numId w:val="4"/>
        </w:numPr>
        <w:spacing w:after="240"/>
        <w:rPr>
          <w:i/>
        </w:rPr>
      </w:pPr>
      <w:r w:rsidRPr="00045134">
        <w:rPr>
          <w:i/>
          <w:u w:val="single"/>
        </w:rPr>
        <w:t>LV / LETONIA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(Sección 2 de la “Ley sobre variedades vegetales” de 2 de mayo de 2002).</w:t>
      </w:r>
    </w:p>
    <w:p w:rsidR="00F45D20" w:rsidRPr="00045134" w:rsidRDefault="00F45D20" w:rsidP="00EA24D7">
      <w:pPr>
        <w:keepNext/>
        <w:numPr>
          <w:ilvl w:val="0"/>
          <w:numId w:val="4"/>
        </w:numPr>
        <w:spacing w:after="240"/>
        <w:rPr>
          <w:i/>
        </w:rPr>
      </w:pPr>
      <w:r w:rsidRPr="00045134">
        <w:rPr>
          <w:i/>
          <w:u w:val="single"/>
        </w:rPr>
        <w:t>MX / MÉXICO</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Ley federal de variedades vegetales (Diario Oficial de la Federación del 25 de octubre de 1996) se aplica a todos los géneros y especies botánicos.</w:t>
      </w:r>
    </w:p>
    <w:p w:rsidR="00F45D20" w:rsidRPr="00045134" w:rsidRDefault="00F45D20" w:rsidP="00EA24D7">
      <w:pPr>
        <w:keepNext/>
        <w:numPr>
          <w:ilvl w:val="0"/>
          <w:numId w:val="4"/>
        </w:numPr>
        <w:spacing w:after="240"/>
        <w:rPr>
          <w:i/>
        </w:rPr>
      </w:pPr>
      <w:r w:rsidRPr="00045134">
        <w:rPr>
          <w:i/>
          <w:u w:val="single"/>
        </w:rPr>
        <w:t>NI / NICARAGUA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rsidR="00F45D20" w:rsidRPr="00045134" w:rsidRDefault="00F45D20" w:rsidP="00EA24D7">
      <w:pPr>
        <w:keepNext/>
        <w:numPr>
          <w:ilvl w:val="0"/>
          <w:numId w:val="4"/>
        </w:numPr>
        <w:spacing w:after="240"/>
        <w:rPr>
          <w:i/>
        </w:rPr>
      </w:pPr>
      <w:r w:rsidRPr="00045134">
        <w:rPr>
          <w:i/>
          <w:u w:val="single"/>
        </w:rPr>
        <w:t>NL / PAÍSES BAJOS</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taxones del reino vegetal (Ordenanza de 14 de junio de 1990 [Staatsblad 262], modificando la Ordenanza de 1975 sobre los derechos de obtentor).</w:t>
      </w:r>
    </w:p>
    <w:p w:rsidR="00F45D20" w:rsidRPr="00045134" w:rsidRDefault="00F45D20" w:rsidP="00EA24D7">
      <w:pPr>
        <w:keepNext/>
        <w:numPr>
          <w:ilvl w:val="0"/>
          <w:numId w:val="4"/>
        </w:numPr>
        <w:spacing w:after="240"/>
        <w:rPr>
          <w:i/>
        </w:rPr>
      </w:pPr>
      <w:r w:rsidRPr="00045134">
        <w:rPr>
          <w:i/>
          <w:u w:val="single"/>
        </w:rPr>
        <w:t>NO / NORUEGA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vegetales, incluidos los híbridos de géneros o de especies (Ordenanza sobre el derecho de obtentor, modificada por última vez el 6 de febrero de 1995).</w:t>
      </w:r>
    </w:p>
    <w:p w:rsidR="00F45D20" w:rsidRPr="00045134" w:rsidRDefault="00F45D20" w:rsidP="00EA24D7">
      <w:pPr>
        <w:keepNext/>
        <w:numPr>
          <w:ilvl w:val="0"/>
          <w:numId w:val="4"/>
        </w:numPr>
        <w:spacing w:after="240"/>
        <w:rPr>
          <w:i/>
        </w:rPr>
      </w:pPr>
      <w:r w:rsidRPr="00045134">
        <w:rPr>
          <w:i/>
          <w:u w:val="single"/>
        </w:rPr>
        <w:t>NZ / NUEVA ZELANDIA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Según la Ley sobre las Obtenciones Vegetales de 1987, modificada por la enmienda de 1994, la palabra “planta” incluye los champiñones, pero no incluye las algas ni las bacterias.</w:t>
      </w:r>
    </w:p>
    <w:p w:rsidR="00F45D20" w:rsidRPr="00045134" w:rsidRDefault="00F45D20" w:rsidP="00EA24D7">
      <w:pPr>
        <w:keepNext/>
        <w:numPr>
          <w:ilvl w:val="0"/>
          <w:numId w:val="4"/>
        </w:numPr>
        <w:spacing w:after="240"/>
        <w:rPr>
          <w:i/>
          <w:u w:val="single"/>
        </w:rPr>
      </w:pPr>
      <w:r w:rsidRPr="00045134">
        <w:rPr>
          <w:i/>
          <w:u w:val="single"/>
        </w:rPr>
        <w:t>PA / PANAMÁ</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rsidR="00F45D20" w:rsidRPr="00045134" w:rsidRDefault="00F45D20" w:rsidP="00EA24D7">
      <w:pPr>
        <w:keepNext/>
        <w:numPr>
          <w:ilvl w:val="0"/>
          <w:numId w:val="4"/>
        </w:numPr>
        <w:spacing w:after="240"/>
        <w:rPr>
          <w:i/>
        </w:rPr>
      </w:pPr>
      <w:r w:rsidRPr="00045134">
        <w:rPr>
          <w:i/>
          <w:u w:val="single"/>
        </w:rPr>
        <w:t>PL / POLONIA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nueva Ley sobre la industria de semillas, que entró en vigor el 1 de noviembre de 2000, la protección se extiende a todos los géneros y especies vegetales.</w:t>
      </w:r>
    </w:p>
    <w:p w:rsidR="00F45D20" w:rsidRPr="00045134" w:rsidRDefault="00F45D20" w:rsidP="00EA24D7">
      <w:pPr>
        <w:keepNext/>
        <w:numPr>
          <w:ilvl w:val="0"/>
          <w:numId w:val="4"/>
        </w:numPr>
        <w:spacing w:after="240"/>
        <w:rPr>
          <w:i/>
        </w:rPr>
      </w:pPr>
      <w:r w:rsidRPr="00045134">
        <w:rPr>
          <w:i/>
          <w:u w:val="single"/>
        </w:rPr>
        <w:t>PY / PARAGUAY</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rsidR="00F45D20" w:rsidRPr="00045134" w:rsidRDefault="00F45D20" w:rsidP="00EA24D7">
      <w:pPr>
        <w:keepNext/>
        <w:numPr>
          <w:ilvl w:val="0"/>
          <w:numId w:val="4"/>
        </w:numPr>
        <w:spacing w:after="240"/>
        <w:rPr>
          <w:i/>
        </w:rPr>
      </w:pPr>
      <w:r w:rsidRPr="00045134">
        <w:rPr>
          <w:i/>
          <w:u w:val="single"/>
        </w:rPr>
        <w:t>QZ / UNIÓN EUROPEA (OFICINA COMUNITARIA DE VARIEDADES VEGETALES (OCVV))</w:t>
      </w:r>
      <w:r w:rsidRPr="00045134">
        <w:rPr>
          <w:i/>
        </w:rPr>
        <w:t xml:space="preserve"> </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rsidR="00F45D20" w:rsidRPr="00045134" w:rsidRDefault="00F45D20" w:rsidP="00EA24D7">
      <w:pPr>
        <w:keepNext/>
        <w:numPr>
          <w:ilvl w:val="0"/>
          <w:numId w:val="4"/>
        </w:numPr>
        <w:spacing w:after="240"/>
        <w:rPr>
          <w:i/>
        </w:rPr>
      </w:pPr>
      <w:r w:rsidRPr="00045134">
        <w:rPr>
          <w:i/>
          <w:u w:val="single"/>
        </w:rPr>
        <w:t>RO / RUMANIA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rsidR="00F45D20" w:rsidRPr="00045134" w:rsidRDefault="00F45D20" w:rsidP="00EA24D7">
      <w:pPr>
        <w:keepNext/>
        <w:numPr>
          <w:ilvl w:val="0"/>
          <w:numId w:val="4"/>
        </w:numPr>
        <w:spacing w:after="240"/>
        <w:rPr>
          <w:i/>
        </w:rPr>
      </w:pPr>
      <w:r w:rsidRPr="00045134">
        <w:rPr>
          <w:i/>
          <w:u w:val="single"/>
        </w:rPr>
        <w:t>RS / SERBIA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rPr>
          <w:rFonts w:cs="Arial"/>
        </w:rPr>
        <w:t>Segun la “Ley sobre la protección de los derechos de obtentores de la República de Serbia”</w:t>
      </w:r>
      <w:r w:rsidRPr="00045134">
        <w:t>, la protección se aplica a todos los géneros y especies vegetales.</w:t>
      </w:r>
    </w:p>
    <w:p w:rsidR="00F45D20" w:rsidRPr="00045134" w:rsidRDefault="00F45D20" w:rsidP="00EA24D7">
      <w:pPr>
        <w:keepNext/>
        <w:numPr>
          <w:ilvl w:val="0"/>
          <w:numId w:val="4"/>
        </w:numPr>
        <w:spacing w:after="240"/>
        <w:rPr>
          <w:i/>
        </w:rPr>
      </w:pPr>
      <w:r w:rsidRPr="00045134">
        <w:rPr>
          <w:i/>
          <w:u w:val="single"/>
        </w:rPr>
        <w:t>RU / FEDERACIÓN DE RUSIA</w:t>
      </w:r>
      <w:r w:rsidRPr="00045134">
        <w:rPr>
          <w:rStyle w:val="FootnoteReference"/>
        </w:rPr>
        <w:footnoteReference w:id="3"/>
      </w:r>
    </w:p>
    <w:p w:rsidR="00F45D20" w:rsidRPr="00045134" w:rsidRDefault="00F45D20" w:rsidP="00EA24D7">
      <w:pPr>
        <w:keepNext/>
        <w:spacing w:after="240"/>
        <w:rPr>
          <w:u w:val="single"/>
        </w:rPr>
      </w:pPr>
      <w:r w:rsidRPr="00045134">
        <w:rPr>
          <w:u w:val="single"/>
        </w:rPr>
        <w:t>Nota general</w:t>
      </w:r>
    </w:p>
    <w:p w:rsidR="00F45D20" w:rsidRPr="00045134" w:rsidRDefault="00F45D20" w:rsidP="00EA24D7">
      <w:pPr>
        <w:spacing w:after="480"/>
        <w:rPr>
          <w:snapToGrid w:val="0"/>
        </w:rPr>
      </w:pPr>
      <w:r w:rsidRPr="00045134">
        <w:rPr>
          <w:snapToGrid w:val="0"/>
        </w:rPr>
        <w:t>Desde el 23 de abril de 2001 es posible presentar solicitudes de protección en relación con cualquier especie vegetal y animal.</w:t>
      </w:r>
    </w:p>
    <w:p w:rsidR="00F45D20" w:rsidRPr="00045134" w:rsidRDefault="00F45D20" w:rsidP="00EA24D7">
      <w:pPr>
        <w:keepNext/>
        <w:numPr>
          <w:ilvl w:val="0"/>
          <w:numId w:val="4"/>
        </w:numPr>
        <w:spacing w:after="240"/>
        <w:rPr>
          <w:i/>
        </w:rPr>
      </w:pPr>
      <w:r w:rsidRPr="00045134">
        <w:rPr>
          <w:i/>
          <w:u w:val="single"/>
        </w:rPr>
        <w:t>SE / SUECIA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botánicos (Ley sobre los derechos de obtentor (1997: 306)).</w:t>
      </w:r>
    </w:p>
    <w:p w:rsidR="00F45D20" w:rsidRPr="00045134" w:rsidRDefault="00F45D20" w:rsidP="00EA24D7">
      <w:pPr>
        <w:keepNext/>
        <w:numPr>
          <w:ilvl w:val="0"/>
          <w:numId w:val="4"/>
        </w:numPr>
        <w:spacing w:after="240"/>
        <w:rPr>
          <w:i/>
        </w:rPr>
      </w:pPr>
      <w:r w:rsidRPr="00045134">
        <w:rPr>
          <w:i/>
          <w:u w:val="single"/>
        </w:rPr>
        <w:t>SK / ESLOVAQUIA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botánicos.</w:t>
      </w:r>
    </w:p>
    <w:p w:rsidR="00F45D20" w:rsidRPr="00045134" w:rsidRDefault="00F45D20" w:rsidP="00EA24D7">
      <w:pPr>
        <w:keepNext/>
        <w:numPr>
          <w:ilvl w:val="0"/>
          <w:numId w:val="4"/>
        </w:numPr>
        <w:spacing w:after="240"/>
        <w:rPr>
          <w:i/>
        </w:rPr>
      </w:pPr>
      <w:r w:rsidRPr="00045134">
        <w:rPr>
          <w:i/>
          <w:u w:val="single"/>
        </w:rPr>
        <w:t>TN / TÚNEZ</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spacing w:after="480"/>
      </w:pPr>
      <w:r w:rsidRPr="00045134">
        <w:t>La protección se extiende a todos los géneros y especies botánicos (Ley No. 99-42 de 10 de Mayo de 1999).</w:t>
      </w:r>
    </w:p>
    <w:p w:rsidR="00F45D20" w:rsidRPr="00045134" w:rsidRDefault="00F45D20" w:rsidP="00EA24D7">
      <w:pPr>
        <w:keepNext/>
        <w:numPr>
          <w:ilvl w:val="0"/>
          <w:numId w:val="4"/>
        </w:numPr>
        <w:spacing w:after="240"/>
        <w:rPr>
          <w:i/>
        </w:rPr>
      </w:pPr>
      <w:r w:rsidRPr="00045134">
        <w:rPr>
          <w:i/>
          <w:u w:val="single"/>
        </w:rPr>
        <w:t>TR / TURQUÍA</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rsidR="00F45D20" w:rsidRPr="00045134" w:rsidRDefault="00F45D20" w:rsidP="00EA24D7">
      <w:pPr>
        <w:keepNext/>
        <w:numPr>
          <w:ilvl w:val="0"/>
          <w:numId w:val="4"/>
        </w:numPr>
        <w:spacing w:after="240"/>
        <w:rPr>
          <w:i/>
        </w:rPr>
      </w:pPr>
      <w:r w:rsidRPr="00045134">
        <w:rPr>
          <w:i/>
          <w:u w:val="single"/>
        </w:rPr>
        <w:t>TT / TRINIDAD Y TABAGO</w:t>
      </w:r>
    </w:p>
    <w:p w:rsidR="00F45D20" w:rsidRPr="00045134" w:rsidRDefault="00F45D20" w:rsidP="00EA24D7">
      <w:pPr>
        <w:keepNext/>
        <w:spacing w:after="240"/>
      </w:pPr>
      <w:r w:rsidRPr="00045134">
        <w:rPr>
          <w:u w:val="single"/>
        </w:rPr>
        <w:t>Nota especial</w:t>
      </w:r>
    </w:p>
    <w:p w:rsidR="00F45D20" w:rsidRPr="00045134" w:rsidRDefault="00F45D20" w:rsidP="00EA24D7">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rsidR="00F45D20" w:rsidRPr="00045134" w:rsidRDefault="00F45D20" w:rsidP="00EA24D7">
      <w:pPr>
        <w:keepNext/>
        <w:numPr>
          <w:ilvl w:val="0"/>
          <w:numId w:val="4"/>
        </w:numPr>
        <w:spacing w:after="240"/>
        <w:rPr>
          <w:i/>
        </w:rPr>
      </w:pPr>
      <w:r w:rsidRPr="00045134">
        <w:rPr>
          <w:i/>
          <w:u w:val="single"/>
        </w:rPr>
        <w:t>US / ESTADOS UNIDOS DE AMÉRICA</w:t>
      </w:r>
    </w:p>
    <w:p w:rsidR="00F45D20" w:rsidRPr="00045134" w:rsidRDefault="00F45D20" w:rsidP="00EA24D7">
      <w:pPr>
        <w:keepNext/>
        <w:spacing w:after="240"/>
        <w:outlineLvl w:val="0"/>
      </w:pPr>
      <w:r w:rsidRPr="00045134">
        <w:rPr>
          <w:u w:val="single"/>
        </w:rPr>
        <w:t>Nota general</w:t>
      </w:r>
    </w:p>
    <w:p w:rsidR="00F45D20" w:rsidRPr="00045134" w:rsidRDefault="00F45D20" w:rsidP="00EA24D7">
      <w:pPr>
        <w:keepNext/>
        <w:numPr>
          <w:ilvl w:val="0"/>
          <w:numId w:val="3"/>
        </w:numPr>
        <w:spacing w:after="240"/>
        <w:ind w:firstLine="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rsidR="00F45D20" w:rsidRPr="00045134" w:rsidRDefault="00F45D20" w:rsidP="00EA24D7">
      <w:pPr>
        <w:keepNext/>
        <w:numPr>
          <w:ilvl w:val="0"/>
          <w:numId w:val="3"/>
        </w:numPr>
        <w:spacing w:after="240"/>
        <w:ind w:firstLine="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rsidR="00F45D20" w:rsidRPr="00045134" w:rsidRDefault="00F45D20" w:rsidP="00EA24D7">
      <w:pPr>
        <w:numPr>
          <w:ilvl w:val="0"/>
          <w:numId w:val="3"/>
        </w:numPr>
        <w:spacing w:after="480"/>
        <w:ind w:firstLine="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rsidR="00F45D20" w:rsidRPr="00045134" w:rsidRDefault="00F45D20" w:rsidP="00EA24D7">
      <w:pPr>
        <w:keepNext/>
        <w:numPr>
          <w:ilvl w:val="0"/>
          <w:numId w:val="4"/>
        </w:numPr>
        <w:spacing w:after="240"/>
        <w:rPr>
          <w:i/>
        </w:rPr>
      </w:pPr>
      <w:r w:rsidRPr="00045134">
        <w:rPr>
          <w:i/>
          <w:u w:val="single"/>
        </w:rPr>
        <w:t>UY / URUGUAY</w:t>
      </w:r>
    </w:p>
    <w:p w:rsidR="00F45D20" w:rsidRPr="00045134" w:rsidRDefault="00F45D20" w:rsidP="00EA24D7">
      <w:pPr>
        <w:keepNext/>
        <w:spacing w:after="240"/>
      </w:pPr>
      <w:r w:rsidRPr="00045134">
        <w:rPr>
          <w:u w:val="single"/>
        </w:rPr>
        <w:t>Nota general</w:t>
      </w:r>
    </w:p>
    <w:p w:rsidR="00F45D20" w:rsidRPr="00045134" w:rsidRDefault="00F45D20" w:rsidP="00EA24D7">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rsidR="00F45D20" w:rsidRPr="00045134" w:rsidRDefault="00F45D20" w:rsidP="00EA24D7">
      <w:pPr>
        <w:keepNext/>
        <w:numPr>
          <w:ilvl w:val="0"/>
          <w:numId w:val="4"/>
        </w:numPr>
        <w:spacing w:after="240"/>
        <w:rPr>
          <w:i/>
        </w:rPr>
      </w:pPr>
      <w:r w:rsidRPr="00045134">
        <w:rPr>
          <w:i/>
          <w:u w:val="single"/>
        </w:rPr>
        <w:t>ZA / SUDÁFRICA</w:t>
      </w:r>
      <w:r w:rsidRPr="00045134">
        <w:rPr>
          <w:rStyle w:val="FootnoteReference"/>
        </w:rPr>
        <w:footnoteReference w:id="4"/>
      </w:r>
    </w:p>
    <w:p w:rsidR="00F45D20" w:rsidRPr="00045134" w:rsidRDefault="00F45D20" w:rsidP="00EA24D7">
      <w:pPr>
        <w:keepNext/>
        <w:spacing w:after="240"/>
        <w:outlineLvl w:val="0"/>
      </w:pPr>
      <w:r w:rsidRPr="00045134">
        <w:rPr>
          <w:u w:val="single"/>
        </w:rPr>
        <w:t>Notas especiales</w:t>
      </w:r>
    </w:p>
    <w:p w:rsidR="00F45D20" w:rsidRPr="00045134" w:rsidRDefault="00F45D20" w:rsidP="00EA24D7">
      <w:pPr>
        <w:keepNext/>
        <w:spacing w:after="240"/>
      </w:pPr>
      <w:r w:rsidRPr="00045134">
        <w:rPr>
          <w:u w:val="single"/>
        </w:rPr>
        <w:t>Ficus L.</w:t>
      </w:r>
      <w:r w:rsidRPr="00045134">
        <w:t>:  la definición de las entidades protegidas es la siguiente:  Ficus L. – higuera, higuera cauchera.</w:t>
      </w:r>
    </w:p>
    <w:p w:rsidR="00F45D20" w:rsidRPr="00045134" w:rsidRDefault="00F45D20" w:rsidP="00EA24D7">
      <w:pPr>
        <w:spacing w:after="240"/>
        <w:outlineLvl w:val="0"/>
      </w:pPr>
      <w:r w:rsidRPr="00045134">
        <w:rPr>
          <w:u w:val="single"/>
        </w:rPr>
        <w:t>Fortunella Swingle</w:t>
      </w:r>
      <w:r w:rsidRPr="00045134">
        <w:t>:  se considera este género incluido en Citrus L.</w:t>
      </w:r>
    </w:p>
    <w:p w:rsidR="00F45D20" w:rsidRPr="00045134" w:rsidRDefault="00F45D20" w:rsidP="00EA24D7">
      <w:pPr>
        <w:spacing w:after="240"/>
      </w:pPr>
      <w:r w:rsidRPr="00045134">
        <w:rPr>
          <w:u w:val="single"/>
        </w:rPr>
        <w:t>Mandevilla Lindl.</w:t>
      </w:r>
      <w:r w:rsidRPr="00045134">
        <w:t>:  la definición de la entidad protegida es la siguiente:  Mandevilla Lindl. (= Dipladenia A. DC.).</w:t>
      </w:r>
    </w:p>
    <w:p w:rsidR="00F45D20" w:rsidRPr="00045134" w:rsidRDefault="00F45D20" w:rsidP="00EA24D7">
      <w:pPr>
        <w:spacing w:after="200"/>
        <w:rPr>
          <w:rFonts w:cs="Arial"/>
          <w:u w:val="single"/>
        </w:rPr>
      </w:pPr>
      <w:r w:rsidRPr="00045134">
        <w:rPr>
          <w:rFonts w:cs="Arial"/>
          <w:u w:val="single"/>
        </w:rPr>
        <w:t>Pennisetum setaceum (Forssk.) Chiov.</w:t>
      </w:r>
      <w:r w:rsidRPr="00045134">
        <w:rPr>
          <w:rFonts w:cs="Arial"/>
        </w:rPr>
        <w:t>:  la protección se extiende sólo a los híbridos esteriles.</w:t>
      </w:r>
    </w:p>
    <w:p w:rsidR="00F45D20" w:rsidRPr="00045134" w:rsidRDefault="00F45D20" w:rsidP="00EA24D7">
      <w:pPr>
        <w:spacing w:after="24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rsidR="00F45D20" w:rsidRPr="00045134" w:rsidRDefault="00F45D20" w:rsidP="00EA24D7">
      <w:pPr>
        <w:spacing w:after="240"/>
      </w:pPr>
      <w:r w:rsidRPr="00045134">
        <w:rPr>
          <w:u w:val="single"/>
        </w:rPr>
        <w:t>Sorghum</w:t>
      </w:r>
      <w:r w:rsidRPr="00045134">
        <w:t>:  la definición de las entidades protegidas es la siguiente:  Sorghum bicolor (L.) Moench – sorgo-grano;  Sorghum spp. [S. almum Parodi, S. sudanense (Piper) Stapf e híbridos] – sorgo forrajero.</w:t>
      </w:r>
    </w:p>
    <w:p w:rsidR="00F45D20" w:rsidRPr="00045134" w:rsidRDefault="00F45D20" w:rsidP="00EA24D7">
      <w:pPr>
        <w:spacing w:after="240"/>
        <w:rPr>
          <w:rFonts w:cs="Arial"/>
        </w:rPr>
      </w:pPr>
      <w:r w:rsidRPr="00045134">
        <w:rPr>
          <w:rFonts w:cs="Arial"/>
          <w:u w:val="single"/>
        </w:rPr>
        <w:t>Tamarix L.</w:t>
      </w:r>
      <w:r w:rsidRPr="00045134">
        <w:rPr>
          <w:rFonts w:cs="Arial"/>
        </w:rPr>
        <w:t xml:space="preserve">: la protección no se extiende a T. chinensis Lour. y T. ramosissima Ledeb. </w:t>
      </w:r>
    </w:p>
    <w:p w:rsidR="00F45D20" w:rsidRPr="00045134" w:rsidRDefault="00F45D20" w:rsidP="00EA24D7">
      <w:pPr>
        <w:keepNext/>
        <w:spacing w:after="240"/>
      </w:pPr>
      <w:r w:rsidRPr="00045134">
        <w:rPr>
          <w:u w:val="single"/>
        </w:rPr>
        <w:t>Zea mays L.</w:t>
      </w:r>
      <w:r w:rsidRPr="00045134">
        <w:t>:  la definición de las entidades protegidas es la siguiente:  Zea mays L. – maíz-grano;  Zea mays L. var. saccharata Bailey – maíz dulce, maíz reventón.</w:t>
      </w:r>
    </w:p>
    <w:p w:rsidR="00F45D20" w:rsidRPr="00045134" w:rsidRDefault="00F45D20" w:rsidP="00EA24D7">
      <w:pPr>
        <w:keepNext/>
        <w:spacing w:after="240"/>
      </w:pPr>
    </w:p>
    <w:p w:rsidR="00F45D20" w:rsidRPr="00045134" w:rsidRDefault="00F45D20" w:rsidP="00EA24D7">
      <w:pPr>
        <w:jc w:val="right"/>
      </w:pPr>
      <w:r w:rsidRPr="00045134">
        <w:t>[Fin del documento]</w:t>
      </w:r>
    </w:p>
    <w:p w:rsidR="00050E16" w:rsidRPr="00C5280D" w:rsidRDefault="00050E16" w:rsidP="00F45D20"/>
    <w:sectPr w:rsidR="00050E16" w:rsidRPr="00C5280D" w:rsidSect="009C5DFE">
      <w:headerReference w:type="default" r:id="rId12"/>
      <w:headerReference w:type="first" r:id="rId13"/>
      <w:pgSz w:w="11907" w:h="16840" w:code="9"/>
      <w:pgMar w:top="510" w:right="1134" w:bottom="1134" w:left="1134" w:header="510" w:footer="68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C39" w:rsidRDefault="009D6C39" w:rsidP="006655D3">
      <w:r>
        <w:separator/>
      </w:r>
    </w:p>
    <w:p w:rsidR="009D6C39" w:rsidRDefault="009D6C39" w:rsidP="006655D3"/>
    <w:p w:rsidR="009D6C39" w:rsidRDefault="009D6C39" w:rsidP="006655D3"/>
  </w:endnote>
  <w:endnote w:type="continuationSeparator" w:id="0">
    <w:p w:rsidR="009D6C39" w:rsidRDefault="009D6C39" w:rsidP="006655D3">
      <w:r>
        <w:separator/>
      </w:r>
    </w:p>
    <w:p w:rsidR="009D6C39" w:rsidRPr="00294751" w:rsidRDefault="009D6C39">
      <w:pPr>
        <w:pStyle w:val="Footer"/>
        <w:spacing w:after="60"/>
        <w:rPr>
          <w:sz w:val="18"/>
          <w:lang w:val="fr-FR"/>
        </w:rPr>
      </w:pPr>
      <w:r w:rsidRPr="00294751">
        <w:rPr>
          <w:sz w:val="18"/>
          <w:lang w:val="fr-FR"/>
        </w:rPr>
        <w:t>[Suite de la note de la page précédente]</w:t>
      </w:r>
    </w:p>
    <w:p w:rsidR="009D6C39" w:rsidRPr="00294751" w:rsidRDefault="009D6C39" w:rsidP="006655D3">
      <w:pPr>
        <w:rPr>
          <w:lang w:val="fr-FR"/>
        </w:rPr>
      </w:pPr>
    </w:p>
    <w:p w:rsidR="009D6C39" w:rsidRPr="00294751" w:rsidRDefault="009D6C39" w:rsidP="006655D3">
      <w:pPr>
        <w:rPr>
          <w:lang w:val="fr-FR"/>
        </w:rPr>
      </w:pPr>
    </w:p>
  </w:endnote>
  <w:endnote w:type="continuationNotice" w:id="1">
    <w:p w:rsidR="009D6C39" w:rsidRPr="00294751" w:rsidRDefault="009D6C39" w:rsidP="006655D3">
      <w:pPr>
        <w:rPr>
          <w:lang w:val="fr-FR"/>
        </w:rPr>
      </w:pPr>
      <w:r w:rsidRPr="00294751">
        <w:rPr>
          <w:lang w:val="fr-FR"/>
        </w:rPr>
        <w:t>[Suite de la note page suivante]</w:t>
      </w:r>
    </w:p>
    <w:p w:rsidR="009D6C39" w:rsidRPr="00294751" w:rsidRDefault="009D6C39" w:rsidP="006655D3">
      <w:pPr>
        <w:rPr>
          <w:lang w:val="fr-FR"/>
        </w:rPr>
      </w:pPr>
    </w:p>
    <w:p w:rsidR="009D6C39" w:rsidRPr="00294751" w:rsidRDefault="009D6C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C39" w:rsidRDefault="009D6C39" w:rsidP="00076CF5">
      <w:pPr>
        <w:spacing w:before="120"/>
      </w:pPr>
      <w:r>
        <w:separator/>
      </w:r>
    </w:p>
  </w:footnote>
  <w:footnote w:type="continuationSeparator" w:id="0">
    <w:p w:rsidR="009D6C39" w:rsidRDefault="009D6C39" w:rsidP="006655D3">
      <w:r>
        <w:separator/>
      </w:r>
    </w:p>
  </w:footnote>
  <w:footnote w:type="continuationNotice" w:id="1">
    <w:p w:rsidR="009D6C39" w:rsidRPr="00AB530F" w:rsidRDefault="009D6C39" w:rsidP="00AB530F">
      <w:pPr>
        <w:pStyle w:val="Footer"/>
      </w:pPr>
    </w:p>
  </w:footnote>
  <w:footnote w:id="2">
    <w:p w:rsidR="009D6C39" w:rsidRPr="00CB753F" w:rsidRDefault="009D6C39" w:rsidP="00076CF5">
      <w:pPr>
        <w:pStyle w:val="FootnoteText"/>
        <w:ind w:left="284" w:hanging="284"/>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rsidR="009D6C39" w:rsidRPr="00CB753F" w:rsidRDefault="009D6C39"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4">
    <w:p w:rsidR="009D6C39" w:rsidRPr="00CB753F" w:rsidRDefault="009D6C39" w:rsidP="00076CF5">
      <w:pPr>
        <w:pStyle w:val="FootnoteText"/>
        <w:ind w:left="284" w:hanging="284"/>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39" w:rsidRDefault="009D6C39">
    <w:pPr>
      <w:pStyle w:val="Header"/>
    </w:pPr>
    <w:r>
      <w:t>C/51/6</w:t>
    </w:r>
  </w:p>
  <w:p w:rsidR="009D6C39" w:rsidRDefault="009D6C39">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7358E2">
      <w:rPr>
        <w:rStyle w:val="PageNumber"/>
        <w:noProof/>
      </w:rPr>
      <w:t>2</w:t>
    </w:r>
    <w:r>
      <w:rPr>
        <w:rStyle w:val="PageNumber"/>
      </w:rPr>
      <w:fldChar w:fldCharType="end"/>
    </w:r>
  </w:p>
  <w:p w:rsidR="009D6C39" w:rsidRDefault="009D6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39" w:rsidRPr="000A23DC" w:rsidRDefault="009D6C39" w:rsidP="000A23DC">
    <w:pPr>
      <w:pStyle w:val="Header"/>
      <w:rPr>
        <w:rStyle w:val="PageNumber"/>
      </w:rPr>
    </w:pPr>
    <w:r>
      <w:rPr>
        <w:rStyle w:val="PageNumber"/>
      </w:rPr>
      <w:t>C/51</w:t>
    </w:r>
    <w:r w:rsidRPr="000A23DC">
      <w:rPr>
        <w:rStyle w:val="PageNumber"/>
      </w:rPr>
      <w:t>/</w:t>
    </w:r>
    <w:r>
      <w:rPr>
        <w:rStyle w:val="PageNumber"/>
      </w:rPr>
      <w:t>6</w:t>
    </w:r>
  </w:p>
  <w:p w:rsidR="009D6C39" w:rsidRPr="00202E38" w:rsidRDefault="009D6C39"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7358E2">
      <w:rPr>
        <w:rStyle w:val="PageNumber"/>
        <w:noProof/>
        <w:lang w:val="de-DE"/>
      </w:rPr>
      <w:t>50</w:t>
    </w:r>
    <w:r w:rsidRPr="00202E38">
      <w:rPr>
        <w:rStyle w:val="PageNumber"/>
        <w:lang w:val="de-DE"/>
      </w:rPr>
      <w:fldChar w:fldCharType="end"/>
    </w:r>
  </w:p>
  <w:p w:rsidR="009D6C39" w:rsidRPr="00202E38" w:rsidRDefault="009D6C39"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39" w:rsidRDefault="009D6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13675A"/>
    <w:multiLevelType w:val="singleLevel"/>
    <w:tmpl w:val="48C2C070"/>
    <w:lvl w:ilvl="0">
      <w:start w:val="1"/>
      <w:numFmt w:val="lowerLetter"/>
      <w:lvlText w:val="%1)"/>
      <w:legacy w:legacy="1" w:legacySpace="0" w:legacyIndent="567"/>
      <w:lvlJc w:val="left"/>
    </w:lvl>
  </w:abstractNum>
  <w:abstractNum w:abstractNumId="4">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1B7EEB"/>
    <w:multiLevelType w:val="singleLevel"/>
    <w:tmpl w:val="48C2C070"/>
    <w:lvl w:ilvl="0">
      <w:start w:val="1"/>
      <w:numFmt w:val="lowerLetter"/>
      <w:lvlText w:val="%1)"/>
      <w:legacy w:legacy="1" w:legacySpace="0" w:legacyIndent="567"/>
      <w:lvlJc w:val="left"/>
    </w:lvl>
  </w:abstractNum>
  <w:abstractNum w:abstractNumId="6">
    <w:nsid w:val="5DB358C2"/>
    <w:multiLevelType w:val="singleLevel"/>
    <w:tmpl w:val="48C2C070"/>
    <w:lvl w:ilvl="0">
      <w:start w:val="1"/>
      <w:numFmt w:val="lowerLetter"/>
      <w:lvlText w:val="%1)"/>
      <w:legacy w:legacy="1" w:legacySpace="0" w:legacyIndent="567"/>
      <w:lvlJc w:val="left"/>
    </w:lvl>
  </w:abstractNum>
  <w:abstractNum w:abstractNumId="7">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20"/>
    <w:rsid w:val="00010CF3"/>
    <w:rsid w:val="00011E27"/>
    <w:rsid w:val="000148BC"/>
    <w:rsid w:val="00024AB8"/>
    <w:rsid w:val="00030854"/>
    <w:rsid w:val="00036028"/>
    <w:rsid w:val="00044642"/>
    <w:rsid w:val="000446B9"/>
    <w:rsid w:val="00047E21"/>
    <w:rsid w:val="00050E16"/>
    <w:rsid w:val="000638A9"/>
    <w:rsid w:val="00076CF5"/>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02903"/>
    <w:rsid w:val="0071271E"/>
    <w:rsid w:val="00721B05"/>
    <w:rsid w:val="0072535C"/>
    <w:rsid w:val="00732DEC"/>
    <w:rsid w:val="007358E2"/>
    <w:rsid w:val="00735BD5"/>
    <w:rsid w:val="00751613"/>
    <w:rsid w:val="007556F6"/>
    <w:rsid w:val="00760EEF"/>
    <w:rsid w:val="00777EE5"/>
    <w:rsid w:val="00783722"/>
    <w:rsid w:val="00784836"/>
    <w:rsid w:val="0079023E"/>
    <w:rsid w:val="007A2854"/>
    <w:rsid w:val="007C1D92"/>
    <w:rsid w:val="007C4CB9"/>
    <w:rsid w:val="007D0B9D"/>
    <w:rsid w:val="007D19B0"/>
    <w:rsid w:val="007E70C1"/>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C5DFE"/>
    <w:rsid w:val="009D690D"/>
    <w:rsid w:val="009D6C39"/>
    <w:rsid w:val="009E65B6"/>
    <w:rsid w:val="00A20FB2"/>
    <w:rsid w:val="00A24C10"/>
    <w:rsid w:val="00A42AC3"/>
    <w:rsid w:val="00A430CF"/>
    <w:rsid w:val="00A54309"/>
    <w:rsid w:val="00A706D3"/>
    <w:rsid w:val="00AB2B93"/>
    <w:rsid w:val="00AB530F"/>
    <w:rsid w:val="00AB7E5B"/>
    <w:rsid w:val="00AC2883"/>
    <w:rsid w:val="00AE0EF1"/>
    <w:rsid w:val="00AE2937"/>
    <w:rsid w:val="00B05954"/>
    <w:rsid w:val="00B07301"/>
    <w:rsid w:val="00B11F3E"/>
    <w:rsid w:val="00B224DE"/>
    <w:rsid w:val="00B324D4"/>
    <w:rsid w:val="00B42D63"/>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5AE2"/>
    <w:rsid w:val="00D3708D"/>
    <w:rsid w:val="00D40426"/>
    <w:rsid w:val="00D57C96"/>
    <w:rsid w:val="00D57D18"/>
    <w:rsid w:val="00D91203"/>
    <w:rsid w:val="00D95174"/>
    <w:rsid w:val="00DA4973"/>
    <w:rsid w:val="00DA6F36"/>
    <w:rsid w:val="00DB596E"/>
    <w:rsid w:val="00DB7773"/>
    <w:rsid w:val="00DC00EA"/>
    <w:rsid w:val="00DC3802"/>
    <w:rsid w:val="00DD5225"/>
    <w:rsid w:val="00E07D87"/>
    <w:rsid w:val="00E32F7E"/>
    <w:rsid w:val="00E5267B"/>
    <w:rsid w:val="00E63C0E"/>
    <w:rsid w:val="00E72D49"/>
    <w:rsid w:val="00E7593C"/>
    <w:rsid w:val="00E7678A"/>
    <w:rsid w:val="00E935F1"/>
    <w:rsid w:val="00E94A81"/>
    <w:rsid w:val="00EA1FFB"/>
    <w:rsid w:val="00EA24D7"/>
    <w:rsid w:val="00EA65D2"/>
    <w:rsid w:val="00EB048E"/>
    <w:rsid w:val="00EB4E9C"/>
    <w:rsid w:val="00EB7224"/>
    <w:rsid w:val="00EC2265"/>
    <w:rsid w:val="00EE34DF"/>
    <w:rsid w:val="00EF2F89"/>
    <w:rsid w:val="00F03E98"/>
    <w:rsid w:val="00F1237A"/>
    <w:rsid w:val="00F22CBD"/>
    <w:rsid w:val="00F272F1"/>
    <w:rsid w:val="00F45372"/>
    <w:rsid w:val="00F45D20"/>
    <w:rsid w:val="00F560F7"/>
    <w:rsid w:val="00F6334D"/>
    <w:rsid w:val="00F83E18"/>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F45D20"/>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F45D20"/>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s/details.jsp?meeting_id=4415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B75B-C4B8-493D-BC0E-6D204C55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55</TotalTime>
  <Pages>14</Pages>
  <Words>3818</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CC/93</vt:lpstr>
    </vt:vector>
  </TitlesOfParts>
  <Company>UPOV</Company>
  <LinksUpToDate>false</LinksUpToDate>
  <CharactersWithSpaces>24441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BESSE Ariane</cp:lastModifiedBy>
  <cp:revision>11</cp:revision>
  <cp:lastPrinted>2017-10-20T20:32:00Z</cp:lastPrinted>
  <dcterms:created xsi:type="dcterms:W3CDTF">2017-10-20T13:37:00Z</dcterms:created>
  <dcterms:modified xsi:type="dcterms:W3CDTF">2017-10-20T20:36:00Z</dcterms:modified>
</cp:coreProperties>
</file>