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242"/>
      </w:tblGrid>
      <w:tr w:rsidR="002637BC" w:rsidRPr="00F16E91" w:rsidTr="002637BC">
        <w:trPr>
          <w:trHeight w:val="1760"/>
        </w:trPr>
        <w:tc>
          <w:tcPr>
            <w:tcW w:w="4242" w:type="dxa"/>
          </w:tcPr>
          <w:p w:rsidR="002637BC" w:rsidRPr="00997029" w:rsidRDefault="002637BC" w:rsidP="007738A9"/>
        </w:tc>
        <w:tc>
          <w:tcPr>
            <w:tcW w:w="1646" w:type="dxa"/>
            <w:vAlign w:val="center"/>
          </w:tcPr>
          <w:p w:rsidR="002637BC" w:rsidRPr="00D82884" w:rsidRDefault="00F14B94" w:rsidP="007738A9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D606B8A" wp14:editId="070A749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637BC" w:rsidRPr="003C34D4" w:rsidRDefault="002637BC" w:rsidP="007738A9">
            <w:pPr>
              <w:pStyle w:val="Lettrine"/>
            </w:pPr>
            <w:r w:rsidRPr="003C34D4">
              <w:t>E</w:t>
            </w:r>
          </w:p>
          <w:p w:rsidR="002637BC" w:rsidRPr="003C34D4" w:rsidRDefault="00741F6A" w:rsidP="007738A9">
            <w:pPr>
              <w:pStyle w:val="Docoriginal"/>
              <w:jc w:val="left"/>
            </w:pPr>
            <w:r>
              <w:rPr>
                <w:spacing w:val="0"/>
              </w:rPr>
              <w:t>UPOV/</w:t>
            </w:r>
            <w:r w:rsidR="00957FA4" w:rsidRPr="003C34D4">
              <w:rPr>
                <w:spacing w:val="0"/>
              </w:rPr>
              <w:t>EAF/</w:t>
            </w:r>
            <w:r w:rsidR="006C02FE">
              <w:rPr>
                <w:spacing w:val="0"/>
              </w:rPr>
              <w:t>8</w:t>
            </w:r>
            <w:r w:rsidR="002637BC" w:rsidRPr="003C34D4">
              <w:rPr>
                <w:spacing w:val="0"/>
              </w:rPr>
              <w:t>/1</w:t>
            </w:r>
          </w:p>
          <w:p w:rsidR="002637BC" w:rsidRPr="003C34D4" w:rsidRDefault="002637BC" w:rsidP="007738A9">
            <w:pPr>
              <w:pStyle w:val="Docoriginal"/>
              <w:jc w:val="left"/>
            </w:pPr>
            <w:r w:rsidRPr="003C34D4">
              <w:rPr>
                <w:rStyle w:val="StyleDoclangBold"/>
                <w:b/>
                <w:spacing w:val="0"/>
              </w:rPr>
              <w:t>ORIGINAL</w:t>
            </w:r>
            <w:r w:rsidRPr="003C34D4">
              <w:rPr>
                <w:rStyle w:val="StyleDoclangBold"/>
                <w:spacing w:val="0"/>
              </w:rPr>
              <w:t>:</w:t>
            </w:r>
            <w:r w:rsidRPr="003C34D4">
              <w:rPr>
                <w:rStyle w:val="StyleDocoriginalNotBold1"/>
                <w:spacing w:val="0"/>
              </w:rPr>
              <w:t xml:space="preserve">  </w:t>
            </w:r>
            <w:bookmarkStart w:id="0" w:name="Original"/>
            <w:bookmarkEnd w:id="0"/>
            <w:r w:rsidRPr="003C34D4">
              <w:rPr>
                <w:b w:val="0"/>
                <w:spacing w:val="0"/>
              </w:rPr>
              <w:t>English</w:t>
            </w:r>
          </w:p>
          <w:p w:rsidR="002637BC" w:rsidRPr="003C34D4" w:rsidRDefault="002637BC" w:rsidP="006C02FE">
            <w:pPr>
              <w:pStyle w:val="Docoriginal"/>
              <w:jc w:val="left"/>
              <w:rPr>
                <w:b w:val="0"/>
                <w:spacing w:val="0"/>
              </w:rPr>
            </w:pPr>
            <w:r w:rsidRPr="003C34D4">
              <w:rPr>
                <w:spacing w:val="0"/>
              </w:rPr>
              <w:t>DATE:</w:t>
            </w:r>
            <w:r w:rsidRPr="003C34D4">
              <w:rPr>
                <w:b w:val="0"/>
                <w:spacing w:val="0"/>
              </w:rPr>
              <w:t xml:space="preserve"> </w:t>
            </w:r>
            <w:r w:rsidRPr="003C34D4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6C02FE">
              <w:rPr>
                <w:b w:val="0"/>
                <w:spacing w:val="0"/>
              </w:rPr>
              <w:t>July 8, 2016</w:t>
            </w:r>
          </w:p>
        </w:tc>
      </w:tr>
      <w:tr w:rsidR="002637BC" w:rsidRPr="00F16E91" w:rsidTr="002637BC">
        <w:tc>
          <w:tcPr>
            <w:tcW w:w="10130" w:type="dxa"/>
            <w:gridSpan w:val="3"/>
          </w:tcPr>
          <w:p w:rsidR="002637BC" w:rsidRPr="00D82884" w:rsidRDefault="002637BC" w:rsidP="007738A9">
            <w:pPr>
              <w:pStyle w:val="upove"/>
              <w:rPr>
                <w:sz w:val="28"/>
              </w:rPr>
            </w:pPr>
            <w:r w:rsidRPr="00D82884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82884">
                <w:rPr>
                  <w:snapToGrid w:val="0"/>
                </w:rPr>
                <w:t>UNION</w:t>
              </w:r>
            </w:smartTag>
            <w:r w:rsidRPr="00D82884">
              <w:rPr>
                <w:snapToGrid w:val="0"/>
              </w:rPr>
              <w:t xml:space="preserve"> FOR THE PROTECTION OF NEW VARIETIES OF PLANTS </w:t>
            </w:r>
          </w:p>
        </w:tc>
      </w:tr>
      <w:tr w:rsidR="002637BC" w:rsidRPr="00D82884" w:rsidTr="001338A1">
        <w:trPr>
          <w:trHeight w:val="608"/>
        </w:trPr>
        <w:tc>
          <w:tcPr>
            <w:tcW w:w="10130" w:type="dxa"/>
            <w:gridSpan w:val="3"/>
          </w:tcPr>
          <w:p w:rsidR="002637BC" w:rsidRPr="00D82884" w:rsidRDefault="002637BC" w:rsidP="00D55DDE">
            <w:pPr>
              <w:pStyle w:val="Country"/>
              <w:spacing w:after="0"/>
            </w:pPr>
            <w:smartTag w:uri="urn:schemas-microsoft-com:office:smarttags" w:element="City">
              <w:smartTag w:uri="urn:schemas-microsoft-com:office:smarttags" w:element="place">
                <w:r w:rsidRPr="00D82884">
                  <w:t>Geneva</w:t>
                </w:r>
              </w:smartTag>
            </w:smartTag>
          </w:p>
        </w:tc>
      </w:tr>
    </w:tbl>
    <w:p w:rsidR="002637BC" w:rsidRPr="00BD0D8F" w:rsidRDefault="002637BC" w:rsidP="002637BC">
      <w:pPr>
        <w:pStyle w:val="Sessiontc"/>
        <w:rPr>
          <w:szCs w:val="24"/>
        </w:rPr>
      </w:pPr>
      <w:r w:rsidRPr="00BD0D8F">
        <w:rPr>
          <w:szCs w:val="24"/>
        </w:rPr>
        <w:t>MEETING ON THE DEVELOPMENT OF A PROTOTYPE ELECTRONIC FORM</w:t>
      </w:r>
    </w:p>
    <w:p w:rsidR="002637BC" w:rsidRPr="00D82884" w:rsidRDefault="006C02FE" w:rsidP="002637BC">
      <w:pPr>
        <w:pStyle w:val="Sessiontcplacedate"/>
      </w:pPr>
      <w:r>
        <w:t>Eighth</w:t>
      </w:r>
      <w:r w:rsidR="00EF7901">
        <w:t xml:space="preserve"> </w:t>
      </w:r>
      <w:r w:rsidR="002637BC">
        <w:t>Meeting</w:t>
      </w:r>
      <w:r w:rsidR="002637BC" w:rsidRPr="00D82884">
        <w:br/>
        <w:t xml:space="preserve">Geneva, </w:t>
      </w:r>
      <w:r>
        <w:t>October 24</w:t>
      </w:r>
      <w:r w:rsidR="009B739B">
        <w:t>, 201</w:t>
      </w:r>
      <w:r w:rsidR="006456E6">
        <w:t>6</w:t>
      </w:r>
    </w:p>
    <w:p w:rsidR="002637BC" w:rsidRPr="00D82884" w:rsidRDefault="002637BC" w:rsidP="00D55DDE">
      <w:pPr>
        <w:pStyle w:val="Titleofdoc"/>
        <w:spacing w:before="360"/>
      </w:pPr>
      <w:bookmarkStart w:id="2" w:name="TitleOfDoc"/>
      <w:bookmarkEnd w:id="2"/>
      <w:r w:rsidRPr="00D82884">
        <w:rPr>
          <w:rFonts w:cs="Arial"/>
        </w:rPr>
        <w:t>Draft Agenda</w:t>
      </w:r>
    </w:p>
    <w:p w:rsidR="002637BC" w:rsidRPr="00D82884" w:rsidRDefault="002637BC" w:rsidP="001338A1">
      <w:pPr>
        <w:pStyle w:val="preparedby"/>
        <w:spacing w:after="480"/>
      </w:pPr>
      <w:bookmarkStart w:id="3" w:name="Prepared"/>
      <w:bookmarkEnd w:id="3"/>
      <w:r w:rsidRPr="00D82884">
        <w:rPr>
          <w:rFonts w:cs="Arial"/>
        </w:rPr>
        <w:t>prepared by the Office of the Union</w:t>
      </w:r>
      <w:r w:rsidRPr="00D82884">
        <w:br/>
      </w:r>
      <w:r w:rsidRPr="00D82884">
        <w:br/>
      </w:r>
      <w:r w:rsidRPr="002637BC">
        <w:rPr>
          <w:color w:val="A6A6A6"/>
        </w:rPr>
        <w:t>Disclaimer:  this document does not represent UPOV policies or guidance</w:t>
      </w:r>
    </w:p>
    <w:p w:rsidR="00EF7901" w:rsidRPr="006421D0" w:rsidRDefault="00EF7901" w:rsidP="009B38FE">
      <w:pPr>
        <w:pStyle w:val="ListParagraph"/>
        <w:numPr>
          <w:ilvl w:val="0"/>
          <w:numId w:val="23"/>
        </w:numPr>
        <w:spacing w:before="84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Welcome</w:t>
      </w:r>
      <w:bookmarkStart w:id="4" w:name="_GoBack"/>
      <w:bookmarkEnd w:id="4"/>
    </w:p>
    <w:p w:rsidR="00EF7901" w:rsidRDefault="00EF7901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Default="00EF7901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Approval of the agenda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Pr="008F67A4" w:rsidRDefault="000E6B5B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Developments concerning </w:t>
      </w:r>
      <w:r w:rsidR="009A58A4">
        <w:rPr>
          <w:rFonts w:ascii="Arial" w:hAnsi="Arial" w:cs="Arial"/>
          <w:color w:val="000000"/>
          <w:sz w:val="20"/>
          <w:szCs w:val="20"/>
          <w:lang w:val="en-US"/>
        </w:rPr>
        <w:t>the prototype electronic form project</w:t>
      </w:r>
      <w:r w:rsidR="006421D0" w:rsidRPr="008F67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5861D7">
        <w:rPr>
          <w:rFonts w:ascii="Arial" w:hAnsi="Arial" w:cs="Arial"/>
          <w:color w:val="000000"/>
          <w:sz w:val="20"/>
          <w:szCs w:val="20"/>
          <w:lang w:val="en-US"/>
        </w:rPr>
        <w:t xml:space="preserve">document </w:t>
      </w:r>
      <w:r w:rsidR="00741F6A">
        <w:rPr>
          <w:rFonts w:ascii="Arial" w:hAnsi="Arial" w:cs="Arial"/>
          <w:color w:val="000000"/>
          <w:sz w:val="20"/>
          <w:szCs w:val="20"/>
          <w:lang w:val="en-US"/>
        </w:rPr>
        <w:t>UPOV/</w:t>
      </w:r>
      <w:r w:rsidR="005861D7">
        <w:rPr>
          <w:rFonts w:ascii="Arial" w:hAnsi="Arial" w:cs="Arial"/>
          <w:color w:val="000000"/>
          <w:sz w:val="20"/>
          <w:szCs w:val="20"/>
          <w:lang w:val="en-US"/>
        </w:rPr>
        <w:t>EAF/</w:t>
      </w:r>
      <w:r w:rsidR="006C02FE">
        <w:rPr>
          <w:rFonts w:ascii="Arial" w:hAnsi="Arial" w:cs="Arial"/>
          <w:color w:val="000000"/>
          <w:sz w:val="20"/>
          <w:szCs w:val="20"/>
          <w:lang w:val="en-US"/>
        </w:rPr>
        <w:t>8</w:t>
      </w:r>
      <w:r w:rsidR="000B6A14">
        <w:rPr>
          <w:rFonts w:ascii="Arial" w:hAnsi="Arial" w:cs="Arial"/>
          <w:color w:val="000000"/>
          <w:sz w:val="20"/>
          <w:szCs w:val="20"/>
          <w:lang w:val="en-US"/>
        </w:rPr>
        <w:t>/2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 xml:space="preserve">Future actions and program </w:t>
      </w:r>
    </w:p>
    <w:p w:rsidR="003275EE" w:rsidRPr="001E65D7" w:rsidRDefault="003275EE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Date of next meeting</w:t>
      </w:r>
    </w:p>
    <w:p w:rsidR="009F5B62" w:rsidRDefault="009F5B62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D407C" w:rsidRDefault="00BD407C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456E6" w:rsidRDefault="006456E6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61456" w:rsidRPr="001E65D7" w:rsidRDefault="006456E6" w:rsidP="006456E6">
      <w:pPr>
        <w:ind w:left="567" w:hanging="567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[End of document]</w:t>
      </w:r>
    </w:p>
    <w:sectPr w:rsidR="00261456" w:rsidRPr="001E65D7" w:rsidSect="00231974">
      <w:headerReference w:type="default" r:id="rId10"/>
      <w:footerReference w:type="first" r:id="rId11"/>
      <w:pgSz w:w="11906" w:h="16838" w:code="9"/>
      <w:pgMar w:top="510" w:right="1134" w:bottom="1418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49" w:rsidRDefault="00A00749">
      <w:r>
        <w:separator/>
      </w:r>
    </w:p>
  </w:endnote>
  <w:endnote w:type="continuationSeparator" w:id="0">
    <w:p w:rsidR="00A00749" w:rsidRDefault="00A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4A" w:rsidRPr="00C43E4A" w:rsidRDefault="00C43E4A" w:rsidP="00C43E4A">
    <w:pPr>
      <w:pStyle w:val="Footer"/>
      <w:tabs>
        <w:tab w:val="left" w:leader="underscore" w:pos="1985"/>
      </w:tabs>
      <w:spacing w:before="120"/>
      <w:rPr>
        <w:rFonts w:ascii="Arial" w:hAnsi="Arial" w:cs="Arial"/>
        <w:sz w:val="16"/>
        <w:szCs w:val="16"/>
      </w:rPr>
    </w:pPr>
    <w:r w:rsidRPr="00C43E4A">
      <w:rPr>
        <w:rFonts w:ascii="Arial" w:hAnsi="Arial" w:cs="Arial"/>
        <w:sz w:val="16"/>
        <w:szCs w:val="16"/>
      </w:rPr>
      <w:tab/>
    </w:r>
  </w:p>
  <w:p w:rsidR="00C43E4A" w:rsidRPr="00C43E4A" w:rsidRDefault="00C43E4A" w:rsidP="00C43E4A">
    <w:pPr>
      <w:pStyle w:val="Footer"/>
      <w:tabs>
        <w:tab w:val="left" w:leader="underscore" w:pos="1985"/>
      </w:tabs>
      <w:spacing w:before="120"/>
      <w:rPr>
        <w:rFonts w:ascii="Arial" w:hAnsi="Arial" w:cs="Arial"/>
        <w:sz w:val="16"/>
        <w:szCs w:val="16"/>
        <w:u w:val="single"/>
      </w:rPr>
    </w:pPr>
    <w:r w:rsidRPr="00C43E4A">
      <w:rPr>
        <w:rFonts w:ascii="Arial" w:hAnsi="Arial" w:cs="Arial"/>
        <w:sz w:val="16"/>
        <w:szCs w:val="16"/>
        <w:u w:val="single"/>
      </w:rPr>
      <w:t xml:space="preserve">The </w:t>
    </w:r>
    <w:r w:rsidRPr="00C43E4A">
      <w:rPr>
        <w:rFonts w:ascii="Arial" w:hAnsi="Arial" w:cs="Arial"/>
        <w:sz w:val="16"/>
        <w:szCs w:val="16"/>
        <w:u w:val="single"/>
      </w:rPr>
      <w:t xml:space="preserve">meeting </w:t>
    </w:r>
    <w:r w:rsidRPr="00C43E4A">
      <w:rPr>
        <w:rFonts w:ascii="Arial" w:hAnsi="Arial" w:cs="Arial"/>
        <w:sz w:val="16"/>
        <w:szCs w:val="16"/>
        <w:u w:val="single"/>
      </w:rPr>
      <w:t>will take pl</w:t>
    </w:r>
    <w:r w:rsidR="00EE63B6">
      <w:rPr>
        <w:rFonts w:ascii="Arial" w:hAnsi="Arial" w:cs="Arial"/>
        <w:sz w:val="16"/>
        <w:szCs w:val="16"/>
        <w:u w:val="single"/>
      </w:rPr>
      <w:t xml:space="preserve">ace at the headquarters of UPOV, </w:t>
    </w:r>
    <w:r w:rsidRPr="00C43E4A">
      <w:rPr>
        <w:rFonts w:ascii="Arial" w:hAnsi="Arial" w:cs="Arial"/>
        <w:sz w:val="16"/>
        <w:szCs w:val="16"/>
        <w:u w:val="single"/>
      </w:rPr>
      <w:t>34, chemin des Colombettes, Geneva</w:t>
    </w:r>
    <w:r w:rsidR="00EE63B6">
      <w:rPr>
        <w:rFonts w:ascii="Arial" w:hAnsi="Arial" w:cs="Arial"/>
        <w:sz w:val="16"/>
        <w:szCs w:val="16"/>
        <w:u w:val="single"/>
      </w:rPr>
      <w:t>,</w:t>
    </w:r>
    <w:r w:rsidRPr="00C43E4A">
      <w:rPr>
        <w:rFonts w:ascii="Arial" w:hAnsi="Arial" w:cs="Arial"/>
        <w:sz w:val="16"/>
        <w:szCs w:val="16"/>
        <w:u w:val="single"/>
      </w:rPr>
      <w:t xml:space="preserve"> </w:t>
    </w:r>
    <w:r>
      <w:rPr>
        <w:rFonts w:ascii="Arial" w:hAnsi="Arial" w:cs="Arial"/>
        <w:sz w:val="16"/>
        <w:szCs w:val="16"/>
        <w:u w:val="single"/>
      </w:rPr>
      <w:t>in NB Conference </w:t>
    </w:r>
    <w:r w:rsidRPr="00C43E4A">
      <w:rPr>
        <w:rFonts w:ascii="Arial" w:hAnsi="Arial" w:cs="Arial"/>
        <w:sz w:val="16"/>
        <w:szCs w:val="16"/>
        <w:u w:val="single"/>
      </w:rPr>
      <w:t>Room</w:t>
    </w:r>
    <w:r>
      <w:rPr>
        <w:rFonts w:ascii="Arial" w:hAnsi="Arial" w:cs="Arial"/>
        <w:sz w:val="16"/>
        <w:szCs w:val="16"/>
        <w:u w:val="single"/>
      </w:rPr>
      <w:t> </w:t>
    </w:r>
    <w:r w:rsidRPr="00C43E4A">
      <w:rPr>
        <w:rFonts w:ascii="Arial" w:hAnsi="Arial" w:cs="Arial"/>
        <w:sz w:val="16"/>
        <w:szCs w:val="16"/>
        <w:u w:val="single"/>
      </w:rPr>
      <w:t>0</w:t>
    </w:r>
    <w:r>
      <w:rPr>
        <w:rFonts w:ascii="Arial" w:hAnsi="Arial" w:cs="Arial"/>
        <w:sz w:val="16"/>
        <w:szCs w:val="16"/>
        <w:u w:val="single"/>
      </w:rPr>
      <w:t>.</w:t>
    </w:r>
    <w:r w:rsidRPr="00C43E4A">
      <w:rPr>
        <w:rFonts w:ascii="Arial" w:hAnsi="Arial" w:cs="Arial"/>
        <w:sz w:val="16"/>
        <w:szCs w:val="16"/>
        <w:u w:val="single"/>
      </w:rPr>
      <w:t xml:space="preserve">107, </w:t>
    </w:r>
    <w:r w:rsidRPr="00C43E4A">
      <w:rPr>
        <w:rFonts w:ascii="Arial" w:hAnsi="Arial" w:cs="Arial"/>
        <w:sz w:val="16"/>
        <w:szCs w:val="16"/>
        <w:u w:val="single"/>
      </w:rPr>
      <w:t xml:space="preserve">on </w:t>
    </w:r>
    <w:r w:rsidRPr="00C43E4A">
      <w:rPr>
        <w:rFonts w:ascii="Arial" w:hAnsi="Arial" w:cs="Arial"/>
        <w:sz w:val="16"/>
        <w:szCs w:val="16"/>
        <w:u w:val="single"/>
      </w:rPr>
      <w:t>Monday</w:t>
    </w:r>
    <w:r w:rsidRPr="00C43E4A">
      <w:rPr>
        <w:rFonts w:ascii="Arial" w:hAnsi="Arial" w:cs="Arial"/>
        <w:sz w:val="16"/>
        <w:szCs w:val="16"/>
        <w:u w:val="single"/>
      </w:rPr>
      <w:t>, October 2</w:t>
    </w:r>
    <w:r w:rsidRPr="00C43E4A">
      <w:rPr>
        <w:rFonts w:ascii="Arial" w:hAnsi="Arial" w:cs="Arial"/>
        <w:sz w:val="16"/>
        <w:szCs w:val="16"/>
        <w:u w:val="single"/>
      </w:rPr>
      <w:t>4</w:t>
    </w:r>
    <w:r w:rsidRPr="00C43E4A">
      <w:rPr>
        <w:rFonts w:ascii="Arial" w:hAnsi="Arial" w:cs="Arial"/>
        <w:sz w:val="16"/>
        <w:szCs w:val="16"/>
        <w:u w:val="single"/>
      </w:rPr>
      <w:t>, 2016</w:t>
    </w:r>
    <w:r w:rsidRPr="00C43E4A">
      <w:rPr>
        <w:rFonts w:ascii="Arial" w:hAnsi="Arial" w:cs="Arial"/>
        <w:sz w:val="16"/>
        <w:szCs w:val="16"/>
        <w:u w:val="single"/>
      </w:rPr>
      <w:t>, and will open at 6</w:t>
    </w:r>
    <w:r w:rsidRPr="00C43E4A">
      <w:rPr>
        <w:rFonts w:ascii="Arial" w:hAnsi="Arial" w:cs="Arial"/>
        <w:sz w:val="16"/>
        <w:szCs w:val="16"/>
        <w:u w:val="single"/>
      </w:rPr>
      <w:t>.</w:t>
    </w:r>
    <w:r w:rsidRPr="00C43E4A">
      <w:rPr>
        <w:rFonts w:ascii="Arial" w:hAnsi="Arial" w:cs="Arial"/>
        <w:sz w:val="16"/>
        <w:szCs w:val="16"/>
        <w:u w:val="single"/>
      </w:rPr>
      <w:t>0</w:t>
    </w:r>
    <w:r w:rsidRPr="00C43E4A">
      <w:rPr>
        <w:rFonts w:ascii="Arial" w:hAnsi="Arial" w:cs="Arial"/>
        <w:sz w:val="16"/>
        <w:szCs w:val="16"/>
        <w:u w:val="single"/>
      </w:rPr>
      <w:t xml:space="preserve">0 </w:t>
    </w:r>
    <w:r w:rsidRPr="00C43E4A">
      <w:rPr>
        <w:rFonts w:ascii="Arial" w:hAnsi="Arial" w:cs="Arial"/>
        <w:sz w:val="16"/>
        <w:szCs w:val="16"/>
        <w:u w:val="single"/>
      </w:rPr>
      <w:t>p</w:t>
    </w:r>
    <w:r w:rsidRPr="00C43E4A">
      <w:rPr>
        <w:rFonts w:ascii="Arial" w:hAnsi="Arial" w:cs="Arial"/>
        <w:sz w:val="16"/>
        <w:szCs w:val="16"/>
        <w:u w:val="single"/>
      </w:rPr>
      <w:t>.m.</w:t>
    </w:r>
  </w:p>
  <w:p w:rsidR="00C43E4A" w:rsidRPr="00C43E4A" w:rsidRDefault="00C43E4A" w:rsidP="00C43E4A">
    <w:pPr>
      <w:pStyle w:val="Footer"/>
      <w:ind w:right="-35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49" w:rsidRDefault="00A00749">
      <w:r>
        <w:separator/>
      </w:r>
    </w:p>
  </w:footnote>
  <w:footnote w:type="continuationSeparator" w:id="0">
    <w:p w:rsidR="00A00749" w:rsidRDefault="00A0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49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 w:rsidRPr="00775953">
      <w:rPr>
        <w:rFonts w:ascii="Arial" w:hAnsi="Arial" w:cs="Arial"/>
        <w:sz w:val="20"/>
        <w:szCs w:val="20"/>
      </w:rPr>
      <w:t>EAF/</w:t>
    </w:r>
    <w:r>
      <w:rPr>
        <w:rFonts w:ascii="Arial" w:hAnsi="Arial" w:cs="Arial"/>
        <w:sz w:val="20"/>
        <w:szCs w:val="20"/>
      </w:rPr>
      <w:t>4</w:t>
    </w:r>
    <w:r w:rsidRPr="00775953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 xml:space="preserve"> Rev.</w:t>
    </w:r>
  </w:p>
  <w:p w:rsidR="00A00749" w:rsidRPr="00775953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 w:rsidRPr="00775953">
      <w:rPr>
        <w:rFonts w:ascii="Arial" w:hAnsi="Arial" w:cs="Arial"/>
        <w:sz w:val="20"/>
        <w:szCs w:val="20"/>
      </w:rPr>
      <w:fldChar w:fldCharType="begin"/>
    </w:r>
    <w:r w:rsidRPr="00775953">
      <w:rPr>
        <w:rFonts w:ascii="Arial" w:hAnsi="Arial" w:cs="Arial"/>
        <w:sz w:val="20"/>
        <w:szCs w:val="20"/>
      </w:rPr>
      <w:instrText xml:space="preserve"> PAGE   \* MERGEFORMAT </w:instrText>
    </w:r>
    <w:r w:rsidRPr="00775953">
      <w:rPr>
        <w:rFonts w:ascii="Arial" w:hAnsi="Arial" w:cs="Arial"/>
        <w:sz w:val="20"/>
        <w:szCs w:val="20"/>
      </w:rPr>
      <w:fldChar w:fldCharType="separate"/>
    </w:r>
    <w:r w:rsidR="00F209B6">
      <w:rPr>
        <w:rFonts w:ascii="Arial" w:hAnsi="Arial" w:cs="Arial"/>
        <w:noProof/>
        <w:sz w:val="20"/>
        <w:szCs w:val="20"/>
      </w:rPr>
      <w:t>1</w:t>
    </w:r>
    <w:r w:rsidRPr="00775953">
      <w:rPr>
        <w:rFonts w:ascii="Arial" w:hAnsi="Arial" w:cs="Arial"/>
        <w:noProof/>
        <w:sz w:val="20"/>
        <w:szCs w:val="20"/>
      </w:rPr>
      <w:fldChar w:fldCharType="end"/>
    </w:r>
  </w:p>
  <w:p w:rsidR="00A00749" w:rsidRDefault="00A00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1D"/>
    <w:multiLevelType w:val="hybridMultilevel"/>
    <w:tmpl w:val="DC4037E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532"/>
    <w:multiLevelType w:val="hybridMultilevel"/>
    <w:tmpl w:val="A0D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2C59"/>
    <w:multiLevelType w:val="hybridMultilevel"/>
    <w:tmpl w:val="D276A340"/>
    <w:lvl w:ilvl="0" w:tplc="E4787668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35A5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1BA3"/>
    <w:multiLevelType w:val="hybridMultilevel"/>
    <w:tmpl w:val="C1A434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173D27E1"/>
    <w:multiLevelType w:val="hybridMultilevel"/>
    <w:tmpl w:val="EFC62794"/>
    <w:lvl w:ilvl="0" w:tplc="21F4081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803"/>
    <w:multiLevelType w:val="hybridMultilevel"/>
    <w:tmpl w:val="BA02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911294"/>
    <w:multiLevelType w:val="hybridMultilevel"/>
    <w:tmpl w:val="B34E56D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1BCC"/>
    <w:multiLevelType w:val="hybridMultilevel"/>
    <w:tmpl w:val="6B6ED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608D1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47EC"/>
    <w:multiLevelType w:val="hybridMultilevel"/>
    <w:tmpl w:val="511E5F2A"/>
    <w:lvl w:ilvl="0" w:tplc="F4EA6C9E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6850CA"/>
    <w:multiLevelType w:val="hybridMultilevel"/>
    <w:tmpl w:val="45F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1808"/>
    <w:multiLevelType w:val="hybridMultilevel"/>
    <w:tmpl w:val="D700B20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5870"/>
    <w:multiLevelType w:val="hybridMultilevel"/>
    <w:tmpl w:val="9CC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105C9"/>
    <w:multiLevelType w:val="hybridMultilevel"/>
    <w:tmpl w:val="3646783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428"/>
    <w:multiLevelType w:val="hybridMultilevel"/>
    <w:tmpl w:val="061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0227D"/>
    <w:multiLevelType w:val="hybridMultilevel"/>
    <w:tmpl w:val="E3CCAF1A"/>
    <w:lvl w:ilvl="0" w:tplc="B88EB532">
      <w:start w:val="1"/>
      <w:numFmt w:val="lowerLetter"/>
      <w:lvlText w:val="(%1)"/>
      <w:lvlJc w:val="left"/>
      <w:pPr>
        <w:ind w:left="1140" w:hanging="78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71CE0"/>
    <w:multiLevelType w:val="hybridMultilevel"/>
    <w:tmpl w:val="D97ABB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6525B"/>
    <w:multiLevelType w:val="hybridMultilevel"/>
    <w:tmpl w:val="44D6514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7B85008D"/>
    <w:multiLevelType w:val="hybridMultilevel"/>
    <w:tmpl w:val="91BC493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21"/>
  </w:num>
  <w:num w:numId="8">
    <w:abstractNumId w:val="4"/>
  </w:num>
  <w:num w:numId="9">
    <w:abstractNumId w:val="13"/>
  </w:num>
  <w:num w:numId="10">
    <w:abstractNumId w:val="6"/>
  </w:num>
  <w:num w:numId="11">
    <w:abstractNumId w:val="18"/>
  </w:num>
  <w:num w:numId="12">
    <w:abstractNumId w:val="9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14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567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2"/>
    <w:rsid w:val="00006B09"/>
    <w:rsid w:val="0001499C"/>
    <w:rsid w:val="0002384D"/>
    <w:rsid w:val="00036266"/>
    <w:rsid w:val="00044CD0"/>
    <w:rsid w:val="00057563"/>
    <w:rsid w:val="000626B0"/>
    <w:rsid w:val="000631C2"/>
    <w:rsid w:val="000634A9"/>
    <w:rsid w:val="000729B8"/>
    <w:rsid w:val="00092DF2"/>
    <w:rsid w:val="000A57FD"/>
    <w:rsid w:val="000A7A9C"/>
    <w:rsid w:val="000B4CDE"/>
    <w:rsid w:val="000B6A14"/>
    <w:rsid w:val="000C301C"/>
    <w:rsid w:val="000E6040"/>
    <w:rsid w:val="000E6B5B"/>
    <w:rsid w:val="000E7EFA"/>
    <w:rsid w:val="001034B3"/>
    <w:rsid w:val="00121FDD"/>
    <w:rsid w:val="001338A1"/>
    <w:rsid w:val="00135D64"/>
    <w:rsid w:val="001548E4"/>
    <w:rsid w:val="001554D3"/>
    <w:rsid w:val="00156B91"/>
    <w:rsid w:val="00164705"/>
    <w:rsid w:val="00171CBD"/>
    <w:rsid w:val="00172801"/>
    <w:rsid w:val="0017440D"/>
    <w:rsid w:val="00177DB1"/>
    <w:rsid w:val="00190A5D"/>
    <w:rsid w:val="001934D4"/>
    <w:rsid w:val="001A454F"/>
    <w:rsid w:val="001B045F"/>
    <w:rsid w:val="001C4432"/>
    <w:rsid w:val="001C50F7"/>
    <w:rsid w:val="001D7AC6"/>
    <w:rsid w:val="001E65D7"/>
    <w:rsid w:val="001F502A"/>
    <w:rsid w:val="001F7B45"/>
    <w:rsid w:val="00207946"/>
    <w:rsid w:val="00221AE3"/>
    <w:rsid w:val="00231974"/>
    <w:rsid w:val="00247D68"/>
    <w:rsid w:val="00261456"/>
    <w:rsid w:val="002637BC"/>
    <w:rsid w:val="00265681"/>
    <w:rsid w:val="002A5E6A"/>
    <w:rsid w:val="002C3DE0"/>
    <w:rsid w:val="002D0BE2"/>
    <w:rsid w:val="002D35F6"/>
    <w:rsid w:val="002E660C"/>
    <w:rsid w:val="002F4A8A"/>
    <w:rsid w:val="003265AC"/>
    <w:rsid w:val="003275EE"/>
    <w:rsid w:val="00330659"/>
    <w:rsid w:val="00331F6B"/>
    <w:rsid w:val="00366572"/>
    <w:rsid w:val="0037776E"/>
    <w:rsid w:val="00377879"/>
    <w:rsid w:val="00381FA8"/>
    <w:rsid w:val="003A3CFB"/>
    <w:rsid w:val="003A47E7"/>
    <w:rsid w:val="003B5A52"/>
    <w:rsid w:val="003C2751"/>
    <w:rsid w:val="003C34D4"/>
    <w:rsid w:val="004231A7"/>
    <w:rsid w:val="00426EF6"/>
    <w:rsid w:val="0043253A"/>
    <w:rsid w:val="00465099"/>
    <w:rsid w:val="00466C40"/>
    <w:rsid w:val="004706E5"/>
    <w:rsid w:val="00494795"/>
    <w:rsid w:val="00496F1D"/>
    <w:rsid w:val="004B0874"/>
    <w:rsid w:val="004D5D7C"/>
    <w:rsid w:val="004F449E"/>
    <w:rsid w:val="00507119"/>
    <w:rsid w:val="00525E72"/>
    <w:rsid w:val="00527EA2"/>
    <w:rsid w:val="005306C2"/>
    <w:rsid w:val="00537624"/>
    <w:rsid w:val="005400C6"/>
    <w:rsid w:val="00540A70"/>
    <w:rsid w:val="00562A1F"/>
    <w:rsid w:val="005861D7"/>
    <w:rsid w:val="00586E02"/>
    <w:rsid w:val="0059505A"/>
    <w:rsid w:val="005A4100"/>
    <w:rsid w:val="005A555E"/>
    <w:rsid w:val="005A735D"/>
    <w:rsid w:val="005B2AAF"/>
    <w:rsid w:val="005B30C5"/>
    <w:rsid w:val="005C4734"/>
    <w:rsid w:val="005D3BD6"/>
    <w:rsid w:val="00613524"/>
    <w:rsid w:val="00614AA1"/>
    <w:rsid w:val="0062460D"/>
    <w:rsid w:val="0063238E"/>
    <w:rsid w:val="00641621"/>
    <w:rsid w:val="006421D0"/>
    <w:rsid w:val="006456E6"/>
    <w:rsid w:val="00665D14"/>
    <w:rsid w:val="00675791"/>
    <w:rsid w:val="00677358"/>
    <w:rsid w:val="006960CE"/>
    <w:rsid w:val="006A02C9"/>
    <w:rsid w:val="006C02FE"/>
    <w:rsid w:val="006C5EE2"/>
    <w:rsid w:val="006D5226"/>
    <w:rsid w:val="006E3712"/>
    <w:rsid w:val="006F40FE"/>
    <w:rsid w:val="006F5C9A"/>
    <w:rsid w:val="00715807"/>
    <w:rsid w:val="00741F6A"/>
    <w:rsid w:val="00751C65"/>
    <w:rsid w:val="007561C4"/>
    <w:rsid w:val="00763811"/>
    <w:rsid w:val="00771858"/>
    <w:rsid w:val="007738A9"/>
    <w:rsid w:val="00775953"/>
    <w:rsid w:val="0077686B"/>
    <w:rsid w:val="007831BB"/>
    <w:rsid w:val="007A21BA"/>
    <w:rsid w:val="007C1411"/>
    <w:rsid w:val="007C2FC9"/>
    <w:rsid w:val="00806433"/>
    <w:rsid w:val="00820AC2"/>
    <w:rsid w:val="00833E74"/>
    <w:rsid w:val="00861DFB"/>
    <w:rsid w:val="008733CB"/>
    <w:rsid w:val="00877FC9"/>
    <w:rsid w:val="008A548E"/>
    <w:rsid w:val="008B2F62"/>
    <w:rsid w:val="008D05E2"/>
    <w:rsid w:val="008F56D9"/>
    <w:rsid w:val="008F67A4"/>
    <w:rsid w:val="00906C7A"/>
    <w:rsid w:val="00910CAA"/>
    <w:rsid w:val="00934154"/>
    <w:rsid w:val="00951BDA"/>
    <w:rsid w:val="00957FA4"/>
    <w:rsid w:val="009629BE"/>
    <w:rsid w:val="0098307B"/>
    <w:rsid w:val="0099129D"/>
    <w:rsid w:val="009924D1"/>
    <w:rsid w:val="00996D85"/>
    <w:rsid w:val="009A58A4"/>
    <w:rsid w:val="009B373D"/>
    <w:rsid w:val="009B38FE"/>
    <w:rsid w:val="009B739B"/>
    <w:rsid w:val="009E4B68"/>
    <w:rsid w:val="009F0579"/>
    <w:rsid w:val="009F5B62"/>
    <w:rsid w:val="00A00749"/>
    <w:rsid w:val="00A01584"/>
    <w:rsid w:val="00A1184D"/>
    <w:rsid w:val="00A35B4B"/>
    <w:rsid w:val="00A4156C"/>
    <w:rsid w:val="00A54133"/>
    <w:rsid w:val="00A614DA"/>
    <w:rsid w:val="00A65632"/>
    <w:rsid w:val="00B147D4"/>
    <w:rsid w:val="00B26C03"/>
    <w:rsid w:val="00B277CB"/>
    <w:rsid w:val="00BB2C2C"/>
    <w:rsid w:val="00BB67D1"/>
    <w:rsid w:val="00BD0D8F"/>
    <w:rsid w:val="00BD38D9"/>
    <w:rsid w:val="00BD407C"/>
    <w:rsid w:val="00BF0DD9"/>
    <w:rsid w:val="00BF23CE"/>
    <w:rsid w:val="00BF5C1C"/>
    <w:rsid w:val="00C248CE"/>
    <w:rsid w:val="00C43E4A"/>
    <w:rsid w:val="00C44447"/>
    <w:rsid w:val="00CA1318"/>
    <w:rsid w:val="00CC2F3B"/>
    <w:rsid w:val="00D025BC"/>
    <w:rsid w:val="00D1718B"/>
    <w:rsid w:val="00D17241"/>
    <w:rsid w:val="00D30A7C"/>
    <w:rsid w:val="00D55DDE"/>
    <w:rsid w:val="00D66444"/>
    <w:rsid w:val="00D817DD"/>
    <w:rsid w:val="00D82CCE"/>
    <w:rsid w:val="00D954AC"/>
    <w:rsid w:val="00DB1E21"/>
    <w:rsid w:val="00DB7CBD"/>
    <w:rsid w:val="00DC026E"/>
    <w:rsid w:val="00DC158A"/>
    <w:rsid w:val="00DD6079"/>
    <w:rsid w:val="00DE23BC"/>
    <w:rsid w:val="00DF4C3B"/>
    <w:rsid w:val="00E03A4B"/>
    <w:rsid w:val="00E17AC4"/>
    <w:rsid w:val="00E322AE"/>
    <w:rsid w:val="00E41894"/>
    <w:rsid w:val="00E50A02"/>
    <w:rsid w:val="00E76A7C"/>
    <w:rsid w:val="00E8641B"/>
    <w:rsid w:val="00E97A81"/>
    <w:rsid w:val="00EB76C0"/>
    <w:rsid w:val="00ED6FA3"/>
    <w:rsid w:val="00EE0E54"/>
    <w:rsid w:val="00EE63B6"/>
    <w:rsid w:val="00EF7901"/>
    <w:rsid w:val="00F11F68"/>
    <w:rsid w:val="00F14B94"/>
    <w:rsid w:val="00F16E91"/>
    <w:rsid w:val="00F209B6"/>
    <w:rsid w:val="00F26361"/>
    <w:rsid w:val="00F338A7"/>
    <w:rsid w:val="00F34DF3"/>
    <w:rsid w:val="00F51788"/>
    <w:rsid w:val="00F52714"/>
    <w:rsid w:val="00FC6EE9"/>
    <w:rsid w:val="00FE238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0D5F-A764-4F45-ABF8-A83E6B3F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EAF/8/1</vt:lpstr>
    </vt:vector>
  </TitlesOfParts>
  <Company>UPOV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EAF/8/1</dc:title>
  <dc:creator>BESSE Ariane</dc:creator>
  <cp:lastModifiedBy>BESSE Ariane</cp:lastModifiedBy>
  <cp:revision>9</cp:revision>
  <cp:lastPrinted>2016-07-08T09:12:00Z</cp:lastPrinted>
  <dcterms:created xsi:type="dcterms:W3CDTF">2016-06-20T14:36:00Z</dcterms:created>
  <dcterms:modified xsi:type="dcterms:W3CDTF">2016-07-08T09:13:00Z</dcterms:modified>
</cp:coreProperties>
</file>