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943BC9" w:rsidRPr="00903A62" w:rsidTr="00EB0A8F">
        <w:tc>
          <w:tcPr>
            <w:tcW w:w="6522" w:type="dxa"/>
          </w:tcPr>
          <w:p w:rsidR="00943BC9" w:rsidRPr="00903A62" w:rsidRDefault="00943BC9" w:rsidP="00EB0A8F">
            <w:pPr>
              <w:rPr>
                <w:rFonts w:cs="Arial"/>
              </w:rPr>
            </w:pPr>
            <w:r w:rsidRPr="00903A62">
              <w:rPr>
                <w:rFonts w:cs="Arial"/>
                <w:noProof/>
              </w:rPr>
              <w:drawing>
                <wp:inline distT="0" distB="0" distL="0" distR="0" wp14:anchorId="5D832548" wp14:editId="0B3A2D80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943BC9" w:rsidRPr="00903A62" w:rsidRDefault="00943BC9" w:rsidP="00EB0A8F">
            <w:pPr>
              <w:pStyle w:val="Lettrine"/>
              <w:rPr>
                <w:rFonts w:cs="Arial"/>
              </w:rPr>
            </w:pPr>
            <w:r w:rsidRPr="00903A62">
              <w:rPr>
                <w:rFonts w:cs="Arial"/>
              </w:rPr>
              <w:t>E</w:t>
            </w:r>
          </w:p>
        </w:tc>
      </w:tr>
      <w:tr w:rsidR="00943BC9" w:rsidRPr="00903A62" w:rsidTr="00EB0A8F">
        <w:trPr>
          <w:trHeight w:val="219"/>
        </w:trPr>
        <w:tc>
          <w:tcPr>
            <w:tcW w:w="6522" w:type="dxa"/>
          </w:tcPr>
          <w:p w:rsidR="00943BC9" w:rsidRPr="00903A62" w:rsidRDefault="00943BC9" w:rsidP="00EB0A8F">
            <w:pPr>
              <w:pStyle w:val="upove"/>
              <w:rPr>
                <w:rFonts w:cs="Arial"/>
              </w:rPr>
            </w:pPr>
            <w:r w:rsidRPr="00903A62">
              <w:rPr>
                <w:rFonts w:cs="Arial"/>
              </w:rPr>
              <w:t>International Union for the Protection of New Varieties of Plants</w:t>
            </w:r>
          </w:p>
        </w:tc>
        <w:tc>
          <w:tcPr>
            <w:tcW w:w="3117" w:type="dxa"/>
          </w:tcPr>
          <w:p w:rsidR="00943BC9" w:rsidRPr="00903A62" w:rsidRDefault="00943BC9" w:rsidP="00EB0A8F">
            <w:pPr>
              <w:rPr>
                <w:rFonts w:cs="Arial"/>
              </w:rPr>
            </w:pPr>
          </w:p>
        </w:tc>
      </w:tr>
    </w:tbl>
    <w:p w:rsidR="00943BC9" w:rsidRPr="00903A62" w:rsidRDefault="00943BC9" w:rsidP="00EB0A8F">
      <w:pPr>
        <w:rPr>
          <w:rFonts w:cs="Arial"/>
        </w:rPr>
      </w:pPr>
    </w:p>
    <w:p w:rsidR="00943BC9" w:rsidRPr="00903A62" w:rsidRDefault="00943BC9" w:rsidP="00EB0A8F">
      <w:pPr>
        <w:rPr>
          <w:rFonts w:cs="Arial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943BC9" w:rsidRPr="00903A62" w:rsidTr="00EB0A8F">
        <w:tc>
          <w:tcPr>
            <w:tcW w:w="6512" w:type="dxa"/>
          </w:tcPr>
          <w:p w:rsidR="00943BC9" w:rsidRPr="002A18D5" w:rsidRDefault="00C06C4B" w:rsidP="00EB0A8F">
            <w:pPr>
              <w:pStyle w:val="Sessiontc"/>
              <w:spacing w:line="240" w:lineRule="auto"/>
              <w:rPr>
                <w:rFonts w:cs="Arial"/>
                <w:kern w:val="0"/>
              </w:rPr>
            </w:pPr>
            <w:r w:rsidRPr="002A18D5">
              <w:rPr>
                <w:rFonts w:cs="Arial"/>
                <w:kern w:val="0"/>
              </w:rPr>
              <w:t>Meeting on the d</w:t>
            </w:r>
            <w:r w:rsidR="00943BC9" w:rsidRPr="002A18D5">
              <w:rPr>
                <w:rFonts w:cs="Arial"/>
                <w:kern w:val="0"/>
              </w:rPr>
              <w:t>evelopment of a</w:t>
            </w:r>
            <w:r w:rsidR="005F2136" w:rsidRPr="002A18D5">
              <w:rPr>
                <w:rFonts w:cs="Arial"/>
                <w:kern w:val="0"/>
              </w:rPr>
              <w:t>n</w:t>
            </w:r>
            <w:r w:rsidR="00943BC9" w:rsidRPr="002A18D5">
              <w:rPr>
                <w:rFonts w:cs="Arial"/>
                <w:kern w:val="0"/>
              </w:rPr>
              <w:t xml:space="preserve"> </w:t>
            </w:r>
            <w:r w:rsidR="005F2136" w:rsidRPr="002A18D5">
              <w:rPr>
                <w:rFonts w:cs="Arial"/>
                <w:kern w:val="0"/>
              </w:rPr>
              <w:t>e</w:t>
            </w:r>
            <w:r w:rsidR="00943BC9" w:rsidRPr="002A18D5">
              <w:rPr>
                <w:rFonts w:cs="Arial"/>
                <w:kern w:val="0"/>
              </w:rPr>
              <w:t xml:space="preserve">lectronic </w:t>
            </w:r>
            <w:r w:rsidR="005F2136" w:rsidRPr="002A18D5">
              <w:rPr>
                <w:rFonts w:cs="Arial"/>
                <w:kern w:val="0"/>
              </w:rPr>
              <w:t>application f</w:t>
            </w:r>
            <w:r w:rsidR="00943BC9" w:rsidRPr="002A18D5">
              <w:rPr>
                <w:rFonts w:cs="Arial"/>
                <w:kern w:val="0"/>
              </w:rPr>
              <w:t>orm</w:t>
            </w:r>
          </w:p>
          <w:p w:rsidR="00943BC9" w:rsidRPr="002A18D5" w:rsidRDefault="006F5BE9" w:rsidP="00EB0A8F">
            <w:pPr>
              <w:pStyle w:val="Sessiontcplacedate"/>
              <w:rPr>
                <w:rFonts w:cs="Arial"/>
                <w:kern w:val="0"/>
                <w:sz w:val="22"/>
              </w:rPr>
            </w:pPr>
            <w:r>
              <w:t xml:space="preserve">Twelfth </w:t>
            </w:r>
            <w:r w:rsidR="002E24F8" w:rsidRPr="002A18D5">
              <w:rPr>
                <w:rFonts w:cs="Arial"/>
                <w:kern w:val="0"/>
              </w:rPr>
              <w:t>Meeting</w:t>
            </w:r>
            <w:r w:rsidR="002E24F8" w:rsidRPr="002A18D5">
              <w:rPr>
                <w:rFonts w:cs="Arial"/>
                <w:kern w:val="0"/>
              </w:rPr>
              <w:br/>
              <w:t xml:space="preserve">Geneva, </w:t>
            </w:r>
            <w:r>
              <w:t>October 29, 2018</w:t>
            </w:r>
          </w:p>
        </w:tc>
        <w:tc>
          <w:tcPr>
            <w:tcW w:w="3127" w:type="dxa"/>
          </w:tcPr>
          <w:p w:rsidR="00943BC9" w:rsidRPr="00903A62" w:rsidRDefault="0028768B" w:rsidP="00EB0A8F">
            <w:pPr>
              <w:pStyle w:val="Doccode"/>
              <w:spacing w:before="20"/>
              <w:rPr>
                <w:rFonts w:cs="Arial"/>
              </w:rPr>
            </w:pPr>
            <w:r>
              <w:rPr>
                <w:rFonts w:cs="Arial"/>
              </w:rPr>
              <w:t>UPOV/EAF/12/3</w:t>
            </w:r>
          </w:p>
          <w:p w:rsidR="00943BC9" w:rsidRPr="00903A62" w:rsidRDefault="00943BC9" w:rsidP="00EB0A8F">
            <w:pPr>
              <w:pStyle w:val="Docoriginal"/>
              <w:rPr>
                <w:rFonts w:cs="Arial"/>
              </w:rPr>
            </w:pPr>
            <w:r w:rsidRPr="00903A62">
              <w:rPr>
                <w:rFonts w:cs="Arial"/>
              </w:rPr>
              <w:t>Original:</w:t>
            </w:r>
            <w:r w:rsidRPr="00903A62">
              <w:rPr>
                <w:rFonts w:cs="Arial"/>
                <w:b w:val="0"/>
                <w:spacing w:val="0"/>
              </w:rPr>
              <w:t xml:space="preserve">  English</w:t>
            </w:r>
          </w:p>
          <w:p w:rsidR="00943BC9" w:rsidRPr="00903A62" w:rsidRDefault="00943BC9" w:rsidP="0028768B">
            <w:pPr>
              <w:pStyle w:val="Docoriginal"/>
              <w:rPr>
                <w:rFonts w:cs="Arial"/>
              </w:rPr>
            </w:pPr>
            <w:r w:rsidRPr="00903A62">
              <w:rPr>
                <w:rFonts w:cs="Arial"/>
              </w:rPr>
              <w:t>Date:</w:t>
            </w:r>
            <w:r w:rsidRPr="00903A62">
              <w:rPr>
                <w:rFonts w:cs="Arial"/>
                <w:b w:val="0"/>
                <w:spacing w:val="0"/>
              </w:rPr>
              <w:t xml:space="preserve">  </w:t>
            </w:r>
            <w:r w:rsidR="0028768B">
              <w:rPr>
                <w:rFonts w:cs="Arial"/>
                <w:b w:val="0"/>
                <w:spacing w:val="0"/>
              </w:rPr>
              <w:t>March 25, 2019</w:t>
            </w:r>
          </w:p>
        </w:tc>
      </w:tr>
    </w:tbl>
    <w:p w:rsidR="00F70794" w:rsidRPr="00903A62" w:rsidRDefault="00F70794" w:rsidP="00F70794">
      <w:pPr>
        <w:pStyle w:val="Titleofdoc0"/>
        <w:rPr>
          <w:rFonts w:cs="Arial"/>
        </w:rPr>
      </w:pPr>
      <w:bookmarkStart w:id="0" w:name="TitleOfDoc"/>
      <w:bookmarkStart w:id="1" w:name="Prepared"/>
      <w:bookmarkEnd w:id="0"/>
      <w:bookmarkEnd w:id="1"/>
      <w:r w:rsidRPr="00903A62">
        <w:rPr>
          <w:rFonts w:cs="Arial"/>
        </w:rPr>
        <w:t>REPORT</w:t>
      </w:r>
    </w:p>
    <w:p w:rsidR="006F5BE9" w:rsidRPr="00903A62" w:rsidRDefault="0028768B" w:rsidP="006F5BE9">
      <w:pPr>
        <w:pStyle w:val="preparedby1"/>
        <w:jc w:val="left"/>
        <w:rPr>
          <w:rFonts w:cs="Arial"/>
        </w:rPr>
      </w:pPr>
      <w:r>
        <w:rPr>
          <w:rFonts w:cs="Arial"/>
        </w:rPr>
        <w:t xml:space="preserve">adopted by the </w:t>
      </w:r>
      <w:r w:rsidRPr="0028768B">
        <w:rPr>
          <w:rFonts w:cs="Arial"/>
        </w:rPr>
        <w:t>Meeting on the development of an electronic application form</w:t>
      </w:r>
    </w:p>
    <w:p w:rsidR="00943BC9" w:rsidRPr="00903A62" w:rsidRDefault="00943BC9" w:rsidP="006B24EF">
      <w:pPr>
        <w:pStyle w:val="Disclaimer"/>
        <w:rPr>
          <w:rFonts w:cs="Arial"/>
        </w:rPr>
      </w:pPr>
      <w:r w:rsidRPr="00903A62">
        <w:rPr>
          <w:rFonts w:cs="Arial"/>
        </w:rPr>
        <w:t>Disclaimer:  this document does not represent UPOV policies or guidance</w:t>
      </w:r>
    </w:p>
    <w:p w:rsidR="008476CB" w:rsidRPr="00903A62" w:rsidRDefault="008476CB" w:rsidP="00973D7E">
      <w:pPr>
        <w:pStyle w:val="Heading1"/>
      </w:pPr>
      <w:r w:rsidRPr="00903A62">
        <w:t>Welcome and opening</w:t>
      </w:r>
    </w:p>
    <w:p w:rsidR="008476CB" w:rsidRPr="00903A62" w:rsidRDefault="008476CB" w:rsidP="008476CB">
      <w:pPr>
        <w:rPr>
          <w:rFonts w:cs="Arial"/>
        </w:rPr>
      </w:pPr>
    </w:p>
    <w:p w:rsidR="008476CB" w:rsidRPr="00903A62" w:rsidRDefault="008476CB" w:rsidP="008476C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  <w:t xml:space="preserve">The </w:t>
      </w:r>
      <w:r w:rsidR="006F5BE9">
        <w:rPr>
          <w:rFonts w:cs="Arial"/>
        </w:rPr>
        <w:t>twelfth</w:t>
      </w:r>
      <w:r w:rsidRPr="00903A62">
        <w:rPr>
          <w:rFonts w:cs="Arial"/>
        </w:rPr>
        <w:t xml:space="preserve"> meeting on the development of an electronic form (EAF/1</w:t>
      </w:r>
      <w:r w:rsidR="006F5BE9">
        <w:rPr>
          <w:rFonts w:cs="Arial"/>
        </w:rPr>
        <w:t>2</w:t>
      </w:r>
      <w:r w:rsidRPr="00903A62">
        <w:rPr>
          <w:rFonts w:cs="Arial"/>
        </w:rPr>
        <w:t xml:space="preserve"> meeting) was opened and chaired by Mr. Peter Button, Vice Secretary-General of UPOV, who welcomed the participants in Geneva and those who participated in the meeting by means of electronic conference.</w:t>
      </w:r>
    </w:p>
    <w:p w:rsidR="008476CB" w:rsidRPr="00903A62" w:rsidRDefault="008476CB" w:rsidP="008476CB">
      <w:pPr>
        <w:rPr>
          <w:rFonts w:cs="Arial"/>
        </w:rPr>
      </w:pPr>
    </w:p>
    <w:p w:rsidR="008476CB" w:rsidRPr="00903A62" w:rsidRDefault="008476CB" w:rsidP="008476C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  <w:t xml:space="preserve">The list of participants is reproduced in Annex I to this report.  </w:t>
      </w:r>
    </w:p>
    <w:p w:rsidR="008476CB" w:rsidRPr="00903A62" w:rsidRDefault="008476CB" w:rsidP="00973D7E">
      <w:pPr>
        <w:rPr>
          <w:rFonts w:cs="Arial"/>
        </w:rPr>
      </w:pPr>
    </w:p>
    <w:p w:rsidR="008476CB" w:rsidRPr="00903A62" w:rsidRDefault="008476CB" w:rsidP="008476CB">
      <w:pPr>
        <w:rPr>
          <w:rFonts w:cs="Arial"/>
        </w:rPr>
      </w:pPr>
    </w:p>
    <w:p w:rsidR="008476CB" w:rsidRPr="00903A62" w:rsidRDefault="008476CB" w:rsidP="00973D7E">
      <w:pPr>
        <w:pStyle w:val="Heading1"/>
      </w:pPr>
      <w:r w:rsidRPr="00903A62">
        <w:t>Approval of the agenda</w:t>
      </w:r>
    </w:p>
    <w:p w:rsidR="008476CB" w:rsidRPr="00903A62" w:rsidRDefault="008476CB" w:rsidP="009B21DD">
      <w:pPr>
        <w:keepNext/>
        <w:rPr>
          <w:rFonts w:cs="Arial"/>
        </w:rPr>
      </w:pPr>
    </w:p>
    <w:p w:rsidR="008476CB" w:rsidRPr="00903A62" w:rsidRDefault="008476CB" w:rsidP="008476C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  <w:t>The meeting adopted the draft agenda as proposed in document UPOV/EAF/1</w:t>
      </w:r>
      <w:r w:rsidR="006F5BE9">
        <w:rPr>
          <w:rFonts w:cs="Arial"/>
        </w:rPr>
        <w:t>2/1</w:t>
      </w:r>
      <w:r w:rsidRPr="00903A62">
        <w:rPr>
          <w:rFonts w:cs="Arial"/>
        </w:rPr>
        <w:t>.</w:t>
      </w:r>
    </w:p>
    <w:p w:rsidR="008476CB" w:rsidRPr="00903A62" w:rsidRDefault="008476CB" w:rsidP="00F1709D">
      <w:pPr>
        <w:rPr>
          <w:rFonts w:cs="Arial"/>
        </w:rPr>
      </w:pPr>
    </w:p>
    <w:p w:rsidR="008476CB" w:rsidRPr="00903A62" w:rsidRDefault="008476CB" w:rsidP="00F1709D">
      <w:pPr>
        <w:rPr>
          <w:rFonts w:cs="Arial"/>
        </w:rPr>
      </w:pPr>
    </w:p>
    <w:p w:rsidR="008476CB" w:rsidRPr="00903A62" w:rsidRDefault="008476CB" w:rsidP="00973D7E">
      <w:pPr>
        <w:pStyle w:val="Heading1"/>
      </w:pPr>
      <w:r w:rsidRPr="00903A62">
        <w:t xml:space="preserve">Developments concerning </w:t>
      </w:r>
      <w:r w:rsidR="00D15EE1">
        <w:t>UPOV PRISMA</w:t>
      </w:r>
      <w:r w:rsidRPr="00903A62">
        <w:t xml:space="preserve">  </w:t>
      </w:r>
    </w:p>
    <w:p w:rsidR="008476CB" w:rsidRPr="00903A62" w:rsidRDefault="008476CB" w:rsidP="008476CB">
      <w:pPr>
        <w:rPr>
          <w:rFonts w:cs="Arial"/>
        </w:rPr>
      </w:pPr>
    </w:p>
    <w:p w:rsidR="008476CB" w:rsidRPr="00903A62" w:rsidRDefault="008476CB" w:rsidP="008476CB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  <w:t>The meeting considered document UPOV/EAF/1</w:t>
      </w:r>
      <w:r w:rsidR="00D15EE1">
        <w:rPr>
          <w:rFonts w:cs="Arial"/>
        </w:rPr>
        <w:t xml:space="preserve">2/2 </w:t>
      </w:r>
      <w:r w:rsidRPr="00903A62">
        <w:rPr>
          <w:rFonts w:cs="Arial"/>
        </w:rPr>
        <w:t xml:space="preserve">“Developments concerning </w:t>
      </w:r>
      <w:r w:rsidR="00D15EE1">
        <w:rPr>
          <w:rFonts w:cs="Arial"/>
        </w:rPr>
        <w:t>UPOV PRISMA</w:t>
      </w:r>
      <w:r w:rsidRPr="00903A62">
        <w:rPr>
          <w:rFonts w:cs="Arial"/>
        </w:rPr>
        <w:t xml:space="preserve">” and received a presentation by the Office of the Union on the latest developments in relation to the electronic </w:t>
      </w:r>
      <w:r w:rsidR="00903A62" w:rsidRPr="00903A62">
        <w:rPr>
          <w:rFonts w:cs="Arial"/>
        </w:rPr>
        <w:t xml:space="preserve">application </w:t>
      </w:r>
      <w:r w:rsidRPr="00903A62">
        <w:rPr>
          <w:rFonts w:cs="Arial"/>
        </w:rPr>
        <w:t xml:space="preserve">form, a copy of which is reproduced in </w:t>
      </w:r>
      <w:r w:rsidRPr="00BD5DEB">
        <w:rPr>
          <w:rFonts w:cs="Arial"/>
        </w:rPr>
        <w:t>Annex II t</w:t>
      </w:r>
      <w:r w:rsidRPr="00903A62">
        <w:rPr>
          <w:rFonts w:cs="Arial"/>
        </w:rPr>
        <w:t>o this document.</w:t>
      </w:r>
    </w:p>
    <w:p w:rsidR="002A18D5" w:rsidRDefault="002A18D5" w:rsidP="000D04AA"/>
    <w:p w:rsidR="00973D7E" w:rsidRPr="00903A62" w:rsidRDefault="00973D7E" w:rsidP="000D04AA"/>
    <w:p w:rsidR="00903A62" w:rsidRPr="00903A62" w:rsidRDefault="00903A62" w:rsidP="00903A62">
      <w:pPr>
        <w:pStyle w:val="Heading2"/>
        <w:rPr>
          <w:rFonts w:cs="Arial"/>
        </w:rPr>
      </w:pPr>
      <w:bookmarkStart w:id="2" w:name="_Toc477541723"/>
      <w:bookmarkStart w:id="3" w:name="_Toc514317780"/>
      <w:r w:rsidRPr="00903A62">
        <w:rPr>
          <w:rFonts w:cs="Arial"/>
        </w:rPr>
        <w:t>Launch of EAF Version 2.</w:t>
      </w:r>
      <w:bookmarkEnd w:id="2"/>
      <w:bookmarkEnd w:id="3"/>
      <w:r w:rsidR="00D15EE1">
        <w:rPr>
          <w:rFonts w:cs="Arial"/>
        </w:rPr>
        <w:t>1</w:t>
      </w:r>
    </w:p>
    <w:p w:rsidR="00903A62" w:rsidRPr="00903A62" w:rsidRDefault="00903A62" w:rsidP="00903A62">
      <w:pPr>
        <w:pStyle w:val="Heading3"/>
        <w:rPr>
          <w:rFonts w:cs="Arial"/>
        </w:rPr>
      </w:pPr>
      <w:bookmarkStart w:id="4" w:name="_Toc442185537"/>
      <w:bookmarkStart w:id="5" w:name="_Toc442776593"/>
    </w:p>
    <w:bookmarkEnd w:id="4"/>
    <w:bookmarkEnd w:id="5"/>
    <w:p w:rsidR="00903A62" w:rsidRPr="00903A62" w:rsidRDefault="00903A62" w:rsidP="00903A62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bookmarkStart w:id="6" w:name="_Toc457833223"/>
      <w:bookmarkStart w:id="7" w:name="_Toc461641447"/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 xml:space="preserve">that </w:t>
      </w:r>
      <w:r w:rsidR="00D15EE1">
        <w:rPr>
          <w:rFonts w:cs="Arial"/>
        </w:rPr>
        <w:t>Version 2.1</w:t>
      </w:r>
      <w:r w:rsidRPr="00903A62">
        <w:rPr>
          <w:rFonts w:cs="Arial"/>
        </w:rPr>
        <w:t xml:space="preserve"> of UPOV PRISMA, </w:t>
      </w:r>
      <w:r w:rsidR="00187E46">
        <w:rPr>
          <w:rFonts w:cs="Arial"/>
        </w:rPr>
        <w:t>had been</w:t>
      </w:r>
      <w:r w:rsidRPr="00903A62">
        <w:rPr>
          <w:rFonts w:cs="Arial"/>
        </w:rPr>
        <w:t xml:space="preserve"> released on </w:t>
      </w:r>
      <w:r w:rsidR="00D15EE1">
        <w:rPr>
          <w:rFonts w:cs="Arial"/>
        </w:rPr>
        <w:t>September 17</w:t>
      </w:r>
      <w:r w:rsidRPr="00903A62">
        <w:rPr>
          <w:rFonts w:cs="Arial"/>
        </w:rPr>
        <w:t xml:space="preserve">, 2018. </w:t>
      </w:r>
    </w:p>
    <w:p w:rsidR="00903A62" w:rsidRPr="00903A62" w:rsidRDefault="00903A62" w:rsidP="00903A62">
      <w:pPr>
        <w:spacing w:line="360" w:lineRule="auto"/>
        <w:rPr>
          <w:rFonts w:cs="Arial"/>
        </w:rPr>
      </w:pPr>
    </w:p>
    <w:p w:rsidR="00903A62" w:rsidRPr="00903A62" w:rsidRDefault="00903A62" w:rsidP="00903A62">
      <w:pPr>
        <w:pStyle w:val="Heading3"/>
        <w:rPr>
          <w:rFonts w:cs="Arial"/>
        </w:rPr>
      </w:pPr>
      <w:bookmarkStart w:id="8" w:name="_Toc514317781"/>
      <w:r w:rsidRPr="00903A62">
        <w:rPr>
          <w:rFonts w:cs="Arial"/>
        </w:rPr>
        <w:t>Participating UPOV members and crops/species covered</w:t>
      </w:r>
      <w:bookmarkEnd w:id="8"/>
    </w:p>
    <w:p w:rsidR="00903A62" w:rsidRPr="00903A62" w:rsidRDefault="00903A62" w:rsidP="00903A62">
      <w:pPr>
        <w:keepNext/>
        <w:rPr>
          <w:rFonts w:cs="Arial"/>
          <w:sz w:val="18"/>
        </w:rPr>
      </w:pPr>
    </w:p>
    <w:p w:rsidR="00903A62" w:rsidRPr="00903A62" w:rsidRDefault="00903A62" w:rsidP="00903A62">
      <w:pPr>
        <w:keepNext/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>that the following p</w:t>
      </w:r>
      <w:r w:rsidRPr="00903A62">
        <w:rPr>
          <w:rFonts w:cs="Arial"/>
        </w:rPr>
        <w:t xml:space="preserve">articipating PVP Offices and crops </w:t>
      </w:r>
      <w:r>
        <w:rPr>
          <w:rFonts w:cs="Arial"/>
        </w:rPr>
        <w:t xml:space="preserve">were </w:t>
      </w:r>
      <w:r w:rsidRPr="00903A62">
        <w:rPr>
          <w:rFonts w:cs="Arial"/>
        </w:rPr>
        <w:t xml:space="preserve">supported in </w:t>
      </w:r>
      <w:r w:rsidR="00973D7E">
        <w:rPr>
          <w:rFonts w:cs="Arial"/>
        </w:rPr>
        <w:t>UPOV </w:t>
      </w:r>
      <w:r w:rsidRPr="00903A62">
        <w:rPr>
          <w:rFonts w:cs="Arial"/>
        </w:rPr>
        <w:t>PRISMA Version 2.</w:t>
      </w:r>
      <w:r w:rsidR="00D15EE1">
        <w:rPr>
          <w:rFonts w:cs="Arial"/>
        </w:rPr>
        <w:t>1</w:t>
      </w:r>
      <w:r w:rsidRPr="00903A62">
        <w:rPr>
          <w:rFonts w:cs="Arial"/>
        </w:rPr>
        <w:t>:</w:t>
      </w:r>
    </w:p>
    <w:p w:rsidR="00903A62" w:rsidRDefault="00903A62" w:rsidP="00903A62">
      <w:pPr>
        <w:keepNext/>
        <w:rPr>
          <w:rFonts w:cs="Arial"/>
        </w:rPr>
      </w:pPr>
    </w:p>
    <w:tbl>
      <w:tblPr>
        <w:tblStyle w:val="TableGrid11"/>
        <w:tblW w:w="10201" w:type="dxa"/>
        <w:jc w:val="center"/>
        <w:tblLayout w:type="fixed"/>
        <w:tblCellMar>
          <w:top w:w="28" w:type="dxa"/>
          <w:left w:w="57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122"/>
        <w:gridCol w:w="425"/>
        <w:gridCol w:w="1276"/>
        <w:gridCol w:w="1275"/>
        <w:gridCol w:w="5103"/>
      </w:tblGrid>
      <w:tr w:rsidR="00043234" w:rsidRPr="009F5B1E" w:rsidTr="00F1709D">
        <w:trPr>
          <w:cantSplit/>
          <w:tblHeader/>
          <w:jc w:val="center"/>
        </w:trPr>
        <w:tc>
          <w:tcPr>
            <w:tcW w:w="2547" w:type="dxa"/>
            <w:gridSpan w:val="2"/>
            <w:shd w:val="clear" w:color="auto" w:fill="F2F2F2" w:themeFill="background1" w:themeFillShade="F2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bCs/>
                <w:color w:val="000000"/>
                <w:sz w:val="17"/>
                <w:szCs w:val="17"/>
              </w:rPr>
              <w:t>Authority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participating in Version 2.0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currently participating in Version 2.1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C</w:t>
            </w:r>
            <w:r w:rsidRPr="009F5B1E">
              <w:rPr>
                <w:color w:val="000000"/>
                <w:sz w:val="17"/>
                <w:szCs w:val="17"/>
              </w:rPr>
              <w:t xml:space="preserve">rop coverage in Version 2.1 </w:t>
            </w:r>
          </w:p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(highlighted in grey are changes from Version 2.0)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African Intellectual Property Organization (OAPI)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OA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and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Argentina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AR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18 selected crops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Australia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AU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Bolivia (Plurinational State of)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BO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Canada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CA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 excluding algae, bacteria and fungi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Chile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CL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B21DD">
            <w:pPr>
              <w:jc w:val="left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China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B21DD">
            <w:pPr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CN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 xml:space="preserve">Lettuce, </w:t>
            </w:r>
            <w:r w:rsidRPr="00940144">
              <w:rPr>
                <w:strike/>
                <w:color w:val="000000"/>
                <w:sz w:val="17"/>
                <w:szCs w:val="17"/>
                <w:highlight w:val="lightGray"/>
              </w:rPr>
              <w:t>Rose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B21DD">
            <w:pPr>
              <w:jc w:val="left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lastRenderedPageBreak/>
              <w:t>Colombia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B21DD">
            <w:pPr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CO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B21DD">
            <w:pPr>
              <w:jc w:val="left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Costa Rica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B21DD">
            <w:pPr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CR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and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European Union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QZ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  <w:highlight w:val="lightGray"/>
              </w:rPr>
            </w:pPr>
            <w:r>
              <w:rPr>
                <w:color w:val="000000"/>
                <w:sz w:val="17"/>
                <w:szCs w:val="17"/>
                <w:highlight w:val="lightGray"/>
              </w:rPr>
              <w:t>Ornamentals, Fruits and Vegetables, Soyabean and Potato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France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FR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Georgia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GE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Maize, Wheat, Field Bean, French Bean, Apple (fruit varieties), Pear, Barley, Oats, Potato, Cherry (Sweet Cherry), Raspberry, Tomato, Peach, Hazelnut, Blackberry, Soya Bean, Sunflower, Walnut, Blueberry, Chick-Pea, Lentil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Kenya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KE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Mexico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MX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Netherlands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NL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New Zealand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NZ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Norway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NO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Paraguay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PY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Soyabean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Republic of Moldova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MD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Maize, Wheat, Pea, Barley, European Plum, Tomato, Grapevine, Sweet Pepper, Hot Pepper, Paprika, Chili, Sunflower, Walnut, Apple Fruit Varieties, Lettuce, Potato, Rose, Soyabean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Republic of Korea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KR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D15EE1" w:rsidRPr="009F5B1E" w:rsidRDefault="00D15EE1" w:rsidP="00973D7E">
            <w:pPr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D15EE1" w:rsidRPr="009F5B1E" w:rsidRDefault="00D15EE1" w:rsidP="00973D7E">
            <w:pPr>
              <w:rPr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Apple Fruit Varieties, Lettuce, Potato, Soyabean, Rose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Serbia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RS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D15EE1" w:rsidRPr="009F5B1E" w:rsidRDefault="00D15EE1" w:rsidP="00973D7E">
            <w:pPr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D15EE1" w:rsidRPr="009F5B1E" w:rsidRDefault="00D15EE1" w:rsidP="00973D7E">
            <w:pPr>
              <w:rPr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Apple Fruit Varieties and Rose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South Africa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ZA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D15EE1" w:rsidRPr="009F5B1E" w:rsidRDefault="00D15EE1" w:rsidP="00973D7E">
            <w:pPr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D15EE1" w:rsidRPr="009F5B1E" w:rsidRDefault="00D15EE1" w:rsidP="00973D7E">
            <w:pPr>
              <w:rPr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and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Sweden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SE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D15EE1" w:rsidRPr="009F5B1E" w:rsidRDefault="00D15EE1" w:rsidP="00973D7E">
            <w:pPr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D15EE1" w:rsidRPr="009F5B1E" w:rsidRDefault="00D15EE1" w:rsidP="00973D7E">
            <w:pPr>
              <w:rPr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All genera and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Switzerland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CH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Tunisia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TN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Turkey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TR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United Kingdom</w:t>
            </w:r>
          </w:p>
        </w:tc>
        <w:tc>
          <w:tcPr>
            <w:tcW w:w="425" w:type="dxa"/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GB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  <w:highlight w:val="lightGray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 xml:space="preserve"> All genera and species</w:t>
            </w:r>
          </w:p>
        </w:tc>
      </w:tr>
      <w:tr w:rsidR="00D15EE1" w:rsidRPr="009F5B1E" w:rsidTr="00F1709D">
        <w:trPr>
          <w:cantSplit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United States of America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US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192 crops including</w:t>
            </w:r>
            <w:r w:rsidRPr="009F5B1E">
              <w:rPr>
                <w:color w:val="000000"/>
                <w:sz w:val="17"/>
                <w:szCs w:val="17"/>
              </w:rPr>
              <w:t xml:space="preserve"> Lettuce, Potato, Soyabean and Wheat </w:t>
            </w:r>
          </w:p>
        </w:tc>
      </w:tr>
      <w:tr w:rsidR="00D15EE1" w:rsidRPr="009F5B1E" w:rsidTr="00F1709D">
        <w:trPr>
          <w:cantSplit/>
          <w:trHeight w:val="248"/>
          <w:jc w:val="center"/>
        </w:trPr>
        <w:tc>
          <w:tcPr>
            <w:tcW w:w="2122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Uruguay</w:t>
            </w:r>
          </w:p>
        </w:tc>
        <w:tc>
          <w:tcPr>
            <w:tcW w:w="425" w:type="dxa"/>
            <w:noWrap/>
            <w:vAlign w:val="center"/>
            <w:hideMark/>
          </w:tcPr>
          <w:p w:rsidR="00D15EE1" w:rsidRPr="009F5B1E" w:rsidRDefault="00D15EE1" w:rsidP="00973D7E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UY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keepNext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973D7E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D15EE1" w:rsidRPr="009F5B1E" w:rsidTr="00F1709D">
        <w:trPr>
          <w:cantSplit/>
          <w:trHeight w:val="225"/>
          <w:jc w:val="center"/>
        </w:trPr>
        <w:tc>
          <w:tcPr>
            <w:tcW w:w="2122" w:type="dxa"/>
            <w:tcBorders>
              <w:bottom w:val="single" w:sz="4" w:space="0" w:color="auto"/>
            </w:tcBorders>
            <w:vAlign w:val="center"/>
          </w:tcPr>
          <w:p w:rsidR="00D15EE1" w:rsidRPr="009F5B1E" w:rsidRDefault="00D15EE1" w:rsidP="00973D7E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Viet Nam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noWrap/>
            <w:vAlign w:val="center"/>
          </w:tcPr>
          <w:p w:rsidR="00D15EE1" w:rsidRPr="009F5B1E" w:rsidRDefault="00D15EE1" w:rsidP="00973D7E">
            <w:pPr>
              <w:jc w:val="center"/>
              <w:rPr>
                <w:color w:val="000000"/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VN</w:t>
            </w:r>
          </w:p>
        </w:tc>
        <w:tc>
          <w:tcPr>
            <w:tcW w:w="1276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D15EE1" w:rsidRPr="009F5B1E" w:rsidRDefault="00D15EE1" w:rsidP="00973D7E">
            <w:pPr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D15EE1" w:rsidRPr="009F5B1E" w:rsidRDefault="00D15EE1" w:rsidP="00F1709D">
            <w:pPr>
              <w:jc w:val="left"/>
              <w:rPr>
                <w:color w:val="000000"/>
                <w:sz w:val="17"/>
                <w:szCs w:val="17"/>
                <w:highlight w:val="lightGray"/>
              </w:rPr>
            </w:pPr>
            <w:r w:rsidRPr="00E34907">
              <w:rPr>
                <w:color w:val="000000"/>
                <w:sz w:val="17"/>
                <w:szCs w:val="17"/>
              </w:rPr>
              <w:t>Rice, Maize, Soyabean, Groundnut, Tomato , Potato, Cucumber, Rose, Chrysanthemum, Anthurium, Orange, Mango, Dragon fruit</w:t>
            </w:r>
          </w:p>
        </w:tc>
      </w:tr>
      <w:tr w:rsidR="009B21DD" w:rsidRPr="00973D7E" w:rsidTr="00F1709D">
        <w:trPr>
          <w:cantSplit/>
          <w:jc w:val="center"/>
        </w:trPr>
        <w:tc>
          <w:tcPr>
            <w:tcW w:w="2547" w:type="dxa"/>
            <w:gridSpan w:val="2"/>
            <w:vAlign w:val="center"/>
          </w:tcPr>
          <w:p w:rsidR="009B21DD" w:rsidRPr="00973D7E" w:rsidRDefault="009B21DD" w:rsidP="009B21DD">
            <w:pPr>
              <w:ind w:right="485"/>
              <w:jc w:val="right"/>
              <w:rPr>
                <w:bCs/>
                <w:color w:val="000000"/>
                <w:sz w:val="17"/>
                <w:szCs w:val="17"/>
              </w:rPr>
            </w:pPr>
            <w:r w:rsidRPr="00973D7E">
              <w:rPr>
                <w:bCs/>
                <w:color w:val="000000"/>
                <w:sz w:val="17"/>
                <w:szCs w:val="17"/>
              </w:rPr>
              <w:t>Total</w:t>
            </w:r>
          </w:p>
        </w:tc>
        <w:tc>
          <w:tcPr>
            <w:tcW w:w="1276" w:type="dxa"/>
            <w:vAlign w:val="center"/>
          </w:tcPr>
          <w:p w:rsidR="009B21DD" w:rsidRPr="00973D7E" w:rsidRDefault="009B21DD" w:rsidP="00973D7E">
            <w:pPr>
              <w:jc w:val="center"/>
              <w:rPr>
                <w:bCs/>
                <w:color w:val="000000"/>
                <w:sz w:val="17"/>
                <w:szCs w:val="17"/>
              </w:rPr>
            </w:pPr>
            <w:r w:rsidRPr="00973D7E">
              <w:rPr>
                <w:bCs/>
                <w:color w:val="000000"/>
                <w:sz w:val="17"/>
                <w:szCs w:val="17"/>
              </w:rPr>
              <w:t>22</w:t>
            </w:r>
          </w:p>
        </w:tc>
        <w:tc>
          <w:tcPr>
            <w:tcW w:w="1275" w:type="dxa"/>
            <w:vAlign w:val="center"/>
          </w:tcPr>
          <w:p w:rsidR="009B21DD" w:rsidRPr="00973D7E" w:rsidRDefault="009B21DD" w:rsidP="00973D7E">
            <w:pPr>
              <w:jc w:val="center"/>
              <w:rPr>
                <w:bCs/>
                <w:color w:val="000000"/>
                <w:sz w:val="17"/>
                <w:szCs w:val="17"/>
              </w:rPr>
            </w:pPr>
            <w:r w:rsidRPr="00973D7E">
              <w:rPr>
                <w:bCs/>
                <w:color w:val="000000"/>
                <w:sz w:val="17"/>
                <w:szCs w:val="17"/>
              </w:rPr>
              <w:t>30</w:t>
            </w:r>
          </w:p>
        </w:tc>
        <w:tc>
          <w:tcPr>
            <w:tcW w:w="5103" w:type="dxa"/>
            <w:vAlign w:val="center"/>
          </w:tcPr>
          <w:p w:rsidR="009B21DD" w:rsidRPr="00973D7E" w:rsidRDefault="009B21DD" w:rsidP="00973D7E">
            <w:pPr>
              <w:jc w:val="left"/>
              <w:rPr>
                <w:bCs/>
                <w:color w:val="000000"/>
                <w:sz w:val="17"/>
                <w:szCs w:val="17"/>
              </w:rPr>
            </w:pPr>
          </w:p>
        </w:tc>
      </w:tr>
    </w:tbl>
    <w:p w:rsidR="00D15EE1" w:rsidRDefault="00D15EE1" w:rsidP="009B21DD">
      <w:pPr>
        <w:spacing w:line="360" w:lineRule="auto"/>
      </w:pPr>
    </w:p>
    <w:p w:rsidR="00D15EE1" w:rsidRPr="009F5B1E" w:rsidRDefault="00D15EE1" w:rsidP="001C5E2E">
      <w:pPr>
        <w:pStyle w:val="Heading3"/>
      </w:pPr>
      <w:r w:rsidRPr="009F5B1E">
        <w:t>Languages</w:t>
      </w:r>
    </w:p>
    <w:p w:rsidR="00D15EE1" w:rsidRPr="009F5B1E" w:rsidRDefault="00D15EE1" w:rsidP="00D15EE1">
      <w:pPr>
        <w:keepNext/>
      </w:pPr>
    </w:p>
    <w:p w:rsidR="00D15EE1" w:rsidRDefault="00D15EE1" w:rsidP="00D15EE1">
      <w:pPr>
        <w:spacing w:after="240"/>
      </w:pPr>
      <w:r w:rsidRPr="009F5B1E">
        <w:fldChar w:fldCharType="begin"/>
      </w:r>
      <w:r w:rsidRPr="009F5B1E">
        <w:instrText xml:space="preserve"> AUTONUM  </w:instrText>
      </w:r>
      <w:r w:rsidRPr="009F5B1E">
        <w:fldChar w:fldCharType="end"/>
      </w:r>
      <w:r w:rsidRPr="009F5B1E">
        <w:tab/>
      </w:r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>that a</w:t>
      </w:r>
      <w:r w:rsidRPr="009F5B1E">
        <w:t xml:space="preserve">dditional navigation and output languages </w:t>
      </w:r>
      <w:r w:rsidR="00187E46">
        <w:rPr>
          <w:rFonts w:cs="Arial"/>
        </w:rPr>
        <w:t>had been</w:t>
      </w:r>
      <w:r w:rsidR="00187E46" w:rsidRPr="00903A62">
        <w:rPr>
          <w:rFonts w:cs="Arial"/>
        </w:rPr>
        <w:t xml:space="preserve"> </w:t>
      </w:r>
      <w:r w:rsidR="00911F1C">
        <w:t>introduced in Version </w:t>
      </w:r>
      <w:r>
        <w:t>2.1, as follows (</w:t>
      </w:r>
      <w:r w:rsidRPr="001677C1">
        <w:rPr>
          <w:highlight w:val="lightGray"/>
        </w:rPr>
        <w:t>highlighted</w:t>
      </w:r>
      <w:r>
        <w:t>):</w:t>
      </w:r>
    </w:p>
    <w:tbl>
      <w:tblPr>
        <w:tblW w:w="900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0"/>
        <w:gridCol w:w="4500"/>
      </w:tblGrid>
      <w:tr w:rsidR="00D15EE1" w:rsidRPr="00F1709D" w:rsidTr="00F1709D">
        <w:trPr>
          <w:cantSplit/>
          <w:jc w:val="center"/>
        </w:trPr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15EE1" w:rsidRPr="00F1709D" w:rsidRDefault="00D15EE1" w:rsidP="00973D7E">
            <w:pPr>
              <w:jc w:val="center"/>
              <w:rPr>
                <w:rFonts w:ascii="Times New Roman" w:eastAsia="Calibri" w:hAnsi="Times New Roman"/>
                <w:sz w:val="17"/>
                <w:szCs w:val="17"/>
              </w:rPr>
            </w:pPr>
            <w:r w:rsidRPr="00F1709D">
              <w:rPr>
                <w:rFonts w:eastAsia="Calibri"/>
                <w:sz w:val="17"/>
                <w:szCs w:val="17"/>
              </w:rPr>
              <w:t>Navigation languages</w:t>
            </w:r>
          </w:p>
        </w:tc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15EE1" w:rsidRPr="00F1709D" w:rsidRDefault="00D15EE1" w:rsidP="00973D7E">
            <w:pPr>
              <w:jc w:val="center"/>
              <w:rPr>
                <w:rFonts w:ascii="Times New Roman" w:eastAsia="Calibri" w:hAnsi="Times New Roman"/>
                <w:sz w:val="17"/>
                <w:szCs w:val="17"/>
              </w:rPr>
            </w:pPr>
            <w:r w:rsidRPr="00F1709D">
              <w:rPr>
                <w:rFonts w:eastAsia="Calibri"/>
                <w:sz w:val="17"/>
                <w:szCs w:val="17"/>
              </w:rPr>
              <w:t>Output languages</w:t>
            </w:r>
          </w:p>
        </w:tc>
      </w:tr>
      <w:tr w:rsidR="00D15EE1" w:rsidRPr="00F1709D" w:rsidTr="00F1709D">
        <w:trPr>
          <w:cantSplit/>
          <w:jc w:val="center"/>
        </w:trPr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Chinese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English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French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German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Japanese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  <w:highlight w:val="lightGray"/>
              </w:rPr>
              <w:t>Korean</w:t>
            </w:r>
            <w:r w:rsidRPr="00F1709D">
              <w:rPr>
                <w:sz w:val="17"/>
                <w:szCs w:val="17"/>
              </w:rPr>
              <w:t xml:space="preserve"> (new)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Spanish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  <w:highlight w:val="lightGray"/>
              </w:rPr>
              <w:t>Turkish</w:t>
            </w:r>
            <w:r w:rsidRPr="00F1709D">
              <w:rPr>
                <w:sz w:val="17"/>
                <w:szCs w:val="17"/>
              </w:rPr>
              <w:t xml:space="preserve"> (new)</w:t>
            </w:r>
          </w:p>
          <w:p w:rsidR="00D15EE1" w:rsidRPr="00F1709D" w:rsidRDefault="00D15EE1" w:rsidP="00D15EE1">
            <w:pPr>
              <w:numPr>
                <w:ilvl w:val="0"/>
                <w:numId w:val="29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  <w:highlight w:val="lightGray"/>
              </w:rPr>
              <w:t>Vietnamese</w:t>
            </w:r>
            <w:r w:rsidRPr="00F1709D">
              <w:rPr>
                <w:sz w:val="17"/>
                <w:szCs w:val="17"/>
              </w:rPr>
              <w:t xml:space="preserve"> (new)</w:t>
            </w:r>
          </w:p>
        </w:tc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15EE1" w:rsidRPr="00F1709D" w:rsidRDefault="00D15EE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Georgian</w:t>
            </w:r>
          </w:p>
          <w:p w:rsidR="00D15EE1" w:rsidRPr="00F1709D" w:rsidRDefault="00D15EE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Norwegian</w:t>
            </w:r>
          </w:p>
          <w:p w:rsidR="00D15EE1" w:rsidRPr="00F1709D" w:rsidRDefault="00D15EE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</w:rPr>
              <w:t>Romanian</w:t>
            </w:r>
          </w:p>
          <w:p w:rsidR="00D15EE1" w:rsidRPr="00F1709D" w:rsidRDefault="00D15EE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  <w:highlight w:val="lightGray"/>
              </w:rPr>
              <w:t>Serbian</w:t>
            </w:r>
            <w:r w:rsidRPr="00F1709D">
              <w:rPr>
                <w:sz w:val="17"/>
                <w:szCs w:val="17"/>
              </w:rPr>
              <w:t xml:space="preserve"> (new)</w:t>
            </w:r>
          </w:p>
          <w:p w:rsidR="00D15EE1" w:rsidRPr="00F1709D" w:rsidRDefault="00D15EE1" w:rsidP="00D15EE1">
            <w:pPr>
              <w:numPr>
                <w:ilvl w:val="0"/>
                <w:numId w:val="30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F1709D">
              <w:rPr>
                <w:sz w:val="17"/>
                <w:szCs w:val="17"/>
                <w:highlight w:val="lightGray"/>
              </w:rPr>
              <w:t>Swedish</w:t>
            </w:r>
            <w:r w:rsidRPr="00F1709D">
              <w:rPr>
                <w:sz w:val="17"/>
                <w:szCs w:val="17"/>
              </w:rPr>
              <w:t xml:space="preserve"> (new)</w:t>
            </w:r>
          </w:p>
          <w:p w:rsidR="00D15EE1" w:rsidRPr="00F1709D" w:rsidRDefault="00D15EE1" w:rsidP="00973D7E">
            <w:pPr>
              <w:jc w:val="left"/>
              <w:rPr>
                <w:rFonts w:ascii="Times New Roman" w:eastAsia="Calibri" w:hAnsi="Times New Roman"/>
                <w:sz w:val="17"/>
                <w:szCs w:val="17"/>
              </w:rPr>
            </w:pPr>
            <w:r w:rsidRPr="00F1709D">
              <w:rPr>
                <w:rFonts w:eastAsia="Calibri"/>
                <w:sz w:val="17"/>
                <w:szCs w:val="17"/>
              </w:rPr>
              <w:t> </w:t>
            </w:r>
          </w:p>
        </w:tc>
      </w:tr>
    </w:tbl>
    <w:p w:rsidR="00D15EE1" w:rsidRPr="009B21DD" w:rsidRDefault="00D15EE1" w:rsidP="009B21DD">
      <w:pPr>
        <w:spacing w:line="360" w:lineRule="auto"/>
      </w:pPr>
    </w:p>
    <w:p w:rsidR="00D15EE1" w:rsidRPr="00680FD8" w:rsidRDefault="00D15EE1" w:rsidP="001C5E2E">
      <w:pPr>
        <w:pStyle w:val="Heading3"/>
      </w:pPr>
      <w:r w:rsidRPr="00680FD8">
        <w:t>New Functionalities</w:t>
      </w:r>
    </w:p>
    <w:p w:rsidR="00D15EE1" w:rsidRDefault="00D15EE1" w:rsidP="00D15EE1">
      <w:pPr>
        <w:keepNext/>
      </w:pPr>
    </w:p>
    <w:p w:rsidR="00D15EE1" w:rsidRDefault="00D15EE1" w:rsidP="00D15EE1">
      <w:pPr>
        <w:keepNext/>
      </w:pPr>
      <w:r w:rsidRPr="009F5B1E">
        <w:fldChar w:fldCharType="begin"/>
      </w:r>
      <w:r w:rsidRPr="009F5B1E">
        <w:instrText xml:space="preserve"> AUTONUM  </w:instrText>
      </w:r>
      <w:r w:rsidRPr="009F5B1E">
        <w:fldChar w:fldCharType="end"/>
      </w:r>
      <w:r w:rsidRPr="009F5B1E">
        <w:tab/>
      </w:r>
      <w:r w:rsidRPr="001B600C">
        <w:t>The participants</w:t>
      </w:r>
      <w:r>
        <w:t xml:space="preserve"> received a presentation on the new functionalities introduced </w:t>
      </w:r>
      <w:r>
        <w:rPr>
          <w:rFonts w:cs="Arial"/>
        </w:rPr>
        <w:t>i</w:t>
      </w:r>
      <w:r>
        <w:t>n Version 2.1:</w:t>
      </w:r>
    </w:p>
    <w:p w:rsidR="00D15EE1" w:rsidRPr="009B21DD" w:rsidRDefault="00D15EE1" w:rsidP="00D15EE1">
      <w:pPr>
        <w:keepNext/>
        <w:rPr>
          <w:sz w:val="16"/>
        </w:rPr>
      </w:pPr>
    </w:p>
    <w:p w:rsidR="00D15EE1" w:rsidRPr="00421674" w:rsidRDefault="00D15EE1" w:rsidP="00D15EE1">
      <w:pPr>
        <w:pStyle w:val="ListParagraph"/>
        <w:keepNext/>
        <w:numPr>
          <w:ilvl w:val="0"/>
          <w:numId w:val="31"/>
        </w:numPr>
        <w:rPr>
          <w:rFonts w:ascii="Arial" w:hAnsi="Arial" w:cs="Arial"/>
          <w:sz w:val="20"/>
        </w:rPr>
      </w:pPr>
      <w:r w:rsidRPr="00421674">
        <w:rPr>
          <w:rFonts w:ascii="Arial" w:hAnsi="Arial" w:cs="Arial"/>
          <w:sz w:val="20"/>
        </w:rPr>
        <w:t>Novelty/ priority alert;</w:t>
      </w:r>
    </w:p>
    <w:p w:rsidR="00D15EE1" w:rsidRPr="00421674" w:rsidRDefault="00D15EE1" w:rsidP="00D15EE1">
      <w:pPr>
        <w:pStyle w:val="ListParagraph"/>
        <w:keepNext/>
        <w:numPr>
          <w:ilvl w:val="0"/>
          <w:numId w:val="31"/>
        </w:numPr>
        <w:rPr>
          <w:rFonts w:ascii="Arial" w:hAnsi="Arial" w:cs="Arial"/>
          <w:sz w:val="20"/>
          <w:lang w:val="en-US"/>
        </w:rPr>
      </w:pPr>
      <w:r w:rsidRPr="00421674">
        <w:rPr>
          <w:rFonts w:ascii="Arial" w:hAnsi="Arial" w:cs="Arial"/>
          <w:sz w:val="20"/>
          <w:lang w:val="en-US"/>
        </w:rPr>
        <w:t xml:space="preserve">Information on PVP application procedure </w:t>
      </w:r>
      <w:r>
        <w:rPr>
          <w:rFonts w:ascii="Arial" w:hAnsi="Arial" w:cs="Arial"/>
          <w:sz w:val="20"/>
          <w:lang w:val="en-US"/>
        </w:rPr>
        <w:t xml:space="preserve">for </w:t>
      </w:r>
      <w:r w:rsidRPr="00421674">
        <w:rPr>
          <w:rFonts w:ascii="Arial" w:hAnsi="Arial" w:cs="Arial"/>
          <w:sz w:val="20"/>
          <w:lang w:val="en-US"/>
        </w:rPr>
        <w:t>participating member</w:t>
      </w:r>
      <w:r>
        <w:rPr>
          <w:rFonts w:ascii="Arial" w:hAnsi="Arial" w:cs="Arial"/>
          <w:sz w:val="20"/>
          <w:lang w:val="en-US"/>
        </w:rPr>
        <w:t>s</w:t>
      </w:r>
      <w:r w:rsidRPr="00421674">
        <w:rPr>
          <w:rFonts w:ascii="Arial" w:hAnsi="Arial" w:cs="Arial"/>
          <w:sz w:val="20"/>
          <w:lang w:val="en-US"/>
        </w:rPr>
        <w:t>;</w:t>
      </w:r>
    </w:p>
    <w:p w:rsidR="00D15EE1" w:rsidRPr="00421674" w:rsidRDefault="00D15EE1" w:rsidP="009B21DD">
      <w:pPr>
        <w:pStyle w:val="ListParagraph"/>
        <w:numPr>
          <w:ilvl w:val="0"/>
          <w:numId w:val="31"/>
        </w:numPr>
        <w:rPr>
          <w:rFonts w:ascii="Arial" w:hAnsi="Arial" w:cs="Arial"/>
          <w:sz w:val="20"/>
        </w:rPr>
      </w:pPr>
      <w:r w:rsidRPr="00421674">
        <w:rPr>
          <w:rFonts w:ascii="Arial" w:hAnsi="Arial" w:cs="Arial"/>
          <w:sz w:val="20"/>
        </w:rPr>
        <w:t>Enhancement of agent role</w:t>
      </w:r>
      <w:r>
        <w:rPr>
          <w:rFonts w:ascii="Arial" w:hAnsi="Arial" w:cs="Arial"/>
          <w:sz w:val="20"/>
        </w:rPr>
        <w:t> ;</w:t>
      </w:r>
    </w:p>
    <w:p w:rsidR="00D15EE1" w:rsidRPr="00421674" w:rsidRDefault="00D15EE1" w:rsidP="009B21DD">
      <w:pPr>
        <w:pStyle w:val="ListParagraph"/>
        <w:numPr>
          <w:ilvl w:val="0"/>
          <w:numId w:val="31"/>
        </w:numPr>
        <w:rPr>
          <w:rFonts w:ascii="Arial" w:hAnsi="Arial" w:cs="Arial"/>
          <w:sz w:val="20"/>
          <w:lang w:val="en-US"/>
        </w:rPr>
      </w:pPr>
      <w:r w:rsidRPr="00421674">
        <w:rPr>
          <w:rFonts w:ascii="Arial" w:hAnsi="Arial" w:cs="Arial"/>
          <w:sz w:val="20"/>
          <w:lang w:val="en-US"/>
        </w:rPr>
        <w:t>View application data in the final output format before submission</w:t>
      </w:r>
      <w:r>
        <w:rPr>
          <w:rFonts w:ascii="Arial" w:hAnsi="Arial" w:cs="Arial"/>
          <w:sz w:val="20"/>
          <w:lang w:val="en-US"/>
        </w:rPr>
        <w:t>;</w:t>
      </w:r>
    </w:p>
    <w:p w:rsidR="00D15EE1" w:rsidRPr="00421674" w:rsidRDefault="00D15EE1" w:rsidP="00F1709D">
      <w:pPr>
        <w:pStyle w:val="ListParagraph"/>
        <w:numPr>
          <w:ilvl w:val="0"/>
          <w:numId w:val="31"/>
        </w:numPr>
        <w:spacing w:after="480"/>
        <w:ind w:left="714" w:hanging="357"/>
        <w:rPr>
          <w:rFonts w:ascii="Arial" w:hAnsi="Arial" w:cs="Arial"/>
          <w:sz w:val="20"/>
          <w:lang w:val="en-US"/>
        </w:rPr>
      </w:pPr>
      <w:r w:rsidRPr="00421674">
        <w:rPr>
          <w:rFonts w:ascii="Arial" w:hAnsi="Arial" w:cs="Arial"/>
          <w:sz w:val="20"/>
          <w:lang w:val="en-US"/>
        </w:rPr>
        <w:t>Revise application data after submission upon PVP office request</w:t>
      </w:r>
      <w:r>
        <w:rPr>
          <w:rFonts w:ascii="Arial" w:hAnsi="Arial" w:cs="Arial"/>
          <w:sz w:val="20"/>
          <w:lang w:val="en-US"/>
        </w:rPr>
        <w:t>.</w:t>
      </w:r>
    </w:p>
    <w:p w:rsidR="00363CD9" w:rsidRPr="00903A62" w:rsidRDefault="00187E46" w:rsidP="001C5E2E">
      <w:pPr>
        <w:pStyle w:val="Heading2"/>
      </w:pPr>
      <w:r>
        <w:lastRenderedPageBreak/>
        <w:t>U</w:t>
      </w:r>
      <w:r w:rsidR="00363CD9">
        <w:t>se of UPOV PRISMA</w:t>
      </w:r>
    </w:p>
    <w:p w:rsidR="00363CD9" w:rsidRPr="00903A62" w:rsidRDefault="00363CD9" w:rsidP="00363CD9">
      <w:pPr>
        <w:keepNext/>
        <w:rPr>
          <w:rFonts w:cs="Arial"/>
          <w:sz w:val="18"/>
        </w:rPr>
      </w:pPr>
    </w:p>
    <w:p w:rsidR="00363CD9" w:rsidRDefault="00363CD9" w:rsidP="00363CD9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 w:rsidRPr="001B600C">
        <w:t>The participants</w:t>
      </w:r>
      <w:r>
        <w:t xml:space="preserve"> noted</w:t>
      </w:r>
      <w:r w:rsidRPr="00903A62">
        <w:rPr>
          <w:rFonts w:cs="Arial"/>
        </w:rPr>
        <w:t xml:space="preserve"> </w:t>
      </w:r>
      <w:r>
        <w:rPr>
          <w:rFonts w:cs="Arial"/>
        </w:rPr>
        <w:t xml:space="preserve">the following information in relation to the use of UPOV PRISMA (as </w:t>
      </w:r>
      <w:r w:rsidR="008C7743">
        <w:rPr>
          <w:rFonts w:cs="Arial"/>
        </w:rPr>
        <w:t xml:space="preserve">of </w:t>
      </w:r>
      <w:r w:rsidR="00D15EE1">
        <w:rPr>
          <w:rFonts w:cs="Arial"/>
        </w:rPr>
        <w:t>October</w:t>
      </w:r>
      <w:r>
        <w:rPr>
          <w:rFonts w:cs="Arial"/>
        </w:rPr>
        <w:t> </w:t>
      </w:r>
      <w:r w:rsidR="00D15EE1">
        <w:rPr>
          <w:rFonts w:cs="Arial"/>
        </w:rPr>
        <w:t>11</w:t>
      </w:r>
      <w:r>
        <w:rPr>
          <w:rFonts w:cs="Arial"/>
        </w:rPr>
        <w:t>, 2018):</w:t>
      </w:r>
    </w:p>
    <w:p w:rsidR="00E31764" w:rsidRDefault="00E31764" w:rsidP="00363CD9">
      <w:pPr>
        <w:rPr>
          <w:rFonts w:cs="Arial"/>
        </w:rPr>
      </w:pPr>
    </w:p>
    <w:tbl>
      <w:tblPr>
        <w:tblStyle w:val="TableGrid20"/>
        <w:tblW w:w="9985" w:type="dxa"/>
        <w:jc w:val="center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CellMar>
          <w:top w:w="28" w:type="dxa"/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258"/>
        <w:gridCol w:w="868"/>
        <w:gridCol w:w="1701"/>
        <w:gridCol w:w="1843"/>
        <w:gridCol w:w="1819"/>
        <w:gridCol w:w="1078"/>
      </w:tblGrid>
      <w:tr w:rsidR="00E31764" w:rsidRPr="009F5B1E" w:rsidTr="00F1709D">
        <w:trPr>
          <w:cantSplit/>
          <w:trHeight w:val="320"/>
          <w:jc w:val="center"/>
        </w:trPr>
        <w:tc>
          <w:tcPr>
            <w:tcW w:w="1418" w:type="dxa"/>
            <w:vMerge w:val="restart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Time</w:t>
            </w:r>
          </w:p>
        </w:tc>
        <w:tc>
          <w:tcPr>
            <w:tcW w:w="1258" w:type="dxa"/>
            <w:vMerge w:val="restart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Number of participating UPOV members</w:t>
            </w:r>
          </w:p>
        </w:tc>
        <w:tc>
          <w:tcPr>
            <w:tcW w:w="868" w:type="dxa"/>
            <w:vMerge w:val="restart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Number of countries covered</w:t>
            </w:r>
          </w:p>
        </w:tc>
        <w:tc>
          <w:tcPr>
            <w:tcW w:w="3544" w:type="dxa"/>
            <w:gridSpan w:val="2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Crops covered by participating UPOV members</w:t>
            </w:r>
          </w:p>
        </w:tc>
        <w:tc>
          <w:tcPr>
            <w:tcW w:w="1819" w:type="dxa"/>
            <w:vMerge w:val="restart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Number of registered entities (roles)</w:t>
            </w:r>
          </w:p>
        </w:tc>
        <w:tc>
          <w:tcPr>
            <w:tcW w:w="1078" w:type="dxa"/>
            <w:vMerge w:val="restart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Number of applications</w:t>
            </w:r>
          </w:p>
        </w:tc>
      </w:tr>
      <w:tr w:rsidR="00E31764" w:rsidRPr="009F5B1E" w:rsidTr="00F1709D">
        <w:trPr>
          <w:cantSplit/>
          <w:jc w:val="center"/>
        </w:trPr>
        <w:tc>
          <w:tcPr>
            <w:tcW w:w="1418" w:type="dxa"/>
            <w:vMerge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258" w:type="dxa"/>
            <w:vMerge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868" w:type="dxa"/>
            <w:vMerge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Limited list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All crops/ species</w:t>
            </w:r>
          </w:p>
        </w:tc>
        <w:tc>
          <w:tcPr>
            <w:tcW w:w="1819" w:type="dxa"/>
            <w:vMerge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078" w:type="dxa"/>
            <w:vMerge/>
            <w:shd w:val="clear" w:color="auto" w:fill="F2F2F2" w:themeFill="background1" w:themeFillShade="F2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</w:tr>
      <w:tr w:rsidR="00E31764" w:rsidRPr="009F5B1E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Jan-June 2017</w:t>
            </w:r>
          </w:p>
        </w:tc>
        <w:tc>
          <w:tcPr>
            <w:tcW w:w="125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12</w:t>
            </w:r>
          </w:p>
        </w:tc>
        <w:tc>
          <w:tcPr>
            <w:tcW w:w="86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12</w:t>
            </w:r>
          </w:p>
        </w:tc>
        <w:tc>
          <w:tcPr>
            <w:tcW w:w="1701" w:type="dxa"/>
            <w:vAlign w:val="center"/>
          </w:tcPr>
          <w:p w:rsidR="00E31764" w:rsidRPr="009F5B1E" w:rsidRDefault="00E31764" w:rsidP="00E31764">
            <w:pPr>
              <w:tabs>
                <w:tab w:val="left" w:pos="162"/>
              </w:tabs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12 (1-5 crops)</w:t>
            </w:r>
          </w:p>
        </w:tc>
        <w:tc>
          <w:tcPr>
            <w:tcW w:w="1843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-</w:t>
            </w:r>
          </w:p>
        </w:tc>
        <w:tc>
          <w:tcPr>
            <w:tcW w:w="1819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>
              <w:rPr>
                <w:rFonts w:ascii="Arial" w:hAnsi="Arial" w:cs="Arial"/>
                <w:sz w:val="16"/>
                <w:szCs w:val="17"/>
              </w:rPr>
              <w:t>4</w:t>
            </w:r>
          </w:p>
        </w:tc>
      </w:tr>
      <w:tr w:rsidR="00E31764" w:rsidRPr="009F5B1E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July-Dec 2017</w:t>
            </w:r>
          </w:p>
        </w:tc>
        <w:tc>
          <w:tcPr>
            <w:tcW w:w="125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16</w:t>
            </w:r>
          </w:p>
        </w:tc>
        <w:tc>
          <w:tcPr>
            <w:tcW w:w="86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16</w:t>
            </w:r>
          </w:p>
        </w:tc>
        <w:tc>
          <w:tcPr>
            <w:tcW w:w="1701" w:type="dxa"/>
            <w:vAlign w:val="center"/>
          </w:tcPr>
          <w:p w:rsidR="00E31764" w:rsidRPr="009F5B1E" w:rsidRDefault="00E31764" w:rsidP="00E31764">
            <w:pPr>
              <w:tabs>
                <w:tab w:val="left" w:pos="162"/>
              </w:tabs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16 (1-5 crops)</w:t>
            </w:r>
          </w:p>
        </w:tc>
        <w:tc>
          <w:tcPr>
            <w:tcW w:w="1843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-</w:t>
            </w:r>
          </w:p>
        </w:tc>
        <w:tc>
          <w:tcPr>
            <w:tcW w:w="1819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7 (25)</w:t>
            </w:r>
          </w:p>
        </w:tc>
        <w:tc>
          <w:tcPr>
            <w:tcW w:w="107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</w:t>
            </w:r>
            <w:r>
              <w:rPr>
                <w:rFonts w:ascii="Arial" w:hAnsi="Arial" w:cs="Arial"/>
                <w:sz w:val="16"/>
                <w:szCs w:val="17"/>
              </w:rPr>
              <w:t>0</w:t>
            </w:r>
          </w:p>
        </w:tc>
      </w:tr>
      <w:tr w:rsidR="00E31764" w:rsidRPr="009F5B1E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421674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Jan-August 2018</w:t>
            </w:r>
          </w:p>
        </w:tc>
        <w:tc>
          <w:tcPr>
            <w:tcW w:w="1258" w:type="dxa"/>
            <w:vAlign w:val="center"/>
          </w:tcPr>
          <w:p w:rsidR="00E31764" w:rsidRPr="00421674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22</w:t>
            </w:r>
          </w:p>
        </w:tc>
        <w:tc>
          <w:tcPr>
            <w:tcW w:w="868" w:type="dxa"/>
            <w:vAlign w:val="center"/>
          </w:tcPr>
          <w:p w:rsidR="00E31764" w:rsidRPr="00421674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46</w:t>
            </w:r>
          </w:p>
        </w:tc>
        <w:tc>
          <w:tcPr>
            <w:tcW w:w="1701" w:type="dxa"/>
            <w:vAlign w:val="center"/>
          </w:tcPr>
          <w:p w:rsidR="00E31764" w:rsidRPr="00421674" w:rsidRDefault="00E31764" w:rsidP="00E31764">
            <w:pPr>
              <w:tabs>
                <w:tab w:val="left" w:pos="252"/>
              </w:tabs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11 (1-100 crops)</w:t>
            </w:r>
          </w:p>
        </w:tc>
        <w:tc>
          <w:tcPr>
            <w:tcW w:w="1843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12</w:t>
            </w:r>
          </w:p>
        </w:tc>
        <w:tc>
          <w:tcPr>
            <w:tcW w:w="1819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44 (39 Breeder admins + 5 agents) (69)</w:t>
            </w:r>
          </w:p>
        </w:tc>
        <w:tc>
          <w:tcPr>
            <w:tcW w:w="107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>
              <w:rPr>
                <w:rFonts w:ascii="Arial" w:hAnsi="Arial" w:cs="Arial"/>
                <w:sz w:val="16"/>
                <w:szCs w:val="17"/>
              </w:rPr>
              <w:t>26</w:t>
            </w:r>
          </w:p>
        </w:tc>
      </w:tr>
      <w:tr w:rsidR="00E31764" w:rsidRPr="009F5B1E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421674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 xml:space="preserve">Since September 2018 </w:t>
            </w:r>
          </w:p>
        </w:tc>
        <w:tc>
          <w:tcPr>
            <w:tcW w:w="1258" w:type="dxa"/>
            <w:vAlign w:val="center"/>
          </w:tcPr>
          <w:p w:rsidR="00E31764" w:rsidRPr="00421674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30</w:t>
            </w:r>
          </w:p>
        </w:tc>
        <w:tc>
          <w:tcPr>
            <w:tcW w:w="868" w:type="dxa"/>
            <w:vAlign w:val="center"/>
          </w:tcPr>
          <w:p w:rsidR="00E31764" w:rsidRPr="00421674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69</w:t>
            </w:r>
          </w:p>
        </w:tc>
        <w:tc>
          <w:tcPr>
            <w:tcW w:w="1701" w:type="dxa"/>
            <w:vAlign w:val="center"/>
          </w:tcPr>
          <w:p w:rsidR="00E31764" w:rsidRPr="00421674" w:rsidRDefault="00E31764" w:rsidP="00E31764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421674">
              <w:rPr>
                <w:rFonts w:ascii="Arial" w:hAnsi="Arial" w:cs="Arial"/>
                <w:sz w:val="16"/>
                <w:szCs w:val="17"/>
              </w:rPr>
              <w:t>8 (1-100 crops)</w:t>
            </w:r>
          </w:p>
        </w:tc>
        <w:tc>
          <w:tcPr>
            <w:tcW w:w="1843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9F5B1E">
              <w:rPr>
                <w:rFonts w:ascii="Arial" w:hAnsi="Arial" w:cs="Arial"/>
                <w:sz w:val="16"/>
                <w:szCs w:val="17"/>
              </w:rPr>
              <w:t>20</w:t>
            </w:r>
          </w:p>
        </w:tc>
        <w:tc>
          <w:tcPr>
            <w:tcW w:w="1819" w:type="dxa"/>
            <w:vAlign w:val="center"/>
          </w:tcPr>
          <w:p w:rsidR="00E31764" w:rsidRPr="009F5B1E" w:rsidRDefault="00E31764" w:rsidP="00E31764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 w:rsidRPr="0055441D">
              <w:rPr>
                <w:rFonts w:ascii="Arial" w:hAnsi="Arial" w:cs="Arial"/>
                <w:sz w:val="16"/>
                <w:szCs w:val="17"/>
              </w:rPr>
              <w:t>5</w:t>
            </w:r>
            <w:r>
              <w:rPr>
                <w:rFonts w:ascii="Arial" w:hAnsi="Arial" w:cs="Arial"/>
                <w:sz w:val="16"/>
                <w:szCs w:val="17"/>
              </w:rPr>
              <w:t>5</w:t>
            </w:r>
            <w:r w:rsidRPr="0055441D">
              <w:rPr>
                <w:rFonts w:ascii="Arial" w:hAnsi="Arial" w:cs="Arial"/>
                <w:sz w:val="16"/>
                <w:szCs w:val="17"/>
              </w:rPr>
              <w:t xml:space="preserve"> (4</w:t>
            </w:r>
            <w:r>
              <w:rPr>
                <w:rFonts w:ascii="Arial" w:hAnsi="Arial" w:cs="Arial"/>
                <w:sz w:val="16"/>
                <w:szCs w:val="17"/>
              </w:rPr>
              <w:t>7</w:t>
            </w:r>
            <w:r w:rsidRPr="009F5B1E">
              <w:rPr>
                <w:rFonts w:ascii="Arial" w:hAnsi="Arial" w:cs="Arial"/>
                <w:sz w:val="16"/>
                <w:szCs w:val="17"/>
              </w:rPr>
              <w:t xml:space="preserve"> Breeder admins + </w:t>
            </w:r>
            <w:r w:rsidRPr="0055441D">
              <w:rPr>
                <w:rFonts w:ascii="Arial" w:hAnsi="Arial" w:cs="Arial"/>
                <w:sz w:val="16"/>
                <w:szCs w:val="17"/>
              </w:rPr>
              <w:t>8</w:t>
            </w:r>
            <w:r w:rsidRPr="009F5B1E">
              <w:rPr>
                <w:rFonts w:ascii="Arial" w:hAnsi="Arial" w:cs="Arial"/>
                <w:sz w:val="16"/>
                <w:szCs w:val="17"/>
              </w:rPr>
              <w:t> agents)</w:t>
            </w:r>
            <w:r>
              <w:rPr>
                <w:rFonts w:ascii="Arial" w:hAnsi="Arial" w:cs="Arial"/>
                <w:sz w:val="16"/>
                <w:szCs w:val="17"/>
              </w:rPr>
              <w:t xml:space="preserve"> (114)</w:t>
            </w:r>
          </w:p>
        </w:tc>
        <w:tc>
          <w:tcPr>
            <w:tcW w:w="1078" w:type="dxa"/>
            <w:vAlign w:val="center"/>
          </w:tcPr>
          <w:p w:rsidR="00E31764" w:rsidRPr="009F5B1E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>
              <w:rPr>
                <w:rFonts w:ascii="Arial" w:hAnsi="Arial" w:cs="Arial"/>
                <w:sz w:val="16"/>
                <w:szCs w:val="17"/>
              </w:rPr>
              <w:t>14</w:t>
            </w:r>
          </w:p>
        </w:tc>
      </w:tr>
      <w:tr w:rsidR="00E31764" w:rsidRPr="0055441D" w:rsidTr="00F1709D">
        <w:trPr>
          <w:cantSplit/>
          <w:jc w:val="center"/>
        </w:trPr>
        <w:tc>
          <w:tcPr>
            <w:tcW w:w="1418" w:type="dxa"/>
            <w:vAlign w:val="center"/>
          </w:tcPr>
          <w:p w:rsidR="00E31764" w:rsidRPr="0055441D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  <w:r>
              <w:rPr>
                <w:rFonts w:ascii="Arial" w:hAnsi="Arial" w:cs="Arial"/>
                <w:sz w:val="16"/>
                <w:szCs w:val="17"/>
              </w:rPr>
              <w:t>TOTAL</w:t>
            </w:r>
          </w:p>
        </w:tc>
        <w:tc>
          <w:tcPr>
            <w:tcW w:w="1258" w:type="dxa"/>
            <w:vAlign w:val="center"/>
          </w:tcPr>
          <w:p w:rsidR="00E31764" w:rsidRPr="0055441D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868" w:type="dxa"/>
            <w:vAlign w:val="center"/>
          </w:tcPr>
          <w:p w:rsidR="00E31764" w:rsidRPr="0055441D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701" w:type="dxa"/>
            <w:vAlign w:val="center"/>
          </w:tcPr>
          <w:p w:rsidR="00E31764" w:rsidRPr="0055441D" w:rsidRDefault="00E31764" w:rsidP="00CD3239">
            <w:pPr>
              <w:ind w:firstLine="147"/>
              <w:rPr>
                <w:rFonts w:ascii="Arial" w:hAnsi="Arial" w:cs="Arial"/>
                <w:sz w:val="16"/>
                <w:szCs w:val="17"/>
                <w:highlight w:val="yellow"/>
              </w:rPr>
            </w:pPr>
          </w:p>
        </w:tc>
        <w:tc>
          <w:tcPr>
            <w:tcW w:w="1843" w:type="dxa"/>
            <w:vAlign w:val="center"/>
          </w:tcPr>
          <w:p w:rsidR="00E31764" w:rsidRPr="0055441D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819" w:type="dxa"/>
            <w:vAlign w:val="center"/>
          </w:tcPr>
          <w:p w:rsidR="00E31764" w:rsidRPr="0055441D" w:rsidRDefault="00E31764" w:rsidP="00CD3239">
            <w:pPr>
              <w:jc w:val="center"/>
              <w:rPr>
                <w:rFonts w:ascii="Arial" w:hAnsi="Arial" w:cs="Arial"/>
                <w:sz w:val="16"/>
                <w:szCs w:val="17"/>
              </w:rPr>
            </w:pPr>
          </w:p>
        </w:tc>
        <w:tc>
          <w:tcPr>
            <w:tcW w:w="1078" w:type="dxa"/>
            <w:vAlign w:val="center"/>
          </w:tcPr>
          <w:p w:rsidR="00E31764" w:rsidRPr="0055441D" w:rsidRDefault="00E31764" w:rsidP="00CD3239">
            <w:pPr>
              <w:jc w:val="center"/>
              <w:rPr>
                <w:rFonts w:ascii="Arial" w:hAnsi="Arial" w:cs="Arial"/>
                <w:b/>
                <w:sz w:val="16"/>
                <w:szCs w:val="17"/>
              </w:rPr>
            </w:pPr>
            <w:r>
              <w:rPr>
                <w:rFonts w:ascii="Arial" w:hAnsi="Arial" w:cs="Arial"/>
                <w:b/>
                <w:sz w:val="16"/>
                <w:szCs w:val="17"/>
              </w:rPr>
              <w:t>54</w:t>
            </w:r>
          </w:p>
        </w:tc>
      </w:tr>
    </w:tbl>
    <w:p w:rsidR="00D15EE1" w:rsidRDefault="00D15EE1" w:rsidP="00363CD9">
      <w:pPr>
        <w:rPr>
          <w:rFonts w:cs="Arial"/>
        </w:rPr>
      </w:pPr>
    </w:p>
    <w:p w:rsidR="00D15EE1" w:rsidRDefault="00D15EE1" w:rsidP="00363CD9">
      <w:pPr>
        <w:rPr>
          <w:rFonts w:cs="Arial"/>
        </w:rPr>
      </w:pPr>
    </w:p>
    <w:bookmarkEnd w:id="6"/>
    <w:bookmarkEnd w:id="7"/>
    <w:p w:rsidR="00903A62" w:rsidRPr="00903A62" w:rsidRDefault="00903A62" w:rsidP="00903A62">
      <w:pPr>
        <w:pStyle w:val="Heading2"/>
        <w:rPr>
          <w:rFonts w:cs="Arial"/>
        </w:rPr>
      </w:pPr>
      <w:r>
        <w:rPr>
          <w:rFonts w:cs="Arial"/>
        </w:rPr>
        <w:t>Proposals for the developments of UPOV PRISMA</w:t>
      </w:r>
      <w:r w:rsidRPr="00903A62">
        <w:rPr>
          <w:rFonts w:cs="Arial"/>
        </w:rPr>
        <w:t xml:space="preserve"> Version 2</w:t>
      </w:r>
      <w:r w:rsidR="00AB79DF">
        <w:rPr>
          <w:rFonts w:cs="Arial"/>
        </w:rPr>
        <w:t>.2</w:t>
      </w:r>
    </w:p>
    <w:p w:rsidR="00903A62" w:rsidRPr="00903A62" w:rsidRDefault="00903A62" w:rsidP="00903A62">
      <w:pPr>
        <w:pStyle w:val="Heading2"/>
        <w:rPr>
          <w:rFonts w:cs="Arial"/>
        </w:rPr>
      </w:pPr>
    </w:p>
    <w:p w:rsidR="00AB79DF" w:rsidRDefault="00AB79DF" w:rsidP="00AB79DF">
      <w:pPr>
        <w:pStyle w:val="Heading3"/>
      </w:pPr>
      <w:bookmarkStart w:id="9" w:name="_Toc527052250"/>
      <w:r>
        <w:t>Coverage of Test Guidelines</w:t>
      </w:r>
      <w:bookmarkEnd w:id="9"/>
    </w:p>
    <w:p w:rsidR="00AB79DF" w:rsidRDefault="00AB79DF" w:rsidP="00AB79DF"/>
    <w:p w:rsidR="00AB79DF" w:rsidRPr="00CB04C0" w:rsidRDefault="00AB79DF" w:rsidP="00AB79DF"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  <w:t xml:space="preserve">The participants noted that on June 28, 2018, the Office of the Union </w:t>
      </w:r>
      <w:r w:rsidR="00187E46">
        <w:t xml:space="preserve">had </w:t>
      </w:r>
      <w:r w:rsidR="00911F1C">
        <w:t>issued Circular E-18/081</w:t>
      </w:r>
      <w:r w:rsidRPr="00CB04C0">
        <w:t xml:space="preserve">, to inform </w:t>
      </w:r>
      <w:r w:rsidR="001E1A64" w:rsidRPr="00CB04C0">
        <w:t xml:space="preserve">participating </w:t>
      </w:r>
      <w:r w:rsidRPr="00CB04C0">
        <w:t xml:space="preserve">members </w:t>
      </w:r>
      <w:r w:rsidR="001E1A64">
        <w:t>in UPOV</w:t>
      </w:r>
      <w:r w:rsidRPr="00CB04C0">
        <w:t xml:space="preserve"> </w:t>
      </w:r>
      <w:r w:rsidR="001E1A64">
        <w:t xml:space="preserve">PRISMA </w:t>
      </w:r>
      <w:r w:rsidRPr="00CB04C0">
        <w:t xml:space="preserve">that </w:t>
      </w:r>
      <w:r w:rsidR="00911F1C">
        <w:t>CPVO</w:t>
      </w:r>
      <w:r w:rsidRPr="00CB04C0">
        <w:t xml:space="preserve"> </w:t>
      </w:r>
      <w:r w:rsidR="00187E46">
        <w:t xml:space="preserve">would </w:t>
      </w:r>
      <w:r w:rsidRPr="00CB04C0">
        <w:t xml:space="preserve">extend the coverage of some </w:t>
      </w:r>
      <w:r w:rsidR="00A21388">
        <w:t xml:space="preserve">TGs </w:t>
      </w:r>
      <w:r w:rsidR="001E1A64">
        <w:t>to additional UPOV</w:t>
      </w:r>
      <w:r w:rsidRPr="00CB04C0">
        <w:t xml:space="preserve"> codes compared to those specified in the relevant UPOV TGs and</w:t>
      </w:r>
      <w:r w:rsidR="00187E46">
        <w:t xml:space="preserve"> </w:t>
      </w:r>
      <w:r w:rsidR="001E1A64">
        <w:t xml:space="preserve">had invited </w:t>
      </w:r>
      <w:r w:rsidRPr="00CB04C0">
        <w:t>participating members in UPOV PRISMA Version 2.1</w:t>
      </w:r>
      <w:r w:rsidR="001E1A64">
        <w:t xml:space="preserve"> to </w:t>
      </w:r>
      <w:r w:rsidRPr="00CB04C0">
        <w:t>indicate if they agree</w:t>
      </w:r>
      <w:r w:rsidR="00187E46">
        <w:t>d</w:t>
      </w:r>
      <w:r w:rsidRPr="00CB04C0">
        <w:t xml:space="preserve"> to extend the scope of the specified TG to the indicated UPOV codes as proposed by CPVO</w:t>
      </w:r>
      <w:r w:rsidR="001E1A64">
        <w:t>.</w:t>
      </w:r>
    </w:p>
    <w:p w:rsidR="00AB79DF" w:rsidRPr="00CB04C0" w:rsidRDefault="00AB79DF" w:rsidP="00AB79DF"/>
    <w:p w:rsidR="00B92666" w:rsidRDefault="00AB79DF" w:rsidP="00CB04C0">
      <w:pPr>
        <w:rPr>
          <w:rFonts w:eastAsia="MS Mincho"/>
        </w:rPr>
      </w:pPr>
      <w:r w:rsidRPr="00CB04C0">
        <w:fldChar w:fldCharType="begin"/>
      </w:r>
      <w:r w:rsidRPr="00CB04C0">
        <w:instrText xml:space="preserve"> AUTONUM  </w:instrText>
      </w:r>
      <w:r w:rsidRPr="00CB04C0">
        <w:fldChar w:fldCharType="end"/>
      </w:r>
      <w:r w:rsidRPr="00CB04C0">
        <w:tab/>
      </w:r>
      <w:r w:rsidR="00B92666" w:rsidRPr="00CB04C0">
        <w:rPr>
          <w:rFonts w:eastAsia="MS Mincho"/>
        </w:rPr>
        <w:t xml:space="preserve">The </w:t>
      </w:r>
      <w:r w:rsidR="00B92666" w:rsidRPr="00CB04C0">
        <w:t xml:space="preserve">participants </w:t>
      </w:r>
      <w:r w:rsidR="00CB04C0" w:rsidRPr="00CB04C0">
        <w:t xml:space="preserve">received a presentation from the Office of the Union, as reproduced in the Annex II of this document, and </w:t>
      </w:r>
      <w:r w:rsidR="00B92666" w:rsidRPr="00CB04C0">
        <w:rPr>
          <w:rFonts w:eastAsia="MS Mincho"/>
        </w:rPr>
        <w:t>noted that</w:t>
      </w:r>
      <w:r w:rsidR="00187E46">
        <w:rPr>
          <w:rFonts w:eastAsia="MS Mincho"/>
        </w:rPr>
        <w:t>,</w:t>
      </w:r>
      <w:r w:rsidR="00B92666" w:rsidRPr="00CB04C0">
        <w:rPr>
          <w:rFonts w:eastAsia="MS Mincho"/>
        </w:rPr>
        <w:t xml:space="preserve"> for UPOV</w:t>
      </w:r>
      <w:r w:rsidR="001E1A64">
        <w:rPr>
          <w:rFonts w:eastAsia="MS Mincho"/>
        </w:rPr>
        <w:t xml:space="preserve"> </w:t>
      </w:r>
      <w:r w:rsidR="00B92666" w:rsidRPr="00CB04C0">
        <w:rPr>
          <w:rFonts w:eastAsia="MS Mincho"/>
        </w:rPr>
        <w:t xml:space="preserve">members following the </w:t>
      </w:r>
      <w:r w:rsidR="001E1A64">
        <w:rPr>
          <w:rFonts w:eastAsia="MS Mincho"/>
        </w:rPr>
        <w:t>UPOV</w:t>
      </w:r>
      <w:r w:rsidR="00B92666" w:rsidRPr="00CB04C0">
        <w:rPr>
          <w:rFonts w:eastAsia="MS Mincho"/>
        </w:rPr>
        <w:t xml:space="preserve"> Test Guidelines, where there were no</w:t>
      </w:r>
      <w:r w:rsidR="00B92666">
        <w:rPr>
          <w:rFonts w:eastAsia="MS Mincho"/>
        </w:rPr>
        <w:t xml:space="preserve"> UPOV Test Guidelines</w:t>
      </w:r>
      <w:r w:rsidR="001E1A64">
        <w:rPr>
          <w:rFonts w:eastAsia="MS Mincho"/>
        </w:rPr>
        <w:t xml:space="preserve"> </w:t>
      </w:r>
      <w:r w:rsidR="00B92666">
        <w:rPr>
          <w:rFonts w:eastAsia="MS Mincho"/>
        </w:rPr>
        <w:t>for a particular crop/specie</w:t>
      </w:r>
      <w:r w:rsidR="00CB04C0">
        <w:rPr>
          <w:rFonts w:eastAsia="MS Mincho"/>
        </w:rPr>
        <w:t xml:space="preserve">s, a generic TQ was available. </w:t>
      </w:r>
      <w:r w:rsidR="00B92666">
        <w:rPr>
          <w:rFonts w:eastAsia="MS Mincho"/>
        </w:rPr>
        <w:t xml:space="preserve">Alternatively, UPOV members could link these crop/species to a suitable UPOV TG.  It was explained that it would not </w:t>
      </w:r>
      <w:r w:rsidR="001E1A64">
        <w:rPr>
          <w:rFonts w:eastAsia="MS Mincho"/>
        </w:rPr>
        <w:t xml:space="preserve">be appropriate to use national </w:t>
      </w:r>
      <w:r w:rsidR="00B92666">
        <w:rPr>
          <w:rFonts w:eastAsia="MS Mincho"/>
        </w:rPr>
        <w:t>TGs</w:t>
      </w:r>
      <w:r w:rsidR="001E1A64">
        <w:rPr>
          <w:rFonts w:eastAsia="MS Mincho"/>
        </w:rPr>
        <w:t xml:space="preserve"> </w:t>
      </w:r>
      <w:r w:rsidR="00B92666">
        <w:rPr>
          <w:rFonts w:eastAsia="MS Mincho"/>
        </w:rPr>
        <w:t xml:space="preserve">for such crops/species because of the high level of maintenance that would result, the translation burden and lack of harmonization.  However, it would be possible for UPOV members </w:t>
      </w:r>
      <w:r w:rsidR="00D33C7D">
        <w:rPr>
          <w:rFonts w:eastAsia="MS Mincho"/>
        </w:rPr>
        <w:t xml:space="preserve">participating </w:t>
      </w:r>
      <w:r w:rsidR="00B92666">
        <w:rPr>
          <w:rFonts w:eastAsia="MS Mincho"/>
        </w:rPr>
        <w:t>in UPOV PRISMA to agree a common TQ and thereby to retain harmonization and minimize translation work.</w:t>
      </w:r>
      <w:r w:rsidR="00CB04C0" w:rsidRPr="00CB04C0">
        <w:rPr>
          <w:rFonts w:eastAsia="MS Mincho"/>
        </w:rPr>
        <w:t xml:space="preserve"> </w:t>
      </w:r>
      <w:r w:rsidR="00CB04C0">
        <w:rPr>
          <w:rFonts w:eastAsia="MS Mincho"/>
        </w:rPr>
        <w:t>The participant</w:t>
      </w:r>
      <w:r w:rsidR="00187E46">
        <w:rPr>
          <w:rFonts w:eastAsia="MS Mincho"/>
        </w:rPr>
        <w:t>s</w:t>
      </w:r>
      <w:r w:rsidR="00CB04C0">
        <w:rPr>
          <w:rFonts w:eastAsia="MS Mincho"/>
        </w:rPr>
        <w:t xml:space="preserve"> agreed that this was a matter that should be reported to the </w:t>
      </w:r>
      <w:r w:rsidR="00D33C7D" w:rsidRPr="00D33C7D">
        <w:rPr>
          <w:rFonts w:eastAsia="MS Mincho"/>
        </w:rPr>
        <w:t>TC</w:t>
      </w:r>
      <w:r w:rsidR="00CB04C0">
        <w:rPr>
          <w:rFonts w:eastAsia="MS Mincho"/>
        </w:rPr>
        <w:t>.</w:t>
      </w:r>
    </w:p>
    <w:p w:rsidR="00B92666" w:rsidRDefault="00B92666" w:rsidP="009B21DD">
      <w:pPr>
        <w:spacing w:line="360" w:lineRule="auto"/>
        <w:rPr>
          <w:rFonts w:eastAsia="MS Mincho"/>
        </w:rPr>
      </w:pPr>
    </w:p>
    <w:p w:rsidR="00F439A8" w:rsidRPr="001B600C" w:rsidRDefault="00F439A8" w:rsidP="001C5E2E">
      <w:pPr>
        <w:pStyle w:val="Heading3"/>
      </w:pPr>
      <w:r w:rsidRPr="001B600C">
        <w:t>Participating UPOV members</w:t>
      </w:r>
      <w:r w:rsidR="00813348">
        <w:t xml:space="preserve"> and crop/species</w:t>
      </w:r>
    </w:p>
    <w:p w:rsidR="00903A62" w:rsidRPr="00903A62" w:rsidRDefault="00903A62" w:rsidP="00903A62">
      <w:pPr>
        <w:keepNext/>
        <w:rPr>
          <w:rFonts w:cs="Arial"/>
          <w:sz w:val="18"/>
        </w:rPr>
      </w:pPr>
    </w:p>
    <w:p w:rsidR="00F439A8" w:rsidRDefault="00F439A8" w:rsidP="00F439A8">
      <w:pPr>
        <w:keepNext/>
      </w:pPr>
      <w:r w:rsidRPr="001B600C">
        <w:fldChar w:fldCharType="begin"/>
      </w:r>
      <w:r w:rsidRPr="001B600C">
        <w:instrText xml:space="preserve"> AUTONUM  </w:instrText>
      </w:r>
      <w:r w:rsidRPr="001B600C">
        <w:fldChar w:fldCharType="end"/>
      </w:r>
      <w:r w:rsidRPr="001B600C">
        <w:tab/>
        <w:t xml:space="preserve">The participants noted that </w:t>
      </w:r>
      <w:r>
        <w:t>t</w:t>
      </w:r>
      <w:r w:rsidRPr="00E7651B">
        <w:t xml:space="preserve">he following UPOV members </w:t>
      </w:r>
      <w:r>
        <w:t xml:space="preserve">had </w:t>
      </w:r>
      <w:r w:rsidRPr="00E7651B">
        <w:t xml:space="preserve">expressed their intention to participate in </w:t>
      </w:r>
      <w:r>
        <w:t>Version 2.</w:t>
      </w:r>
      <w:r w:rsidR="00B92666">
        <w:t>2</w:t>
      </w:r>
      <w:r w:rsidRPr="00E7651B">
        <w:t xml:space="preserve"> of </w:t>
      </w:r>
      <w:r w:rsidR="00B92666">
        <w:t>UPOV PRISMA</w:t>
      </w:r>
      <w:r w:rsidRPr="00813348">
        <w:rPr>
          <w:shd w:val="clear" w:color="auto" w:fill="FFFFFF" w:themeFill="background1"/>
        </w:rPr>
        <w:t>:</w:t>
      </w:r>
    </w:p>
    <w:p w:rsidR="00AB79DF" w:rsidRDefault="00AB79DF" w:rsidP="00903A62">
      <w:pPr>
        <w:rPr>
          <w:rFonts w:cs="Arial"/>
        </w:rPr>
      </w:pPr>
    </w:p>
    <w:tbl>
      <w:tblPr>
        <w:tblStyle w:val="TableGrid10"/>
        <w:tblW w:w="10008" w:type="dxa"/>
        <w:tblLayout w:type="fixed"/>
        <w:tblCellMar>
          <w:top w:w="28" w:type="dxa"/>
          <w:left w:w="57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437"/>
        <w:gridCol w:w="462"/>
        <w:gridCol w:w="1274"/>
        <w:gridCol w:w="1162"/>
        <w:gridCol w:w="4673"/>
      </w:tblGrid>
      <w:tr w:rsidR="005A5906" w:rsidRPr="00483E85" w:rsidTr="00973D7E">
        <w:trPr>
          <w:cantSplit/>
          <w:tblHeader/>
        </w:trPr>
        <w:tc>
          <w:tcPr>
            <w:tcW w:w="2899" w:type="dxa"/>
            <w:gridSpan w:val="2"/>
            <w:shd w:val="clear" w:color="auto" w:fill="F2F2F2" w:themeFill="background1" w:themeFillShade="F2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bCs/>
                <w:color w:val="000000"/>
                <w:sz w:val="17"/>
                <w:szCs w:val="17"/>
              </w:rPr>
              <w:t>Authority</w:t>
            </w:r>
          </w:p>
        </w:tc>
        <w:tc>
          <w:tcPr>
            <w:tcW w:w="1274" w:type="dxa"/>
            <w:shd w:val="clear" w:color="auto" w:fill="F2F2F2" w:themeFill="background1" w:themeFillShade="F2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 xml:space="preserve">currently participating in Version </w:t>
            </w:r>
            <w:r>
              <w:rPr>
                <w:color w:val="000000"/>
                <w:sz w:val="17"/>
                <w:szCs w:val="17"/>
              </w:rPr>
              <w:t>2.1</w:t>
            </w:r>
          </w:p>
        </w:tc>
        <w:tc>
          <w:tcPr>
            <w:tcW w:w="1162" w:type="dxa"/>
            <w:shd w:val="clear" w:color="auto" w:fill="F2F2F2" w:themeFill="background1" w:themeFillShade="F2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intention to participate in Version 2.</w:t>
            </w:r>
            <w:r>
              <w:rPr>
                <w:color w:val="000000"/>
                <w:sz w:val="17"/>
                <w:szCs w:val="17"/>
              </w:rPr>
              <w:t>2</w:t>
            </w:r>
          </w:p>
        </w:tc>
        <w:tc>
          <w:tcPr>
            <w:tcW w:w="4673" w:type="dxa"/>
            <w:shd w:val="clear" w:color="auto" w:fill="F2F2F2" w:themeFill="background1" w:themeFillShade="F2"/>
            <w:vAlign w:val="center"/>
          </w:tcPr>
          <w:p w:rsidR="005A5906" w:rsidRPr="009F5B1E" w:rsidRDefault="00B9266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Anticipated c</w:t>
            </w:r>
            <w:r w:rsidR="005A5906">
              <w:rPr>
                <w:color w:val="000000"/>
                <w:sz w:val="17"/>
                <w:szCs w:val="17"/>
              </w:rPr>
              <w:t>rop coverage in Version 2.2</w:t>
            </w:r>
          </w:p>
          <w:p w:rsidR="005A5906" w:rsidRPr="009F5B1E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  <w:highlight w:val="lightGray"/>
              </w:rPr>
              <w:t>(highlighted in g</w:t>
            </w:r>
            <w:r>
              <w:rPr>
                <w:color w:val="000000"/>
                <w:sz w:val="17"/>
                <w:szCs w:val="17"/>
                <w:highlight w:val="lightGray"/>
              </w:rPr>
              <w:t>rey are changes from Version 2.1</w:t>
            </w:r>
            <w:r w:rsidRPr="009F5B1E">
              <w:rPr>
                <w:color w:val="000000"/>
                <w:sz w:val="17"/>
                <w:szCs w:val="17"/>
                <w:highlight w:val="lightGray"/>
              </w:rPr>
              <w:t>)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C82F96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C82F96">
              <w:rPr>
                <w:color w:val="000000"/>
                <w:sz w:val="17"/>
                <w:szCs w:val="17"/>
              </w:rPr>
              <w:t>African Intellectual Property Organization (OAPI)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C82F96" w:rsidRDefault="005A5906" w:rsidP="005A5906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C82F96">
              <w:rPr>
                <w:color w:val="000000"/>
                <w:sz w:val="17"/>
                <w:szCs w:val="17"/>
              </w:rPr>
              <w:t>OA</w:t>
            </w:r>
          </w:p>
        </w:tc>
        <w:tc>
          <w:tcPr>
            <w:tcW w:w="1274" w:type="dxa"/>
            <w:vAlign w:val="center"/>
          </w:tcPr>
          <w:p w:rsidR="005A5906" w:rsidRPr="00C82F96" w:rsidRDefault="005A5906" w:rsidP="005A5906">
            <w:pPr>
              <w:keepNext/>
              <w:jc w:val="center"/>
              <w:rPr>
                <w:caps/>
                <w:sz w:val="17"/>
                <w:szCs w:val="17"/>
              </w:rPr>
            </w:pPr>
            <w:r w:rsidRPr="00940144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C82F96" w:rsidRDefault="005A5906" w:rsidP="005A5906">
            <w:pPr>
              <w:keepNext/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C82F96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Argentina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AR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345560">
              <w:rPr>
                <w:color w:val="000000"/>
                <w:sz w:val="17"/>
                <w:szCs w:val="17"/>
              </w:rPr>
              <w:t>18 selected crops</w:t>
            </w:r>
            <w:r w:rsidR="00B1654D">
              <w:rPr>
                <w:color w:val="000000"/>
                <w:sz w:val="17"/>
                <w:szCs w:val="17"/>
              </w:rPr>
              <w:t xml:space="preserve"> </w:t>
            </w:r>
            <w:r w:rsidR="00345560">
              <w:rPr>
                <w:color w:val="000000"/>
                <w:sz w:val="17"/>
                <w:szCs w:val="17"/>
              </w:rPr>
              <w:t>plus</w:t>
            </w:r>
          </w:p>
          <w:p w:rsidR="005A5906" w:rsidRPr="00483E85" w:rsidRDefault="005A5906" w:rsidP="00B9266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345560">
              <w:rPr>
                <w:color w:val="000000"/>
                <w:sz w:val="17"/>
                <w:szCs w:val="17"/>
                <w:highlight w:val="lightGray"/>
              </w:rPr>
              <w:t>Egg Plant, Witloof Chicory, Broad Bean, Fig, Papaya, Salvia,  Green onion, Indian mustard, Sugarcane, Cotton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Australia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AU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B1654D" w:rsidRDefault="005A5906" w:rsidP="005A5906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Bolivia (Plurinational State of)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BO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B1654D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Canada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CA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B1654D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&amp; species excluding algae, bacteria and fungi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Chile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CL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B1654D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China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CN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B1654D" w:rsidRDefault="00940144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Lettuce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Colombia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CO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Pr="00B1654D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Costa Rica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CR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Pr="00B1654D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Dominican Republic</w:t>
            </w:r>
          </w:p>
        </w:tc>
        <w:tc>
          <w:tcPr>
            <w:tcW w:w="462" w:type="dxa"/>
            <w:noWrap/>
            <w:vAlign w:val="center"/>
          </w:tcPr>
          <w:p w:rsidR="005A5906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DO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5A5906" w:rsidRPr="00AF49A8" w:rsidRDefault="005A5906" w:rsidP="005A5906">
            <w:pPr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5A5906" w:rsidRPr="004E6DB6" w:rsidRDefault="005A5906" w:rsidP="005A5906">
            <w:pPr>
              <w:rPr>
                <w:color w:val="000000"/>
                <w:sz w:val="17"/>
                <w:szCs w:val="17"/>
                <w:highlight w:val="lightGray"/>
              </w:rPr>
            </w:pPr>
            <w:r w:rsidRPr="001A2015">
              <w:rPr>
                <w:color w:val="000000"/>
                <w:sz w:val="17"/>
                <w:szCs w:val="17"/>
                <w:highlight w:val="lightGray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Ecuador</w:t>
            </w:r>
          </w:p>
        </w:tc>
        <w:tc>
          <w:tcPr>
            <w:tcW w:w="462" w:type="dxa"/>
            <w:noWrap/>
            <w:vAlign w:val="center"/>
          </w:tcPr>
          <w:p w:rsidR="005A5906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EC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5A5906" w:rsidRPr="00AF49A8" w:rsidRDefault="005A5906" w:rsidP="005A5906">
            <w:pPr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5A5906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1A2015">
              <w:rPr>
                <w:color w:val="000000"/>
                <w:sz w:val="17"/>
                <w:szCs w:val="17"/>
                <w:highlight w:val="lightGray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European Union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QZ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All genera &amp; species excluding</w:t>
            </w:r>
            <w:r>
              <w:rPr>
                <w:color w:val="000000"/>
                <w:sz w:val="17"/>
                <w:szCs w:val="17"/>
              </w:rPr>
              <w:t xml:space="preserve"> agricultural crops, apart from</w:t>
            </w:r>
            <w:r w:rsidRPr="005A5906">
              <w:t xml:space="preserve"> </w:t>
            </w:r>
            <w:r w:rsidRPr="005A5906">
              <w:rPr>
                <w:color w:val="000000"/>
                <w:sz w:val="17"/>
                <w:szCs w:val="17"/>
                <w:highlight w:val="lightGray"/>
              </w:rPr>
              <w:t>Bent, cocksfoot, meadow fescue, fescue, ryegrass, timothy</w:t>
            </w:r>
            <w:r>
              <w:rPr>
                <w:color w:val="000000"/>
                <w:sz w:val="17"/>
                <w:szCs w:val="17"/>
              </w:rPr>
              <w:t xml:space="preserve"> 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France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FR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bookmarkStart w:id="10" w:name="_GoBack"/>
            <w:bookmarkEnd w:id="10"/>
            <w:r w:rsidRPr="00483E85">
              <w:rPr>
                <w:color w:val="000000"/>
                <w:sz w:val="17"/>
                <w:szCs w:val="17"/>
              </w:rPr>
              <w:lastRenderedPageBreak/>
              <w:t>Georgia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GE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Maize, Wheat, Field Bean, French Bean, Apple (fruit varieties), Pear, Barley, Oats, Potato, Cherry (Sweet Cherry), Raspberry, Tomato, Peach, Hazelnut, Blackberry, Soya Bean, Sunflower, Walnut, Blueberry, Chick-Pea, Lentil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Kenya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KE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Pr="00B1654D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Mexico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MX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Pr="00B1654D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Morocco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MA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5A5906" w:rsidRPr="00483E85" w:rsidRDefault="00940144" w:rsidP="005A5906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5A5906" w:rsidRPr="001A2015" w:rsidRDefault="005A5906" w:rsidP="005A5906">
            <w:pPr>
              <w:rPr>
                <w:color w:val="000000"/>
                <w:sz w:val="17"/>
                <w:szCs w:val="17"/>
                <w:highlight w:val="lightGray"/>
              </w:rPr>
            </w:pPr>
            <w:r w:rsidRPr="00B1654D">
              <w:rPr>
                <w:color w:val="000000"/>
                <w:sz w:val="17"/>
                <w:szCs w:val="17"/>
                <w:highlight w:val="lightGray"/>
              </w:rPr>
              <w:t>Tomato, Melon, Potato, lettuce, Onion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Netherlands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NL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Pr="00B1654D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New Zealand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NZ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Pr="00B1654D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Nicaragua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9B21DD">
              <w:rPr>
                <w:color w:val="000000"/>
                <w:sz w:val="17"/>
                <w:highlight w:val="lightGray"/>
              </w:rPr>
              <w:t>NI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5A5906" w:rsidRPr="001A2015" w:rsidRDefault="005A5906" w:rsidP="005A5906">
            <w:pPr>
              <w:rPr>
                <w:color w:val="000000"/>
                <w:sz w:val="17"/>
                <w:szCs w:val="17"/>
                <w:highlight w:val="lightGray"/>
              </w:rPr>
            </w:pPr>
            <w:r w:rsidRPr="00B1654D">
              <w:rPr>
                <w:color w:val="000000"/>
                <w:sz w:val="17"/>
                <w:szCs w:val="17"/>
              </w:rPr>
              <w:t>To be confirmed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Norway</w:t>
            </w:r>
          </w:p>
        </w:tc>
        <w:tc>
          <w:tcPr>
            <w:tcW w:w="462" w:type="dxa"/>
            <w:noWrap/>
            <w:vAlign w:val="center"/>
            <w:hideMark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NO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5A5906" w:rsidRDefault="005A5906" w:rsidP="005A5906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Paraguay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PY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Soyabean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Peru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>
              <w:rPr>
                <w:sz w:val="17"/>
                <w:szCs w:val="17"/>
              </w:rPr>
              <w:t>PE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5A5906" w:rsidRPr="00483E85" w:rsidRDefault="002D093E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1A2015">
              <w:rPr>
                <w:color w:val="000000"/>
                <w:sz w:val="17"/>
                <w:szCs w:val="17"/>
                <w:highlight w:val="lightGray"/>
              </w:rPr>
              <w:t xml:space="preserve">All </w:t>
            </w:r>
            <w:r w:rsidR="005A5906" w:rsidRPr="001A2015">
              <w:rPr>
                <w:color w:val="000000"/>
                <w:sz w:val="17"/>
                <w:szCs w:val="17"/>
                <w:highlight w:val="lightGray"/>
              </w:rPr>
              <w:t>genera and species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keepNext/>
              <w:jc w:val="left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Republic of Moldova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MD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Maize, Wheat, Pea, Barley, European Plum, Tomato, Grapevine, Sweet Pepper, Hot Pepper, Paprika, Chili, Sunflower, Walnut, Apple Fruit Varieties, Lettuce, Potato, Rose, Soyabean</w:t>
            </w:r>
            <w:r>
              <w:rPr>
                <w:color w:val="000000"/>
                <w:sz w:val="17"/>
                <w:szCs w:val="17"/>
              </w:rPr>
              <w:t xml:space="preserve">, </w:t>
            </w:r>
            <w:r w:rsidRPr="005A5906">
              <w:rPr>
                <w:color w:val="000000"/>
                <w:sz w:val="17"/>
                <w:szCs w:val="17"/>
                <w:highlight w:val="lightGray"/>
              </w:rPr>
              <w:t>Oats, Rye, Strawberry, Blackberry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C82F96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C82F96">
              <w:rPr>
                <w:sz w:val="17"/>
                <w:szCs w:val="17"/>
              </w:rPr>
              <w:t>Republic of Korea</w:t>
            </w:r>
          </w:p>
        </w:tc>
        <w:tc>
          <w:tcPr>
            <w:tcW w:w="462" w:type="dxa"/>
            <w:noWrap/>
            <w:vAlign w:val="center"/>
          </w:tcPr>
          <w:p w:rsidR="005A5906" w:rsidRPr="00C82F96" w:rsidRDefault="005A5906" w:rsidP="005A5906">
            <w:pPr>
              <w:jc w:val="center"/>
              <w:rPr>
                <w:sz w:val="17"/>
                <w:szCs w:val="17"/>
              </w:rPr>
            </w:pPr>
            <w:r w:rsidRPr="00C82F96">
              <w:rPr>
                <w:sz w:val="17"/>
                <w:szCs w:val="17"/>
              </w:rPr>
              <w:t>KR</w:t>
            </w:r>
          </w:p>
        </w:tc>
        <w:tc>
          <w:tcPr>
            <w:tcW w:w="1274" w:type="dxa"/>
            <w:vAlign w:val="center"/>
          </w:tcPr>
          <w:p w:rsidR="005A5906" w:rsidRPr="00C82F96" w:rsidRDefault="00940144" w:rsidP="005A5906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</w:tcPr>
          <w:p w:rsidR="005A5906" w:rsidRPr="00CA30F1" w:rsidRDefault="005A5906" w:rsidP="005A5906">
            <w:pPr>
              <w:jc w:val="center"/>
              <w:rPr>
                <w:highlight w:val="lightGray"/>
              </w:rPr>
            </w:pPr>
          </w:p>
        </w:tc>
        <w:tc>
          <w:tcPr>
            <w:tcW w:w="4673" w:type="dxa"/>
          </w:tcPr>
          <w:p w:rsidR="005A5906" w:rsidRPr="00CA30F1" w:rsidRDefault="005A5906" w:rsidP="005A5906">
            <w:pPr>
              <w:rPr>
                <w:highlight w:val="lightGray"/>
              </w:rPr>
            </w:pPr>
            <w:r w:rsidRPr="00B1654D">
              <w:rPr>
                <w:color w:val="000000"/>
                <w:sz w:val="17"/>
                <w:szCs w:val="17"/>
              </w:rPr>
              <w:t>Apple Fruit Varieties, Lettuce, Potato, Soyabean, Rose</w:t>
            </w:r>
          </w:p>
        </w:tc>
      </w:tr>
      <w:tr w:rsidR="005A5906" w:rsidRPr="00483E85" w:rsidTr="00973D7E">
        <w:trPr>
          <w:cantSplit/>
        </w:trPr>
        <w:tc>
          <w:tcPr>
            <w:tcW w:w="2437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Serbia</w:t>
            </w:r>
          </w:p>
        </w:tc>
        <w:tc>
          <w:tcPr>
            <w:tcW w:w="462" w:type="dxa"/>
            <w:noWrap/>
            <w:vAlign w:val="center"/>
          </w:tcPr>
          <w:p w:rsidR="005A5906" w:rsidRPr="00483E85" w:rsidRDefault="005A5906" w:rsidP="005A5906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sz w:val="17"/>
                <w:szCs w:val="17"/>
              </w:rPr>
              <w:t>RS</w:t>
            </w:r>
          </w:p>
        </w:tc>
        <w:tc>
          <w:tcPr>
            <w:tcW w:w="1274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5A5906" w:rsidRPr="00483E85" w:rsidRDefault="005A5906" w:rsidP="005A5906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5A5906" w:rsidRPr="00483E85" w:rsidRDefault="005A5906" w:rsidP="005A5906">
            <w:pPr>
              <w:jc w:val="left"/>
              <w:rPr>
                <w:color w:val="000000"/>
                <w:sz w:val="17"/>
                <w:szCs w:val="17"/>
              </w:rPr>
            </w:pPr>
            <w:r w:rsidRPr="005A5906">
              <w:rPr>
                <w:color w:val="000000"/>
                <w:sz w:val="17"/>
                <w:szCs w:val="17"/>
              </w:rPr>
              <w:t>Apple Fruit Varieties and Rose</w:t>
            </w:r>
            <w:r>
              <w:rPr>
                <w:color w:val="000000"/>
                <w:sz w:val="17"/>
                <w:szCs w:val="17"/>
              </w:rPr>
              <w:t xml:space="preserve">, </w:t>
            </w:r>
            <w:r w:rsidRPr="005A5906">
              <w:rPr>
                <w:color w:val="000000"/>
                <w:sz w:val="17"/>
                <w:szCs w:val="17"/>
                <w:highlight w:val="lightGray"/>
              </w:rPr>
              <w:t>raspberry and blueberry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9F5B1E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9F5B1E">
              <w:rPr>
                <w:color w:val="000000"/>
                <w:sz w:val="17"/>
                <w:szCs w:val="17"/>
              </w:rPr>
              <w:t>South Africa</w:t>
            </w:r>
          </w:p>
        </w:tc>
        <w:tc>
          <w:tcPr>
            <w:tcW w:w="462" w:type="dxa"/>
            <w:noWrap/>
            <w:vAlign w:val="center"/>
          </w:tcPr>
          <w:p w:rsidR="00940144" w:rsidRPr="009F5B1E" w:rsidRDefault="00940144" w:rsidP="00940144">
            <w:pPr>
              <w:jc w:val="center"/>
              <w:rPr>
                <w:sz w:val="17"/>
                <w:szCs w:val="17"/>
              </w:rPr>
            </w:pPr>
            <w:r w:rsidRPr="009F5B1E">
              <w:rPr>
                <w:sz w:val="17"/>
                <w:szCs w:val="17"/>
              </w:rPr>
              <w:t>ZA</w:t>
            </w:r>
          </w:p>
        </w:tc>
        <w:tc>
          <w:tcPr>
            <w:tcW w:w="1274" w:type="dxa"/>
            <w:vAlign w:val="center"/>
          </w:tcPr>
          <w:p w:rsidR="00940144" w:rsidRPr="009F5B1E" w:rsidRDefault="00940144" w:rsidP="00940144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</w:tcPr>
          <w:p w:rsidR="00940144" w:rsidRPr="009F5B1E" w:rsidRDefault="00940144" w:rsidP="00940144">
            <w:pPr>
              <w:jc w:val="center"/>
              <w:rPr>
                <w:highlight w:val="lightGray"/>
              </w:rPr>
            </w:pPr>
          </w:p>
        </w:tc>
        <w:tc>
          <w:tcPr>
            <w:tcW w:w="4673" w:type="dxa"/>
          </w:tcPr>
          <w:p w:rsidR="00940144" w:rsidRPr="00B1654D" w:rsidRDefault="00940144" w:rsidP="00940144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Sweden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sz w:val="17"/>
                <w:szCs w:val="17"/>
              </w:rPr>
              <w:t>SE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940144" w:rsidRPr="00B1654D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Switzerland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CH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940144" w:rsidRPr="00B1654D" w:rsidRDefault="00940144" w:rsidP="00940144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Trinidad and Tobago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TT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940144" w:rsidRPr="00BB775B" w:rsidRDefault="002D093E" w:rsidP="00940144">
            <w:pPr>
              <w:rPr>
                <w:color w:val="000000"/>
                <w:sz w:val="17"/>
                <w:szCs w:val="17"/>
                <w:highlight w:val="lightGray"/>
              </w:rPr>
            </w:pPr>
            <w:r>
              <w:rPr>
                <w:color w:val="000000"/>
                <w:sz w:val="17"/>
                <w:szCs w:val="17"/>
                <w:highlight w:val="lightGray"/>
              </w:rPr>
              <w:t xml:space="preserve">To </w:t>
            </w:r>
            <w:r w:rsidR="00940144">
              <w:rPr>
                <w:color w:val="000000"/>
                <w:sz w:val="17"/>
                <w:szCs w:val="17"/>
                <w:highlight w:val="lightGray"/>
              </w:rPr>
              <w:t>be confirmed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Tunisia</w:t>
            </w:r>
          </w:p>
        </w:tc>
        <w:tc>
          <w:tcPr>
            <w:tcW w:w="462" w:type="dxa"/>
            <w:noWrap/>
            <w:vAlign w:val="center"/>
            <w:hideMark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TN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940144" w:rsidRPr="00B1654D" w:rsidRDefault="00940144" w:rsidP="00940144"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keepNext/>
              <w:jc w:val="left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Turkey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sz w:val="17"/>
                <w:szCs w:val="17"/>
              </w:rPr>
              <w:t>TR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940144" w:rsidRPr="00B1654D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United Kingdom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GB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940144" w:rsidRPr="00B1654D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All genera and species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United States of America</w:t>
            </w:r>
          </w:p>
        </w:tc>
        <w:tc>
          <w:tcPr>
            <w:tcW w:w="462" w:type="dxa"/>
            <w:noWrap/>
            <w:vAlign w:val="center"/>
            <w:hideMark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US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940144" w:rsidRPr="00B1654D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192 crops including Lettuce, Potato, Soyabean and Wheat</w:t>
            </w:r>
          </w:p>
        </w:tc>
      </w:tr>
      <w:tr w:rsidR="00940144" w:rsidRPr="00483E85" w:rsidTr="00973D7E">
        <w:trPr>
          <w:cantSplit/>
          <w:trHeight w:val="279"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Uruguay</w:t>
            </w:r>
          </w:p>
        </w:tc>
        <w:tc>
          <w:tcPr>
            <w:tcW w:w="462" w:type="dxa"/>
            <w:noWrap/>
            <w:vAlign w:val="center"/>
            <w:hideMark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UY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483E85">
              <w:rPr>
                <w:color w:val="000000"/>
                <w:sz w:val="17"/>
                <w:szCs w:val="17"/>
              </w:rPr>
              <w:t>All genera &amp; species</w:t>
            </w:r>
          </w:p>
        </w:tc>
      </w:tr>
      <w:tr w:rsidR="00940144" w:rsidRPr="00483E85" w:rsidTr="00973D7E">
        <w:trPr>
          <w:cantSplit/>
          <w:trHeight w:val="279"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Uzbekistan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sz w:val="17"/>
                <w:szCs w:val="17"/>
              </w:rPr>
              <w:t>UZ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940144" w:rsidRPr="00483E85" w:rsidRDefault="002D093E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  <w:highlight w:val="lightGray"/>
              </w:rPr>
              <w:t xml:space="preserve">To </w:t>
            </w:r>
            <w:r w:rsidR="00940144" w:rsidRPr="00B1654D">
              <w:rPr>
                <w:color w:val="000000"/>
                <w:sz w:val="17"/>
                <w:szCs w:val="17"/>
                <w:highlight w:val="lightGray"/>
              </w:rPr>
              <w:t>be confirmed</w:t>
            </w:r>
          </w:p>
        </w:tc>
      </w:tr>
      <w:tr w:rsidR="00940144" w:rsidRPr="00483E85" w:rsidTr="00973D7E">
        <w:trPr>
          <w:cantSplit/>
          <w:trHeight w:val="279"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>
              <w:rPr>
                <w:color w:val="000000"/>
                <w:sz w:val="17"/>
                <w:szCs w:val="17"/>
              </w:rPr>
              <w:t>Viet Nam</w:t>
            </w:r>
          </w:p>
        </w:tc>
        <w:tc>
          <w:tcPr>
            <w:tcW w:w="462" w:type="dxa"/>
            <w:noWrap/>
            <w:vAlign w:val="center"/>
          </w:tcPr>
          <w:p w:rsidR="00940144" w:rsidRPr="00483E85" w:rsidRDefault="00940144" w:rsidP="00940144">
            <w:pPr>
              <w:jc w:val="center"/>
              <w:rPr>
                <w:color w:val="000000"/>
                <w:sz w:val="17"/>
                <w:szCs w:val="17"/>
              </w:rPr>
            </w:pPr>
            <w:r>
              <w:rPr>
                <w:sz w:val="17"/>
                <w:szCs w:val="17"/>
              </w:rPr>
              <w:t>VN</w:t>
            </w: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940144" w:rsidRPr="00483E85" w:rsidRDefault="00940144" w:rsidP="00940144">
            <w:pPr>
              <w:jc w:val="left"/>
              <w:rPr>
                <w:color w:val="000000"/>
                <w:sz w:val="17"/>
                <w:szCs w:val="17"/>
              </w:rPr>
            </w:pPr>
            <w:r w:rsidRPr="00B1654D">
              <w:rPr>
                <w:color w:val="000000"/>
                <w:sz w:val="17"/>
                <w:szCs w:val="17"/>
              </w:rPr>
              <w:t>15 selected crops</w:t>
            </w:r>
          </w:p>
        </w:tc>
      </w:tr>
      <w:tr w:rsidR="00940144" w:rsidRPr="00483E85" w:rsidTr="00973D7E">
        <w:trPr>
          <w:cantSplit/>
        </w:trPr>
        <w:tc>
          <w:tcPr>
            <w:tcW w:w="2437" w:type="dxa"/>
            <w:vAlign w:val="center"/>
          </w:tcPr>
          <w:p w:rsidR="00940144" w:rsidRPr="00483E85" w:rsidRDefault="00940144" w:rsidP="00940144">
            <w:pPr>
              <w:ind w:right="167"/>
              <w:jc w:val="right"/>
              <w:rPr>
                <w:bCs/>
                <w:color w:val="000000"/>
                <w:sz w:val="17"/>
                <w:szCs w:val="17"/>
              </w:rPr>
            </w:pPr>
            <w:r w:rsidRPr="00483E85">
              <w:rPr>
                <w:bCs/>
                <w:color w:val="000000"/>
                <w:sz w:val="17"/>
                <w:szCs w:val="17"/>
              </w:rPr>
              <w:t>Total</w:t>
            </w:r>
          </w:p>
        </w:tc>
        <w:tc>
          <w:tcPr>
            <w:tcW w:w="462" w:type="dxa"/>
            <w:noWrap/>
            <w:vAlign w:val="center"/>
            <w:hideMark/>
          </w:tcPr>
          <w:p w:rsidR="00940144" w:rsidRPr="00483E85" w:rsidRDefault="00940144" w:rsidP="00940144">
            <w:pPr>
              <w:jc w:val="center"/>
              <w:rPr>
                <w:bCs/>
                <w:color w:val="000000"/>
                <w:sz w:val="17"/>
                <w:szCs w:val="17"/>
              </w:rPr>
            </w:pPr>
          </w:p>
        </w:tc>
        <w:tc>
          <w:tcPr>
            <w:tcW w:w="1274" w:type="dxa"/>
            <w:vAlign w:val="center"/>
          </w:tcPr>
          <w:p w:rsidR="00940144" w:rsidRPr="00483E85" w:rsidRDefault="00940144" w:rsidP="00940144">
            <w:pPr>
              <w:jc w:val="center"/>
              <w:rPr>
                <w:bCs/>
                <w:color w:val="000000"/>
                <w:sz w:val="17"/>
                <w:szCs w:val="17"/>
              </w:rPr>
            </w:pPr>
            <w:r>
              <w:rPr>
                <w:bCs/>
                <w:color w:val="000000"/>
                <w:sz w:val="17"/>
                <w:szCs w:val="17"/>
              </w:rPr>
              <w:t>30</w:t>
            </w:r>
          </w:p>
        </w:tc>
        <w:tc>
          <w:tcPr>
            <w:tcW w:w="1162" w:type="dxa"/>
            <w:vAlign w:val="center"/>
          </w:tcPr>
          <w:p w:rsidR="00940144" w:rsidRPr="00483E85" w:rsidRDefault="00940144" w:rsidP="00940144">
            <w:pPr>
              <w:jc w:val="center"/>
              <w:rPr>
                <w:bCs/>
                <w:color w:val="000000"/>
                <w:sz w:val="17"/>
                <w:szCs w:val="17"/>
              </w:rPr>
            </w:pPr>
            <w:r>
              <w:rPr>
                <w:bCs/>
                <w:color w:val="000000"/>
                <w:sz w:val="17"/>
                <w:szCs w:val="17"/>
              </w:rPr>
              <w:t>37</w:t>
            </w:r>
          </w:p>
        </w:tc>
        <w:tc>
          <w:tcPr>
            <w:tcW w:w="4673" w:type="dxa"/>
            <w:vAlign w:val="center"/>
          </w:tcPr>
          <w:p w:rsidR="00940144" w:rsidRPr="00483E85" w:rsidRDefault="00940144" w:rsidP="00940144">
            <w:pPr>
              <w:jc w:val="left"/>
              <w:rPr>
                <w:bCs/>
                <w:color w:val="000000"/>
                <w:sz w:val="17"/>
                <w:szCs w:val="17"/>
              </w:rPr>
            </w:pPr>
          </w:p>
        </w:tc>
      </w:tr>
    </w:tbl>
    <w:p w:rsidR="00AB79DF" w:rsidRPr="00903A62" w:rsidRDefault="00AB79DF" w:rsidP="009B21DD">
      <w:pPr>
        <w:spacing w:line="360" w:lineRule="auto"/>
        <w:rPr>
          <w:rFonts w:cs="Arial"/>
        </w:rPr>
      </w:pPr>
    </w:p>
    <w:p w:rsidR="00903A62" w:rsidRPr="00903A62" w:rsidRDefault="00903A62" w:rsidP="001C5E2E">
      <w:pPr>
        <w:pStyle w:val="Heading3"/>
      </w:pPr>
      <w:r w:rsidRPr="00903A62">
        <w:t>Languages</w:t>
      </w:r>
    </w:p>
    <w:p w:rsidR="00903A62" w:rsidRPr="00903A62" w:rsidRDefault="00903A62" w:rsidP="00903A62">
      <w:pPr>
        <w:keepNext/>
        <w:rPr>
          <w:rFonts w:cs="Arial"/>
        </w:rPr>
      </w:pPr>
    </w:p>
    <w:p w:rsidR="00903A62" w:rsidRPr="00844544" w:rsidRDefault="00903A62" w:rsidP="00903A62">
      <w:pPr>
        <w:pStyle w:val="CommentText"/>
        <w:rPr>
          <w:rFonts w:cs="Arial"/>
          <w:lang w:val="en-US"/>
        </w:rPr>
      </w:pPr>
      <w:r w:rsidRPr="00903A62">
        <w:rPr>
          <w:rFonts w:cs="Arial"/>
          <w:sz w:val="20"/>
          <w:lang w:val="en-US"/>
        </w:rPr>
        <w:fldChar w:fldCharType="begin"/>
      </w:r>
      <w:r w:rsidRPr="00903A62">
        <w:rPr>
          <w:rFonts w:cs="Arial"/>
          <w:sz w:val="20"/>
          <w:lang w:val="en-US"/>
        </w:rPr>
        <w:instrText xml:space="preserve"> AUTONUM  </w:instrText>
      </w:r>
      <w:r w:rsidRPr="00903A62">
        <w:rPr>
          <w:rFonts w:cs="Arial"/>
          <w:sz w:val="20"/>
          <w:lang w:val="en-US"/>
        </w:rPr>
        <w:fldChar w:fldCharType="end"/>
      </w:r>
      <w:r w:rsidRPr="00903A62">
        <w:rPr>
          <w:rFonts w:cs="Arial"/>
          <w:sz w:val="20"/>
          <w:lang w:val="en-US"/>
        </w:rPr>
        <w:tab/>
      </w:r>
      <w:r w:rsidR="00CB04C0">
        <w:rPr>
          <w:rFonts w:cs="Arial"/>
          <w:sz w:val="20"/>
          <w:lang w:val="en-US"/>
        </w:rPr>
        <w:t>The participants noted that a</w:t>
      </w:r>
      <w:r w:rsidRPr="00903A62">
        <w:rPr>
          <w:rFonts w:cs="Arial"/>
          <w:sz w:val="20"/>
          <w:lang w:val="en-US"/>
        </w:rPr>
        <w:t xml:space="preserve">dditional navigation and output languages </w:t>
      </w:r>
      <w:r w:rsidR="00915F21">
        <w:rPr>
          <w:rFonts w:cs="Arial"/>
          <w:sz w:val="20"/>
          <w:lang w:val="en-US"/>
        </w:rPr>
        <w:t>could</w:t>
      </w:r>
      <w:r w:rsidRPr="00903A62">
        <w:rPr>
          <w:rFonts w:cs="Arial"/>
          <w:sz w:val="20"/>
          <w:lang w:val="en-US"/>
        </w:rPr>
        <w:t xml:space="preserve"> be introduced according to available resources </w:t>
      </w:r>
      <w:r w:rsidR="00187E46">
        <w:rPr>
          <w:rFonts w:cs="Arial"/>
          <w:sz w:val="20"/>
          <w:lang w:val="en-US"/>
        </w:rPr>
        <w:t>subject to</w:t>
      </w:r>
      <w:r w:rsidRPr="00903A62">
        <w:rPr>
          <w:rFonts w:cs="Arial"/>
          <w:sz w:val="20"/>
          <w:lang w:val="en-US"/>
        </w:rPr>
        <w:t xml:space="preserve"> the necessary information </w:t>
      </w:r>
      <w:r w:rsidR="00187E46">
        <w:rPr>
          <w:rFonts w:cs="Arial"/>
          <w:sz w:val="20"/>
          <w:lang w:val="en-US"/>
        </w:rPr>
        <w:t>being</w:t>
      </w:r>
      <w:r w:rsidRPr="00903A62">
        <w:rPr>
          <w:rFonts w:cs="Arial"/>
          <w:sz w:val="20"/>
          <w:lang w:val="en-US"/>
        </w:rPr>
        <w:t xml:space="preserve"> provided.</w:t>
      </w:r>
      <w:r w:rsidRPr="00844544">
        <w:rPr>
          <w:rFonts w:cs="Arial"/>
          <w:lang w:val="en-US"/>
        </w:rPr>
        <w:t xml:space="preserve"> </w:t>
      </w:r>
    </w:p>
    <w:p w:rsidR="00903A62" w:rsidRPr="00903A62" w:rsidRDefault="00903A62" w:rsidP="002A18D5">
      <w:pPr>
        <w:spacing w:line="360" w:lineRule="auto"/>
        <w:rPr>
          <w:rFonts w:cs="Arial"/>
          <w:color w:val="000000"/>
          <w:spacing w:val="-2"/>
        </w:rPr>
      </w:pPr>
    </w:p>
    <w:p w:rsidR="00903A62" w:rsidRPr="00903A62" w:rsidRDefault="00903A62" w:rsidP="00903A62">
      <w:pPr>
        <w:pStyle w:val="Heading3"/>
      </w:pPr>
      <w:bookmarkStart w:id="11" w:name="_Toc509861993"/>
      <w:bookmarkStart w:id="12" w:name="_Toc461641458"/>
      <w:r w:rsidRPr="00903A62">
        <w:t>Timetable for release</w:t>
      </w:r>
      <w:bookmarkEnd w:id="11"/>
      <w:r w:rsidRPr="00903A62">
        <w:t xml:space="preserve"> </w:t>
      </w:r>
      <w:bookmarkEnd w:id="12"/>
    </w:p>
    <w:p w:rsidR="00903A62" w:rsidRPr="00844544" w:rsidRDefault="00903A62" w:rsidP="00903A62">
      <w:pPr>
        <w:jc w:val="left"/>
        <w:rPr>
          <w:rFonts w:cs="Arial"/>
          <w:color w:val="000000"/>
          <w:sz w:val="14"/>
        </w:rPr>
      </w:pPr>
    </w:p>
    <w:p w:rsidR="00903A62" w:rsidRPr="00903A62" w:rsidRDefault="00903A62" w:rsidP="00903A62">
      <w:pPr>
        <w:rPr>
          <w:rFonts w:cs="Arial"/>
        </w:rPr>
      </w:pPr>
      <w:r w:rsidRPr="00903A62">
        <w:rPr>
          <w:rFonts w:cs="Arial"/>
          <w:color w:val="000000"/>
          <w:spacing w:val="-2"/>
        </w:rPr>
        <w:fldChar w:fldCharType="begin"/>
      </w:r>
      <w:r w:rsidRPr="00903A62">
        <w:rPr>
          <w:rFonts w:cs="Arial"/>
          <w:color w:val="000000"/>
          <w:spacing w:val="-2"/>
        </w:rPr>
        <w:instrText xml:space="preserve"> AUTONUM  </w:instrText>
      </w:r>
      <w:r w:rsidRPr="00903A62">
        <w:rPr>
          <w:rFonts w:cs="Arial"/>
          <w:color w:val="000000"/>
          <w:spacing w:val="-2"/>
        </w:rPr>
        <w:fldChar w:fldCharType="end"/>
      </w:r>
      <w:r w:rsidRPr="00903A62">
        <w:rPr>
          <w:rFonts w:cs="Arial"/>
          <w:color w:val="000000"/>
          <w:spacing w:val="-2"/>
        </w:rPr>
        <w:tab/>
      </w:r>
      <w:r w:rsidRPr="00903A62">
        <w:rPr>
          <w:rFonts w:cs="Arial"/>
          <w:color w:val="000000"/>
        </w:rPr>
        <w:t>The participants noted that</w:t>
      </w:r>
      <w:r w:rsidRPr="00903A62">
        <w:rPr>
          <w:rFonts w:cs="Arial"/>
          <w:color w:val="000000"/>
          <w:spacing w:val="-2"/>
        </w:rPr>
        <w:t xml:space="preserve"> participating members in th</w:t>
      </w:r>
      <w:r w:rsidR="00AF49A8">
        <w:rPr>
          <w:rFonts w:cs="Arial"/>
          <w:color w:val="000000"/>
          <w:spacing w:val="-2"/>
        </w:rPr>
        <w:t>e development of Version 2.2</w:t>
      </w:r>
      <w:r w:rsidRPr="00903A62">
        <w:rPr>
          <w:rFonts w:cs="Arial"/>
          <w:color w:val="000000"/>
          <w:spacing w:val="-2"/>
        </w:rPr>
        <w:t xml:space="preserve"> of UPOV PRISMA </w:t>
      </w:r>
      <w:r w:rsidR="00915F21">
        <w:rPr>
          <w:rFonts w:cs="Arial"/>
          <w:color w:val="000000"/>
          <w:spacing w:val="-2"/>
        </w:rPr>
        <w:t>would</w:t>
      </w:r>
      <w:r w:rsidRPr="00903A62">
        <w:rPr>
          <w:rFonts w:cs="Arial"/>
          <w:color w:val="000000"/>
          <w:spacing w:val="-2"/>
        </w:rPr>
        <w:t xml:space="preserve"> be invited to test the </w:t>
      </w:r>
      <w:r w:rsidR="002D093E" w:rsidRPr="00903A62">
        <w:rPr>
          <w:rFonts w:cs="Arial"/>
          <w:color w:val="000000"/>
          <w:spacing w:val="-2"/>
        </w:rPr>
        <w:t xml:space="preserve">tool </w:t>
      </w:r>
      <w:r w:rsidRPr="00903A62">
        <w:rPr>
          <w:rFonts w:cs="Arial"/>
          <w:color w:val="000000"/>
          <w:spacing w:val="-2"/>
        </w:rPr>
        <w:t>during a test campaign</w:t>
      </w:r>
      <w:r w:rsidR="002D093E">
        <w:rPr>
          <w:rFonts w:cs="Arial"/>
          <w:color w:val="000000"/>
          <w:spacing w:val="-2"/>
        </w:rPr>
        <w:t>,</w:t>
      </w:r>
      <w:r w:rsidRPr="00903A62">
        <w:rPr>
          <w:rFonts w:cs="Arial"/>
          <w:color w:val="000000"/>
          <w:spacing w:val="-2"/>
        </w:rPr>
        <w:t xml:space="preserve"> in </w:t>
      </w:r>
      <w:r w:rsidR="00AF49A8">
        <w:rPr>
          <w:rFonts w:cs="Arial"/>
          <w:color w:val="000000"/>
          <w:spacing w:val="-2"/>
        </w:rPr>
        <w:t>May</w:t>
      </w:r>
      <w:r w:rsidRPr="00903A62">
        <w:rPr>
          <w:rFonts w:cs="Arial"/>
          <w:color w:val="000000"/>
          <w:spacing w:val="-2"/>
        </w:rPr>
        <w:t xml:space="preserve"> 201</w:t>
      </w:r>
      <w:r w:rsidR="00AF49A8">
        <w:rPr>
          <w:rFonts w:cs="Arial"/>
          <w:color w:val="000000"/>
          <w:spacing w:val="-2"/>
        </w:rPr>
        <w:t>9</w:t>
      </w:r>
      <w:r w:rsidRPr="00903A62">
        <w:rPr>
          <w:rFonts w:cs="Arial"/>
        </w:rPr>
        <w:t>.  Subject to their validation, Version 2.</w:t>
      </w:r>
      <w:r w:rsidR="00AF49A8">
        <w:rPr>
          <w:rFonts w:cs="Arial"/>
        </w:rPr>
        <w:t>2</w:t>
      </w:r>
      <w:r w:rsidRPr="00903A62">
        <w:rPr>
          <w:rFonts w:cs="Arial"/>
        </w:rPr>
        <w:t xml:space="preserve"> would be released </w:t>
      </w:r>
      <w:r w:rsidR="00A47D5C">
        <w:rPr>
          <w:rFonts w:cs="Arial"/>
        </w:rPr>
        <w:t>around</w:t>
      </w:r>
      <w:r w:rsidRPr="00903A62">
        <w:rPr>
          <w:rFonts w:cs="Arial"/>
        </w:rPr>
        <w:t xml:space="preserve"> </w:t>
      </w:r>
      <w:r w:rsidR="00AF49A8">
        <w:rPr>
          <w:rFonts w:cs="Arial"/>
        </w:rPr>
        <w:t>June</w:t>
      </w:r>
      <w:r w:rsidRPr="00903A62">
        <w:rPr>
          <w:rFonts w:cs="Arial"/>
        </w:rPr>
        <w:t xml:space="preserve"> 201</w:t>
      </w:r>
      <w:r w:rsidR="00AF49A8">
        <w:rPr>
          <w:rFonts w:cs="Arial"/>
        </w:rPr>
        <w:t>9</w:t>
      </w:r>
      <w:r w:rsidRPr="00903A62">
        <w:rPr>
          <w:rFonts w:cs="Arial"/>
        </w:rPr>
        <w:t xml:space="preserve">. </w:t>
      </w:r>
    </w:p>
    <w:p w:rsidR="00903A62" w:rsidRDefault="00903A62" w:rsidP="002D093E">
      <w:pPr>
        <w:rPr>
          <w:rFonts w:cs="Arial"/>
        </w:rPr>
      </w:pPr>
    </w:p>
    <w:p w:rsidR="002D093E" w:rsidRPr="00903A62" w:rsidRDefault="002D093E" w:rsidP="009B21DD">
      <w:pPr>
        <w:rPr>
          <w:rFonts w:cs="Arial"/>
        </w:rPr>
      </w:pPr>
    </w:p>
    <w:p w:rsidR="00903A62" w:rsidRPr="00903A62" w:rsidRDefault="00903A62" w:rsidP="001C5E2E">
      <w:pPr>
        <w:pStyle w:val="Heading2"/>
      </w:pPr>
      <w:bookmarkStart w:id="13" w:name="_Toc485110117"/>
      <w:bookmarkStart w:id="14" w:name="_Toc509861994"/>
      <w:bookmarkStart w:id="15" w:name="_Toc514317785"/>
      <w:r w:rsidRPr="00903A62">
        <w:t>Communication</w:t>
      </w:r>
      <w:bookmarkEnd w:id="13"/>
      <w:bookmarkEnd w:id="14"/>
      <w:bookmarkEnd w:id="15"/>
    </w:p>
    <w:p w:rsidR="00903A62" w:rsidRPr="00844544" w:rsidRDefault="00903A62" w:rsidP="00903A62">
      <w:pPr>
        <w:pStyle w:val="Heading2"/>
        <w:rPr>
          <w:rFonts w:cs="Arial"/>
          <w:sz w:val="14"/>
        </w:rPr>
      </w:pPr>
    </w:p>
    <w:p w:rsidR="00903A62" w:rsidRPr="00903A62" w:rsidRDefault="00903A62" w:rsidP="009B21DD">
      <w:pPr>
        <w:keepNext/>
        <w:rPr>
          <w:rFonts w:eastAsia="MS Mincho" w:cs="Arial"/>
          <w:spacing w:val="-2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="00CB04C0">
        <w:rPr>
          <w:rFonts w:cs="Arial"/>
        </w:rPr>
        <w:tab/>
        <w:t xml:space="preserve">The </w:t>
      </w:r>
      <w:r w:rsidR="002D093E">
        <w:rPr>
          <w:rFonts w:cs="Arial"/>
        </w:rPr>
        <w:t xml:space="preserve">participants in the </w:t>
      </w:r>
      <w:r w:rsidR="00CB04C0">
        <w:rPr>
          <w:rFonts w:cs="Arial"/>
        </w:rPr>
        <w:t>EAF/12</w:t>
      </w:r>
      <w:r w:rsidRPr="00903A62">
        <w:rPr>
          <w:rFonts w:cs="Arial"/>
        </w:rPr>
        <w:t xml:space="preserve"> meeting noted that the following elements were planned in 201</w:t>
      </w:r>
      <w:r w:rsidR="00CB04C0">
        <w:rPr>
          <w:rFonts w:cs="Arial"/>
        </w:rPr>
        <w:t>9</w:t>
      </w:r>
      <w:r w:rsidRPr="00903A62">
        <w:rPr>
          <w:rFonts w:eastAsia="MS Mincho" w:cs="Arial"/>
          <w:spacing w:val="-2"/>
        </w:rPr>
        <w:t>:</w:t>
      </w:r>
    </w:p>
    <w:p w:rsidR="00903A62" w:rsidRPr="000D04AA" w:rsidRDefault="00903A62" w:rsidP="00903A62">
      <w:pPr>
        <w:rPr>
          <w:rFonts w:eastAsia="MS Mincho" w:cs="Arial"/>
          <w:spacing w:val="-2"/>
          <w:sz w:val="14"/>
        </w:rPr>
      </w:pPr>
    </w:p>
    <w:p w:rsidR="00AF49A8" w:rsidRPr="009B21DD" w:rsidRDefault="00903A62" w:rsidP="009B21DD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/>
          <w:spacing w:val="-2"/>
          <w:sz w:val="20"/>
          <w:lang w:val="en-US"/>
        </w:rPr>
      </w:pPr>
      <w:r w:rsidRPr="009B21DD">
        <w:rPr>
          <w:rFonts w:ascii="Arial" w:hAnsi="Arial"/>
          <w:spacing w:val="-2"/>
          <w:sz w:val="20"/>
          <w:lang w:val="en-US"/>
        </w:rPr>
        <w:t xml:space="preserve">targeted communication to potential users of UPOV </w:t>
      </w:r>
      <w:r w:rsidR="00753CEA" w:rsidRPr="009B21DD">
        <w:rPr>
          <w:rFonts w:ascii="Arial" w:hAnsi="Arial"/>
          <w:spacing w:val="-2"/>
          <w:sz w:val="20"/>
          <w:lang w:val="en-US"/>
        </w:rPr>
        <w:t>PRISMA</w:t>
      </w:r>
      <w:r w:rsidRPr="009B21DD">
        <w:rPr>
          <w:rFonts w:ascii="Arial" w:hAnsi="Arial"/>
          <w:spacing w:val="-2"/>
          <w:sz w:val="20"/>
          <w:lang w:val="en-US"/>
        </w:rPr>
        <w:t xml:space="preserve"> </w:t>
      </w:r>
      <w:r w:rsidR="00CB04C0" w:rsidRPr="009B21DD">
        <w:rPr>
          <w:rFonts w:ascii="Arial" w:hAnsi="Arial"/>
          <w:spacing w:val="-2"/>
          <w:sz w:val="20"/>
          <w:lang w:val="en-US"/>
        </w:rPr>
        <w:t xml:space="preserve">through </w:t>
      </w:r>
      <w:r w:rsidR="00CB04C0" w:rsidRPr="002D093E">
        <w:rPr>
          <w:rFonts w:ascii="Arial" w:hAnsi="Arial"/>
          <w:spacing w:val="-2"/>
          <w:sz w:val="20"/>
          <w:lang w:val="en-US"/>
        </w:rPr>
        <w:t>e</w:t>
      </w:r>
      <w:r w:rsidR="002D093E" w:rsidRPr="002D093E">
        <w:rPr>
          <w:rFonts w:ascii="Arial" w:hAnsi="Arial"/>
          <w:spacing w:val="-2"/>
          <w:sz w:val="20"/>
          <w:lang w:val="en-US"/>
        </w:rPr>
        <w:t>-</w:t>
      </w:r>
      <w:r w:rsidR="00CB04C0" w:rsidRPr="002D093E">
        <w:rPr>
          <w:rFonts w:ascii="Arial" w:hAnsi="Arial"/>
          <w:spacing w:val="-2"/>
          <w:sz w:val="20"/>
          <w:lang w:val="en-US"/>
        </w:rPr>
        <w:t>mail</w:t>
      </w:r>
      <w:r w:rsidR="00CB04C0" w:rsidRPr="009B21DD">
        <w:rPr>
          <w:rFonts w:ascii="Arial" w:hAnsi="Arial"/>
          <w:spacing w:val="-2"/>
          <w:sz w:val="20"/>
          <w:lang w:val="en-US"/>
        </w:rPr>
        <w:t xml:space="preserve"> campaign or social media</w:t>
      </w:r>
      <w:r w:rsidRPr="009B21DD">
        <w:rPr>
          <w:rFonts w:ascii="Arial" w:hAnsi="Arial"/>
          <w:spacing w:val="-2"/>
          <w:sz w:val="20"/>
          <w:lang w:val="en-US"/>
        </w:rPr>
        <w:t>;</w:t>
      </w:r>
    </w:p>
    <w:p w:rsidR="00AF49A8" w:rsidRPr="00AF49A8" w:rsidRDefault="00162E23" w:rsidP="00162E23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 w:cs="Arial"/>
          <w:sz w:val="20"/>
          <w:szCs w:val="20"/>
          <w:lang w:val="en-US"/>
        </w:rPr>
      </w:pPr>
      <w:r>
        <w:rPr>
          <w:rFonts w:ascii="Arial" w:hAnsi="Arial" w:cs="Arial"/>
          <w:sz w:val="20"/>
          <w:szCs w:val="20"/>
          <w:lang w:val="en-US"/>
        </w:rPr>
        <w:t xml:space="preserve">regular </w:t>
      </w:r>
      <w:r w:rsidR="002D093E">
        <w:rPr>
          <w:rFonts w:ascii="Arial" w:hAnsi="Arial" w:cs="Arial"/>
          <w:sz w:val="20"/>
          <w:szCs w:val="20"/>
          <w:lang w:val="en-US"/>
        </w:rPr>
        <w:t>updating of the UPOV </w:t>
      </w:r>
      <w:r w:rsidR="00AF49A8" w:rsidRPr="00AF49A8">
        <w:rPr>
          <w:rFonts w:ascii="Arial" w:hAnsi="Arial" w:cs="Arial"/>
          <w:sz w:val="20"/>
          <w:szCs w:val="20"/>
          <w:lang w:val="en-US"/>
        </w:rPr>
        <w:t>PRISMA LinkedIn page</w:t>
      </w:r>
      <w:r w:rsidR="00CA335B">
        <w:rPr>
          <w:rFonts w:ascii="Arial" w:hAnsi="Arial" w:cs="Arial"/>
          <w:sz w:val="20"/>
          <w:szCs w:val="20"/>
          <w:lang w:val="en-US"/>
        </w:rPr>
        <w:t xml:space="preserve"> (</w:t>
      </w:r>
      <w:hyperlink r:id="rId9" w:history="1">
        <w:r w:rsidR="00AF49A8" w:rsidRPr="00162E23">
          <w:rPr>
            <w:rStyle w:val="Hyperlink"/>
            <w:rFonts w:ascii="Arial" w:hAnsi="Arial" w:cs="Arial"/>
            <w:sz w:val="18"/>
            <w:szCs w:val="20"/>
            <w:lang w:val="en-US"/>
          </w:rPr>
          <w:t>https://www.linkedin.com/showcase/24973258/</w:t>
        </w:r>
      </w:hyperlink>
      <w:r w:rsidR="00CA335B">
        <w:rPr>
          <w:rFonts w:ascii="Arial" w:hAnsi="Arial" w:cs="Arial"/>
          <w:sz w:val="20"/>
          <w:szCs w:val="20"/>
          <w:lang w:val="en-US"/>
        </w:rPr>
        <w:t>)</w:t>
      </w:r>
      <w:r w:rsidR="003D5496">
        <w:rPr>
          <w:rFonts w:ascii="Arial" w:hAnsi="Arial" w:cs="Arial"/>
          <w:sz w:val="20"/>
          <w:szCs w:val="20"/>
          <w:lang w:val="en-US"/>
        </w:rPr>
        <w:t>,</w:t>
      </w:r>
      <w:r w:rsidR="00CA335B">
        <w:rPr>
          <w:rFonts w:ascii="Arial" w:hAnsi="Arial" w:cs="Arial"/>
          <w:sz w:val="20"/>
          <w:szCs w:val="20"/>
          <w:lang w:val="en-US"/>
        </w:rPr>
        <w:t xml:space="preserve"> </w:t>
      </w:r>
      <w:r w:rsidR="00AF49A8">
        <w:rPr>
          <w:rFonts w:ascii="Arial" w:hAnsi="Arial" w:cs="Arial"/>
          <w:sz w:val="20"/>
          <w:szCs w:val="20"/>
          <w:lang w:val="en-US"/>
        </w:rPr>
        <w:t xml:space="preserve">and </w:t>
      </w:r>
      <w:r w:rsidR="00CA335B">
        <w:rPr>
          <w:rFonts w:ascii="Arial" w:hAnsi="Arial" w:cs="Arial"/>
          <w:sz w:val="20"/>
          <w:szCs w:val="20"/>
          <w:lang w:val="en-US"/>
        </w:rPr>
        <w:t xml:space="preserve">of </w:t>
      </w:r>
      <w:r w:rsidR="00AF49A8">
        <w:rPr>
          <w:rFonts w:ascii="Arial" w:hAnsi="Arial" w:cs="Arial"/>
          <w:sz w:val="20"/>
          <w:szCs w:val="20"/>
          <w:lang w:val="en-US"/>
        </w:rPr>
        <w:t xml:space="preserve">the </w:t>
      </w:r>
      <w:r w:rsidR="00CA335B">
        <w:rPr>
          <w:rFonts w:ascii="Arial" w:hAnsi="Arial" w:cs="Arial"/>
          <w:sz w:val="20"/>
          <w:szCs w:val="20"/>
          <w:lang w:val="en-US"/>
        </w:rPr>
        <w:t>UPOV </w:t>
      </w:r>
      <w:r w:rsidR="00AF49A8" w:rsidRPr="00AF49A8">
        <w:rPr>
          <w:rFonts w:ascii="Arial" w:hAnsi="Arial" w:cs="Arial"/>
          <w:sz w:val="20"/>
          <w:szCs w:val="20"/>
          <w:lang w:val="en-US"/>
        </w:rPr>
        <w:t>PRISMA Twitter account</w:t>
      </w:r>
      <w:r w:rsidR="003D5496">
        <w:rPr>
          <w:rFonts w:ascii="Arial" w:hAnsi="Arial" w:cs="Arial"/>
          <w:sz w:val="20"/>
          <w:szCs w:val="20"/>
          <w:lang w:val="en-US"/>
        </w:rPr>
        <w:t xml:space="preserve"> (</w:t>
      </w:r>
      <w:hyperlink r:id="rId10" w:history="1">
        <w:r w:rsidR="00AF49A8" w:rsidRPr="00162E23">
          <w:rPr>
            <w:rStyle w:val="Hyperlink"/>
            <w:rFonts w:ascii="Arial" w:hAnsi="Arial" w:cs="Arial"/>
            <w:sz w:val="18"/>
            <w:szCs w:val="20"/>
            <w:lang w:val="en-US"/>
          </w:rPr>
          <w:t>https://twitter.com/upovprisma</w:t>
        </w:r>
      </w:hyperlink>
      <w:r w:rsidR="003D5496">
        <w:rPr>
          <w:rFonts w:ascii="Arial" w:hAnsi="Arial" w:cs="Arial"/>
          <w:sz w:val="20"/>
          <w:szCs w:val="20"/>
          <w:lang w:val="en-US"/>
        </w:rPr>
        <w:t xml:space="preserve">); </w:t>
      </w:r>
    </w:p>
    <w:p w:rsidR="00903A62" w:rsidRPr="00903A62" w:rsidRDefault="00903A62" w:rsidP="009B21DD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 w:cs="Arial"/>
          <w:sz w:val="20"/>
          <w:szCs w:val="20"/>
          <w:lang w:val="en-US"/>
        </w:rPr>
      </w:pPr>
      <w:r w:rsidRPr="00903A62">
        <w:rPr>
          <w:rFonts w:ascii="Arial" w:hAnsi="Arial" w:cs="Arial"/>
          <w:sz w:val="20"/>
          <w:szCs w:val="20"/>
          <w:lang w:val="en-US"/>
        </w:rPr>
        <w:t>training sessions (</w:t>
      </w:r>
      <w:r w:rsidRPr="00903A62">
        <w:rPr>
          <w:rFonts w:ascii="Arial" w:hAnsi="Arial" w:cs="Arial"/>
          <w:i/>
          <w:sz w:val="20"/>
          <w:szCs w:val="20"/>
          <w:lang w:val="en-US"/>
        </w:rPr>
        <w:t>in situ</w:t>
      </w:r>
      <w:r w:rsidRPr="00903A62">
        <w:rPr>
          <w:rFonts w:ascii="Arial" w:hAnsi="Arial" w:cs="Arial"/>
          <w:sz w:val="20"/>
          <w:szCs w:val="20"/>
          <w:lang w:val="en-US"/>
        </w:rPr>
        <w:t xml:space="preserve"> and online);</w:t>
      </w:r>
    </w:p>
    <w:p w:rsidR="00903A62" w:rsidRPr="00903A62" w:rsidRDefault="00903A62" w:rsidP="009B21DD">
      <w:pPr>
        <w:pStyle w:val="ListParagraph"/>
        <w:numPr>
          <w:ilvl w:val="0"/>
          <w:numId w:val="20"/>
        </w:numPr>
        <w:ind w:left="851" w:hanging="284"/>
        <w:jc w:val="both"/>
        <w:rPr>
          <w:rFonts w:ascii="Arial" w:hAnsi="Arial" w:cs="Arial"/>
          <w:sz w:val="20"/>
          <w:szCs w:val="20"/>
        </w:rPr>
      </w:pPr>
      <w:r w:rsidRPr="00903A62">
        <w:rPr>
          <w:rFonts w:ascii="Arial" w:hAnsi="Arial" w:cs="Arial"/>
          <w:sz w:val="20"/>
          <w:szCs w:val="20"/>
        </w:rPr>
        <w:t>press articles;</w:t>
      </w:r>
    </w:p>
    <w:p w:rsidR="00903A62" w:rsidRPr="00903A62" w:rsidRDefault="00903A62" w:rsidP="00F1709D">
      <w:pPr>
        <w:pStyle w:val="ListParagraph"/>
        <w:numPr>
          <w:ilvl w:val="0"/>
          <w:numId w:val="20"/>
        </w:numPr>
        <w:spacing w:after="480"/>
        <w:ind w:left="851" w:hanging="284"/>
        <w:jc w:val="both"/>
        <w:rPr>
          <w:rFonts w:ascii="Arial" w:hAnsi="Arial" w:cs="Arial"/>
          <w:sz w:val="20"/>
          <w:szCs w:val="20"/>
          <w:lang w:val="en-US"/>
        </w:rPr>
      </w:pPr>
      <w:r w:rsidRPr="00903A62">
        <w:rPr>
          <w:rFonts w:ascii="Arial" w:hAnsi="Arial" w:cs="Arial"/>
          <w:sz w:val="20"/>
          <w:szCs w:val="20"/>
          <w:lang w:val="en-US"/>
        </w:rPr>
        <w:t xml:space="preserve">update of the UPOV </w:t>
      </w:r>
      <w:r w:rsidR="00753CEA">
        <w:rPr>
          <w:rFonts w:ascii="Arial" w:hAnsi="Arial" w:cs="Arial"/>
          <w:sz w:val="20"/>
          <w:szCs w:val="20"/>
          <w:lang w:val="en-US"/>
        </w:rPr>
        <w:t>PRISMA</w:t>
      </w:r>
      <w:r w:rsidRPr="00903A62">
        <w:rPr>
          <w:rFonts w:ascii="Arial" w:hAnsi="Arial" w:cs="Arial"/>
          <w:sz w:val="20"/>
          <w:szCs w:val="20"/>
          <w:lang w:val="en-US"/>
        </w:rPr>
        <w:t xml:space="preserve"> webpage</w:t>
      </w:r>
      <w:r w:rsidR="00CB04C0">
        <w:rPr>
          <w:rFonts w:ascii="Arial" w:hAnsi="Arial" w:cs="Arial"/>
          <w:sz w:val="20"/>
          <w:szCs w:val="20"/>
          <w:lang w:val="en-US"/>
        </w:rPr>
        <w:t>.</w:t>
      </w:r>
    </w:p>
    <w:p w:rsidR="00903A62" w:rsidRPr="00903A62" w:rsidRDefault="00903A62" w:rsidP="001C5E2E">
      <w:pPr>
        <w:pStyle w:val="Heading2"/>
      </w:pPr>
      <w:bookmarkStart w:id="16" w:name="_Toc509861995"/>
      <w:bookmarkStart w:id="17" w:name="_Toc514317786"/>
      <w:r w:rsidRPr="00903A62">
        <w:lastRenderedPageBreak/>
        <w:t>Financing of UPOV PRISMA</w:t>
      </w:r>
      <w:bookmarkEnd w:id="16"/>
      <w:bookmarkEnd w:id="17"/>
    </w:p>
    <w:p w:rsidR="00903A62" w:rsidRPr="00903A62" w:rsidRDefault="00903A62" w:rsidP="00903A62">
      <w:pPr>
        <w:rPr>
          <w:rFonts w:cs="Arial"/>
        </w:rPr>
      </w:pPr>
    </w:p>
    <w:p w:rsidR="00903A62" w:rsidRPr="00903A62" w:rsidRDefault="00903A62" w:rsidP="00903A62">
      <w:pPr>
        <w:rPr>
          <w:rFonts w:cs="Arial"/>
        </w:rPr>
      </w:pPr>
      <w:r w:rsidRPr="00903A62">
        <w:rPr>
          <w:rFonts w:cs="Arial"/>
        </w:rPr>
        <w:fldChar w:fldCharType="begin"/>
      </w:r>
      <w:r w:rsidRPr="00903A62">
        <w:rPr>
          <w:rFonts w:cs="Arial"/>
        </w:rPr>
        <w:instrText xml:space="preserve"> AUTONUM  </w:instrText>
      </w:r>
      <w:r w:rsidRPr="00903A62">
        <w:rPr>
          <w:rFonts w:cs="Arial"/>
        </w:rPr>
        <w:fldChar w:fldCharType="end"/>
      </w:r>
      <w:r w:rsidRPr="00903A62">
        <w:rPr>
          <w:rFonts w:cs="Arial"/>
        </w:rPr>
        <w:tab/>
      </w:r>
      <w:r w:rsidR="006B6C02">
        <w:rPr>
          <w:rFonts w:cs="Arial"/>
        </w:rPr>
        <w:t>The participants noted that</w:t>
      </w:r>
      <w:r w:rsidR="006B6C02" w:rsidRPr="00903A62">
        <w:rPr>
          <w:rFonts w:cs="Arial"/>
        </w:rPr>
        <w:t xml:space="preserve"> </w:t>
      </w:r>
      <w:r w:rsidRPr="00903A62">
        <w:rPr>
          <w:rFonts w:cs="Arial"/>
        </w:rPr>
        <w:t xml:space="preserve">proposals concerning the financing of UPOV PRISMA </w:t>
      </w:r>
      <w:r w:rsidR="00187E46">
        <w:rPr>
          <w:rFonts w:cs="Arial"/>
        </w:rPr>
        <w:t>would</w:t>
      </w:r>
      <w:r w:rsidRPr="00903A62">
        <w:rPr>
          <w:rFonts w:cs="Arial"/>
        </w:rPr>
        <w:t xml:space="preserve"> be considered by the </w:t>
      </w:r>
      <w:r w:rsidR="00AF49A8" w:rsidRPr="00AF49A8">
        <w:rPr>
          <w:rFonts w:cs="Arial"/>
        </w:rPr>
        <w:t>Consultative Committee at its ninety-fifth session, to be held in Geneva, on November 1, 2018</w:t>
      </w:r>
      <w:r w:rsidR="002D093E">
        <w:rPr>
          <w:rFonts w:cs="Arial"/>
        </w:rPr>
        <w:t>,</w:t>
      </w:r>
      <w:r w:rsidR="00AF49A8" w:rsidRPr="00AF49A8">
        <w:rPr>
          <w:rFonts w:cs="Arial"/>
        </w:rPr>
        <w:t xml:space="preserve"> and, if appropriate, by the Council at its fifty-second ordinary session, to be held in Geneva on November 2, 2018. </w:t>
      </w:r>
      <w:r w:rsidR="002D093E">
        <w:rPr>
          <w:rFonts w:cs="Arial"/>
        </w:rPr>
        <w:t xml:space="preserve"> </w:t>
      </w:r>
      <w:r w:rsidR="00AF49A8">
        <w:rPr>
          <w:rFonts w:cs="Arial"/>
        </w:rPr>
        <w:t>It further noted that a</w:t>
      </w:r>
      <w:r w:rsidR="00AF49A8" w:rsidRPr="00AF49A8">
        <w:rPr>
          <w:rFonts w:cs="Arial"/>
        </w:rPr>
        <w:t xml:space="preserve">ny decision taken </w:t>
      </w:r>
      <w:r w:rsidR="00187E46">
        <w:rPr>
          <w:rFonts w:cs="Arial"/>
        </w:rPr>
        <w:t>would</w:t>
      </w:r>
      <w:r w:rsidR="00AF49A8" w:rsidRPr="00AF49A8">
        <w:rPr>
          <w:rFonts w:cs="Arial"/>
        </w:rPr>
        <w:t xml:space="preserve"> be reported </w:t>
      </w:r>
      <w:r w:rsidR="00187E46">
        <w:rPr>
          <w:rFonts w:cs="Arial"/>
        </w:rPr>
        <w:t>at the thirteenth</w:t>
      </w:r>
      <w:r w:rsidR="00AF49A8" w:rsidRPr="00AF49A8">
        <w:rPr>
          <w:rFonts w:cs="Arial"/>
        </w:rPr>
        <w:t xml:space="preserve"> EAF meeting.</w:t>
      </w:r>
      <w:r w:rsidRPr="00903A62">
        <w:rPr>
          <w:rFonts w:cs="Arial"/>
        </w:rPr>
        <w:t xml:space="preserve">  </w:t>
      </w:r>
    </w:p>
    <w:p w:rsidR="000D04AA" w:rsidRDefault="000D04AA" w:rsidP="00EB0A8F">
      <w:pPr>
        <w:rPr>
          <w:rFonts w:cs="Arial"/>
        </w:rPr>
      </w:pPr>
    </w:p>
    <w:p w:rsidR="001C5E2E" w:rsidRPr="00903A62" w:rsidRDefault="001C5E2E" w:rsidP="00EB0A8F">
      <w:pPr>
        <w:rPr>
          <w:rFonts w:cs="Arial"/>
        </w:rPr>
      </w:pPr>
    </w:p>
    <w:p w:rsidR="00903A62" w:rsidRPr="00903A62" w:rsidRDefault="00903A62" w:rsidP="00973D7E">
      <w:pPr>
        <w:pStyle w:val="Heading1"/>
      </w:pPr>
      <w:r w:rsidRPr="00903A62">
        <w:t>Date of next meeting</w:t>
      </w:r>
    </w:p>
    <w:p w:rsidR="005C7142" w:rsidRPr="00903A62" w:rsidRDefault="005C7142" w:rsidP="000D04AA">
      <w:pPr>
        <w:keepNext/>
        <w:rPr>
          <w:rFonts w:cs="Arial"/>
        </w:rPr>
      </w:pPr>
    </w:p>
    <w:p w:rsidR="00966632" w:rsidRPr="001B600C" w:rsidRDefault="00966632" w:rsidP="00966632">
      <w:r w:rsidRPr="001B600C">
        <w:fldChar w:fldCharType="begin"/>
      </w:r>
      <w:r w:rsidRPr="001B600C">
        <w:instrText xml:space="preserve"> AUTONUM  </w:instrText>
      </w:r>
      <w:r w:rsidRPr="001B600C">
        <w:fldChar w:fldCharType="end"/>
      </w:r>
      <w:r w:rsidRPr="001B600C">
        <w:tab/>
        <w:t>The next meeting of the EAF (EAF/1</w:t>
      </w:r>
      <w:r w:rsidR="00CB04C0">
        <w:t>3</w:t>
      </w:r>
      <w:r>
        <w:t xml:space="preserve"> meeting</w:t>
      </w:r>
      <w:r w:rsidRPr="001B600C">
        <w:t xml:space="preserve">) was agreed to be held in Geneva on the </w:t>
      </w:r>
      <w:r w:rsidR="00CB04C0">
        <w:t>morning</w:t>
      </w:r>
      <w:r w:rsidRPr="001B600C">
        <w:t xml:space="preserve"> of </w:t>
      </w:r>
      <w:r w:rsidR="00CB04C0">
        <w:t>March 28</w:t>
      </w:r>
      <w:r>
        <w:t>, 201</w:t>
      </w:r>
      <w:r w:rsidR="00CB04C0">
        <w:t>9</w:t>
      </w:r>
      <w:r w:rsidRPr="001B600C">
        <w:t>.</w:t>
      </w:r>
    </w:p>
    <w:p w:rsidR="005C7142" w:rsidRPr="00903A62" w:rsidRDefault="005C7142" w:rsidP="00EB0A8F">
      <w:pPr>
        <w:rPr>
          <w:rFonts w:cs="Arial"/>
        </w:rPr>
      </w:pPr>
    </w:p>
    <w:p w:rsidR="00597B4E" w:rsidRPr="00903A62" w:rsidRDefault="00844544" w:rsidP="008E772C">
      <w:pPr>
        <w:jc w:val="left"/>
        <w:rPr>
          <w:rFonts w:cs="Arial"/>
        </w:rPr>
      </w:pPr>
      <w:r w:rsidRPr="004D4B6F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074555C8" wp14:editId="09F88831">
                <wp:simplePos x="0" y="0"/>
                <wp:positionH relativeFrom="column">
                  <wp:posOffset>4294505</wp:posOffset>
                </wp:positionH>
                <wp:positionV relativeFrom="paragraph">
                  <wp:posOffset>346303</wp:posOffset>
                </wp:positionV>
                <wp:extent cx="1920875" cy="228600"/>
                <wp:effectExtent l="0" t="0" r="3175" b="0"/>
                <wp:wrapNone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8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16708" w:rsidRPr="009929A5" w:rsidRDefault="00516708">
                            <w:pPr>
                              <w:ind w:right="53"/>
                              <w:jc w:val="right"/>
                              <w:rPr>
                                <w:rFonts w:cs="Arial"/>
                              </w:rPr>
                            </w:pPr>
                            <w:r w:rsidRPr="00903A62">
                              <w:rPr>
                                <w:rFonts w:cs="Arial"/>
                              </w:rPr>
                              <w:t>[Annexes follow]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4555C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38.15pt;margin-top:27.25pt;width:151.25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" o:allowincell="f" filled="f" stroked="f">
                <v:textbox inset="0,0,0,0">
                  <w:txbxContent>
                    <w:p w:rsidR="00516708" w:rsidRPr="009929A5" w:rsidRDefault="00516708">
                      <w:pPr>
                        <w:ind w:right="53"/>
                        <w:jc w:val="right"/>
                        <w:rPr>
                          <w:rFonts w:cs="Arial"/>
                        </w:rPr>
                      </w:pPr>
                      <w:r w:rsidRPr="00903A62">
                        <w:rPr>
                          <w:rFonts w:cs="Arial"/>
                        </w:rPr>
                        <w:t>[Annexes follow]</w:t>
                      </w:r>
                    </w:p>
                  </w:txbxContent>
                </v:textbox>
              </v:shape>
            </w:pict>
          </mc:Fallback>
        </mc:AlternateContent>
      </w:r>
    </w:p>
    <w:p w:rsidR="003A42F3" w:rsidRDefault="003A42F3" w:rsidP="004A6771">
      <w:pPr>
        <w:pStyle w:val="Header"/>
        <w:rPr>
          <w:lang w:val="en-US"/>
        </w:rPr>
        <w:sectPr w:rsidR="003A42F3" w:rsidSect="00452692">
          <w:headerReference w:type="default" r:id="rId11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  <w:docGrid w:linePitch="272"/>
        </w:sectPr>
      </w:pPr>
    </w:p>
    <w:p w:rsidR="003A42F3" w:rsidRPr="008476CB" w:rsidRDefault="003A42F3" w:rsidP="00516708">
      <w:pPr>
        <w:pStyle w:val="Header"/>
      </w:pPr>
      <w:r w:rsidRPr="00923250">
        <w:lastRenderedPageBreak/>
        <w:t>LISTE DES PARTICIPANTS / LIST OF PARTICIPANTS /</w:t>
      </w:r>
      <w:r>
        <w:t xml:space="preserve"> </w:t>
      </w:r>
      <w:r w:rsidRPr="00923250">
        <w:t>LISTA DE PARTICIPANTES</w:t>
      </w:r>
    </w:p>
    <w:p w:rsidR="003A42F3" w:rsidRPr="00844544" w:rsidRDefault="003A42F3" w:rsidP="00516708">
      <w:pPr>
        <w:jc w:val="center"/>
        <w:rPr>
          <w:rFonts w:cs="Arial"/>
          <w:lang w:val="fr-FR"/>
        </w:rPr>
      </w:pPr>
    </w:p>
    <w:p w:rsidR="003A42F3" w:rsidRPr="00903A62" w:rsidRDefault="003A42F3" w:rsidP="00516708">
      <w:pPr>
        <w:jc w:val="center"/>
        <w:rPr>
          <w:rFonts w:cs="Arial"/>
          <w:lang w:val="fr-FR"/>
        </w:rPr>
      </w:pPr>
      <w:r w:rsidRPr="00903A62">
        <w:rPr>
          <w:rFonts w:cs="Arial"/>
          <w:lang w:val="fr-FR"/>
        </w:rPr>
        <w:t xml:space="preserve">(dans l’ordre alphabétique des noms français des membres / </w:t>
      </w:r>
      <w:r w:rsidRPr="00903A62">
        <w:rPr>
          <w:rFonts w:cs="Arial"/>
          <w:lang w:val="fr-FR"/>
        </w:rPr>
        <w:br/>
        <w:t xml:space="preserve">in the alphabetical order of the French names of the Members / </w:t>
      </w:r>
      <w:r w:rsidRPr="00903A62">
        <w:rPr>
          <w:rFonts w:cs="Arial"/>
          <w:lang w:val="fr-FR"/>
        </w:rPr>
        <w:br/>
        <w:t>por orden alfabético de los nombres en francés de los miembros)</w:t>
      </w:r>
    </w:p>
    <w:p w:rsidR="003A42F3" w:rsidRPr="00516708" w:rsidRDefault="003A42F3" w:rsidP="00516708">
      <w:pPr>
        <w:pStyle w:val="plheading"/>
        <w:spacing w:before="360"/>
        <w:rPr>
          <w:rFonts w:cs="Arial"/>
          <w:lang w:val="es-ES_tradnl"/>
        </w:rPr>
      </w:pPr>
      <w:r w:rsidRPr="00516708">
        <w:rPr>
          <w:rFonts w:cs="Arial"/>
          <w:lang w:val="es-ES_tradnl"/>
        </w:rPr>
        <w:t>I. MEMBRES / MEMBERS / MIEMBROS</w:t>
      </w:r>
    </w:p>
    <w:p w:rsidR="003A42F3" w:rsidRPr="00323C04" w:rsidRDefault="003A42F3" w:rsidP="00516708">
      <w:pPr>
        <w:pStyle w:val="plcountry"/>
        <w:rPr>
          <w:lang w:val="es-ES_tradnl"/>
        </w:rPr>
      </w:pPr>
      <w:r w:rsidRPr="00323C04">
        <w:rPr>
          <w:lang w:val="es-ES_tradnl"/>
        </w:rPr>
        <w:t>ARGENTINE / ARGENTINA / ARGENTINA</w:t>
      </w:r>
    </w:p>
    <w:p w:rsidR="003A42F3" w:rsidRDefault="003A42F3" w:rsidP="00516708">
      <w:pPr>
        <w:pStyle w:val="pldetails"/>
        <w:rPr>
          <w:lang w:val="es-ES_tradnl"/>
        </w:rPr>
      </w:pPr>
      <w:r w:rsidRPr="00227E5F">
        <w:rPr>
          <w:lang w:val="es-ES_tradnl"/>
        </w:rPr>
        <w:t xml:space="preserve">Raimundo LAVIGNOLLE (Sr.), Presidente del Directorio, Instituto Nacional de Semillas (INASE), </w:t>
      </w:r>
      <w:r w:rsidRPr="00227E5F">
        <w:rPr>
          <w:lang w:val="es-ES_tradnl"/>
        </w:rPr>
        <w:br/>
        <w:t xml:space="preserve">Instituto Nacional de Semillas (INASE), Ministerio de Producción y Trabajo - Secretaría de Agroindustria  </w:t>
      </w:r>
      <w:r w:rsidRPr="00227E5F">
        <w:rPr>
          <w:lang w:val="es-ES_tradnl"/>
        </w:rPr>
        <w:br/>
        <w:t xml:space="preserve">(e-mail: </w:t>
      </w:r>
      <w:r w:rsidRPr="000030CF">
        <w:rPr>
          <w:lang w:val="es-ES_tradnl"/>
        </w:rPr>
        <w:t>rlavignolle@inase.gov.ar</w:t>
      </w:r>
      <w:r w:rsidRPr="00227E5F">
        <w:rPr>
          <w:lang w:val="es-ES_tradnl"/>
        </w:rPr>
        <w:t>)</w:t>
      </w:r>
    </w:p>
    <w:p w:rsidR="003A42F3" w:rsidRDefault="003A42F3" w:rsidP="00516708">
      <w:pPr>
        <w:pStyle w:val="pldetails"/>
        <w:rPr>
          <w:lang w:val="es-ES_tradnl"/>
        </w:rPr>
      </w:pPr>
      <w:r w:rsidRPr="00DA13B9">
        <w:rPr>
          <w:lang w:val="es-ES_tradnl"/>
        </w:rPr>
        <w:t>María Laura VILLAMAYOR</w:t>
      </w:r>
      <w:r>
        <w:rPr>
          <w:lang w:val="es-ES_tradnl"/>
        </w:rPr>
        <w:t xml:space="preserve"> (Sra.), </w:t>
      </w:r>
      <w:r w:rsidRPr="00DA13B9">
        <w:rPr>
          <w:lang w:val="es-ES_tradnl"/>
        </w:rPr>
        <w:t>Abogada</w:t>
      </w:r>
      <w:r>
        <w:rPr>
          <w:lang w:val="es-ES_tradnl"/>
        </w:rPr>
        <w:t xml:space="preserve">, </w:t>
      </w:r>
      <w:r w:rsidRPr="00DA13B9">
        <w:rPr>
          <w:lang w:val="es-ES_tradnl"/>
        </w:rPr>
        <w:t>Unidad Presidencia</w:t>
      </w:r>
      <w:r>
        <w:rPr>
          <w:lang w:val="es-ES_tradnl"/>
        </w:rPr>
        <w:t xml:space="preserve">, </w:t>
      </w:r>
      <w:r w:rsidRPr="00DA13B9">
        <w:rPr>
          <w:lang w:val="es-ES_tradnl"/>
        </w:rPr>
        <w:t>Instituto Nacional de Semillas (INASE)</w:t>
      </w:r>
      <w:r>
        <w:rPr>
          <w:lang w:val="es-ES_tradnl"/>
        </w:rPr>
        <w:t xml:space="preserve">, </w:t>
      </w:r>
      <w:r w:rsidRPr="00D73F86">
        <w:rPr>
          <w:lang w:val="es-ES_tradnl"/>
        </w:rPr>
        <w:t>Ministerio de Producción y Trabajo - Secretaría de Agroindustria</w:t>
      </w:r>
      <w:r w:rsidRPr="004D23DE">
        <w:rPr>
          <w:lang w:val="es-ES_tradnl"/>
        </w:rPr>
        <w:t xml:space="preserve">  </w:t>
      </w:r>
      <w:r>
        <w:rPr>
          <w:lang w:val="es-ES_tradnl"/>
        </w:rPr>
        <w:br/>
        <w:t>(e-</w:t>
      </w:r>
      <w:r w:rsidRPr="00DA13B9">
        <w:rPr>
          <w:lang w:val="es-ES_tradnl"/>
        </w:rPr>
        <w:t>mail: mlvillamayor@inase.gov.ar</w:t>
      </w:r>
      <w:r>
        <w:rPr>
          <w:lang w:val="es-ES_tradnl"/>
        </w:rPr>
        <w:t>)</w:t>
      </w:r>
    </w:p>
    <w:p w:rsidR="003A42F3" w:rsidRPr="004D23DE" w:rsidRDefault="003A42F3" w:rsidP="00516708">
      <w:pPr>
        <w:pStyle w:val="plcountry"/>
      </w:pPr>
      <w:r w:rsidRPr="004D23DE">
        <w:t>AUSTRALIE / AUSTRALIA / AUSTRALIA</w:t>
      </w:r>
    </w:p>
    <w:p w:rsidR="003A42F3" w:rsidRPr="004D23DE" w:rsidRDefault="003A42F3" w:rsidP="00516708">
      <w:pPr>
        <w:pStyle w:val="pldetails"/>
      </w:pPr>
      <w:r w:rsidRPr="004D23DE">
        <w:t>Nik HULSE</w:t>
      </w:r>
      <w:r>
        <w:t xml:space="preserve"> (Mr.)</w:t>
      </w:r>
      <w:r w:rsidRPr="004D23DE">
        <w:t xml:space="preserve">, Chief of Plant Breeders' Rights, Plant Breeder's Rights Office, IP Australia, Woden </w:t>
      </w:r>
      <w:r>
        <w:br/>
      </w:r>
      <w:r w:rsidRPr="004D23DE">
        <w:t xml:space="preserve">(e-mail: nik.hulse@ipaustralia.gov.au) </w:t>
      </w:r>
    </w:p>
    <w:p w:rsidR="003A42F3" w:rsidRPr="00C81650" w:rsidRDefault="003A42F3" w:rsidP="00516708">
      <w:pPr>
        <w:pStyle w:val="plcountry"/>
        <w:rPr>
          <w:lang w:val="es-ES"/>
        </w:rPr>
      </w:pPr>
      <w:r w:rsidRPr="00C81650">
        <w:rPr>
          <w:lang w:val="es-ES"/>
        </w:rPr>
        <w:t>BRÉSIL / BRAZIL / BRASIL</w:t>
      </w:r>
    </w:p>
    <w:p w:rsidR="003A42F3" w:rsidRPr="00A2034E" w:rsidRDefault="003A42F3" w:rsidP="00516708">
      <w:pPr>
        <w:pStyle w:val="pldetails"/>
      </w:pPr>
      <w:r w:rsidRPr="00C81650">
        <w:rPr>
          <w:lang w:val="es-ES"/>
        </w:rPr>
        <w:t>Ricardo ZANATTA MACHADO</w:t>
      </w:r>
      <w:r>
        <w:rPr>
          <w:lang w:val="es-ES"/>
        </w:rPr>
        <w:t xml:space="preserve"> (Sr.)</w:t>
      </w:r>
      <w:r w:rsidRPr="00C81650">
        <w:rPr>
          <w:lang w:val="es-ES"/>
        </w:rPr>
        <w:t>, Fiscal Federal Agropecuário, Coordinador do SNPC, Serviço Nacional de Proteção de Cultivares (SNPC), M</w:t>
      </w:r>
      <w:r w:rsidRPr="004D23DE">
        <w:rPr>
          <w:lang w:val="es-ES_tradnl"/>
        </w:rPr>
        <w:t xml:space="preserve">inistério da Agricultura, Pecuária e Abastecimento, Brasilia , D.F. </w:t>
      </w:r>
      <w:r>
        <w:rPr>
          <w:lang w:val="es-ES_tradnl"/>
        </w:rPr>
        <w:br/>
      </w:r>
      <w:r w:rsidRPr="00A2034E">
        <w:t xml:space="preserve">(e-mail: ricardo.machado@agricultura.gov.br) </w:t>
      </w:r>
    </w:p>
    <w:p w:rsidR="003A42F3" w:rsidRPr="00A2034E" w:rsidRDefault="003A42F3" w:rsidP="00516708">
      <w:pPr>
        <w:pStyle w:val="plcountry"/>
      </w:pPr>
      <w:r w:rsidRPr="00A2034E">
        <w:t>CANADA / CANADA / CANADÁ</w:t>
      </w:r>
    </w:p>
    <w:p w:rsidR="003A42F3" w:rsidRDefault="003A42F3" w:rsidP="00516708">
      <w:pPr>
        <w:pStyle w:val="pldetails"/>
      </w:pPr>
      <w:r w:rsidRPr="0055763C">
        <w:t xml:space="preserve">Anthony PARKER (Mr.), Commissioner, Plant Breeders' Rights Office, Canadian Food Inspection Agency (CFIA), Ottawa </w:t>
      </w:r>
      <w:r w:rsidRPr="0055763C">
        <w:br/>
        <w:t>(e-mail: anthony.parker@inspection.gc.ca)</w:t>
      </w:r>
      <w:r w:rsidRPr="004D23DE">
        <w:t xml:space="preserve"> </w:t>
      </w:r>
    </w:p>
    <w:p w:rsidR="003A42F3" w:rsidRPr="00AE14E8" w:rsidRDefault="003A42F3" w:rsidP="00516708">
      <w:pPr>
        <w:pStyle w:val="pldetails"/>
        <w:rPr>
          <w:lang w:val="pt-BR"/>
        </w:rPr>
      </w:pPr>
      <w:r w:rsidRPr="00786920">
        <w:rPr>
          <w:lang w:val="pt-BR"/>
        </w:rPr>
        <w:t xml:space="preserve">Lisa LEDUC (Ms.), Examiner, Plant Breeders' Rights Office, Canadian Food Inspection Agency (CFIA), Ottawa </w:t>
      </w:r>
      <w:r w:rsidRPr="00786920">
        <w:rPr>
          <w:lang w:val="pt-BR"/>
        </w:rPr>
        <w:br/>
        <w:t>(e-mail: lisa.leduc@inspection.gc.ca)</w:t>
      </w:r>
    </w:p>
    <w:p w:rsidR="003A42F3" w:rsidRPr="00FE1A2E" w:rsidRDefault="003A42F3" w:rsidP="00516708">
      <w:pPr>
        <w:pStyle w:val="pldetails"/>
      </w:pPr>
      <w:r w:rsidRPr="00205897">
        <w:t xml:space="preserve">Ashley BALCHIN (Ms.), Examiner, Plant Breeders' Rights Office, Canadian Food Inspection Agency (CFIA), Ottawa </w:t>
      </w:r>
      <w:r w:rsidRPr="00205897">
        <w:br/>
        <w:t>(e-mail: ashley.balchin@inspection.gc.ca)</w:t>
      </w:r>
      <w:r w:rsidRPr="00205897">
        <w:br/>
      </w:r>
      <w:r w:rsidRPr="00FE1A2E">
        <w:rPr>
          <w:rFonts w:cs="Arial"/>
          <w:highlight w:val="lightGray"/>
        </w:rPr>
        <w:t>[via WebEx]</w:t>
      </w:r>
    </w:p>
    <w:p w:rsidR="003A42F3" w:rsidRPr="004D23DE" w:rsidRDefault="003A42F3" w:rsidP="00516708">
      <w:pPr>
        <w:pStyle w:val="plcountry"/>
        <w:rPr>
          <w:lang w:val="es-ES_tradnl"/>
        </w:rPr>
      </w:pPr>
      <w:r w:rsidRPr="004D23DE">
        <w:rPr>
          <w:lang w:val="es-ES_tradnl"/>
        </w:rPr>
        <w:t>CHILI / CHILE / CHILE</w:t>
      </w:r>
    </w:p>
    <w:p w:rsidR="003A42F3" w:rsidRPr="00D43CEF" w:rsidRDefault="003A42F3" w:rsidP="00516708">
      <w:pPr>
        <w:pStyle w:val="pldetails"/>
        <w:rPr>
          <w:lang w:val="es-ES_tradnl"/>
        </w:rPr>
      </w:pPr>
      <w:r w:rsidRPr="00D43CEF">
        <w:rPr>
          <w:lang w:val="es-ES_tradnl"/>
        </w:rPr>
        <w:t>Manuel Antonio TORO UGALDE</w:t>
      </w:r>
      <w:r>
        <w:rPr>
          <w:lang w:val="es-ES_tradnl"/>
        </w:rPr>
        <w:t xml:space="preserve"> (Sr.)</w:t>
      </w:r>
      <w:r w:rsidRPr="00D43CEF">
        <w:rPr>
          <w:lang w:val="es-ES_tradnl"/>
        </w:rPr>
        <w:t xml:space="preserve">, Jefe Departamento, Registro de Variedades Protegidas, División Semillas, Servicio Agrícola y Ganadero (SAG), Santiago de Chile </w:t>
      </w:r>
      <w:r>
        <w:rPr>
          <w:lang w:val="es-ES_tradnl"/>
        </w:rPr>
        <w:br/>
      </w:r>
      <w:r w:rsidRPr="00D43CEF">
        <w:rPr>
          <w:lang w:val="es-ES_tradnl"/>
        </w:rPr>
        <w:t>(e-mail: manuel.toro@sag.gob.cl)</w:t>
      </w:r>
    </w:p>
    <w:p w:rsidR="003A42F3" w:rsidRPr="004D23DE" w:rsidRDefault="003A42F3" w:rsidP="00516708">
      <w:pPr>
        <w:pStyle w:val="plcountry"/>
      </w:pPr>
      <w:r w:rsidRPr="004D23DE">
        <w:t>CHINE / CHINA / CHINA</w:t>
      </w:r>
    </w:p>
    <w:p w:rsidR="003A42F3" w:rsidRPr="00035BFA" w:rsidRDefault="003A42F3" w:rsidP="00516708">
      <w:pPr>
        <w:pStyle w:val="pldetails"/>
      </w:pPr>
      <w:r w:rsidRPr="00035BFA">
        <w:t>Chengrui YANG (Mr.), Deputy Director, National Intellectual Property Administration</w:t>
      </w:r>
      <w:r>
        <w:t>,</w:t>
      </w:r>
      <w:r w:rsidRPr="00035BFA">
        <w:t xml:space="preserve"> PCR</w:t>
      </w:r>
      <w:r>
        <w:t xml:space="preserve"> (CNIPA)</w:t>
      </w:r>
      <w:r w:rsidRPr="00035BFA">
        <w:t xml:space="preserve">, Beijing </w:t>
      </w:r>
      <w:r w:rsidRPr="00035BFA">
        <w:br/>
        <w:t xml:space="preserve">(e-mail: yangchengrui@sipo.gov.cn) </w:t>
      </w:r>
    </w:p>
    <w:p w:rsidR="003A42F3" w:rsidRPr="00035BFA" w:rsidRDefault="003A42F3" w:rsidP="00516708">
      <w:pPr>
        <w:pStyle w:val="pldetails"/>
      </w:pPr>
      <w:r w:rsidRPr="00035BFA">
        <w:t xml:space="preserve">Sanqun LONG (Mr.), Deputy Director, State Forestry Administration (SFA), Beijing </w:t>
      </w:r>
      <w:r w:rsidRPr="00035BFA">
        <w:br/>
        <w:t>(e-mail: LSQ9106@126.com)</w:t>
      </w:r>
    </w:p>
    <w:p w:rsidR="003A42F3" w:rsidRPr="004D23DE" w:rsidRDefault="003A42F3" w:rsidP="00516708">
      <w:pPr>
        <w:pStyle w:val="pldetails"/>
      </w:pPr>
      <w:r w:rsidRPr="00035BFA">
        <w:t xml:space="preserve">Yongqi ZHENG (Mr.), Research Professor, Office of Protection of New Varieties of Plants, State Forestry Administration, Beijing </w:t>
      </w:r>
      <w:r w:rsidRPr="00035BFA">
        <w:br/>
        <w:t xml:space="preserve">(e-mail: zhengyq@caf.ac.cn) </w:t>
      </w:r>
      <w:r w:rsidRPr="004D23DE">
        <w:t xml:space="preserve"> </w:t>
      </w:r>
    </w:p>
    <w:p w:rsidR="003A42F3" w:rsidRPr="00C81650" w:rsidRDefault="003A42F3" w:rsidP="00516708">
      <w:pPr>
        <w:pStyle w:val="plcountry"/>
      </w:pPr>
      <w:r w:rsidRPr="00C81650">
        <w:t>DANEMARK / DENMARK / DÄNEMARK / DINAMARCA</w:t>
      </w:r>
    </w:p>
    <w:p w:rsidR="003A42F3" w:rsidRPr="002F16C1" w:rsidRDefault="003A42F3" w:rsidP="00516708">
      <w:pPr>
        <w:pStyle w:val="pldetails"/>
      </w:pPr>
      <w:r w:rsidRPr="002F16C1">
        <w:t>Gerhard DENEKEN (M</w:t>
      </w:r>
      <w:r>
        <w:t>r</w:t>
      </w:r>
      <w:r w:rsidRPr="002F16C1">
        <w:t>.), Director, Tystofte Foundation, Skaelskoer</w:t>
      </w:r>
      <w:r w:rsidRPr="002F16C1">
        <w:br/>
      </w:r>
      <w:r>
        <w:t>(</w:t>
      </w:r>
      <w:r w:rsidRPr="002F16C1">
        <w:t>e-mail: gde@tystofte.dk)</w:t>
      </w:r>
    </w:p>
    <w:p w:rsidR="003A42F3" w:rsidRPr="0019003B" w:rsidRDefault="003A42F3" w:rsidP="00516708">
      <w:pPr>
        <w:pStyle w:val="plcountry"/>
      </w:pPr>
      <w:r w:rsidRPr="00912853">
        <w:lastRenderedPageBreak/>
        <w:t>ESTONIE / ESTONIA / ESTONIA</w:t>
      </w:r>
    </w:p>
    <w:p w:rsidR="003A42F3" w:rsidRPr="00F45E2A" w:rsidRDefault="003A42F3" w:rsidP="00516708">
      <w:pPr>
        <w:pStyle w:val="pldetails"/>
      </w:pPr>
      <w:r w:rsidRPr="004D23DE">
        <w:t xml:space="preserve">Laima PUUR (Ms.), Head, Variety Department, Estonian Agricultural Board, </w:t>
      </w:r>
      <w:r w:rsidRPr="00F45E2A">
        <w:t xml:space="preserve">Viljandi  </w:t>
      </w:r>
      <w:r w:rsidRPr="00F45E2A">
        <w:br/>
        <w:t xml:space="preserve">(e-mail: laima.puur@pma.agri.ee) </w:t>
      </w:r>
    </w:p>
    <w:p w:rsidR="003A42F3" w:rsidRPr="00EF5A3F" w:rsidRDefault="003A42F3" w:rsidP="00516708">
      <w:pPr>
        <w:pStyle w:val="plcountry"/>
      </w:pPr>
      <w:r w:rsidRPr="00EF5A3F">
        <w:t>ÉTATS-UNIS D'AMÉRIQUE / UNITED STATES OF AMERICA / ESTADOS UNIDOS DE AMÉRICA</w:t>
      </w:r>
    </w:p>
    <w:p w:rsidR="003A42F3" w:rsidRPr="00007F7B" w:rsidRDefault="003A42F3" w:rsidP="00516708">
      <w:pPr>
        <w:pStyle w:val="pldetails"/>
      </w:pPr>
      <w:r w:rsidRPr="00007F7B">
        <w:t xml:space="preserve">Elaine WU (Ms.), Attorney - Advisor, Office of Policy and International Affairs, United States Patent and Trademark Office (USPTO), Department of Commerce, Alexandria </w:t>
      </w:r>
      <w:r w:rsidRPr="00007F7B">
        <w:br/>
        <w:t xml:space="preserve">(e-mail: elaine.wu@uspto.gov) </w:t>
      </w:r>
    </w:p>
    <w:p w:rsidR="003A42F3" w:rsidRPr="00007F7B" w:rsidRDefault="003A42F3" w:rsidP="00516708">
      <w:pPr>
        <w:pStyle w:val="pldetails"/>
      </w:pPr>
      <w:r w:rsidRPr="00007F7B">
        <w:t xml:space="preserve">Christian HANNON (Mr.), Patent Attorney, Office of Policy and International Affairs (OPIA), United States Patent and Trademark Office (USPTO), Department of Commerce, Alexandria </w:t>
      </w:r>
      <w:r w:rsidRPr="00007F7B">
        <w:br/>
        <w:t>(e-mail: christian.hannon@uspto.gov)</w:t>
      </w:r>
    </w:p>
    <w:p w:rsidR="003A42F3" w:rsidRPr="00007F7B" w:rsidRDefault="003A42F3" w:rsidP="00516708">
      <w:pPr>
        <w:pStyle w:val="pldetails"/>
      </w:pPr>
      <w:r w:rsidRPr="00007F7B">
        <w:t xml:space="preserve">Ruihong GUO (Ms.), Deputy Administrator, AMS, Science &amp; Technology Program, United States Department of Agriculture (USDA), Washington D.C. </w:t>
      </w:r>
      <w:r w:rsidRPr="00007F7B">
        <w:br/>
        <w:t>(e-mail: ruihong.guo@ams.usda.gov)</w:t>
      </w:r>
    </w:p>
    <w:p w:rsidR="003A42F3" w:rsidRPr="00516708" w:rsidRDefault="003A42F3" w:rsidP="00516708">
      <w:pPr>
        <w:pStyle w:val="pldetails"/>
        <w:rPr>
          <w:lang w:val="fr-FR"/>
        </w:rPr>
      </w:pPr>
      <w:r w:rsidRPr="00007F7B">
        <w:t xml:space="preserve">Jeffery HAYNES (Mr.), Acting Commissioner, Plant Variety Protection Office, USDA, AMS, S&amp;T, </w:t>
      </w:r>
      <w:r w:rsidRPr="00007F7B">
        <w:br/>
        <w:t xml:space="preserve">Washington D.C. </w:t>
      </w:r>
      <w:r w:rsidRPr="00007F7B">
        <w:br/>
      </w:r>
      <w:r w:rsidRPr="00516708">
        <w:rPr>
          <w:lang w:val="fr-FR"/>
        </w:rPr>
        <w:t>(e-mail: Jeffery.Haynes@ams.usda.gov)</w:t>
      </w:r>
    </w:p>
    <w:p w:rsidR="003A42F3" w:rsidRPr="00A959F2" w:rsidRDefault="003A42F3" w:rsidP="00516708">
      <w:pPr>
        <w:pStyle w:val="plcountry"/>
        <w:rPr>
          <w:lang w:val="fr-CH"/>
        </w:rPr>
      </w:pPr>
      <w:r>
        <w:rPr>
          <w:lang w:val="fr-CH"/>
        </w:rPr>
        <w:t xml:space="preserve">France / </w:t>
      </w:r>
      <w:r w:rsidRPr="00A959F2">
        <w:rPr>
          <w:lang w:val="fr-CH"/>
        </w:rPr>
        <w:t>FRANCE / FRANCIA</w:t>
      </w:r>
    </w:p>
    <w:p w:rsidR="003A42F3" w:rsidRPr="00DF1E2D" w:rsidRDefault="003A42F3" w:rsidP="00516708">
      <w:pPr>
        <w:pStyle w:val="pldetails"/>
        <w:rPr>
          <w:lang w:val="fr-CH"/>
        </w:rPr>
      </w:pPr>
      <w:r w:rsidRPr="00757E08">
        <w:rPr>
          <w:lang w:val="fr-CH"/>
        </w:rPr>
        <w:t>Yvane MERESSE</w:t>
      </w:r>
      <w:r>
        <w:rPr>
          <w:lang w:val="fr-CH"/>
        </w:rPr>
        <w:t xml:space="preserve"> (Mme)</w:t>
      </w:r>
      <w:r w:rsidRPr="00757E08">
        <w:rPr>
          <w:lang w:val="fr-CH"/>
        </w:rPr>
        <w:t xml:space="preserve">, Responsable INOV, Groupe d'Étude et de Contrôle des Variétés et des Semences </w:t>
      </w:r>
      <w:r>
        <w:rPr>
          <w:lang w:val="fr-CH"/>
        </w:rPr>
        <w:t xml:space="preserve">(GEVES), Beaucouzé </w:t>
      </w:r>
      <w:r>
        <w:rPr>
          <w:lang w:val="fr-CH"/>
        </w:rPr>
        <w:br/>
      </w:r>
      <w:r w:rsidRPr="00757E08">
        <w:rPr>
          <w:lang w:val="fr-CH"/>
        </w:rPr>
        <w:t>(e-mail: yvane.meresse@geves.fr)</w:t>
      </w:r>
    </w:p>
    <w:p w:rsidR="003A42F3" w:rsidRPr="00091909" w:rsidRDefault="003A42F3" w:rsidP="00516708">
      <w:pPr>
        <w:pStyle w:val="plcountry"/>
      </w:pPr>
      <w:r w:rsidRPr="00091909">
        <w:t>JAPON / JAPAN / JAPÓN</w:t>
      </w:r>
    </w:p>
    <w:p w:rsidR="003A42F3" w:rsidRPr="0035126D" w:rsidRDefault="003A42F3" w:rsidP="00516708">
      <w:pPr>
        <w:pStyle w:val="pldetails"/>
      </w:pPr>
      <w:r w:rsidRPr="0035126D">
        <w:t xml:space="preserve">Manabu SUZUKI (Mr.), Deputy Director for International Affairs, Intellectual Property Division, Food Industry Affairs Bureau, Ministry of Agriculture, Forestry and Fisheries (MAFF), Tokyo </w:t>
      </w:r>
      <w:r w:rsidRPr="0035126D">
        <w:br/>
        <w:t>(e-mail: manabu_suzuki410@maff.go.jp)</w:t>
      </w:r>
    </w:p>
    <w:p w:rsidR="003A42F3" w:rsidRPr="0035126D" w:rsidRDefault="003A42F3" w:rsidP="00516708">
      <w:pPr>
        <w:pStyle w:val="pldetails"/>
      </w:pPr>
      <w:r w:rsidRPr="0035126D">
        <w:t xml:space="preserve">Atsuhiro MENO (Mr.), Senior Policy Advisor, Intellectual Property Division, Food Industry Affairs Bureau, Ministry of Agriculture, Forestry and Fisheries (MAFF), Tokyo </w:t>
      </w:r>
      <w:r w:rsidRPr="0035126D">
        <w:br/>
        <w:t>(e-mail: atsuhiro_meno150@maff.go.jp)</w:t>
      </w:r>
    </w:p>
    <w:p w:rsidR="003A42F3" w:rsidRPr="0001070A" w:rsidRDefault="003A42F3" w:rsidP="00516708">
      <w:pPr>
        <w:pStyle w:val="pldetails"/>
      </w:pPr>
      <w:r w:rsidRPr="0035126D">
        <w:t xml:space="preserve">Manabu OSAKI (Mr.), Senior Examiner, Plant Variety Protection Office, Intellectual Property Division, Food Industry Affairs Bureau, Ministry of Agriculture, Forestry and Fisheries (MAFF), Tokyo </w:t>
      </w:r>
      <w:r w:rsidRPr="0035126D">
        <w:br/>
        <w:t>(e-mail: manabu_osaki190@maff.go.jp)</w:t>
      </w:r>
    </w:p>
    <w:p w:rsidR="003A42F3" w:rsidRPr="00A959F2" w:rsidRDefault="003A42F3" w:rsidP="00516708">
      <w:pPr>
        <w:pStyle w:val="plcountry"/>
        <w:rPr>
          <w:lang w:val="fr-CH"/>
        </w:rPr>
      </w:pPr>
      <w:r w:rsidRPr="00A959F2">
        <w:rPr>
          <w:lang w:val="fr-CH"/>
        </w:rPr>
        <w:t>MAROC / MOROCCO / MARRUECOS</w:t>
      </w:r>
    </w:p>
    <w:p w:rsidR="003A42F3" w:rsidRDefault="003A42F3" w:rsidP="00516708">
      <w:pPr>
        <w:pStyle w:val="pldetails"/>
        <w:rPr>
          <w:lang w:val="fr-CH"/>
        </w:rPr>
      </w:pPr>
      <w:r>
        <w:rPr>
          <w:lang w:val="fr-CH"/>
        </w:rPr>
        <w:t>Zoubida TAOUSSI (M</w:t>
      </w:r>
      <w:r w:rsidRPr="0015583C">
        <w:rPr>
          <w:lang w:val="fr-CH"/>
        </w:rPr>
        <w:t xml:space="preserve">s.), Chargée de la protection des obtentions végétales, Office National de Sécurité de Produits Alimentaires, Rabat  </w:t>
      </w:r>
      <w:r w:rsidRPr="0015583C">
        <w:rPr>
          <w:lang w:val="fr-CH"/>
        </w:rPr>
        <w:br/>
        <w:t xml:space="preserve">(e-mail: ztaoussi67@gmail.com) </w:t>
      </w:r>
    </w:p>
    <w:p w:rsidR="003A42F3" w:rsidRPr="0028768B" w:rsidRDefault="003A42F3" w:rsidP="00516708">
      <w:pPr>
        <w:pStyle w:val="plcountry"/>
      </w:pPr>
      <w:r w:rsidRPr="0028768B">
        <w:t>NOUVELLE-ZÉLANDE / NEW ZEALAND / NUEVA ZELANDIA</w:t>
      </w:r>
    </w:p>
    <w:p w:rsidR="003A42F3" w:rsidRDefault="003A42F3" w:rsidP="00516708">
      <w:pPr>
        <w:pStyle w:val="pldetails"/>
      </w:pPr>
      <w:r w:rsidRPr="004D23DE">
        <w:t>Christopher J. BARNABY</w:t>
      </w:r>
      <w:r>
        <w:t xml:space="preserve"> (Mr.)</w:t>
      </w:r>
      <w:r w:rsidRPr="004D23DE">
        <w:t xml:space="preserve">, Assistant Commissioner / Principal Examiner for Plant Variety Rights, Plant Variety Rights Office, Intellectual Property Office of New Zealand, Ministry of Economic Development, Christchurch </w:t>
      </w:r>
      <w:r>
        <w:br/>
      </w:r>
      <w:r w:rsidRPr="004D23DE">
        <w:t xml:space="preserve">(e-mail: </w:t>
      </w:r>
      <w:r w:rsidRPr="00F82057">
        <w:t>Chris.Barnaby@pvr.govt.nz</w:t>
      </w:r>
      <w:r w:rsidRPr="004D23DE">
        <w:t xml:space="preserve">) </w:t>
      </w:r>
    </w:p>
    <w:p w:rsidR="003A42F3" w:rsidRPr="00B91773" w:rsidRDefault="003A42F3" w:rsidP="00516708">
      <w:pPr>
        <w:pStyle w:val="plcountry"/>
      </w:pPr>
      <w:r w:rsidRPr="00B91773">
        <w:t>PAYS-BAS / NETHERLANDS / PAÍSES BAJOS</w:t>
      </w:r>
    </w:p>
    <w:p w:rsidR="003A42F3" w:rsidRPr="00B91773" w:rsidRDefault="003A42F3" w:rsidP="00516708">
      <w:pPr>
        <w:pStyle w:val="pldetails"/>
      </w:pPr>
      <w:r w:rsidRPr="00B91773">
        <w:t xml:space="preserve">Bert SCHOLTE (Mr.), Head Department Variety Testing, Naktuinbouw NL, Roelofarendsveen </w:t>
      </w:r>
      <w:r w:rsidRPr="00B91773">
        <w:br/>
        <w:t>(e-mail: b.scholte@naktuinbouw.nl)</w:t>
      </w:r>
    </w:p>
    <w:p w:rsidR="003A42F3" w:rsidRPr="00B91773" w:rsidRDefault="003A42F3" w:rsidP="00516708">
      <w:pPr>
        <w:pStyle w:val="pldetails"/>
      </w:pPr>
      <w:r w:rsidRPr="00B91773">
        <w:t xml:space="preserve">Kees VAN ETTEKOVEN (Mr.), Senior PVP Policy Advisor, Naktuinbouw NL, Roelofarendsveen </w:t>
      </w:r>
      <w:r w:rsidRPr="00B91773">
        <w:br/>
        <w:t>(e-mail: c.v.ettekoven@naktuinbouw.nl)</w:t>
      </w:r>
    </w:p>
    <w:p w:rsidR="003A42F3" w:rsidRPr="00A2034E" w:rsidRDefault="003A42F3" w:rsidP="00516708">
      <w:pPr>
        <w:pStyle w:val="pldetails"/>
      </w:pPr>
      <w:r w:rsidRPr="00A2034E">
        <w:t>Marcel RIJSBERGEN (Mr.), Team DUS vegetables, DUS testing department, Naktuinbouw, Roelofarendsveen</w:t>
      </w:r>
      <w:r w:rsidRPr="00A2034E">
        <w:br/>
        <w:t>(e-mail: m.rijsbergen@naktuinbouw.nl)</w:t>
      </w:r>
      <w:r w:rsidRPr="00A2034E">
        <w:br/>
      </w:r>
      <w:r w:rsidRPr="00A2034E">
        <w:rPr>
          <w:rFonts w:cs="Arial"/>
          <w:highlight w:val="lightGray"/>
        </w:rPr>
        <w:t>[via WebEx]</w:t>
      </w:r>
    </w:p>
    <w:p w:rsidR="003A42F3" w:rsidRPr="00DF1E2D" w:rsidRDefault="003A42F3" w:rsidP="00516708">
      <w:pPr>
        <w:pStyle w:val="pldetails"/>
        <w:rPr>
          <w:lang w:val="de-DE"/>
        </w:rPr>
      </w:pPr>
      <w:r w:rsidRPr="00051AF2">
        <w:rPr>
          <w:lang w:val="de-DE"/>
        </w:rPr>
        <w:t>Wim SANGSTER (Mr.</w:t>
      </w:r>
      <w:r>
        <w:rPr>
          <w:lang w:val="de-DE"/>
        </w:rPr>
        <w:t>)</w:t>
      </w:r>
      <w:r w:rsidRPr="00051AF2">
        <w:rPr>
          <w:lang w:val="de-DE"/>
        </w:rPr>
        <w:t xml:space="preserve">, Team DUS Vegetables, Naktuinbouw, Roelofarendsveen </w:t>
      </w:r>
      <w:r w:rsidRPr="00051AF2">
        <w:rPr>
          <w:lang w:val="de-DE"/>
        </w:rPr>
        <w:br/>
        <w:t>(e-mail: w.sangster@naktuinbouw.nl)</w:t>
      </w:r>
      <w:r>
        <w:rPr>
          <w:lang w:val="de-DE"/>
        </w:rPr>
        <w:br/>
      </w:r>
      <w:r w:rsidRPr="00DF1E2D">
        <w:rPr>
          <w:rFonts w:cs="Arial"/>
          <w:highlight w:val="lightGray"/>
          <w:lang w:val="de-DE"/>
        </w:rPr>
        <w:t>[via WebEx]</w:t>
      </w:r>
    </w:p>
    <w:p w:rsidR="003A42F3" w:rsidRDefault="003A42F3" w:rsidP="00516708">
      <w:pPr>
        <w:pStyle w:val="pldetails"/>
        <w:rPr>
          <w:rFonts w:cs="Arial"/>
          <w:lang w:val="de-DE"/>
        </w:rPr>
      </w:pPr>
      <w:r w:rsidRPr="00FE1A2E">
        <w:rPr>
          <w:lang w:val="de-DE"/>
        </w:rPr>
        <w:lastRenderedPageBreak/>
        <w:t xml:space="preserve">Dita HAGEN (Ms.), Application Specialist, Naktuinbouw, Roelofarendsveen </w:t>
      </w:r>
      <w:r w:rsidRPr="00FE1A2E">
        <w:rPr>
          <w:lang w:val="de-DE"/>
        </w:rPr>
        <w:br/>
        <w:t>(e-mail: d.hagen@naktuinbouw.nl)</w:t>
      </w:r>
      <w:r w:rsidRPr="00FE1A2E">
        <w:rPr>
          <w:lang w:val="de-DE"/>
        </w:rPr>
        <w:br/>
      </w:r>
      <w:r w:rsidRPr="00FE1A2E">
        <w:rPr>
          <w:rFonts w:cs="Arial"/>
          <w:highlight w:val="lightGray"/>
          <w:lang w:val="de-DE"/>
        </w:rPr>
        <w:t>[via WebEx]</w:t>
      </w:r>
    </w:p>
    <w:p w:rsidR="003A42F3" w:rsidRDefault="003A42F3" w:rsidP="00516708">
      <w:pPr>
        <w:pStyle w:val="pldetails"/>
        <w:rPr>
          <w:lang w:val="de-DE"/>
        </w:rPr>
      </w:pPr>
      <w:r w:rsidRPr="00B91773">
        <w:rPr>
          <w:lang w:val="de-DE"/>
        </w:rPr>
        <w:t>Nathatlie VAN AMERONGEN (Ms.), Bureau voor Plantenrassen, Naktuinbouw, Roelofarendsveen</w:t>
      </w:r>
      <w:r>
        <w:rPr>
          <w:lang w:val="de-DE"/>
        </w:rPr>
        <w:br/>
      </w:r>
      <w:r w:rsidRPr="00B91773">
        <w:rPr>
          <w:lang w:val="de-DE"/>
        </w:rPr>
        <w:t>(e-mail: n.v.amerongen@naktuinbouw.nl)</w:t>
      </w:r>
    </w:p>
    <w:p w:rsidR="003A42F3" w:rsidRPr="00516708" w:rsidRDefault="003A42F3" w:rsidP="00516708">
      <w:pPr>
        <w:pStyle w:val="pldetails"/>
        <w:rPr>
          <w:rFonts w:cs="Arial"/>
          <w:lang w:val="de-DE"/>
        </w:rPr>
      </w:pPr>
      <w:r w:rsidRPr="00516708">
        <w:rPr>
          <w:rFonts w:cs="Arial"/>
          <w:highlight w:val="lightGray"/>
          <w:lang w:val="de-DE"/>
        </w:rPr>
        <w:t>[via WebEx]</w:t>
      </w:r>
    </w:p>
    <w:p w:rsidR="003A42F3" w:rsidRPr="00B509C2" w:rsidRDefault="003A42F3" w:rsidP="00516708">
      <w:pPr>
        <w:keepNext/>
        <w:keepLines/>
        <w:spacing w:before="180" w:after="120"/>
        <w:jc w:val="left"/>
        <w:rPr>
          <w:caps/>
          <w:noProof/>
          <w:snapToGrid w:val="0"/>
          <w:u w:val="single"/>
          <w:lang w:val="pt-BR"/>
        </w:rPr>
      </w:pPr>
      <w:r w:rsidRPr="00B509C2">
        <w:rPr>
          <w:caps/>
          <w:noProof/>
          <w:snapToGrid w:val="0"/>
          <w:u w:val="single"/>
          <w:lang w:val="pt-BR"/>
        </w:rPr>
        <w:t>RÉPUBLIQUE DE CORÉE / REPUBLIC OF KOREA / REPÚBLICA DE COREA</w:t>
      </w:r>
    </w:p>
    <w:p w:rsidR="003A42F3" w:rsidRPr="00516708" w:rsidRDefault="003A42F3" w:rsidP="00516708">
      <w:pPr>
        <w:pStyle w:val="pldetails"/>
        <w:rPr>
          <w:lang w:val="de-DE"/>
        </w:rPr>
      </w:pPr>
      <w:r w:rsidRPr="00516708">
        <w:rPr>
          <w:lang w:val="de-DE"/>
        </w:rPr>
        <w:t xml:space="preserve">Eunsun CHUNG (Ms.), Deputy Director/Examiner, Plant Variety Protection Division, Korea Seed and Variety Service (KSVS), Gyeonsangbuk-do </w:t>
      </w:r>
      <w:r w:rsidRPr="00516708">
        <w:rPr>
          <w:lang w:val="de-DE"/>
        </w:rPr>
        <w:br/>
        <w:t xml:space="preserve">(e-mail: eschung@korea.kr) </w:t>
      </w:r>
    </w:p>
    <w:p w:rsidR="003A42F3" w:rsidRPr="00B509C2" w:rsidRDefault="003A42F3" w:rsidP="00516708">
      <w:pPr>
        <w:pStyle w:val="pldetails"/>
      </w:pPr>
      <w:r w:rsidRPr="00B509C2">
        <w:rPr>
          <w:noProof w:val="0"/>
          <w:snapToGrid/>
        </w:rPr>
        <w:t xml:space="preserve">Eun-Jung HEO (Ms.), Agricultural Researcher, Seobu Branch, Korea Seed and Variety Service (KSVS) </w:t>
      </w:r>
      <w:r w:rsidRPr="00B509C2">
        <w:rPr>
          <w:noProof w:val="0"/>
          <w:snapToGrid/>
        </w:rPr>
        <w:br/>
        <w:t>(e-mail: heoej@korea.kr)</w:t>
      </w:r>
    </w:p>
    <w:p w:rsidR="003A42F3" w:rsidRPr="00A225C4" w:rsidRDefault="003A42F3" w:rsidP="00516708">
      <w:pPr>
        <w:pStyle w:val="plcountry"/>
        <w:rPr>
          <w:lang w:val="pt-BR"/>
        </w:rPr>
      </w:pPr>
      <w:r w:rsidRPr="00A225C4">
        <w:rPr>
          <w:lang w:val="pt-BR"/>
        </w:rPr>
        <w:t>RÉPUBLIQUE DE MOLDOVA / REPUBLIC OF MOLDOVA / REPÚBLICA DE MOLDOVA</w:t>
      </w:r>
    </w:p>
    <w:p w:rsidR="003A42F3" w:rsidRPr="00606FA9" w:rsidRDefault="003A42F3" w:rsidP="00516708">
      <w:pPr>
        <w:pStyle w:val="pldetails"/>
      </w:pPr>
      <w:r w:rsidRPr="004D23DE">
        <w:t>Ala GU</w:t>
      </w:r>
      <w:r>
        <w:t>S</w:t>
      </w:r>
      <w:r w:rsidRPr="004D23DE">
        <w:t xml:space="preserve">AN (Ms.), </w:t>
      </w:r>
      <w:r>
        <w:t xml:space="preserve">Deputy </w:t>
      </w:r>
      <w:r w:rsidRPr="004D23DE">
        <w:t xml:space="preserve">Head, Patents Division, Inventions and Plant Varieties Department, State Agency on Intellectual Property of the Republic of Moldova (AGEPI), Chisinau  </w:t>
      </w:r>
      <w:r>
        <w:br/>
      </w:r>
      <w:r w:rsidRPr="004D23DE">
        <w:t>(e-mail: ala.gusan@agepi.gov.md)</w:t>
      </w:r>
    </w:p>
    <w:p w:rsidR="003A42F3" w:rsidRPr="0074002B" w:rsidRDefault="003A42F3" w:rsidP="00516708">
      <w:pPr>
        <w:pStyle w:val="plcountry"/>
      </w:pPr>
      <w:r w:rsidRPr="0074002B">
        <w:t>ROYAUME-UNI</w:t>
      </w:r>
      <w:r>
        <w:t xml:space="preserve"> / UNITED KINGDOM </w:t>
      </w:r>
      <w:r w:rsidRPr="0074002B">
        <w:t>/ REINO UNIDO</w:t>
      </w:r>
    </w:p>
    <w:p w:rsidR="003A42F3" w:rsidRDefault="003A42F3" w:rsidP="00516708">
      <w:pPr>
        <w:pStyle w:val="pldetails"/>
      </w:pPr>
      <w:r w:rsidRPr="00F461EC">
        <w:t xml:space="preserve">Mara RAMANS (Ms.), Technical Liaison Officer, Principal Plant Variety and Seeds Delivery, Animal and Plant Health Agency (APHA), Cambridge  </w:t>
      </w:r>
      <w:r w:rsidRPr="00F461EC">
        <w:br/>
        <w:t>(e-mail: mara.ramans@apha.gsi.gov.uk)</w:t>
      </w:r>
      <w:r w:rsidRPr="006026CD">
        <w:t xml:space="preserve"> </w:t>
      </w:r>
    </w:p>
    <w:p w:rsidR="003A42F3" w:rsidRDefault="003A42F3" w:rsidP="00516708">
      <w:pPr>
        <w:pStyle w:val="pldetails"/>
      </w:pPr>
      <w:r>
        <w:t xml:space="preserve">Cheryl TURNBULL (Ms.), Technical Manager (DUS), Centre for Plant Varieties and Seeds, National Institute of Agricultural Botany (NIAB), Cambridge </w:t>
      </w:r>
      <w:r>
        <w:br/>
        <w:t>(e-mail: cheryl.turnbull@niab.com)</w:t>
      </w:r>
    </w:p>
    <w:p w:rsidR="003A42F3" w:rsidRPr="006D5712" w:rsidRDefault="003A42F3" w:rsidP="00516708">
      <w:pPr>
        <w:pStyle w:val="plcountry"/>
      </w:pPr>
      <w:r w:rsidRPr="006D5712">
        <w:t>SUISSE / SWITZERLAND / SUIZA</w:t>
      </w:r>
    </w:p>
    <w:p w:rsidR="003A42F3" w:rsidRDefault="003A42F3" w:rsidP="00516708">
      <w:pPr>
        <w:pStyle w:val="pldetails"/>
      </w:pPr>
      <w:r w:rsidRPr="006D5712">
        <w:t xml:space="preserve">Manuela BRAND (Ms.), Plant Variety Rights Office, Plant Health and Varieties, Office fédéral de l'agriculture (OFAG), Bern  </w:t>
      </w:r>
      <w:r w:rsidRPr="006D5712">
        <w:br/>
        <w:t>(e-mail: manuela.brand@blw.admin.ch)</w:t>
      </w:r>
    </w:p>
    <w:p w:rsidR="003A42F3" w:rsidRPr="0028768B" w:rsidRDefault="003A42F3" w:rsidP="00516708">
      <w:pPr>
        <w:pStyle w:val="plcountry"/>
        <w:rPr>
          <w:lang w:val="es-ES_tradnl"/>
        </w:rPr>
      </w:pPr>
      <w:r w:rsidRPr="0028768B">
        <w:rPr>
          <w:lang w:val="es-ES_tradnl"/>
        </w:rPr>
        <w:t>UNION EUROPÉENNE / EUROPEAN UNION / UNIÓN EUROPEA</w:t>
      </w:r>
    </w:p>
    <w:p w:rsidR="003A42F3" w:rsidRDefault="003A42F3" w:rsidP="00516708">
      <w:pPr>
        <w:pStyle w:val="pldetails"/>
      </w:pPr>
      <w:r w:rsidRPr="00FD4D63">
        <w:t>Jean MAISON</w:t>
      </w:r>
      <w:r>
        <w:t xml:space="preserve"> (Mr.)</w:t>
      </w:r>
      <w:r w:rsidRPr="00FD4D63">
        <w:t xml:space="preserve">, Deputy Head, Technical Unit, Community Plant Variety Office (CPVO), Angers </w:t>
      </w:r>
      <w:r>
        <w:br/>
      </w:r>
      <w:r w:rsidRPr="00FD4D63">
        <w:t xml:space="preserve">(e-mail: </w:t>
      </w:r>
      <w:r w:rsidRPr="00407B42">
        <w:t>maison@cpvo.europa.eu</w:t>
      </w:r>
      <w:r w:rsidRPr="00FD4D63">
        <w:t>)</w:t>
      </w:r>
    </w:p>
    <w:p w:rsidR="003A42F3" w:rsidRDefault="003A42F3" w:rsidP="00516708">
      <w:pPr>
        <w:pStyle w:val="pldetails"/>
      </w:pPr>
      <w:r w:rsidRPr="004D23DE">
        <w:t>Dirk THEOBALD</w:t>
      </w:r>
      <w:r>
        <w:t xml:space="preserve"> (Mr.)</w:t>
      </w:r>
      <w:r w:rsidRPr="004D23DE">
        <w:t xml:space="preserve">, Head of the Technical Unit, Community Plant Variety Office (CPVO), </w:t>
      </w:r>
      <w:r w:rsidRPr="00F140FC">
        <w:t xml:space="preserve">Angers </w:t>
      </w:r>
      <w:r>
        <w:br/>
      </w:r>
      <w:r w:rsidRPr="00F140FC">
        <w:t xml:space="preserve">(e-mail: theobald@cpvo.europa.eu) </w:t>
      </w:r>
    </w:p>
    <w:p w:rsidR="003A42F3" w:rsidRPr="00EF5A3F" w:rsidRDefault="003A42F3" w:rsidP="00516708">
      <w:pPr>
        <w:pStyle w:val="plheading"/>
      </w:pPr>
      <w:r w:rsidRPr="00EF5A3F">
        <w:t>II. ORGANISATIONS / ORGANIZATIONS / ORGANIZACIONES</w:t>
      </w:r>
    </w:p>
    <w:p w:rsidR="003A42F3" w:rsidRPr="00EF5A3F" w:rsidRDefault="003A42F3" w:rsidP="00516708">
      <w:pPr>
        <w:pStyle w:val="plcountry"/>
      </w:pPr>
      <w:r w:rsidRPr="00EF5A3F">
        <w:t xml:space="preserve">COMMUNAUTÉ INTERNATIONALE DES OBTENTEURS DE PLANTES ORNEMENTALES ET FRUITIÈRES À REPRODUCTION ASEXUÉE (CIOPORA) / INTERNATIONAL COMMUNITY OF BREEDERS OF ASEXUALLY REPRODUCED ORNAMENTAL AND FRUIT PLANTS (CIOPORA) </w:t>
      </w:r>
      <w:r w:rsidRPr="00EF5A3F">
        <w:rPr>
          <w:spacing w:val="-2"/>
        </w:rPr>
        <w:t xml:space="preserve">/ </w:t>
      </w:r>
      <w:r w:rsidRPr="00EF5A3F">
        <w:t>COMUNIDAD INTERNACIONAL DE OBTENTORES DE VARIEDADES ORNAMENTALES Y FRUTALES DE REPRODUCCIÓN ASEXUADA (CIOPORA)</w:t>
      </w:r>
    </w:p>
    <w:p w:rsidR="003A42F3" w:rsidRDefault="003A42F3" w:rsidP="00516708">
      <w:pPr>
        <w:pStyle w:val="pldetails"/>
        <w:rPr>
          <w:lang w:val="fr-CH"/>
        </w:rPr>
      </w:pPr>
      <w:r w:rsidRPr="00C4077E">
        <w:rPr>
          <w:lang w:val="fr-CH"/>
        </w:rPr>
        <w:t xml:space="preserve">Hélène JOURDAN (Mme), Secrétaire générale, AOHE, Responsible COV &amp; Marques, Meilland International S.A., Association des Obtenteurs Horticoles Européens (AOHE), Le Luc en Provence </w:t>
      </w:r>
      <w:r>
        <w:rPr>
          <w:lang w:val="fr-CH"/>
        </w:rPr>
        <w:br/>
      </w:r>
      <w:r w:rsidRPr="00C4077E">
        <w:rPr>
          <w:lang w:val="fr-CH"/>
        </w:rPr>
        <w:t xml:space="preserve">(e-mail: </w:t>
      </w:r>
      <w:r w:rsidRPr="00EC16F5">
        <w:rPr>
          <w:lang w:val="fr-CH"/>
        </w:rPr>
        <w:t>licprot@meilland.com</w:t>
      </w:r>
      <w:r w:rsidRPr="00C4077E">
        <w:rPr>
          <w:lang w:val="fr-CH"/>
        </w:rPr>
        <w:t>)</w:t>
      </w:r>
    </w:p>
    <w:p w:rsidR="003A42F3" w:rsidRPr="00EC16F5" w:rsidRDefault="003A42F3" w:rsidP="00516708">
      <w:pPr>
        <w:pStyle w:val="pldetails"/>
        <w:rPr>
          <w:rFonts w:cs="Arial"/>
        </w:rPr>
      </w:pPr>
      <w:r w:rsidRPr="00367415">
        <w:t>Dominique THÉVENON (Mme), Board member, Treasurer - CIOPORA, AIGN®, International Community of Breeders of Asexually Reproduc</w:t>
      </w:r>
      <w:r>
        <w:t xml:space="preserve">ed Ornamental and Fruit Plants </w:t>
      </w:r>
      <w:r w:rsidRPr="00367415">
        <w:t xml:space="preserve">(CIOPORA), </w:t>
      </w:r>
      <w:r>
        <w:t>Hamburg</w:t>
      </w:r>
      <w:r>
        <w:br/>
      </w:r>
      <w:r w:rsidRPr="00367415">
        <w:t>(e-mail: t.dominique4@orange.fr)</w:t>
      </w:r>
    </w:p>
    <w:p w:rsidR="003A42F3" w:rsidRPr="00DC6EB7" w:rsidRDefault="003A42F3" w:rsidP="00516708">
      <w:pPr>
        <w:pStyle w:val="plcountry"/>
      </w:pPr>
      <w:r w:rsidRPr="00DC6EB7">
        <w:t>CROPLIFE INTERNATIONAL</w:t>
      </w:r>
    </w:p>
    <w:p w:rsidR="003A42F3" w:rsidRPr="00DC6EB7" w:rsidRDefault="003A42F3" w:rsidP="00516708">
      <w:pPr>
        <w:pStyle w:val="pldetails"/>
      </w:pPr>
      <w:r w:rsidRPr="00DC6EB7">
        <w:t>Marcel BRUINS (Mr.), Consultant, CropLife International, Bru</w:t>
      </w:r>
      <w:r>
        <w:t>ssels</w:t>
      </w:r>
      <w:r w:rsidRPr="00DC6EB7">
        <w:t xml:space="preserve"> </w:t>
      </w:r>
      <w:r w:rsidRPr="00DC6EB7">
        <w:br/>
        <w:t xml:space="preserve">(e-mail: mbruins1964@gmail.com) </w:t>
      </w:r>
    </w:p>
    <w:p w:rsidR="003A42F3" w:rsidRPr="00AC3B8A" w:rsidRDefault="003A42F3" w:rsidP="00516708">
      <w:pPr>
        <w:pStyle w:val="plcountry"/>
      </w:pPr>
      <w:r w:rsidRPr="00DC6EB7">
        <w:lastRenderedPageBreak/>
        <w:t>INT</w:t>
      </w:r>
      <w:r w:rsidRPr="00AC3B8A">
        <w:t>ERNATIONAL SEED FEDERATION (ISF)</w:t>
      </w:r>
    </w:p>
    <w:p w:rsidR="003A42F3" w:rsidRPr="00051C83" w:rsidRDefault="003A42F3" w:rsidP="00516708">
      <w:pPr>
        <w:pStyle w:val="pldetails"/>
      </w:pPr>
      <w:r w:rsidRPr="00051C83">
        <w:t xml:space="preserve">Szabolcs RUTHNER (Mr.), Regulatory Affairs Executive, International Seed Federation (ISF), Nyon </w:t>
      </w:r>
      <w:r w:rsidRPr="00051C83">
        <w:br/>
        <w:t xml:space="preserve">(e-mail: s.ruthner@worldseed.org) </w:t>
      </w:r>
    </w:p>
    <w:p w:rsidR="003A42F3" w:rsidRPr="00051C83" w:rsidRDefault="003A42F3" w:rsidP="00516708">
      <w:pPr>
        <w:pStyle w:val="pldetails"/>
      </w:pPr>
      <w:r w:rsidRPr="00051C83">
        <w:t xml:space="preserve">Astrid M. SCHENKEVELD (Ms.), Specialist, Variety Registration &amp; Protection, Rijk Zwaan Zaadteelt en Zaadhandel B.V., KX De Lier </w:t>
      </w:r>
      <w:r w:rsidRPr="00051C83">
        <w:br/>
        <w:t>(e-mail: a.schenkeveld@rijkzwaan.nl)</w:t>
      </w:r>
    </w:p>
    <w:p w:rsidR="003A42F3" w:rsidRPr="00C4077E" w:rsidRDefault="003A42F3" w:rsidP="00516708">
      <w:pPr>
        <w:pStyle w:val="pldetails"/>
      </w:pPr>
      <w:r w:rsidRPr="00051C83">
        <w:t>Sietske WOUDA (Ms.), Lead Global Germplasm PVP/MA, Syngenta International AG, Basel</w:t>
      </w:r>
      <w:r w:rsidRPr="00051C83">
        <w:br/>
        <w:t>(e-mail: sietske.wouda@syngenta.com)</w:t>
      </w:r>
    </w:p>
    <w:p w:rsidR="003A42F3" w:rsidRDefault="003A42F3" w:rsidP="00516708">
      <w:pPr>
        <w:pStyle w:val="pldetails"/>
        <w:rPr>
          <w:rFonts w:cs="Arial"/>
        </w:rPr>
      </w:pPr>
      <w:r w:rsidRPr="00C4077E">
        <w:t>Jan KNOL</w:t>
      </w:r>
      <w:r>
        <w:t xml:space="preserve"> (Mr.)</w:t>
      </w:r>
      <w:r w:rsidRPr="00C4077E">
        <w:t>, Officer, Plant Variety Protection and Registration, Bayer CropScience Vegetable Seeds, Haelen (e-mail: jan.knol@bayer.com)</w:t>
      </w:r>
      <w:r>
        <w:br/>
      </w:r>
      <w:r w:rsidRPr="00DF6432">
        <w:rPr>
          <w:rFonts w:cs="Arial"/>
          <w:highlight w:val="lightGray"/>
        </w:rPr>
        <w:t>[via WebEx]</w:t>
      </w:r>
    </w:p>
    <w:p w:rsidR="003A42F3" w:rsidRDefault="003A42F3" w:rsidP="00516708">
      <w:pPr>
        <w:pStyle w:val="pldetails"/>
        <w:rPr>
          <w:rFonts w:cs="Arial"/>
        </w:rPr>
      </w:pPr>
      <w:r w:rsidRPr="000336A7">
        <w:rPr>
          <w:rFonts w:cs="Arial"/>
        </w:rPr>
        <w:t xml:space="preserve">Alexandria QUEZADA (Miss), </w:t>
      </w:r>
      <w:r w:rsidRPr="000336A7">
        <w:t xml:space="preserve">responsible for PVP applications, Monsanto US, </w:t>
      </w:r>
      <w:r>
        <w:rPr>
          <w:rFonts w:cs="Arial"/>
        </w:rPr>
        <w:br/>
        <w:t xml:space="preserve">(e-mail: </w:t>
      </w:r>
      <w:r w:rsidRPr="000336A7">
        <w:rPr>
          <w:rFonts w:cs="Arial"/>
        </w:rPr>
        <w:t>alexandria.elizabeth.quezada@monsanto.com)</w:t>
      </w:r>
      <w:r w:rsidRPr="000336A7">
        <w:rPr>
          <w:rFonts w:cs="Arial"/>
        </w:rPr>
        <w:br/>
      </w:r>
      <w:r w:rsidRPr="00DF6432">
        <w:rPr>
          <w:rFonts w:cs="Arial"/>
          <w:highlight w:val="lightGray"/>
        </w:rPr>
        <w:t>[via WebEx]</w:t>
      </w:r>
    </w:p>
    <w:p w:rsidR="003A42F3" w:rsidRPr="00AF1EBB" w:rsidRDefault="003A42F3" w:rsidP="00516708">
      <w:pPr>
        <w:pStyle w:val="plheading"/>
        <w:rPr>
          <w:rFonts w:cs="Arial"/>
        </w:rPr>
      </w:pPr>
      <w:r w:rsidRPr="00AF1EBB">
        <w:rPr>
          <w:rFonts w:cs="Arial"/>
        </w:rPr>
        <w:t>I</w:t>
      </w:r>
      <w:r>
        <w:rPr>
          <w:rFonts w:cs="Arial"/>
        </w:rPr>
        <w:t>ii</w:t>
      </w:r>
      <w:r w:rsidRPr="00AF1EBB">
        <w:rPr>
          <w:rFonts w:cs="Arial"/>
        </w:rPr>
        <w:t>. BUREAU / OFFICER / OFICINA</w:t>
      </w:r>
    </w:p>
    <w:p w:rsidR="003A42F3" w:rsidRPr="00537D9A" w:rsidRDefault="003A42F3" w:rsidP="00516708">
      <w:pPr>
        <w:pStyle w:val="pldetails"/>
        <w:keepNext/>
      </w:pPr>
      <w:r w:rsidRPr="00841411">
        <w:t>Peter BUTTON</w:t>
      </w:r>
      <w:r>
        <w:t xml:space="preserve"> (Mr.)</w:t>
      </w:r>
      <w:r w:rsidRPr="00841411">
        <w:t xml:space="preserve">, </w:t>
      </w:r>
      <w:r>
        <w:t>Chair</w:t>
      </w:r>
    </w:p>
    <w:p w:rsidR="003A42F3" w:rsidRPr="00EF5A3F" w:rsidRDefault="003A42F3" w:rsidP="00516708">
      <w:pPr>
        <w:pStyle w:val="plheading"/>
        <w:keepLines/>
        <w:rPr>
          <w:rFonts w:cs="Arial"/>
        </w:rPr>
      </w:pPr>
      <w:r w:rsidRPr="00EF5A3F">
        <w:rPr>
          <w:rFonts w:cs="Arial"/>
        </w:rPr>
        <w:t>iV. BUREAU DE L’UPOV / OFFICE OF UPOV / OFICINA DE LA UPOV</w:t>
      </w:r>
    </w:p>
    <w:p w:rsidR="003A42F3" w:rsidRPr="00841411" w:rsidRDefault="003A42F3" w:rsidP="00516708">
      <w:pPr>
        <w:pStyle w:val="pldetails"/>
      </w:pPr>
      <w:r w:rsidRPr="00841411">
        <w:t>Peter BUTTON</w:t>
      </w:r>
      <w:r>
        <w:t xml:space="preserve"> (Mr.)</w:t>
      </w:r>
      <w:r w:rsidRPr="00841411">
        <w:t>, Vice Secretary-General</w:t>
      </w:r>
    </w:p>
    <w:p w:rsidR="003A42F3" w:rsidRPr="00841411" w:rsidRDefault="003A42F3" w:rsidP="00516708">
      <w:pPr>
        <w:pStyle w:val="pldetails"/>
      </w:pPr>
      <w:r w:rsidRPr="00841411">
        <w:t>Yolanda HUERTA (Ms.), Legal Counsel</w:t>
      </w:r>
      <w:r>
        <w:t xml:space="preserve"> </w:t>
      </w:r>
      <w:r w:rsidRPr="00115E79">
        <w:t>and Director of Training and Assistance</w:t>
      </w:r>
    </w:p>
    <w:p w:rsidR="003A42F3" w:rsidRPr="00841411" w:rsidRDefault="003A42F3" w:rsidP="00516708">
      <w:pPr>
        <w:pStyle w:val="pldetails"/>
      </w:pPr>
      <w:r w:rsidRPr="00A479A8">
        <w:t>Tomochika MOTOMURA</w:t>
      </w:r>
      <w:r>
        <w:t xml:space="preserve"> (Mr.)</w:t>
      </w:r>
      <w:r w:rsidRPr="00841411">
        <w:t>, Technical/Regional Officer (Asia)</w:t>
      </w:r>
    </w:p>
    <w:p w:rsidR="003A42F3" w:rsidRPr="00841411" w:rsidRDefault="003A42F3" w:rsidP="00516708">
      <w:pPr>
        <w:pStyle w:val="pldetails"/>
      </w:pPr>
      <w:r w:rsidRPr="00841411">
        <w:t>Ben RIVOIRE</w:t>
      </w:r>
      <w:r>
        <w:t xml:space="preserve"> (Mr.)</w:t>
      </w:r>
      <w:r w:rsidRPr="00841411">
        <w:t>, Technical/Regional Officer (Africa, Arab countries)</w:t>
      </w:r>
    </w:p>
    <w:p w:rsidR="003A42F3" w:rsidRPr="00841411" w:rsidRDefault="003A42F3" w:rsidP="00516708">
      <w:pPr>
        <w:pStyle w:val="pldetails"/>
      </w:pPr>
      <w:r w:rsidRPr="00841411">
        <w:t>Leontino TAVEIRA</w:t>
      </w:r>
      <w:r>
        <w:t xml:space="preserve"> (Mr.)</w:t>
      </w:r>
      <w:r w:rsidRPr="00841411">
        <w:t>, Technical/Regional Officer (Latin America, Caribbean countries)</w:t>
      </w:r>
    </w:p>
    <w:p w:rsidR="003A42F3" w:rsidRPr="00040EC3" w:rsidRDefault="003A42F3" w:rsidP="00516708">
      <w:pPr>
        <w:pStyle w:val="pldetails"/>
      </w:pPr>
      <w:r w:rsidRPr="00040EC3">
        <w:t xml:space="preserve">Hend MADHOUR (Ms.), </w:t>
      </w:r>
      <w:r w:rsidRPr="00115E79">
        <w:t>IT Officer</w:t>
      </w:r>
    </w:p>
    <w:p w:rsidR="003A42F3" w:rsidRPr="00143BAA" w:rsidRDefault="003A42F3" w:rsidP="00516708">
      <w:pPr>
        <w:pStyle w:val="pldetails"/>
      </w:pPr>
      <w:r w:rsidRPr="00143BAA">
        <w:t>Caroline ROVERE (Ms.), Administrative Assistant</w:t>
      </w:r>
    </w:p>
    <w:p w:rsidR="003A42F3" w:rsidRPr="00AF437E" w:rsidRDefault="003A42F3" w:rsidP="00516708">
      <w:pPr>
        <w:pStyle w:val="pldetails"/>
      </w:pPr>
      <w:r w:rsidRPr="00AF437E">
        <w:t>Ariane BESSE (Ms.), Administrative Assistant</w:t>
      </w:r>
    </w:p>
    <w:p w:rsidR="003A42F3" w:rsidRPr="000336A7" w:rsidRDefault="003A42F3" w:rsidP="00516708">
      <w:pPr>
        <w:pStyle w:val="pldetails"/>
      </w:pPr>
      <w:r w:rsidRPr="000336A7">
        <w:rPr>
          <w:rFonts w:cs="Arial"/>
          <w:color w:val="000000"/>
        </w:rPr>
        <w:t xml:space="preserve">Ruixi HAN </w:t>
      </w:r>
      <w:r w:rsidRPr="000336A7">
        <w:rPr>
          <w:rFonts w:cs="Arial"/>
        </w:rPr>
        <w:t>(Mr.)</w:t>
      </w:r>
      <w:r w:rsidRPr="000336A7">
        <w:rPr>
          <w:rFonts w:cs="Arial"/>
          <w:color w:val="000000"/>
        </w:rPr>
        <w:t>, Fellow</w:t>
      </w:r>
    </w:p>
    <w:p w:rsidR="003A42F3" w:rsidRPr="000336A7" w:rsidRDefault="003A42F3" w:rsidP="00516708">
      <w:pPr>
        <w:pStyle w:val="pldetails"/>
      </w:pPr>
      <w:r w:rsidRPr="004D4B6F">
        <w:rPr>
          <w:rFonts w:cs="Arial"/>
        </w:rPr>
        <mc:AlternateContent>
          <mc:Choice Requires="wps">
            <w:drawing>
              <wp:anchor distT="0" distB="0" distL="114300" distR="114300" simplePos="0" relativeHeight="251664384" behindDoc="0" locked="0" layoutInCell="0" allowOverlap="1" wp14:editId="02756927">
                <wp:simplePos x="0" y="0"/>
                <wp:positionH relativeFrom="column">
                  <wp:posOffset>4293870</wp:posOffset>
                </wp:positionH>
                <wp:positionV relativeFrom="paragraph">
                  <wp:posOffset>184486</wp:posOffset>
                </wp:positionV>
                <wp:extent cx="1920875" cy="487680"/>
                <wp:effectExtent l="0" t="0" r="3175" b="762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87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42F3" w:rsidRPr="006F5BE9" w:rsidRDefault="003A42F3" w:rsidP="004D4B6F">
                            <w:pPr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 xml:space="preserve">[L’annexe II suit/ </w:t>
                            </w:r>
                          </w:p>
                          <w:p w:rsidR="003A42F3" w:rsidRPr="006F5BE9" w:rsidRDefault="003A42F3" w:rsidP="004D4B6F">
                            <w:pPr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 xml:space="preserve">Annex II follows/ </w:t>
                            </w:r>
                          </w:p>
                          <w:p w:rsidR="003A42F3" w:rsidRPr="006F5BE9" w:rsidRDefault="003A42F3" w:rsidP="004D4B6F">
                            <w:pPr>
                              <w:ind w:right="53"/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>Sigue el Anexo II]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38.1pt;margin-top:14.55pt;width:151.25pt;height:38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" o:allowincell="f" filled="f" stroked="f">
                <v:textbox inset="0,0,0,0">
                  <w:txbxContent>
                    <w:p w:rsidR="003A42F3" w:rsidRPr="006F5BE9" w:rsidRDefault="003A42F3" w:rsidP="004D4B6F">
                      <w:pPr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 xml:space="preserve">[L’annexe II suit/ </w:t>
                      </w:r>
                    </w:p>
                    <w:p w:rsidR="003A42F3" w:rsidRPr="006F5BE9" w:rsidRDefault="003A42F3" w:rsidP="004D4B6F">
                      <w:pPr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 xml:space="preserve">Annex II follows/ </w:t>
                      </w:r>
                    </w:p>
                    <w:p w:rsidR="003A42F3" w:rsidRPr="006F5BE9" w:rsidRDefault="003A42F3" w:rsidP="004D4B6F">
                      <w:pPr>
                        <w:ind w:right="53"/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>Sigue el Anexo II]</w:t>
                      </w:r>
                    </w:p>
                  </w:txbxContent>
                </v:textbox>
              </v:shape>
            </w:pict>
          </mc:Fallback>
        </mc:AlternateContent>
      </w:r>
    </w:p>
    <w:p w:rsidR="003A42F3" w:rsidRPr="000336A7" w:rsidRDefault="003A42F3" w:rsidP="00516708"/>
    <w:p w:rsidR="003A42F3" w:rsidRPr="000336A7" w:rsidRDefault="003A42F3" w:rsidP="00516708"/>
    <w:p w:rsidR="003A42F3" w:rsidRPr="000336A7" w:rsidRDefault="003A42F3" w:rsidP="00516708"/>
    <w:p w:rsidR="003A42F3" w:rsidRPr="009B21DD" w:rsidRDefault="003A42F3" w:rsidP="004D4B6F">
      <w:pPr>
        <w:pStyle w:val="Header"/>
        <w:rPr>
          <w:lang w:val="en-US"/>
        </w:rPr>
      </w:pPr>
    </w:p>
    <w:p w:rsidR="003A42F3" w:rsidRPr="009B21DD" w:rsidRDefault="003A42F3" w:rsidP="008476CB">
      <w:pPr>
        <w:jc w:val="center"/>
        <w:rPr>
          <w:rFonts w:cs="Arial"/>
        </w:rPr>
      </w:pPr>
    </w:p>
    <w:p w:rsidR="003A42F3" w:rsidRPr="009B21DD" w:rsidRDefault="003A42F3" w:rsidP="007E7836">
      <w:pPr>
        <w:rPr>
          <w:rFonts w:cs="Arial"/>
        </w:rPr>
      </w:pPr>
    </w:p>
    <w:p w:rsidR="003A42F3" w:rsidRPr="009B21DD" w:rsidRDefault="003A42F3" w:rsidP="007E7836">
      <w:pPr>
        <w:rPr>
          <w:rFonts w:cs="Arial"/>
        </w:rPr>
        <w:sectPr w:rsidR="003A42F3" w:rsidRPr="009B21DD" w:rsidSect="00516708">
          <w:headerReference w:type="default" r:id="rId12"/>
          <w:headerReference w:type="first" r:id="rId13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  <w:docGrid w:linePitch="272"/>
        </w:sectPr>
      </w:pPr>
    </w:p>
    <w:p w:rsidR="003A42F3" w:rsidRDefault="003A42F3" w:rsidP="00452692">
      <w:pPr>
        <w:jc w:val="center"/>
      </w:pPr>
      <w:r>
        <w:object w:dxaOrig="7170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25pt;height:269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15034033" r:id="rId1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26" type="#_x0000_t75" style="width:358.25pt;height:269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15034034" r:id="rId1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27" type="#_x0000_t75" style="width:358.25pt;height:269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15034035" r:id="rId1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28" type="#_x0000_t75" style="width:358.25pt;height:269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15034036" r:id="rId2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29" type="#_x0000_t75" style="width:358.25pt;height:269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15034037" r:id="rId2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0" type="#_x0000_t75" style="width:358.25pt;height:269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15034038" r:id="rId2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1" type="#_x0000_t75" style="width:358.25pt;height:269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15034039" r:id="rId2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2" type="#_x0000_t75" style="width:358.25pt;height:269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15034040" r:id="rId2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3" type="#_x0000_t75" style="width:358.25pt;height:269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15034041" r:id="rId3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4" type="#_x0000_t75" style="width:358.25pt;height:269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15034042" r:id="rId3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5" type="#_x0000_t75" style="width:358.25pt;height:269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15034043" r:id="rId3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6" type="#_x0000_t75" style="width:358.25pt;height:269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15034044" r:id="rId3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7" type="#_x0000_t75" style="width:358.25pt;height:269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15034045" r:id="rId3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8" type="#_x0000_t75" style="width:358.25pt;height:269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15034046" r:id="rId4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39" type="#_x0000_t75" style="width:358.25pt;height:269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15034047" r:id="rId4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0" type="#_x0000_t75" style="width:358.25pt;height:269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15034048" r:id="rId4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1" type="#_x0000_t75" style="width:358.25pt;height:269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15034049" r:id="rId4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2" type="#_x0000_t75" style="width:358.25pt;height:269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15034050" r:id="rId4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3" type="#_x0000_t75" style="width:358.25pt;height:269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615034051" r:id="rId5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4" type="#_x0000_t75" style="width:358.25pt;height:269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615034052" r:id="rId5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5" type="#_x0000_t75" style="width:358.25pt;height:269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15034053" r:id="rId5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6" type="#_x0000_t75" style="width:358.25pt;height:269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615034054" r:id="rId5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7" type="#_x0000_t75" style="width:358.25pt;height:269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615034055" r:id="rId5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8" type="#_x0000_t75" style="width:358.25pt;height:269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615034056" r:id="rId6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49" type="#_x0000_t75" style="width:358.25pt;height:269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615034057" r:id="rId6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50" type="#_x0000_t75" style="width:358.25pt;height:269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15034058" r:id="rId6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51" type="#_x0000_t75" style="width:358.25pt;height:269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615034059" r:id="rId6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70" w:dyaOrig="5385">
          <v:shape id="_x0000_i1052" type="#_x0000_t75" style="width:358.25pt;height:269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615034060" r:id="rId6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3" type="#_x0000_t75" style="width:359.4pt;height:269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615034061" r:id="rId7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4" type="#_x0000_t75" style="width:359.4pt;height:269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615034062" r:id="rId7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5" type="#_x0000_t75" style="width:359.4pt;height:269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15034063" r:id="rId7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6" type="#_x0000_t75" style="width:359.4pt;height:269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615034064" r:id="rId7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7" type="#_x0000_t75" style="width:359.4pt;height:269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615034065" r:id="rId7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8" type="#_x0000_t75" style="width:359.4pt;height:269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615034066" r:id="rId8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59" type="#_x0000_t75" style="width:359.4pt;height:269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615034067" r:id="rId8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0" type="#_x0000_t75" style="width:359.4pt;height:269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15034068" r:id="rId8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1" type="#_x0000_t75" style="width:359.4pt;height:269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615034069" r:id="rId8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2" type="#_x0000_t75" style="width:359.4pt;height:269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615034070" r:id="rId8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3" type="#_x0000_t75" style="width:359.4pt;height:269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615034071" r:id="rId9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4" type="#_x0000_t75" style="width:359.4pt;height:269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615034072" r:id="rId9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5" type="#_x0000_t75" style="width:359.4pt;height:269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615034073" r:id="rId9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6" type="#_x0000_t75" style="width:359.4pt;height:269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615034074" r:id="rId9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7" type="#_x0000_t75" style="width:359.4pt;height:269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615034075" r:id="rId9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8" type="#_x0000_t75" style="width:359.4pt;height:269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615034076" r:id="rId10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69" type="#_x0000_t75" style="width:359.4pt;height:269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615034077" r:id="rId10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0" type="#_x0000_t75" style="width:359.4pt;height:269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615034078" r:id="rId10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400">
          <v:shape id="_x0000_i1071" type="#_x0000_t75" style="width:359.4pt;height:270.15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615034079" r:id="rId10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2" type="#_x0000_t75" style="width:359.4pt;height:269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615034080" r:id="rId10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3" type="#_x0000_t75" style="width:359.4pt;height:269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615034081" r:id="rId11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4" type="#_x0000_t75" style="width:359.4pt;height:269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615034082" r:id="rId11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5" type="#_x0000_t75" style="width:359.4pt;height:269pt" o:ole="" o:bordertopcolor="this" o:borderleftcolor="this" o:borderbottomcolor="this" o:borderrightcolor="this">
            <v:imagedata r:id="rId1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615034083" r:id="rId11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6" type="#_x0000_t75" style="width:359.4pt;height:269pt" o:ole="" o:bordertopcolor="this" o:borderleftcolor="this" o:borderbottomcolor="this" o:borderrightcolor="this">
            <v:imagedata r:id="rId1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615034084" r:id="rId11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7" type="#_x0000_t75" style="width:359.4pt;height:269pt" o:ole="" o:bordertopcolor="this" o:borderleftcolor="this" o:borderbottomcolor="this" o:borderrightcolor="this">
            <v:imagedata r:id="rId1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615034085" r:id="rId11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8" type="#_x0000_t75" style="width:359.4pt;height:269pt" o:ole="" o:bordertopcolor="this" o:borderleftcolor="this" o:borderbottomcolor="this" o:borderrightcolor="this">
            <v:imagedata r:id="rId1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615034086" r:id="rId12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79" type="#_x0000_t75" style="width:359.4pt;height:269pt" o:ole="" o:bordertopcolor="this" o:borderleftcolor="this" o:borderbottomcolor="this" o:borderrightcolor="this">
            <v:imagedata r:id="rId1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615034087" r:id="rId12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0" type="#_x0000_t75" style="width:359.4pt;height:269pt" o:ole="" o:bordertopcolor="this" o:borderleftcolor="this" o:borderbottomcolor="this" o:borderrightcolor="this">
            <v:imagedata r:id="rId1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615034088" r:id="rId12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1" type="#_x0000_t75" style="width:359.4pt;height:269pt" o:ole="" o:bordertopcolor="this" o:borderleftcolor="this" o:borderbottomcolor="this" o:borderrightcolor="this">
            <v:imagedata r:id="rId1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615034089" r:id="rId12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2" type="#_x0000_t75" style="width:359.4pt;height:269pt" o:ole="" o:bordertopcolor="this" o:borderleftcolor="this" o:borderbottomcolor="this" o:borderrightcolor="this">
            <v:imagedata r:id="rId1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615034090" r:id="rId12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3" type="#_x0000_t75" style="width:359.4pt;height:269pt" o:ole="" o:bordertopcolor="this" o:borderleftcolor="this" o:borderbottomcolor="this" o:borderrightcolor="this">
            <v:imagedata r:id="rId1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615034091" r:id="rId13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4" type="#_x0000_t75" style="width:359.4pt;height:269pt" o:ole="" o:bordertopcolor="this" o:borderleftcolor="this" o:borderbottomcolor="this" o:borderrightcolor="this">
            <v:imagedata r:id="rId1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615034092" r:id="rId13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5" type="#_x0000_t75" style="width:359.4pt;height:269pt" o:ole="" o:bordertopcolor="this" o:borderleftcolor="this" o:borderbottomcolor="this" o:borderrightcolor="this">
            <v:imagedata r:id="rId1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615034093" r:id="rId135"/>
        </w:object>
      </w:r>
    </w:p>
    <w:p w:rsidR="003A42F3" w:rsidRDefault="003A42F3" w:rsidP="00452692">
      <w:pPr>
        <w:jc w:val="center"/>
        <w:rPr>
          <w:rFonts w:cs="Arial"/>
          <w:sz w:val="24"/>
          <w:szCs w:val="24"/>
        </w:rPr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6" type="#_x0000_t75" style="width:359.4pt;height:269pt" o:ole="" o:bordertopcolor="this" o:borderleftcolor="this" o:borderbottomcolor="this" o:borderrightcolor="this">
            <v:imagedata r:id="rId1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615034094" r:id="rId13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7" type="#_x0000_t75" style="width:359.4pt;height:269pt" o:ole="" o:bordertopcolor="this" o:borderleftcolor="this" o:borderbottomcolor="this" o:borderrightcolor="this">
            <v:imagedata r:id="rId1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615034095" r:id="rId13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8" type="#_x0000_t75" style="width:359.4pt;height:269pt" o:ole="" o:bordertopcolor="this" o:borderleftcolor="this" o:borderbottomcolor="this" o:borderrightcolor="this">
            <v:imagedata r:id="rId1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615034096" r:id="rId14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89" type="#_x0000_t75" style="width:359.4pt;height:269pt" o:ole="" o:bordertopcolor="this" o:borderleftcolor="this" o:borderbottomcolor="this" o:borderrightcolor="this">
            <v:imagedata r:id="rId1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615034097" r:id="rId143"/>
        </w:object>
      </w:r>
    </w:p>
    <w:p w:rsidR="003A42F3" w:rsidRDefault="003A42F3" w:rsidP="00452692">
      <w:pPr>
        <w:jc w:val="center"/>
        <w:rPr>
          <w:rFonts w:cs="Arial"/>
          <w:sz w:val="24"/>
          <w:szCs w:val="24"/>
        </w:rPr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0" type="#_x0000_t75" style="width:359.4pt;height:269pt" o:ole="" o:bordertopcolor="this" o:borderleftcolor="this" o:borderbottomcolor="this" o:borderrightcolor="this">
            <v:imagedata r:id="rId1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615034098" r:id="rId14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1" type="#_x0000_t75" style="width:359.4pt;height:269pt" o:ole="" o:bordertopcolor="this" o:borderleftcolor="this" o:borderbottomcolor="this" o:borderrightcolor="this">
            <v:imagedata r:id="rId1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615034099" r:id="rId14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2" type="#_x0000_t75" style="width:359.4pt;height:269pt" o:ole="" o:bordertopcolor="this" o:borderleftcolor="this" o:borderbottomcolor="this" o:borderrightcolor="this">
            <v:imagedata r:id="rId1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615034100" r:id="rId14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3" type="#_x0000_t75" style="width:359.4pt;height:269pt" o:ole="" o:bordertopcolor="this" o:borderleftcolor="this" o:borderbottomcolor="this" o:borderrightcolor="this">
            <v:imagedata r:id="rId1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615034101" r:id="rId15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4" type="#_x0000_t75" style="width:359.4pt;height:269pt" o:ole="" o:bordertopcolor="this" o:borderleftcolor="this" o:borderbottomcolor="this" o:borderrightcolor="this">
            <v:imagedata r:id="rId1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615034102" r:id="rId15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5" type="#_x0000_t75" style="width:359.4pt;height:269pt" o:ole="" o:bordertopcolor="this" o:borderleftcolor="this" o:borderbottomcolor="this" o:borderrightcolor="this">
            <v:imagedata r:id="rId1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615034103" r:id="rId15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6" type="#_x0000_t75" style="width:359.4pt;height:269pt" o:ole="" o:bordertopcolor="this" o:borderleftcolor="this" o:borderbottomcolor="this" o:borderrightcolor="this">
            <v:imagedata r:id="rId1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615034104" r:id="rId15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7" type="#_x0000_t75" style="width:359.4pt;height:269pt" o:ole="" o:bordertopcolor="this" o:borderleftcolor="this" o:borderbottomcolor="this" o:borderrightcolor="this">
            <v:imagedata r:id="rId1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615034105" r:id="rId15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8" type="#_x0000_t75" style="width:359.4pt;height:269pt" o:ole="" o:bordertopcolor="this" o:borderleftcolor="this" o:borderbottomcolor="this" o:borderrightcolor="this">
            <v:imagedata r:id="rId1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615034106" r:id="rId16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  <w:rPr>
          <w:rFonts w:cs="Arial"/>
          <w:sz w:val="24"/>
          <w:szCs w:val="24"/>
        </w:rPr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099" type="#_x0000_t75" style="width:359.4pt;height:269pt" o:ole="" o:bordertopcolor="this" o:borderleftcolor="this" o:borderbottomcolor="this" o:borderrightcolor="this">
            <v:imagedata r:id="rId1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9" DrawAspect="Content" ObjectID="_1615034107" r:id="rId16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100" type="#_x0000_t75" style="width:359.4pt;height:269pt" o:ole="" o:bordertopcolor="this" o:borderleftcolor="this" o:borderbottomcolor="this" o:borderrightcolor="this">
            <v:imagedata r:id="rId1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615034108" r:id="rId16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101" type="#_x0000_t75" style="width:359.4pt;height:269pt" o:ole="" o:bordertopcolor="this" o:borderleftcolor="this" o:borderbottomcolor="this" o:borderrightcolor="this">
            <v:imagedata r:id="rId1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1" DrawAspect="Content" ObjectID="_1615034109" r:id="rId167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102" type="#_x0000_t75" style="width:359.4pt;height:269pt" o:ole="" o:bordertopcolor="this" o:borderleftcolor="this" o:borderbottomcolor="this" o:borderrightcolor="this">
            <v:imagedata r:id="rId1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2" DrawAspect="Content" ObjectID="_1615034110" r:id="rId169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103" type="#_x0000_t75" style="width:359.4pt;height:269pt" o:ole="" o:bordertopcolor="this" o:borderleftcolor="this" o:borderbottomcolor="this" o:borderrightcolor="this">
            <v:imagedata r:id="rId1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3" DrawAspect="Content" ObjectID="_1615034111" r:id="rId171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  <w:rPr>
          <w:rFonts w:cs="Arial"/>
          <w:sz w:val="24"/>
          <w:szCs w:val="24"/>
        </w:rPr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104" type="#_x0000_t75" style="width:359.4pt;height:269pt" o:ole="" o:bordertopcolor="this" o:borderleftcolor="this" o:borderbottomcolor="this" o:borderrightcolor="this">
            <v:imagedata r:id="rId1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4" DrawAspect="Content" ObjectID="_1615034112" r:id="rId173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  <w:r>
        <w:object w:dxaOrig="7185" w:dyaOrig="5385">
          <v:shape id="_x0000_i1105" type="#_x0000_t75" style="width:359.4pt;height:269pt" o:ole="" o:bordertopcolor="this" o:borderleftcolor="this" o:borderbottomcolor="this" o:borderrightcolor="this">
            <v:imagedata r:id="rId174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105" DrawAspect="Content" ObjectID="_1615034113" r:id="rId175"/>
        </w:object>
      </w: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452692">
      <w:pPr>
        <w:jc w:val="center"/>
      </w:pPr>
    </w:p>
    <w:p w:rsidR="003A42F3" w:rsidRDefault="003A42F3" w:rsidP="00A148DB">
      <w:pPr>
        <w:jc w:val="right"/>
      </w:pPr>
      <w:r>
        <w:t>[End of Annex II and of document]</w:t>
      </w:r>
    </w:p>
    <w:p w:rsidR="00452692" w:rsidRPr="00E31764" w:rsidRDefault="00452692" w:rsidP="004A6771">
      <w:pPr>
        <w:pStyle w:val="Header"/>
        <w:rPr>
          <w:lang w:val="en-US"/>
        </w:rPr>
      </w:pPr>
    </w:p>
    <w:sectPr w:rsidR="00452692" w:rsidRPr="00E31764" w:rsidSect="00452692">
      <w:headerReference w:type="default" r:id="rId176"/>
      <w:headerReference w:type="first" r:id="rId177"/>
      <w:pgSz w:w="11907" w:h="16840" w:code="9"/>
      <w:pgMar w:top="510" w:right="1134" w:bottom="1134" w:left="1134" w:header="510" w:footer="68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6708" w:rsidRDefault="00516708">
      <w:r>
        <w:separator/>
      </w:r>
    </w:p>
  </w:endnote>
  <w:endnote w:type="continuationSeparator" w:id="0">
    <w:p w:rsidR="00516708" w:rsidRDefault="00516708">
      <w:r>
        <w:continuationSeparator/>
      </w:r>
    </w:p>
  </w:endnote>
  <w:endnote w:type="continuationNotice" w:id="1">
    <w:p w:rsidR="00516708" w:rsidRDefault="0051670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6708" w:rsidRDefault="00516708">
      <w:r>
        <w:separator/>
      </w:r>
    </w:p>
  </w:footnote>
  <w:footnote w:type="continuationSeparator" w:id="0">
    <w:p w:rsidR="00516708" w:rsidRDefault="00516708">
      <w:r>
        <w:continuationSeparator/>
      </w:r>
    </w:p>
  </w:footnote>
  <w:footnote w:type="continuationNotice" w:id="1">
    <w:p w:rsidR="00516708" w:rsidRDefault="0051670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2692" w:rsidRDefault="0028768B" w:rsidP="00EB0A8F">
    <w:pPr>
      <w:jc w:val="center"/>
      <w:rPr>
        <w:rStyle w:val="PageNumber"/>
      </w:rPr>
    </w:pPr>
    <w:r>
      <w:rPr>
        <w:rStyle w:val="PageNumber"/>
      </w:rPr>
      <w:t>UPOV/EAF/12/3</w:t>
    </w:r>
  </w:p>
  <w:p w:rsidR="00452692" w:rsidRPr="00997029" w:rsidRDefault="00452692" w:rsidP="00EB0A8F">
    <w:pPr>
      <w:jc w:val="center"/>
    </w:pPr>
    <w:r w:rsidRPr="00997029"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3A42F3">
      <w:rPr>
        <w:rStyle w:val="PageNumber"/>
        <w:noProof/>
      </w:rPr>
      <w:t>5</w:t>
    </w:r>
    <w:r w:rsidRPr="00997029">
      <w:rPr>
        <w:rStyle w:val="PageNumber"/>
      </w:rPr>
      <w:fldChar w:fldCharType="end"/>
    </w:r>
  </w:p>
  <w:p w:rsidR="00803EE7" w:rsidRPr="00B43918" w:rsidRDefault="00803EE7">
    <w:pPr>
      <w:pStyle w:val="Header"/>
      <w:rPr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2F3" w:rsidRDefault="003A42F3" w:rsidP="00EB0A8F">
    <w:pPr>
      <w:jc w:val="center"/>
      <w:rPr>
        <w:rStyle w:val="PageNumber"/>
      </w:rPr>
    </w:pPr>
    <w:r>
      <w:rPr>
        <w:rStyle w:val="PageNumber"/>
      </w:rPr>
      <w:t>UPOV/EAF/12/3</w:t>
    </w:r>
  </w:p>
  <w:p w:rsidR="003A42F3" w:rsidRPr="00997029" w:rsidRDefault="003A42F3" w:rsidP="00EB0A8F">
    <w:pPr>
      <w:jc w:val="center"/>
      <w:rPr>
        <w:rStyle w:val="PageNumber"/>
      </w:rPr>
    </w:pPr>
    <w:r>
      <w:t xml:space="preserve">Annexe I / </w:t>
    </w:r>
    <w:r w:rsidRPr="00187D7B">
      <w:t>Annex I</w:t>
    </w:r>
    <w:r>
      <w:t xml:space="preserve"> / Anexo I</w:t>
    </w:r>
  </w:p>
  <w:p w:rsidR="003A42F3" w:rsidRPr="00997029" w:rsidRDefault="003A42F3" w:rsidP="00EB0A8F">
    <w:pPr>
      <w:jc w:val="center"/>
    </w:pPr>
    <w:r w:rsidRPr="00997029"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>
      <w:rPr>
        <w:rStyle w:val="PageNumber"/>
        <w:noProof/>
      </w:rPr>
      <w:t>2</w:t>
    </w:r>
    <w:r w:rsidRPr="00997029">
      <w:rPr>
        <w:rStyle w:val="PageNumber"/>
      </w:rPr>
      <w:fldChar w:fldCharType="end"/>
    </w:r>
    <w:r>
      <w:rPr>
        <w:rStyle w:val="PageNumber"/>
      </w:rPr>
      <w:t xml:space="preserve"> / página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>
      <w:rPr>
        <w:rStyle w:val="PageNumber"/>
        <w:noProof/>
      </w:rPr>
      <w:t>2</w:t>
    </w:r>
    <w:r w:rsidRPr="00997029">
      <w:rPr>
        <w:rStyle w:val="PageNumber"/>
      </w:rPr>
      <w:fldChar w:fldCharType="end"/>
    </w:r>
  </w:p>
  <w:p w:rsidR="003A42F3" w:rsidRPr="00B43918" w:rsidRDefault="003A42F3">
    <w:pPr>
      <w:pStyle w:val="Header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A42F3" w:rsidRDefault="003A42F3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UPOV/EAF/12/3</w:t>
    </w:r>
  </w:p>
  <w:p w:rsidR="003A42F3" w:rsidRPr="000A17E5" w:rsidRDefault="003A42F3">
    <w:pPr>
      <w:pStyle w:val="Header"/>
      <w:rPr>
        <w:rStyle w:val="PageNumber"/>
        <w:lang w:val="en-US"/>
      </w:rPr>
    </w:pPr>
  </w:p>
  <w:p w:rsidR="003A42F3" w:rsidRDefault="003A42F3">
    <w:pPr>
      <w:pStyle w:val="Header"/>
      <w:rPr>
        <w:rStyle w:val="PageNumber"/>
        <w:lang w:val="en-US"/>
      </w:rPr>
    </w:pPr>
    <w:r w:rsidRPr="008476CB">
      <w:rPr>
        <w:rStyle w:val="PageNumber"/>
        <w:lang w:val="en-US"/>
      </w:rPr>
      <w:t>ANNEXE I / ANNEX I / ANEXO I</w:t>
    </w:r>
  </w:p>
  <w:p w:rsidR="003A42F3" w:rsidRDefault="003A42F3">
    <w:pPr>
      <w:pStyle w:val="Header"/>
      <w:rPr>
        <w:rStyle w:val="PageNumber"/>
        <w:lang w:val="en-US"/>
      </w:rPr>
    </w:pPr>
  </w:p>
  <w:p w:rsidR="003A42F3" w:rsidRPr="000A17E5" w:rsidRDefault="003A42F3">
    <w:pPr>
      <w:pStyle w:val="Header"/>
      <w:rPr>
        <w:rStyle w:val="PageNumber"/>
        <w:lang w:val="en-US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52692" w:rsidRDefault="0028768B" w:rsidP="00EB0A8F">
    <w:pPr>
      <w:jc w:val="center"/>
      <w:rPr>
        <w:rStyle w:val="PageNumber"/>
      </w:rPr>
    </w:pPr>
    <w:r>
      <w:rPr>
        <w:rStyle w:val="PageNumber"/>
      </w:rPr>
      <w:t>UPOV/EAF/12/3</w:t>
    </w:r>
  </w:p>
  <w:p w:rsidR="00452692" w:rsidRPr="00997029" w:rsidRDefault="00452692" w:rsidP="00EB0A8F">
    <w:pPr>
      <w:jc w:val="center"/>
    </w:pPr>
    <w:r>
      <w:t xml:space="preserve">Annex II, </w:t>
    </w:r>
    <w:r w:rsidRPr="00997029"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3A42F3">
      <w:rPr>
        <w:rStyle w:val="PageNumber"/>
        <w:noProof/>
      </w:rPr>
      <w:t>12</w:t>
    </w:r>
    <w:r w:rsidRPr="00997029">
      <w:rPr>
        <w:rStyle w:val="PageNumber"/>
      </w:rPr>
      <w:fldChar w:fldCharType="end"/>
    </w:r>
  </w:p>
  <w:p w:rsidR="00452692" w:rsidRDefault="00452692">
    <w:pPr>
      <w:pStyle w:val="Header"/>
      <w:rPr>
        <w:lang w:val="en-US"/>
      </w:rPr>
    </w:pPr>
  </w:p>
  <w:p w:rsidR="00803EE7" w:rsidRDefault="00803EE7">
    <w:pPr>
      <w:pStyle w:val="Header"/>
      <w:rPr>
        <w:lang w:val="en-US"/>
      </w:rPr>
    </w:pPr>
  </w:p>
  <w:p w:rsidR="00803EE7" w:rsidRPr="00B43918" w:rsidRDefault="00803EE7">
    <w:pPr>
      <w:pStyle w:val="Header"/>
      <w:rPr>
        <w:lang w:val="en-US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16708" w:rsidRDefault="0028768B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UPOV/EAF/12/3</w:t>
    </w:r>
    <w:r w:rsidR="00516708">
      <w:rPr>
        <w:rStyle w:val="PageNumber"/>
        <w:lang w:val="en-US"/>
      </w:rPr>
      <w:t xml:space="preserve"> </w:t>
    </w:r>
  </w:p>
  <w:p w:rsidR="00516708" w:rsidRPr="00913C66" w:rsidRDefault="00516708">
    <w:pPr>
      <w:pStyle w:val="Header"/>
      <w:rPr>
        <w:rStyle w:val="PageNumber"/>
        <w:lang w:val="en-US"/>
      </w:rPr>
    </w:pPr>
  </w:p>
  <w:p w:rsidR="00516708" w:rsidRPr="008476CB" w:rsidRDefault="00516708" w:rsidP="008476CB">
    <w:pPr>
      <w:jc w:val="center"/>
    </w:pPr>
    <w:r w:rsidRPr="008476CB">
      <w:t xml:space="preserve">ANNEX II </w:t>
    </w:r>
  </w:p>
  <w:p w:rsidR="00516708" w:rsidRPr="00913C66" w:rsidRDefault="00516708" w:rsidP="008476CB">
    <w:pPr>
      <w:pStyle w:val="Header"/>
      <w:rPr>
        <w:lang w:val="en-US"/>
      </w:rPr>
    </w:pPr>
  </w:p>
  <w:p w:rsidR="00516708" w:rsidRDefault="00516708">
    <w:pPr>
      <w:pStyle w:val="Header"/>
      <w:rPr>
        <w:rStyle w:val="PageNumber"/>
        <w:lang w:val="en-US"/>
      </w:rPr>
    </w:pPr>
  </w:p>
  <w:p w:rsidR="00803EE7" w:rsidRDefault="00803EE7">
    <w:pPr>
      <w:pStyle w:val="Header"/>
      <w:rPr>
        <w:rStyle w:val="PageNumber"/>
        <w:lang w:val="en-US"/>
      </w:rPr>
    </w:pPr>
  </w:p>
  <w:p w:rsidR="00803EE7" w:rsidRPr="00913C66" w:rsidRDefault="00803EE7">
    <w:pPr>
      <w:pStyle w:val="Header"/>
      <w:rPr>
        <w:rStyle w:val="PageNumber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BE210C"/>
    <w:multiLevelType w:val="hybridMultilevel"/>
    <w:tmpl w:val="CE9497EC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E57088"/>
    <w:multiLevelType w:val="hybridMultilevel"/>
    <w:tmpl w:val="E780A51A"/>
    <w:lvl w:ilvl="0" w:tplc="85D4BCC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" w15:restartNumberingAfterBreak="0">
    <w:nsid w:val="0D076648"/>
    <w:multiLevelType w:val="hybridMultilevel"/>
    <w:tmpl w:val="6E9489DA"/>
    <w:lvl w:ilvl="0" w:tplc="17101ADC">
      <w:start w:val="1"/>
      <w:numFmt w:val="lowerLetter"/>
      <w:lvlText w:val="(%1)"/>
      <w:lvlJc w:val="right"/>
      <w:pPr>
        <w:ind w:left="157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" w15:restartNumberingAfterBreak="0">
    <w:nsid w:val="105376DC"/>
    <w:multiLevelType w:val="hybridMultilevel"/>
    <w:tmpl w:val="57BA17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D778D5"/>
    <w:multiLevelType w:val="hybridMultilevel"/>
    <w:tmpl w:val="C68A25C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BD9A55EC">
      <w:start w:val="1"/>
      <w:numFmt w:val="lowerRoman"/>
      <w:lvlText w:val="(%2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E246E9"/>
    <w:multiLevelType w:val="hybridMultilevel"/>
    <w:tmpl w:val="1138ECFC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19E75B56"/>
    <w:multiLevelType w:val="hybridMultilevel"/>
    <w:tmpl w:val="89A87C60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8E14DF"/>
    <w:multiLevelType w:val="multilevel"/>
    <w:tmpl w:val="B1A6E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B6B6D8B"/>
    <w:multiLevelType w:val="hybridMultilevel"/>
    <w:tmpl w:val="79A29C3E"/>
    <w:lvl w:ilvl="0" w:tplc="21BEDE7A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32360A22"/>
    <w:multiLevelType w:val="hybridMultilevel"/>
    <w:tmpl w:val="CAEC62F8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382B23A">
      <w:start w:val="1402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EA8B9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BEA07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1CCA9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18E1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A5057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8B812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E44E5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33DD693C"/>
    <w:multiLevelType w:val="hybridMultilevel"/>
    <w:tmpl w:val="04A805F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3631395D"/>
    <w:multiLevelType w:val="hybridMultilevel"/>
    <w:tmpl w:val="C2C0E3A8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369C2C4B"/>
    <w:multiLevelType w:val="hybridMultilevel"/>
    <w:tmpl w:val="F7E4948A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B122042">
      <w:start w:val="1"/>
      <w:numFmt w:val="lowerRoman"/>
      <w:lvlText w:val="(%2.)"/>
      <w:lvlJc w:val="righ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AC4827"/>
    <w:multiLevelType w:val="hybridMultilevel"/>
    <w:tmpl w:val="9112C42A"/>
    <w:lvl w:ilvl="0" w:tplc="057E2C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06E6058">
      <w:start w:val="498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030F5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F1A4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D1674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7863C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85E53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90A11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C68AE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 w15:restartNumberingAfterBreak="0">
    <w:nsid w:val="425C7EB1"/>
    <w:multiLevelType w:val="hybridMultilevel"/>
    <w:tmpl w:val="4518F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9F1AB5"/>
    <w:multiLevelType w:val="hybridMultilevel"/>
    <w:tmpl w:val="7E6ED210"/>
    <w:lvl w:ilvl="0" w:tplc="21BEDE7A">
      <w:start w:val="1"/>
      <w:numFmt w:val="lowerLetter"/>
      <w:lvlText w:val="(%1)"/>
      <w:lvlJc w:val="left"/>
      <w:pPr>
        <w:ind w:left="5949" w:hanging="5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459" w:hanging="360"/>
      </w:pPr>
    </w:lvl>
    <w:lvl w:ilvl="2" w:tplc="0409001B" w:tentative="1">
      <w:start w:val="1"/>
      <w:numFmt w:val="lowerRoman"/>
      <w:lvlText w:val="%3."/>
      <w:lvlJc w:val="right"/>
      <w:pPr>
        <w:ind w:left="7179" w:hanging="180"/>
      </w:pPr>
    </w:lvl>
    <w:lvl w:ilvl="3" w:tplc="0409000F" w:tentative="1">
      <w:start w:val="1"/>
      <w:numFmt w:val="decimal"/>
      <w:lvlText w:val="%4."/>
      <w:lvlJc w:val="left"/>
      <w:pPr>
        <w:ind w:left="7899" w:hanging="360"/>
      </w:pPr>
    </w:lvl>
    <w:lvl w:ilvl="4" w:tplc="04090019" w:tentative="1">
      <w:start w:val="1"/>
      <w:numFmt w:val="lowerLetter"/>
      <w:lvlText w:val="%5."/>
      <w:lvlJc w:val="left"/>
      <w:pPr>
        <w:ind w:left="8619" w:hanging="360"/>
      </w:pPr>
    </w:lvl>
    <w:lvl w:ilvl="5" w:tplc="0409001B" w:tentative="1">
      <w:start w:val="1"/>
      <w:numFmt w:val="lowerRoman"/>
      <w:lvlText w:val="%6."/>
      <w:lvlJc w:val="right"/>
      <w:pPr>
        <w:ind w:left="9339" w:hanging="180"/>
      </w:pPr>
    </w:lvl>
    <w:lvl w:ilvl="6" w:tplc="0409000F" w:tentative="1">
      <w:start w:val="1"/>
      <w:numFmt w:val="decimal"/>
      <w:lvlText w:val="%7."/>
      <w:lvlJc w:val="left"/>
      <w:pPr>
        <w:ind w:left="10059" w:hanging="360"/>
      </w:pPr>
    </w:lvl>
    <w:lvl w:ilvl="7" w:tplc="04090019" w:tentative="1">
      <w:start w:val="1"/>
      <w:numFmt w:val="lowerLetter"/>
      <w:lvlText w:val="%8."/>
      <w:lvlJc w:val="left"/>
      <w:pPr>
        <w:ind w:left="10779" w:hanging="360"/>
      </w:pPr>
    </w:lvl>
    <w:lvl w:ilvl="8" w:tplc="0409001B" w:tentative="1">
      <w:start w:val="1"/>
      <w:numFmt w:val="lowerRoman"/>
      <w:lvlText w:val="%9."/>
      <w:lvlJc w:val="right"/>
      <w:pPr>
        <w:ind w:left="11499" w:hanging="180"/>
      </w:pPr>
    </w:lvl>
  </w:abstractNum>
  <w:abstractNum w:abstractNumId="16" w15:restartNumberingAfterBreak="0">
    <w:nsid w:val="5301197E"/>
    <w:multiLevelType w:val="hybridMultilevel"/>
    <w:tmpl w:val="57BE733A"/>
    <w:lvl w:ilvl="0" w:tplc="9F6A0B9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DB6119"/>
    <w:multiLevelType w:val="hybridMultilevel"/>
    <w:tmpl w:val="776E2DCA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1752A3"/>
    <w:multiLevelType w:val="hybridMultilevel"/>
    <w:tmpl w:val="0EB47D9A"/>
    <w:lvl w:ilvl="0" w:tplc="85D4BCC6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 w15:restartNumberingAfterBreak="0">
    <w:nsid w:val="6081083E"/>
    <w:multiLevelType w:val="hybridMultilevel"/>
    <w:tmpl w:val="E32CB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153EE0"/>
    <w:multiLevelType w:val="multilevel"/>
    <w:tmpl w:val="A93E2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5AB30AE"/>
    <w:multiLevelType w:val="hybridMultilevel"/>
    <w:tmpl w:val="87066EB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F263B7"/>
    <w:multiLevelType w:val="hybridMultilevel"/>
    <w:tmpl w:val="3F3A1E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28B057B"/>
    <w:multiLevelType w:val="hybridMultilevel"/>
    <w:tmpl w:val="E19E2E78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E32D84"/>
    <w:multiLevelType w:val="hybridMultilevel"/>
    <w:tmpl w:val="C994CF74"/>
    <w:lvl w:ilvl="0" w:tplc="17101ADC">
      <w:start w:val="1"/>
      <w:numFmt w:val="lowerLetter"/>
      <w:lvlText w:val="(%1)"/>
      <w:lvlJc w:val="righ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6D2CF6"/>
    <w:multiLevelType w:val="hybridMultilevel"/>
    <w:tmpl w:val="74B01B4A"/>
    <w:lvl w:ilvl="0" w:tplc="85D4BCC6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7E63E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4A34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61644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5A76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EE8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84B2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DC2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FC34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 w15:restartNumberingAfterBreak="0">
    <w:nsid w:val="7A863715"/>
    <w:multiLevelType w:val="hybridMultilevel"/>
    <w:tmpl w:val="DB7CDDD6"/>
    <w:lvl w:ilvl="0" w:tplc="21BEDE7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652DC0"/>
    <w:multiLevelType w:val="hybridMultilevel"/>
    <w:tmpl w:val="AB4283AA"/>
    <w:lvl w:ilvl="0" w:tplc="37A88172">
      <w:start w:val="1"/>
      <w:numFmt w:val="lowerRoman"/>
      <w:lvlText w:val="(%1)"/>
      <w:lvlJc w:val="right"/>
      <w:pPr>
        <w:ind w:left="1713" w:hanging="360"/>
      </w:pPr>
      <w:rPr>
        <w:rFonts w:cs="Times New Roman" w:hint="default"/>
        <w:color w:val="auto"/>
        <w:sz w:val="18"/>
        <w:szCs w:val="24"/>
      </w:rPr>
    </w:lvl>
    <w:lvl w:ilvl="1" w:tplc="37A88172">
      <w:start w:val="1"/>
      <w:numFmt w:val="lowerRoman"/>
      <w:lvlText w:val="(%2)"/>
      <w:lvlJc w:val="right"/>
      <w:pPr>
        <w:ind w:left="2433" w:hanging="360"/>
      </w:pPr>
      <w:rPr>
        <w:rFonts w:cs="Times New Roman" w:hint="default"/>
        <w:color w:val="auto"/>
        <w:sz w:val="18"/>
        <w:szCs w:val="24"/>
      </w:rPr>
    </w:lvl>
    <w:lvl w:ilvl="2" w:tplc="0409001B" w:tentative="1">
      <w:start w:val="1"/>
      <w:numFmt w:val="lowerRoman"/>
      <w:lvlText w:val="%3."/>
      <w:lvlJc w:val="right"/>
      <w:pPr>
        <w:ind w:left="3153" w:hanging="180"/>
      </w:pPr>
    </w:lvl>
    <w:lvl w:ilvl="3" w:tplc="0409000F" w:tentative="1">
      <w:start w:val="1"/>
      <w:numFmt w:val="decimal"/>
      <w:lvlText w:val="%4."/>
      <w:lvlJc w:val="left"/>
      <w:pPr>
        <w:ind w:left="3873" w:hanging="360"/>
      </w:pPr>
    </w:lvl>
    <w:lvl w:ilvl="4" w:tplc="04090019" w:tentative="1">
      <w:start w:val="1"/>
      <w:numFmt w:val="lowerLetter"/>
      <w:lvlText w:val="%5."/>
      <w:lvlJc w:val="left"/>
      <w:pPr>
        <w:ind w:left="4593" w:hanging="360"/>
      </w:pPr>
    </w:lvl>
    <w:lvl w:ilvl="5" w:tplc="0409001B" w:tentative="1">
      <w:start w:val="1"/>
      <w:numFmt w:val="lowerRoman"/>
      <w:lvlText w:val="%6."/>
      <w:lvlJc w:val="right"/>
      <w:pPr>
        <w:ind w:left="5313" w:hanging="180"/>
      </w:pPr>
    </w:lvl>
    <w:lvl w:ilvl="6" w:tplc="0409000F" w:tentative="1">
      <w:start w:val="1"/>
      <w:numFmt w:val="decimal"/>
      <w:lvlText w:val="%7."/>
      <w:lvlJc w:val="left"/>
      <w:pPr>
        <w:ind w:left="6033" w:hanging="360"/>
      </w:pPr>
    </w:lvl>
    <w:lvl w:ilvl="7" w:tplc="04090019" w:tentative="1">
      <w:start w:val="1"/>
      <w:numFmt w:val="lowerLetter"/>
      <w:lvlText w:val="%8."/>
      <w:lvlJc w:val="left"/>
      <w:pPr>
        <w:ind w:left="6753" w:hanging="360"/>
      </w:pPr>
    </w:lvl>
    <w:lvl w:ilvl="8" w:tplc="040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8" w15:restartNumberingAfterBreak="0">
    <w:nsid w:val="7B676B8D"/>
    <w:multiLevelType w:val="hybridMultilevel"/>
    <w:tmpl w:val="BFCA1B14"/>
    <w:lvl w:ilvl="0" w:tplc="17101ADC">
      <w:start w:val="1"/>
      <w:numFmt w:val="lowerLetter"/>
      <w:lvlText w:val="(%1)"/>
      <w:lvlJc w:val="righ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7D9A5A24"/>
    <w:multiLevelType w:val="hybridMultilevel"/>
    <w:tmpl w:val="AF46C4DE"/>
    <w:lvl w:ilvl="0" w:tplc="21BEDE7A">
      <w:start w:val="1"/>
      <w:numFmt w:val="lowerLetter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7DD223DB"/>
    <w:multiLevelType w:val="hybridMultilevel"/>
    <w:tmpl w:val="6DC81A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3"/>
  </w:num>
  <w:num w:numId="3">
    <w:abstractNumId w:val="9"/>
  </w:num>
  <w:num w:numId="4">
    <w:abstractNumId w:val="5"/>
  </w:num>
  <w:num w:numId="5">
    <w:abstractNumId w:val="27"/>
  </w:num>
  <w:num w:numId="6">
    <w:abstractNumId w:val="10"/>
  </w:num>
  <w:num w:numId="7">
    <w:abstractNumId w:val="11"/>
  </w:num>
  <w:num w:numId="8">
    <w:abstractNumId w:val="30"/>
  </w:num>
  <w:num w:numId="9">
    <w:abstractNumId w:val="29"/>
  </w:num>
  <w:num w:numId="10">
    <w:abstractNumId w:val="25"/>
  </w:num>
  <w:num w:numId="11">
    <w:abstractNumId w:val="6"/>
  </w:num>
  <w:num w:numId="12">
    <w:abstractNumId w:val="8"/>
  </w:num>
  <w:num w:numId="13">
    <w:abstractNumId w:val="18"/>
  </w:num>
  <w:num w:numId="14">
    <w:abstractNumId w:val="1"/>
  </w:num>
  <w:num w:numId="15">
    <w:abstractNumId w:val="24"/>
  </w:num>
  <w:num w:numId="16">
    <w:abstractNumId w:val="12"/>
  </w:num>
  <w:num w:numId="17">
    <w:abstractNumId w:val="16"/>
  </w:num>
  <w:num w:numId="18">
    <w:abstractNumId w:val="4"/>
  </w:num>
  <w:num w:numId="19">
    <w:abstractNumId w:val="17"/>
  </w:num>
  <w:num w:numId="20">
    <w:abstractNumId w:val="19"/>
  </w:num>
  <w:num w:numId="21">
    <w:abstractNumId w:val="21"/>
  </w:num>
  <w:num w:numId="22">
    <w:abstractNumId w:val="23"/>
  </w:num>
  <w:num w:numId="23">
    <w:abstractNumId w:val="26"/>
  </w:num>
  <w:num w:numId="24">
    <w:abstractNumId w:val="0"/>
  </w:num>
  <w:num w:numId="25">
    <w:abstractNumId w:val="28"/>
  </w:num>
  <w:num w:numId="26">
    <w:abstractNumId w:val="2"/>
  </w:num>
  <w:num w:numId="27">
    <w:abstractNumId w:val="3"/>
  </w:num>
  <w:num w:numId="28">
    <w:abstractNumId w:val="22"/>
  </w:num>
  <w:num w:numId="29">
    <w:abstractNumId w:val="7"/>
  </w:num>
  <w:num w:numId="30">
    <w:abstractNumId w:val="20"/>
  </w:num>
  <w:num w:numId="31">
    <w:abstractNumId w:val="1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en-US" w:vendorID="64" w:dllVersion="131078" w:nlCheck="1" w:checkStyle="1"/>
  <w:activeWritingStyle w:appName="MSWord" w:lang="fr-FR" w:vendorID="64" w:dllVersion="131078" w:nlCheck="1" w:checkStyle="0"/>
  <w:activeWritingStyle w:appName="MSWord" w:lang="es-ES_tradnl" w:vendorID="64" w:dllVersion="131078" w:nlCheck="1" w:checkStyle="0"/>
  <w:activeWritingStyle w:appName="MSWord" w:lang="fr-CH" w:vendorID="64" w:dllVersion="131078" w:nlCheck="1" w:checkStyle="0"/>
  <w:activeWritingStyle w:appName="MSWord" w:lang="es-ES" w:vendorID="64" w:dllVersion="131078" w:nlCheck="1" w:checkStyle="0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stylePaneSortMethod w:val="000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3BC9"/>
    <w:rsid w:val="00000531"/>
    <w:rsid w:val="00002775"/>
    <w:rsid w:val="000031A2"/>
    <w:rsid w:val="00004E4E"/>
    <w:rsid w:val="00005853"/>
    <w:rsid w:val="0000682E"/>
    <w:rsid w:val="00006D0B"/>
    <w:rsid w:val="000100CA"/>
    <w:rsid w:val="00010D9E"/>
    <w:rsid w:val="000119CD"/>
    <w:rsid w:val="000126EB"/>
    <w:rsid w:val="000134B6"/>
    <w:rsid w:val="00014723"/>
    <w:rsid w:val="000162E4"/>
    <w:rsid w:val="0001787D"/>
    <w:rsid w:val="00017E34"/>
    <w:rsid w:val="000208DA"/>
    <w:rsid w:val="000215D1"/>
    <w:rsid w:val="00023EDE"/>
    <w:rsid w:val="000240FC"/>
    <w:rsid w:val="00025909"/>
    <w:rsid w:val="0002635F"/>
    <w:rsid w:val="000267B9"/>
    <w:rsid w:val="00026914"/>
    <w:rsid w:val="000271F8"/>
    <w:rsid w:val="00027E91"/>
    <w:rsid w:val="0003057A"/>
    <w:rsid w:val="00031095"/>
    <w:rsid w:val="000313D2"/>
    <w:rsid w:val="00032099"/>
    <w:rsid w:val="00032C02"/>
    <w:rsid w:val="000351A2"/>
    <w:rsid w:val="00035844"/>
    <w:rsid w:val="00035D04"/>
    <w:rsid w:val="00035D76"/>
    <w:rsid w:val="00036210"/>
    <w:rsid w:val="000362B4"/>
    <w:rsid w:val="0003732E"/>
    <w:rsid w:val="0004004D"/>
    <w:rsid w:val="00040547"/>
    <w:rsid w:val="0004179D"/>
    <w:rsid w:val="00043234"/>
    <w:rsid w:val="00043776"/>
    <w:rsid w:val="00044035"/>
    <w:rsid w:val="000457D1"/>
    <w:rsid w:val="00045EE0"/>
    <w:rsid w:val="00046148"/>
    <w:rsid w:val="00047094"/>
    <w:rsid w:val="000476B5"/>
    <w:rsid w:val="000476B6"/>
    <w:rsid w:val="000477C1"/>
    <w:rsid w:val="00047F93"/>
    <w:rsid w:val="0005083A"/>
    <w:rsid w:val="00050871"/>
    <w:rsid w:val="00050DEE"/>
    <w:rsid w:val="00051E23"/>
    <w:rsid w:val="00051F03"/>
    <w:rsid w:val="0005265E"/>
    <w:rsid w:val="00052775"/>
    <w:rsid w:val="00052D34"/>
    <w:rsid w:val="00053DC6"/>
    <w:rsid w:val="000546C1"/>
    <w:rsid w:val="00056D03"/>
    <w:rsid w:val="00056D63"/>
    <w:rsid w:val="0005784D"/>
    <w:rsid w:val="00057B0D"/>
    <w:rsid w:val="000618C6"/>
    <w:rsid w:val="000619A4"/>
    <w:rsid w:val="00061FE4"/>
    <w:rsid w:val="000620CD"/>
    <w:rsid w:val="00062397"/>
    <w:rsid w:val="000625BE"/>
    <w:rsid w:val="00062F2A"/>
    <w:rsid w:val="000635B4"/>
    <w:rsid w:val="000646E6"/>
    <w:rsid w:val="00066EE1"/>
    <w:rsid w:val="00070424"/>
    <w:rsid w:val="000704DE"/>
    <w:rsid w:val="0007056B"/>
    <w:rsid w:val="00070DE2"/>
    <w:rsid w:val="00071991"/>
    <w:rsid w:val="0007219A"/>
    <w:rsid w:val="00072634"/>
    <w:rsid w:val="000727AC"/>
    <w:rsid w:val="00073AE3"/>
    <w:rsid w:val="00074168"/>
    <w:rsid w:val="000747B7"/>
    <w:rsid w:val="00074B8E"/>
    <w:rsid w:val="00074B97"/>
    <w:rsid w:val="00074C3D"/>
    <w:rsid w:val="000762E5"/>
    <w:rsid w:val="00076651"/>
    <w:rsid w:val="00077138"/>
    <w:rsid w:val="00080744"/>
    <w:rsid w:val="00082605"/>
    <w:rsid w:val="00082F8A"/>
    <w:rsid w:val="00083D83"/>
    <w:rsid w:val="00083F03"/>
    <w:rsid w:val="0008525F"/>
    <w:rsid w:val="000855FB"/>
    <w:rsid w:val="00085885"/>
    <w:rsid w:val="00085A1E"/>
    <w:rsid w:val="00086DA8"/>
    <w:rsid w:val="0009063D"/>
    <w:rsid w:val="000906CD"/>
    <w:rsid w:val="000910D7"/>
    <w:rsid w:val="00091526"/>
    <w:rsid w:val="00091F9C"/>
    <w:rsid w:val="00091FE5"/>
    <w:rsid w:val="00092143"/>
    <w:rsid w:val="0009226C"/>
    <w:rsid w:val="00093556"/>
    <w:rsid w:val="00093F65"/>
    <w:rsid w:val="00094A83"/>
    <w:rsid w:val="00095525"/>
    <w:rsid w:val="00095A20"/>
    <w:rsid w:val="000A0D14"/>
    <w:rsid w:val="000A1458"/>
    <w:rsid w:val="000A16C8"/>
    <w:rsid w:val="000A17E5"/>
    <w:rsid w:val="000A1D0F"/>
    <w:rsid w:val="000A2039"/>
    <w:rsid w:val="000A242A"/>
    <w:rsid w:val="000A2F5D"/>
    <w:rsid w:val="000A3293"/>
    <w:rsid w:val="000A4E01"/>
    <w:rsid w:val="000A53EB"/>
    <w:rsid w:val="000A6D32"/>
    <w:rsid w:val="000A7147"/>
    <w:rsid w:val="000B011B"/>
    <w:rsid w:val="000B087C"/>
    <w:rsid w:val="000B2607"/>
    <w:rsid w:val="000B3512"/>
    <w:rsid w:val="000B408C"/>
    <w:rsid w:val="000B4F2D"/>
    <w:rsid w:val="000B5B01"/>
    <w:rsid w:val="000B6276"/>
    <w:rsid w:val="000B703C"/>
    <w:rsid w:val="000C280F"/>
    <w:rsid w:val="000C2BB7"/>
    <w:rsid w:val="000C3824"/>
    <w:rsid w:val="000C4CE7"/>
    <w:rsid w:val="000C4FCF"/>
    <w:rsid w:val="000C5B2E"/>
    <w:rsid w:val="000C7E8E"/>
    <w:rsid w:val="000D04AA"/>
    <w:rsid w:val="000D05CF"/>
    <w:rsid w:val="000D19BA"/>
    <w:rsid w:val="000D21CC"/>
    <w:rsid w:val="000D259B"/>
    <w:rsid w:val="000D376A"/>
    <w:rsid w:val="000D39F0"/>
    <w:rsid w:val="000D53B7"/>
    <w:rsid w:val="000D625B"/>
    <w:rsid w:val="000D69BA"/>
    <w:rsid w:val="000D7981"/>
    <w:rsid w:val="000E0AA8"/>
    <w:rsid w:val="000E0F67"/>
    <w:rsid w:val="000E2062"/>
    <w:rsid w:val="000E24C5"/>
    <w:rsid w:val="000E2537"/>
    <w:rsid w:val="000E37F8"/>
    <w:rsid w:val="000E3FE3"/>
    <w:rsid w:val="000E4221"/>
    <w:rsid w:val="000E491C"/>
    <w:rsid w:val="000E4929"/>
    <w:rsid w:val="000E562B"/>
    <w:rsid w:val="000E5C22"/>
    <w:rsid w:val="000F0195"/>
    <w:rsid w:val="000F180A"/>
    <w:rsid w:val="000F1FE7"/>
    <w:rsid w:val="000F33F2"/>
    <w:rsid w:val="000F365E"/>
    <w:rsid w:val="000F4703"/>
    <w:rsid w:val="000F507E"/>
    <w:rsid w:val="000F50C6"/>
    <w:rsid w:val="000F5D76"/>
    <w:rsid w:val="000F7358"/>
    <w:rsid w:val="000F7485"/>
    <w:rsid w:val="000F7AB5"/>
    <w:rsid w:val="00100AB7"/>
    <w:rsid w:val="00100D18"/>
    <w:rsid w:val="00101FD5"/>
    <w:rsid w:val="00103274"/>
    <w:rsid w:val="0010482D"/>
    <w:rsid w:val="00104864"/>
    <w:rsid w:val="001051F1"/>
    <w:rsid w:val="00105420"/>
    <w:rsid w:val="00106091"/>
    <w:rsid w:val="00106F43"/>
    <w:rsid w:val="00111C96"/>
    <w:rsid w:val="00113AE2"/>
    <w:rsid w:val="00114146"/>
    <w:rsid w:val="001166FC"/>
    <w:rsid w:val="00120177"/>
    <w:rsid w:val="00120461"/>
    <w:rsid w:val="00121DD0"/>
    <w:rsid w:val="00122F6C"/>
    <w:rsid w:val="001235D1"/>
    <w:rsid w:val="001237F6"/>
    <w:rsid w:val="00127C0D"/>
    <w:rsid w:val="0013000A"/>
    <w:rsid w:val="00130571"/>
    <w:rsid w:val="00130CA5"/>
    <w:rsid w:val="00131413"/>
    <w:rsid w:val="00131973"/>
    <w:rsid w:val="00133122"/>
    <w:rsid w:val="00133DEF"/>
    <w:rsid w:val="001350AE"/>
    <w:rsid w:val="0013633B"/>
    <w:rsid w:val="00137786"/>
    <w:rsid w:val="001401B9"/>
    <w:rsid w:val="00142FE8"/>
    <w:rsid w:val="00145342"/>
    <w:rsid w:val="00146636"/>
    <w:rsid w:val="00150252"/>
    <w:rsid w:val="001503D6"/>
    <w:rsid w:val="00150A66"/>
    <w:rsid w:val="00151207"/>
    <w:rsid w:val="00151E6C"/>
    <w:rsid w:val="00152C1F"/>
    <w:rsid w:val="00152E8E"/>
    <w:rsid w:val="00153DB6"/>
    <w:rsid w:val="00154CD6"/>
    <w:rsid w:val="00155A9C"/>
    <w:rsid w:val="0015629B"/>
    <w:rsid w:val="00157840"/>
    <w:rsid w:val="00160159"/>
    <w:rsid w:val="001619D7"/>
    <w:rsid w:val="00161C39"/>
    <w:rsid w:val="00162273"/>
    <w:rsid w:val="001623A0"/>
    <w:rsid w:val="00162E23"/>
    <w:rsid w:val="001641C6"/>
    <w:rsid w:val="00165579"/>
    <w:rsid w:val="00167EC8"/>
    <w:rsid w:val="001703F3"/>
    <w:rsid w:val="001706B9"/>
    <w:rsid w:val="00171099"/>
    <w:rsid w:val="00171966"/>
    <w:rsid w:val="00172A75"/>
    <w:rsid w:val="00175BAC"/>
    <w:rsid w:val="00176502"/>
    <w:rsid w:val="001769B8"/>
    <w:rsid w:val="00177001"/>
    <w:rsid w:val="00177708"/>
    <w:rsid w:val="0017786C"/>
    <w:rsid w:val="00180802"/>
    <w:rsid w:val="001811B0"/>
    <w:rsid w:val="001815F2"/>
    <w:rsid w:val="00185C94"/>
    <w:rsid w:val="00185DEA"/>
    <w:rsid w:val="001870A5"/>
    <w:rsid w:val="00187D87"/>
    <w:rsid w:val="00187E46"/>
    <w:rsid w:val="00190569"/>
    <w:rsid w:val="001915D4"/>
    <w:rsid w:val="00191F38"/>
    <w:rsid w:val="0019350E"/>
    <w:rsid w:val="00193803"/>
    <w:rsid w:val="00193CA6"/>
    <w:rsid w:val="00193FF2"/>
    <w:rsid w:val="00194374"/>
    <w:rsid w:val="00194A38"/>
    <w:rsid w:val="00195503"/>
    <w:rsid w:val="001956F6"/>
    <w:rsid w:val="00197074"/>
    <w:rsid w:val="001976BB"/>
    <w:rsid w:val="001A0105"/>
    <w:rsid w:val="001A08A2"/>
    <w:rsid w:val="001A1679"/>
    <w:rsid w:val="001A1940"/>
    <w:rsid w:val="001A3770"/>
    <w:rsid w:val="001A387A"/>
    <w:rsid w:val="001A4181"/>
    <w:rsid w:val="001A41EC"/>
    <w:rsid w:val="001A44D2"/>
    <w:rsid w:val="001A4B25"/>
    <w:rsid w:val="001A59D0"/>
    <w:rsid w:val="001B019A"/>
    <w:rsid w:val="001B22CC"/>
    <w:rsid w:val="001B2D4A"/>
    <w:rsid w:val="001B370C"/>
    <w:rsid w:val="001B5023"/>
    <w:rsid w:val="001B6F8A"/>
    <w:rsid w:val="001B7057"/>
    <w:rsid w:val="001B79E6"/>
    <w:rsid w:val="001C02E4"/>
    <w:rsid w:val="001C1318"/>
    <w:rsid w:val="001C1D0B"/>
    <w:rsid w:val="001C232E"/>
    <w:rsid w:val="001C48A1"/>
    <w:rsid w:val="001C596B"/>
    <w:rsid w:val="001C5DE7"/>
    <w:rsid w:val="001C5E2E"/>
    <w:rsid w:val="001C6092"/>
    <w:rsid w:val="001C74C0"/>
    <w:rsid w:val="001C7F17"/>
    <w:rsid w:val="001D087A"/>
    <w:rsid w:val="001D316A"/>
    <w:rsid w:val="001D355C"/>
    <w:rsid w:val="001D3AD5"/>
    <w:rsid w:val="001D45D6"/>
    <w:rsid w:val="001D48A0"/>
    <w:rsid w:val="001D5FB8"/>
    <w:rsid w:val="001D6D40"/>
    <w:rsid w:val="001D7160"/>
    <w:rsid w:val="001D728C"/>
    <w:rsid w:val="001D7DD5"/>
    <w:rsid w:val="001E02A9"/>
    <w:rsid w:val="001E0CD2"/>
    <w:rsid w:val="001E0DB2"/>
    <w:rsid w:val="001E1089"/>
    <w:rsid w:val="001E10AD"/>
    <w:rsid w:val="001E1A64"/>
    <w:rsid w:val="001E276E"/>
    <w:rsid w:val="001E4948"/>
    <w:rsid w:val="001E525D"/>
    <w:rsid w:val="001E71A9"/>
    <w:rsid w:val="001E7BDA"/>
    <w:rsid w:val="001F0893"/>
    <w:rsid w:val="001F124A"/>
    <w:rsid w:val="001F168B"/>
    <w:rsid w:val="001F2800"/>
    <w:rsid w:val="001F2F7F"/>
    <w:rsid w:val="001F312A"/>
    <w:rsid w:val="001F34E1"/>
    <w:rsid w:val="001F4B24"/>
    <w:rsid w:val="001F4B78"/>
    <w:rsid w:val="001F4E47"/>
    <w:rsid w:val="001F53A3"/>
    <w:rsid w:val="001F5F93"/>
    <w:rsid w:val="001F5FEE"/>
    <w:rsid w:val="001F65E3"/>
    <w:rsid w:val="001F6AD0"/>
    <w:rsid w:val="001F6B14"/>
    <w:rsid w:val="001F6E0B"/>
    <w:rsid w:val="001F77FB"/>
    <w:rsid w:val="002000A1"/>
    <w:rsid w:val="002001D2"/>
    <w:rsid w:val="00200C46"/>
    <w:rsid w:val="00200FF1"/>
    <w:rsid w:val="002014C6"/>
    <w:rsid w:val="0020198E"/>
    <w:rsid w:val="00201F58"/>
    <w:rsid w:val="0020210B"/>
    <w:rsid w:val="00202366"/>
    <w:rsid w:val="00203DA1"/>
    <w:rsid w:val="0020481C"/>
    <w:rsid w:val="002052F8"/>
    <w:rsid w:val="00205AC8"/>
    <w:rsid w:val="0020621D"/>
    <w:rsid w:val="00207238"/>
    <w:rsid w:val="0021008E"/>
    <w:rsid w:val="00210D54"/>
    <w:rsid w:val="002116ED"/>
    <w:rsid w:val="0021183D"/>
    <w:rsid w:val="0021254C"/>
    <w:rsid w:val="002129F1"/>
    <w:rsid w:val="002130C0"/>
    <w:rsid w:val="00213453"/>
    <w:rsid w:val="00213545"/>
    <w:rsid w:val="0021382C"/>
    <w:rsid w:val="0021466A"/>
    <w:rsid w:val="00214C02"/>
    <w:rsid w:val="00215431"/>
    <w:rsid w:val="0021579C"/>
    <w:rsid w:val="00216B4E"/>
    <w:rsid w:val="00216B72"/>
    <w:rsid w:val="00217404"/>
    <w:rsid w:val="00220BEA"/>
    <w:rsid w:val="00220C3D"/>
    <w:rsid w:val="0022130B"/>
    <w:rsid w:val="00224933"/>
    <w:rsid w:val="002254B1"/>
    <w:rsid w:val="00225596"/>
    <w:rsid w:val="002256DE"/>
    <w:rsid w:val="00225B1B"/>
    <w:rsid w:val="0022607D"/>
    <w:rsid w:val="002267E5"/>
    <w:rsid w:val="00226F25"/>
    <w:rsid w:val="00226F26"/>
    <w:rsid w:val="00227489"/>
    <w:rsid w:val="00230491"/>
    <w:rsid w:val="002334C6"/>
    <w:rsid w:val="00233B80"/>
    <w:rsid w:val="00233F1F"/>
    <w:rsid w:val="00236F3A"/>
    <w:rsid w:val="00240228"/>
    <w:rsid w:val="002403C8"/>
    <w:rsid w:val="00240860"/>
    <w:rsid w:val="00242EB1"/>
    <w:rsid w:val="002432FA"/>
    <w:rsid w:val="00243953"/>
    <w:rsid w:val="00244EAA"/>
    <w:rsid w:val="002453DC"/>
    <w:rsid w:val="00245FF4"/>
    <w:rsid w:val="0024755E"/>
    <w:rsid w:val="00250098"/>
    <w:rsid w:val="002509D7"/>
    <w:rsid w:val="00251097"/>
    <w:rsid w:val="00252719"/>
    <w:rsid w:val="00255928"/>
    <w:rsid w:val="002560D7"/>
    <w:rsid w:val="00256210"/>
    <w:rsid w:val="00260B84"/>
    <w:rsid w:val="00260EC9"/>
    <w:rsid w:val="00260F87"/>
    <w:rsid w:val="00261F07"/>
    <w:rsid w:val="002629CA"/>
    <w:rsid w:val="00262D64"/>
    <w:rsid w:val="002668EC"/>
    <w:rsid w:val="00266AE7"/>
    <w:rsid w:val="00267280"/>
    <w:rsid w:val="00270479"/>
    <w:rsid w:val="00270CF1"/>
    <w:rsid w:val="0027174A"/>
    <w:rsid w:val="00271D68"/>
    <w:rsid w:val="002730CC"/>
    <w:rsid w:val="00275D7F"/>
    <w:rsid w:val="00275EF2"/>
    <w:rsid w:val="00276166"/>
    <w:rsid w:val="002777B8"/>
    <w:rsid w:val="00280406"/>
    <w:rsid w:val="00280426"/>
    <w:rsid w:val="00280BF5"/>
    <w:rsid w:val="0028205E"/>
    <w:rsid w:val="00283FE8"/>
    <w:rsid w:val="00284D35"/>
    <w:rsid w:val="002859AA"/>
    <w:rsid w:val="00286407"/>
    <w:rsid w:val="00286A5C"/>
    <w:rsid w:val="00286ABF"/>
    <w:rsid w:val="00287115"/>
    <w:rsid w:val="00287298"/>
    <w:rsid w:val="0028768B"/>
    <w:rsid w:val="00287C5E"/>
    <w:rsid w:val="00290507"/>
    <w:rsid w:val="0029058A"/>
    <w:rsid w:val="00290F98"/>
    <w:rsid w:val="00291D33"/>
    <w:rsid w:val="00292209"/>
    <w:rsid w:val="00292460"/>
    <w:rsid w:val="0029329A"/>
    <w:rsid w:val="00293ED3"/>
    <w:rsid w:val="002942AE"/>
    <w:rsid w:val="00294904"/>
    <w:rsid w:val="00294DB4"/>
    <w:rsid w:val="00295353"/>
    <w:rsid w:val="00297213"/>
    <w:rsid w:val="002973EA"/>
    <w:rsid w:val="002976A3"/>
    <w:rsid w:val="00297B8D"/>
    <w:rsid w:val="002A07D0"/>
    <w:rsid w:val="002A0A33"/>
    <w:rsid w:val="002A18D5"/>
    <w:rsid w:val="002A29A5"/>
    <w:rsid w:val="002A2A4E"/>
    <w:rsid w:val="002A3501"/>
    <w:rsid w:val="002A3646"/>
    <w:rsid w:val="002A3D46"/>
    <w:rsid w:val="002A56B5"/>
    <w:rsid w:val="002A5A71"/>
    <w:rsid w:val="002A5ECE"/>
    <w:rsid w:val="002A60E6"/>
    <w:rsid w:val="002A7756"/>
    <w:rsid w:val="002A7F9F"/>
    <w:rsid w:val="002B13C3"/>
    <w:rsid w:val="002B3CB7"/>
    <w:rsid w:val="002B50D0"/>
    <w:rsid w:val="002B52E9"/>
    <w:rsid w:val="002B5EB6"/>
    <w:rsid w:val="002B6038"/>
    <w:rsid w:val="002C0CDA"/>
    <w:rsid w:val="002C5439"/>
    <w:rsid w:val="002C6605"/>
    <w:rsid w:val="002C760B"/>
    <w:rsid w:val="002C7F45"/>
    <w:rsid w:val="002D093E"/>
    <w:rsid w:val="002D0AEB"/>
    <w:rsid w:val="002D0C29"/>
    <w:rsid w:val="002D0ED1"/>
    <w:rsid w:val="002D2714"/>
    <w:rsid w:val="002D3B17"/>
    <w:rsid w:val="002D4388"/>
    <w:rsid w:val="002D5C64"/>
    <w:rsid w:val="002D6048"/>
    <w:rsid w:val="002D790E"/>
    <w:rsid w:val="002E0B31"/>
    <w:rsid w:val="002E1869"/>
    <w:rsid w:val="002E1F19"/>
    <w:rsid w:val="002E216C"/>
    <w:rsid w:val="002E21E2"/>
    <w:rsid w:val="002E24F8"/>
    <w:rsid w:val="002E3CF7"/>
    <w:rsid w:val="002E4C89"/>
    <w:rsid w:val="002E6989"/>
    <w:rsid w:val="002E6D07"/>
    <w:rsid w:val="002E6E8C"/>
    <w:rsid w:val="002F1D59"/>
    <w:rsid w:val="002F1E5B"/>
    <w:rsid w:val="002F36CE"/>
    <w:rsid w:val="002F5834"/>
    <w:rsid w:val="002F5A74"/>
    <w:rsid w:val="002F6A5B"/>
    <w:rsid w:val="002F7C69"/>
    <w:rsid w:val="002F7F8A"/>
    <w:rsid w:val="00300EB9"/>
    <w:rsid w:val="003012F6"/>
    <w:rsid w:val="0030281F"/>
    <w:rsid w:val="00302EC5"/>
    <w:rsid w:val="0030435A"/>
    <w:rsid w:val="00305903"/>
    <w:rsid w:val="00305D05"/>
    <w:rsid w:val="00306247"/>
    <w:rsid w:val="003077CA"/>
    <w:rsid w:val="00307AC6"/>
    <w:rsid w:val="0031187D"/>
    <w:rsid w:val="003127A5"/>
    <w:rsid w:val="0031401B"/>
    <w:rsid w:val="00315460"/>
    <w:rsid w:val="003156B9"/>
    <w:rsid w:val="00315915"/>
    <w:rsid w:val="00315942"/>
    <w:rsid w:val="00320742"/>
    <w:rsid w:val="00320AA9"/>
    <w:rsid w:val="00320E1A"/>
    <w:rsid w:val="003238A2"/>
    <w:rsid w:val="00324537"/>
    <w:rsid w:val="00324F66"/>
    <w:rsid w:val="00325B84"/>
    <w:rsid w:val="00327307"/>
    <w:rsid w:val="003300C9"/>
    <w:rsid w:val="00330C10"/>
    <w:rsid w:val="00331AFF"/>
    <w:rsid w:val="003322E3"/>
    <w:rsid w:val="0033300E"/>
    <w:rsid w:val="00333E8A"/>
    <w:rsid w:val="00333FD9"/>
    <w:rsid w:val="0033584D"/>
    <w:rsid w:val="00335A41"/>
    <w:rsid w:val="00335F46"/>
    <w:rsid w:val="00336624"/>
    <w:rsid w:val="003371B8"/>
    <w:rsid w:val="00341784"/>
    <w:rsid w:val="00341B90"/>
    <w:rsid w:val="00341EC2"/>
    <w:rsid w:val="00343605"/>
    <w:rsid w:val="00345560"/>
    <w:rsid w:val="003458C7"/>
    <w:rsid w:val="00345907"/>
    <w:rsid w:val="00347FC6"/>
    <w:rsid w:val="00350C7F"/>
    <w:rsid w:val="003510E5"/>
    <w:rsid w:val="00351280"/>
    <w:rsid w:val="00352499"/>
    <w:rsid w:val="003526C7"/>
    <w:rsid w:val="003526EA"/>
    <w:rsid w:val="00354B79"/>
    <w:rsid w:val="0035506D"/>
    <w:rsid w:val="0035533A"/>
    <w:rsid w:val="003624A3"/>
    <w:rsid w:val="00362DFB"/>
    <w:rsid w:val="00363CD9"/>
    <w:rsid w:val="00364D90"/>
    <w:rsid w:val="0036502F"/>
    <w:rsid w:val="0036717D"/>
    <w:rsid w:val="003677C6"/>
    <w:rsid w:val="003709D6"/>
    <w:rsid w:val="0037115D"/>
    <w:rsid w:val="003711CB"/>
    <w:rsid w:val="00371545"/>
    <w:rsid w:val="00371FFE"/>
    <w:rsid w:val="00372C60"/>
    <w:rsid w:val="00372EAA"/>
    <w:rsid w:val="00372F0B"/>
    <w:rsid w:val="003730E9"/>
    <w:rsid w:val="003772B8"/>
    <w:rsid w:val="003774DA"/>
    <w:rsid w:val="00380410"/>
    <w:rsid w:val="00380A87"/>
    <w:rsid w:val="00380AE4"/>
    <w:rsid w:val="00381DEE"/>
    <w:rsid w:val="00382B96"/>
    <w:rsid w:val="003839BE"/>
    <w:rsid w:val="00383CA3"/>
    <w:rsid w:val="003868FD"/>
    <w:rsid w:val="003911C4"/>
    <w:rsid w:val="003911FB"/>
    <w:rsid w:val="00391411"/>
    <w:rsid w:val="00391A76"/>
    <w:rsid w:val="00394208"/>
    <w:rsid w:val="00396AC0"/>
    <w:rsid w:val="003A002F"/>
    <w:rsid w:val="003A1164"/>
    <w:rsid w:val="003A128B"/>
    <w:rsid w:val="003A16CD"/>
    <w:rsid w:val="003A2018"/>
    <w:rsid w:val="003A359E"/>
    <w:rsid w:val="003A3DB3"/>
    <w:rsid w:val="003A42F3"/>
    <w:rsid w:val="003A4336"/>
    <w:rsid w:val="003A465F"/>
    <w:rsid w:val="003A489B"/>
    <w:rsid w:val="003A4BC5"/>
    <w:rsid w:val="003A7078"/>
    <w:rsid w:val="003A70A0"/>
    <w:rsid w:val="003A7AD9"/>
    <w:rsid w:val="003A7E1D"/>
    <w:rsid w:val="003A7FC2"/>
    <w:rsid w:val="003B001D"/>
    <w:rsid w:val="003B0B59"/>
    <w:rsid w:val="003B215F"/>
    <w:rsid w:val="003B2370"/>
    <w:rsid w:val="003B2927"/>
    <w:rsid w:val="003B5C6C"/>
    <w:rsid w:val="003B670A"/>
    <w:rsid w:val="003B74CD"/>
    <w:rsid w:val="003C0AC2"/>
    <w:rsid w:val="003C0C8B"/>
    <w:rsid w:val="003C106A"/>
    <w:rsid w:val="003C11E2"/>
    <w:rsid w:val="003C13EA"/>
    <w:rsid w:val="003C18DB"/>
    <w:rsid w:val="003C196A"/>
    <w:rsid w:val="003C1C4A"/>
    <w:rsid w:val="003C3DE3"/>
    <w:rsid w:val="003C4A5E"/>
    <w:rsid w:val="003C5DB7"/>
    <w:rsid w:val="003C681B"/>
    <w:rsid w:val="003C7AC0"/>
    <w:rsid w:val="003D15FB"/>
    <w:rsid w:val="003D2AD2"/>
    <w:rsid w:val="003D3956"/>
    <w:rsid w:val="003D3BE0"/>
    <w:rsid w:val="003D5496"/>
    <w:rsid w:val="003D6645"/>
    <w:rsid w:val="003D73E3"/>
    <w:rsid w:val="003D7A69"/>
    <w:rsid w:val="003D7AB1"/>
    <w:rsid w:val="003E02A5"/>
    <w:rsid w:val="003E1B82"/>
    <w:rsid w:val="003E23B4"/>
    <w:rsid w:val="003E2531"/>
    <w:rsid w:val="003E25D4"/>
    <w:rsid w:val="003E2C7F"/>
    <w:rsid w:val="003E376C"/>
    <w:rsid w:val="003E4515"/>
    <w:rsid w:val="003E4618"/>
    <w:rsid w:val="003E4C27"/>
    <w:rsid w:val="003E5C81"/>
    <w:rsid w:val="003E62B3"/>
    <w:rsid w:val="003E70B9"/>
    <w:rsid w:val="003F06B3"/>
    <w:rsid w:val="003F0AFA"/>
    <w:rsid w:val="003F0BB7"/>
    <w:rsid w:val="003F16B6"/>
    <w:rsid w:val="003F18B9"/>
    <w:rsid w:val="003F2243"/>
    <w:rsid w:val="003F24AE"/>
    <w:rsid w:val="003F2981"/>
    <w:rsid w:val="003F32F4"/>
    <w:rsid w:val="003F4046"/>
    <w:rsid w:val="003F5B4A"/>
    <w:rsid w:val="003F6501"/>
    <w:rsid w:val="003F677D"/>
    <w:rsid w:val="00400202"/>
    <w:rsid w:val="004003DA"/>
    <w:rsid w:val="004017C9"/>
    <w:rsid w:val="004021C1"/>
    <w:rsid w:val="004043BA"/>
    <w:rsid w:val="00406070"/>
    <w:rsid w:val="00406878"/>
    <w:rsid w:val="00407739"/>
    <w:rsid w:val="0041053C"/>
    <w:rsid w:val="00411203"/>
    <w:rsid w:val="004126B6"/>
    <w:rsid w:val="00412E09"/>
    <w:rsid w:val="00414E05"/>
    <w:rsid w:val="00415150"/>
    <w:rsid w:val="00415C9E"/>
    <w:rsid w:val="004174EA"/>
    <w:rsid w:val="00417703"/>
    <w:rsid w:val="00420A31"/>
    <w:rsid w:val="0042110A"/>
    <w:rsid w:val="004229F3"/>
    <w:rsid w:val="00422D17"/>
    <w:rsid w:val="00424137"/>
    <w:rsid w:val="004241E7"/>
    <w:rsid w:val="00425EA8"/>
    <w:rsid w:val="004261F7"/>
    <w:rsid w:val="00430280"/>
    <w:rsid w:val="00431391"/>
    <w:rsid w:val="004316B8"/>
    <w:rsid w:val="004318F5"/>
    <w:rsid w:val="00431CE0"/>
    <w:rsid w:val="004338B2"/>
    <w:rsid w:val="0043434D"/>
    <w:rsid w:val="00434FEF"/>
    <w:rsid w:val="004366E0"/>
    <w:rsid w:val="00437E0F"/>
    <w:rsid w:val="004401FC"/>
    <w:rsid w:val="00441B83"/>
    <w:rsid w:val="0044274A"/>
    <w:rsid w:val="00443537"/>
    <w:rsid w:val="00443CED"/>
    <w:rsid w:val="00445492"/>
    <w:rsid w:val="004454BC"/>
    <w:rsid w:val="00445ACB"/>
    <w:rsid w:val="00447D18"/>
    <w:rsid w:val="00450C7C"/>
    <w:rsid w:val="00450EA5"/>
    <w:rsid w:val="00450F56"/>
    <w:rsid w:val="0045152B"/>
    <w:rsid w:val="00451F00"/>
    <w:rsid w:val="00451F0B"/>
    <w:rsid w:val="00452692"/>
    <w:rsid w:val="00453467"/>
    <w:rsid w:val="00454DA1"/>
    <w:rsid w:val="0045560D"/>
    <w:rsid w:val="00455A72"/>
    <w:rsid w:val="00455E1A"/>
    <w:rsid w:val="00456782"/>
    <w:rsid w:val="004568CB"/>
    <w:rsid w:val="00457BE7"/>
    <w:rsid w:val="00460BD6"/>
    <w:rsid w:val="00460E18"/>
    <w:rsid w:val="00460EA3"/>
    <w:rsid w:val="004610F3"/>
    <w:rsid w:val="00461972"/>
    <w:rsid w:val="0046292B"/>
    <w:rsid w:val="00462AA7"/>
    <w:rsid w:val="00463180"/>
    <w:rsid w:val="0046363E"/>
    <w:rsid w:val="00464172"/>
    <w:rsid w:val="00464F66"/>
    <w:rsid w:val="004663DB"/>
    <w:rsid w:val="004665EE"/>
    <w:rsid w:val="00466F95"/>
    <w:rsid w:val="00470205"/>
    <w:rsid w:val="0047118A"/>
    <w:rsid w:val="00472A58"/>
    <w:rsid w:val="00473812"/>
    <w:rsid w:val="004757E7"/>
    <w:rsid w:val="004765AF"/>
    <w:rsid w:val="0047691A"/>
    <w:rsid w:val="00476E80"/>
    <w:rsid w:val="004772C3"/>
    <w:rsid w:val="00477F73"/>
    <w:rsid w:val="004800B9"/>
    <w:rsid w:val="00480B41"/>
    <w:rsid w:val="00480D6B"/>
    <w:rsid w:val="004812A6"/>
    <w:rsid w:val="0048167C"/>
    <w:rsid w:val="00481D6D"/>
    <w:rsid w:val="0048404E"/>
    <w:rsid w:val="00484AF6"/>
    <w:rsid w:val="004859F7"/>
    <w:rsid w:val="004861E2"/>
    <w:rsid w:val="00486C46"/>
    <w:rsid w:val="004902C6"/>
    <w:rsid w:val="0049068E"/>
    <w:rsid w:val="00490901"/>
    <w:rsid w:val="0049213D"/>
    <w:rsid w:val="004928F6"/>
    <w:rsid w:val="004935D7"/>
    <w:rsid w:val="004969E0"/>
    <w:rsid w:val="0049701E"/>
    <w:rsid w:val="004A1370"/>
    <w:rsid w:val="004A1CBD"/>
    <w:rsid w:val="004A3254"/>
    <w:rsid w:val="004A3C70"/>
    <w:rsid w:val="004A42D1"/>
    <w:rsid w:val="004A42F5"/>
    <w:rsid w:val="004A47F9"/>
    <w:rsid w:val="004A6771"/>
    <w:rsid w:val="004A6ADF"/>
    <w:rsid w:val="004A70A6"/>
    <w:rsid w:val="004B07C3"/>
    <w:rsid w:val="004B4AD0"/>
    <w:rsid w:val="004B4B82"/>
    <w:rsid w:val="004B5E95"/>
    <w:rsid w:val="004B6C9C"/>
    <w:rsid w:val="004B7169"/>
    <w:rsid w:val="004C0722"/>
    <w:rsid w:val="004C0802"/>
    <w:rsid w:val="004C0A38"/>
    <w:rsid w:val="004C108E"/>
    <w:rsid w:val="004C1E9A"/>
    <w:rsid w:val="004C2D50"/>
    <w:rsid w:val="004C3290"/>
    <w:rsid w:val="004C4565"/>
    <w:rsid w:val="004C5D3A"/>
    <w:rsid w:val="004C6532"/>
    <w:rsid w:val="004C7C43"/>
    <w:rsid w:val="004D1C79"/>
    <w:rsid w:val="004D1C9F"/>
    <w:rsid w:val="004D2ACE"/>
    <w:rsid w:val="004D2BC3"/>
    <w:rsid w:val="004D2D37"/>
    <w:rsid w:val="004D4B6F"/>
    <w:rsid w:val="004D56F6"/>
    <w:rsid w:val="004D58D5"/>
    <w:rsid w:val="004D6051"/>
    <w:rsid w:val="004D6C61"/>
    <w:rsid w:val="004D6ED5"/>
    <w:rsid w:val="004D7637"/>
    <w:rsid w:val="004D7A17"/>
    <w:rsid w:val="004E0C17"/>
    <w:rsid w:val="004E1AF5"/>
    <w:rsid w:val="004E3C65"/>
    <w:rsid w:val="004E4FEB"/>
    <w:rsid w:val="004E64A0"/>
    <w:rsid w:val="004E6C53"/>
    <w:rsid w:val="004E7EFC"/>
    <w:rsid w:val="004F0ED2"/>
    <w:rsid w:val="004F1D63"/>
    <w:rsid w:val="004F3210"/>
    <w:rsid w:val="004F32FC"/>
    <w:rsid w:val="004F389E"/>
    <w:rsid w:val="004F3F7A"/>
    <w:rsid w:val="004F5285"/>
    <w:rsid w:val="004F53E9"/>
    <w:rsid w:val="004F5D28"/>
    <w:rsid w:val="004F6D07"/>
    <w:rsid w:val="004F7230"/>
    <w:rsid w:val="004F750B"/>
    <w:rsid w:val="004F7D56"/>
    <w:rsid w:val="005020B7"/>
    <w:rsid w:val="005035AA"/>
    <w:rsid w:val="0050486A"/>
    <w:rsid w:val="00504E63"/>
    <w:rsid w:val="005050CC"/>
    <w:rsid w:val="005056FC"/>
    <w:rsid w:val="00506A1F"/>
    <w:rsid w:val="00507063"/>
    <w:rsid w:val="0050710E"/>
    <w:rsid w:val="005074D8"/>
    <w:rsid w:val="00507E04"/>
    <w:rsid w:val="00511731"/>
    <w:rsid w:val="00512FC9"/>
    <w:rsid w:val="005131CD"/>
    <w:rsid w:val="00514472"/>
    <w:rsid w:val="005146C4"/>
    <w:rsid w:val="00516708"/>
    <w:rsid w:val="00517B9F"/>
    <w:rsid w:val="005205F9"/>
    <w:rsid w:val="005208F4"/>
    <w:rsid w:val="005209BD"/>
    <w:rsid w:val="00520A99"/>
    <w:rsid w:val="00520F91"/>
    <w:rsid w:val="00521A61"/>
    <w:rsid w:val="00521DA2"/>
    <w:rsid w:val="00524E0C"/>
    <w:rsid w:val="00526F62"/>
    <w:rsid w:val="005302C4"/>
    <w:rsid w:val="005311B3"/>
    <w:rsid w:val="0053160D"/>
    <w:rsid w:val="005323AC"/>
    <w:rsid w:val="005336FA"/>
    <w:rsid w:val="0053459C"/>
    <w:rsid w:val="005348B3"/>
    <w:rsid w:val="00534C27"/>
    <w:rsid w:val="00534EFE"/>
    <w:rsid w:val="00536A22"/>
    <w:rsid w:val="00537F5C"/>
    <w:rsid w:val="005404AF"/>
    <w:rsid w:val="00540801"/>
    <w:rsid w:val="005413FF"/>
    <w:rsid w:val="0054147B"/>
    <w:rsid w:val="005414AE"/>
    <w:rsid w:val="005425A5"/>
    <w:rsid w:val="0054304A"/>
    <w:rsid w:val="00543F37"/>
    <w:rsid w:val="00545BFC"/>
    <w:rsid w:val="00546DB4"/>
    <w:rsid w:val="00546F4D"/>
    <w:rsid w:val="00547816"/>
    <w:rsid w:val="00547E3C"/>
    <w:rsid w:val="005513DF"/>
    <w:rsid w:val="00552A3B"/>
    <w:rsid w:val="00553312"/>
    <w:rsid w:val="00555C87"/>
    <w:rsid w:val="0055699A"/>
    <w:rsid w:val="005572B4"/>
    <w:rsid w:val="005576D1"/>
    <w:rsid w:val="0056302B"/>
    <w:rsid w:val="00566214"/>
    <w:rsid w:val="0056728C"/>
    <w:rsid w:val="00567EC5"/>
    <w:rsid w:val="00567F47"/>
    <w:rsid w:val="005713E9"/>
    <w:rsid w:val="0057160E"/>
    <w:rsid w:val="005735D0"/>
    <w:rsid w:val="005735D3"/>
    <w:rsid w:val="00573DD3"/>
    <w:rsid w:val="00574CD0"/>
    <w:rsid w:val="00575D98"/>
    <w:rsid w:val="00576802"/>
    <w:rsid w:val="00576966"/>
    <w:rsid w:val="00576BB3"/>
    <w:rsid w:val="0057732C"/>
    <w:rsid w:val="00577430"/>
    <w:rsid w:val="00577CFB"/>
    <w:rsid w:val="005806A7"/>
    <w:rsid w:val="00582B03"/>
    <w:rsid w:val="00583EF7"/>
    <w:rsid w:val="00584962"/>
    <w:rsid w:val="00584FDE"/>
    <w:rsid w:val="0058503C"/>
    <w:rsid w:val="0058524D"/>
    <w:rsid w:val="005853AF"/>
    <w:rsid w:val="00585FA0"/>
    <w:rsid w:val="00586AED"/>
    <w:rsid w:val="00587BE6"/>
    <w:rsid w:val="0059000E"/>
    <w:rsid w:val="00590D24"/>
    <w:rsid w:val="00591010"/>
    <w:rsid w:val="00592C5D"/>
    <w:rsid w:val="00593BDC"/>
    <w:rsid w:val="0059428F"/>
    <w:rsid w:val="00594384"/>
    <w:rsid w:val="00594B41"/>
    <w:rsid w:val="00595206"/>
    <w:rsid w:val="005960FD"/>
    <w:rsid w:val="00596550"/>
    <w:rsid w:val="0059683E"/>
    <w:rsid w:val="005969C1"/>
    <w:rsid w:val="00597AD5"/>
    <w:rsid w:val="00597B4E"/>
    <w:rsid w:val="00597E91"/>
    <w:rsid w:val="005A2310"/>
    <w:rsid w:val="005A291D"/>
    <w:rsid w:val="005A2C11"/>
    <w:rsid w:val="005A2F0F"/>
    <w:rsid w:val="005A368F"/>
    <w:rsid w:val="005A398D"/>
    <w:rsid w:val="005A5906"/>
    <w:rsid w:val="005A654E"/>
    <w:rsid w:val="005A65FB"/>
    <w:rsid w:val="005B1117"/>
    <w:rsid w:val="005B1D9E"/>
    <w:rsid w:val="005B3875"/>
    <w:rsid w:val="005B3F9D"/>
    <w:rsid w:val="005B414B"/>
    <w:rsid w:val="005B425A"/>
    <w:rsid w:val="005B4488"/>
    <w:rsid w:val="005B6087"/>
    <w:rsid w:val="005B6228"/>
    <w:rsid w:val="005B63D9"/>
    <w:rsid w:val="005B6E11"/>
    <w:rsid w:val="005C19F5"/>
    <w:rsid w:val="005C214D"/>
    <w:rsid w:val="005C391A"/>
    <w:rsid w:val="005C3A59"/>
    <w:rsid w:val="005C3B4C"/>
    <w:rsid w:val="005C4263"/>
    <w:rsid w:val="005C4374"/>
    <w:rsid w:val="005C47AD"/>
    <w:rsid w:val="005C5894"/>
    <w:rsid w:val="005C590F"/>
    <w:rsid w:val="005C62FA"/>
    <w:rsid w:val="005C6593"/>
    <w:rsid w:val="005C65C4"/>
    <w:rsid w:val="005C7142"/>
    <w:rsid w:val="005C7581"/>
    <w:rsid w:val="005D1A16"/>
    <w:rsid w:val="005D2170"/>
    <w:rsid w:val="005D2384"/>
    <w:rsid w:val="005D249C"/>
    <w:rsid w:val="005D316A"/>
    <w:rsid w:val="005D3493"/>
    <w:rsid w:val="005D7065"/>
    <w:rsid w:val="005D7FD2"/>
    <w:rsid w:val="005E0696"/>
    <w:rsid w:val="005E0A80"/>
    <w:rsid w:val="005E1E3E"/>
    <w:rsid w:val="005E20A2"/>
    <w:rsid w:val="005E233F"/>
    <w:rsid w:val="005E281A"/>
    <w:rsid w:val="005E29B0"/>
    <w:rsid w:val="005E3ECF"/>
    <w:rsid w:val="005E40F4"/>
    <w:rsid w:val="005E5265"/>
    <w:rsid w:val="005E532E"/>
    <w:rsid w:val="005E5D76"/>
    <w:rsid w:val="005E65EA"/>
    <w:rsid w:val="005E6790"/>
    <w:rsid w:val="005F0328"/>
    <w:rsid w:val="005F03EB"/>
    <w:rsid w:val="005F16FB"/>
    <w:rsid w:val="005F1832"/>
    <w:rsid w:val="005F2136"/>
    <w:rsid w:val="005F4D73"/>
    <w:rsid w:val="005F560B"/>
    <w:rsid w:val="005F56C7"/>
    <w:rsid w:val="005F6641"/>
    <w:rsid w:val="005F69DD"/>
    <w:rsid w:val="005F6A20"/>
    <w:rsid w:val="005F6B6F"/>
    <w:rsid w:val="005F703B"/>
    <w:rsid w:val="005F74EC"/>
    <w:rsid w:val="00600FF7"/>
    <w:rsid w:val="00601B8D"/>
    <w:rsid w:val="0060205C"/>
    <w:rsid w:val="0060461A"/>
    <w:rsid w:val="006052F7"/>
    <w:rsid w:val="00607181"/>
    <w:rsid w:val="006071E8"/>
    <w:rsid w:val="00610002"/>
    <w:rsid w:val="006102B9"/>
    <w:rsid w:val="006118A3"/>
    <w:rsid w:val="00613A9F"/>
    <w:rsid w:val="00613BBF"/>
    <w:rsid w:val="00613CD6"/>
    <w:rsid w:val="006145DB"/>
    <w:rsid w:val="0061602F"/>
    <w:rsid w:val="006163E2"/>
    <w:rsid w:val="00616A0B"/>
    <w:rsid w:val="006171B6"/>
    <w:rsid w:val="00617B9C"/>
    <w:rsid w:val="00617CB4"/>
    <w:rsid w:val="00617F1D"/>
    <w:rsid w:val="00621656"/>
    <w:rsid w:val="00621CF7"/>
    <w:rsid w:val="00622474"/>
    <w:rsid w:val="0062258C"/>
    <w:rsid w:val="00622692"/>
    <w:rsid w:val="00622EF4"/>
    <w:rsid w:val="00623363"/>
    <w:rsid w:val="006237B6"/>
    <w:rsid w:val="00623853"/>
    <w:rsid w:val="0062679D"/>
    <w:rsid w:val="00626B9D"/>
    <w:rsid w:val="00626C82"/>
    <w:rsid w:val="006277BD"/>
    <w:rsid w:val="00627F3C"/>
    <w:rsid w:val="006319D6"/>
    <w:rsid w:val="00631DB2"/>
    <w:rsid w:val="006333EC"/>
    <w:rsid w:val="00633793"/>
    <w:rsid w:val="00634C7E"/>
    <w:rsid w:val="00634DB2"/>
    <w:rsid w:val="00635959"/>
    <w:rsid w:val="0063633D"/>
    <w:rsid w:val="006376C3"/>
    <w:rsid w:val="0064223D"/>
    <w:rsid w:val="00642B0B"/>
    <w:rsid w:val="0064348C"/>
    <w:rsid w:val="006443ED"/>
    <w:rsid w:val="0064485D"/>
    <w:rsid w:val="00645B98"/>
    <w:rsid w:val="00645F6B"/>
    <w:rsid w:val="006466AA"/>
    <w:rsid w:val="00646C3A"/>
    <w:rsid w:val="00646EBF"/>
    <w:rsid w:val="00647286"/>
    <w:rsid w:val="006477D2"/>
    <w:rsid w:val="006502C7"/>
    <w:rsid w:val="00650370"/>
    <w:rsid w:val="006531B5"/>
    <w:rsid w:val="00654E36"/>
    <w:rsid w:val="0065610A"/>
    <w:rsid w:val="00656662"/>
    <w:rsid w:val="00657695"/>
    <w:rsid w:val="00657FF8"/>
    <w:rsid w:val="0066014D"/>
    <w:rsid w:val="00660278"/>
    <w:rsid w:val="00660652"/>
    <w:rsid w:val="00660FDB"/>
    <w:rsid w:val="00661EB0"/>
    <w:rsid w:val="00662F04"/>
    <w:rsid w:val="006630B6"/>
    <w:rsid w:val="006637E0"/>
    <w:rsid w:val="00663AF7"/>
    <w:rsid w:val="00664037"/>
    <w:rsid w:val="00664265"/>
    <w:rsid w:val="0066529E"/>
    <w:rsid w:val="00665E9C"/>
    <w:rsid w:val="006665BF"/>
    <w:rsid w:val="00666A97"/>
    <w:rsid w:val="006701FD"/>
    <w:rsid w:val="006702E4"/>
    <w:rsid w:val="00671279"/>
    <w:rsid w:val="00672AE3"/>
    <w:rsid w:val="0067353E"/>
    <w:rsid w:val="00674578"/>
    <w:rsid w:val="00674F8F"/>
    <w:rsid w:val="00675224"/>
    <w:rsid w:val="00675314"/>
    <w:rsid w:val="00677720"/>
    <w:rsid w:val="00680414"/>
    <w:rsid w:val="0068077C"/>
    <w:rsid w:val="0068155C"/>
    <w:rsid w:val="0068192F"/>
    <w:rsid w:val="00683646"/>
    <w:rsid w:val="00683891"/>
    <w:rsid w:val="0068533F"/>
    <w:rsid w:val="006854B3"/>
    <w:rsid w:val="00685525"/>
    <w:rsid w:val="0068562E"/>
    <w:rsid w:val="006856EA"/>
    <w:rsid w:val="00685F87"/>
    <w:rsid w:val="00686534"/>
    <w:rsid w:val="0068688B"/>
    <w:rsid w:val="00686ECD"/>
    <w:rsid w:val="00686F03"/>
    <w:rsid w:val="00687D47"/>
    <w:rsid w:val="006918DA"/>
    <w:rsid w:val="00691FA2"/>
    <w:rsid w:val="00691FE9"/>
    <w:rsid w:val="006923B5"/>
    <w:rsid w:val="00692EEE"/>
    <w:rsid w:val="00693143"/>
    <w:rsid w:val="006956FA"/>
    <w:rsid w:val="0069682F"/>
    <w:rsid w:val="00696DEB"/>
    <w:rsid w:val="00697334"/>
    <w:rsid w:val="006A1CD0"/>
    <w:rsid w:val="006A46EF"/>
    <w:rsid w:val="006A4E70"/>
    <w:rsid w:val="006A59E4"/>
    <w:rsid w:val="006B03E2"/>
    <w:rsid w:val="006B0539"/>
    <w:rsid w:val="006B1190"/>
    <w:rsid w:val="006B1269"/>
    <w:rsid w:val="006B24EF"/>
    <w:rsid w:val="006B26A6"/>
    <w:rsid w:val="006B3AEC"/>
    <w:rsid w:val="006B61BA"/>
    <w:rsid w:val="006B62B5"/>
    <w:rsid w:val="006B67A8"/>
    <w:rsid w:val="006B6B11"/>
    <w:rsid w:val="006B6C02"/>
    <w:rsid w:val="006C07B7"/>
    <w:rsid w:val="006C0802"/>
    <w:rsid w:val="006C1930"/>
    <w:rsid w:val="006C1E31"/>
    <w:rsid w:val="006C3139"/>
    <w:rsid w:val="006C323F"/>
    <w:rsid w:val="006C4FD7"/>
    <w:rsid w:val="006C5545"/>
    <w:rsid w:val="006C6467"/>
    <w:rsid w:val="006C7C62"/>
    <w:rsid w:val="006D026B"/>
    <w:rsid w:val="006D05D3"/>
    <w:rsid w:val="006D08C3"/>
    <w:rsid w:val="006D1CCA"/>
    <w:rsid w:val="006D2359"/>
    <w:rsid w:val="006D265A"/>
    <w:rsid w:val="006D313F"/>
    <w:rsid w:val="006D32C7"/>
    <w:rsid w:val="006D3C53"/>
    <w:rsid w:val="006D6A67"/>
    <w:rsid w:val="006D6C74"/>
    <w:rsid w:val="006D7782"/>
    <w:rsid w:val="006E1474"/>
    <w:rsid w:val="006E193B"/>
    <w:rsid w:val="006E2B83"/>
    <w:rsid w:val="006E2C68"/>
    <w:rsid w:val="006E3A5F"/>
    <w:rsid w:val="006E3A8E"/>
    <w:rsid w:val="006E4E4E"/>
    <w:rsid w:val="006E5489"/>
    <w:rsid w:val="006E5537"/>
    <w:rsid w:val="006E5D43"/>
    <w:rsid w:val="006E752D"/>
    <w:rsid w:val="006E757B"/>
    <w:rsid w:val="006F0212"/>
    <w:rsid w:val="006F0FA3"/>
    <w:rsid w:val="006F12AA"/>
    <w:rsid w:val="006F14D7"/>
    <w:rsid w:val="006F1D2A"/>
    <w:rsid w:val="006F4357"/>
    <w:rsid w:val="006F457A"/>
    <w:rsid w:val="006F5603"/>
    <w:rsid w:val="006F56C5"/>
    <w:rsid w:val="006F5BE9"/>
    <w:rsid w:val="006F6210"/>
    <w:rsid w:val="006F62B1"/>
    <w:rsid w:val="006F686B"/>
    <w:rsid w:val="006F73B0"/>
    <w:rsid w:val="006F75F8"/>
    <w:rsid w:val="00700171"/>
    <w:rsid w:val="0070029C"/>
    <w:rsid w:val="0070061A"/>
    <w:rsid w:val="00700C10"/>
    <w:rsid w:val="00701A00"/>
    <w:rsid w:val="00701F48"/>
    <w:rsid w:val="0070244E"/>
    <w:rsid w:val="007060D1"/>
    <w:rsid w:val="007067F0"/>
    <w:rsid w:val="00706E94"/>
    <w:rsid w:val="00707C44"/>
    <w:rsid w:val="00711521"/>
    <w:rsid w:val="00711743"/>
    <w:rsid w:val="00711D94"/>
    <w:rsid w:val="007120E8"/>
    <w:rsid w:val="007121EC"/>
    <w:rsid w:val="00712EDB"/>
    <w:rsid w:val="00713BC6"/>
    <w:rsid w:val="00713CD0"/>
    <w:rsid w:val="00713E16"/>
    <w:rsid w:val="00714661"/>
    <w:rsid w:val="00716FE3"/>
    <w:rsid w:val="0072026F"/>
    <w:rsid w:val="00721875"/>
    <w:rsid w:val="00722FBB"/>
    <w:rsid w:val="00724050"/>
    <w:rsid w:val="00725B3F"/>
    <w:rsid w:val="00725D33"/>
    <w:rsid w:val="00726D08"/>
    <w:rsid w:val="00726D92"/>
    <w:rsid w:val="0072734C"/>
    <w:rsid w:val="0072737E"/>
    <w:rsid w:val="0072745A"/>
    <w:rsid w:val="00727A2C"/>
    <w:rsid w:val="007300A7"/>
    <w:rsid w:val="00730FB8"/>
    <w:rsid w:val="0073147D"/>
    <w:rsid w:val="00731981"/>
    <w:rsid w:val="00731B27"/>
    <w:rsid w:val="00733008"/>
    <w:rsid w:val="00734A61"/>
    <w:rsid w:val="00735859"/>
    <w:rsid w:val="007369D4"/>
    <w:rsid w:val="00736D73"/>
    <w:rsid w:val="00736FE8"/>
    <w:rsid w:val="007372E2"/>
    <w:rsid w:val="00740108"/>
    <w:rsid w:val="007403E3"/>
    <w:rsid w:val="00740566"/>
    <w:rsid w:val="00740E84"/>
    <w:rsid w:val="00744567"/>
    <w:rsid w:val="007446BA"/>
    <w:rsid w:val="00744A8F"/>
    <w:rsid w:val="00744F57"/>
    <w:rsid w:val="007465E7"/>
    <w:rsid w:val="0074690D"/>
    <w:rsid w:val="00746A78"/>
    <w:rsid w:val="00747C42"/>
    <w:rsid w:val="00750637"/>
    <w:rsid w:val="007507E8"/>
    <w:rsid w:val="00751D55"/>
    <w:rsid w:val="00752828"/>
    <w:rsid w:val="00753CEA"/>
    <w:rsid w:val="0075406E"/>
    <w:rsid w:val="0075571A"/>
    <w:rsid w:val="00757526"/>
    <w:rsid w:val="00757533"/>
    <w:rsid w:val="00761FB7"/>
    <w:rsid w:val="007623E3"/>
    <w:rsid w:val="0076658C"/>
    <w:rsid w:val="00766AAD"/>
    <w:rsid w:val="00766F6F"/>
    <w:rsid w:val="00767D20"/>
    <w:rsid w:val="00770A36"/>
    <w:rsid w:val="00770C91"/>
    <w:rsid w:val="00771846"/>
    <w:rsid w:val="00773385"/>
    <w:rsid w:val="007736FC"/>
    <w:rsid w:val="00774F51"/>
    <w:rsid w:val="00777AEF"/>
    <w:rsid w:val="00780A51"/>
    <w:rsid w:val="00781062"/>
    <w:rsid w:val="00782475"/>
    <w:rsid w:val="00782E26"/>
    <w:rsid w:val="00782F3D"/>
    <w:rsid w:val="0078367A"/>
    <w:rsid w:val="007840C6"/>
    <w:rsid w:val="00787C20"/>
    <w:rsid w:val="00791384"/>
    <w:rsid w:val="00793503"/>
    <w:rsid w:val="00793C46"/>
    <w:rsid w:val="00793DE5"/>
    <w:rsid w:val="00795B36"/>
    <w:rsid w:val="00795BDE"/>
    <w:rsid w:val="00795E44"/>
    <w:rsid w:val="00796002"/>
    <w:rsid w:val="007975E8"/>
    <w:rsid w:val="007A0033"/>
    <w:rsid w:val="007A004A"/>
    <w:rsid w:val="007A2A81"/>
    <w:rsid w:val="007A3E1A"/>
    <w:rsid w:val="007A5B13"/>
    <w:rsid w:val="007A5B1D"/>
    <w:rsid w:val="007A720D"/>
    <w:rsid w:val="007A7776"/>
    <w:rsid w:val="007B0581"/>
    <w:rsid w:val="007B0E4D"/>
    <w:rsid w:val="007B3903"/>
    <w:rsid w:val="007B3E15"/>
    <w:rsid w:val="007B4153"/>
    <w:rsid w:val="007B4ACF"/>
    <w:rsid w:val="007B5094"/>
    <w:rsid w:val="007B5B1C"/>
    <w:rsid w:val="007B5D6A"/>
    <w:rsid w:val="007B674B"/>
    <w:rsid w:val="007B6CFC"/>
    <w:rsid w:val="007B6EE1"/>
    <w:rsid w:val="007B6F57"/>
    <w:rsid w:val="007B7193"/>
    <w:rsid w:val="007B72DA"/>
    <w:rsid w:val="007C01B1"/>
    <w:rsid w:val="007C1632"/>
    <w:rsid w:val="007C1700"/>
    <w:rsid w:val="007C2230"/>
    <w:rsid w:val="007C239B"/>
    <w:rsid w:val="007C2581"/>
    <w:rsid w:val="007C2777"/>
    <w:rsid w:val="007C3E00"/>
    <w:rsid w:val="007C436E"/>
    <w:rsid w:val="007C4DB7"/>
    <w:rsid w:val="007C5670"/>
    <w:rsid w:val="007C72DC"/>
    <w:rsid w:val="007C7FF9"/>
    <w:rsid w:val="007D1805"/>
    <w:rsid w:val="007D2262"/>
    <w:rsid w:val="007D3FD7"/>
    <w:rsid w:val="007D4460"/>
    <w:rsid w:val="007D4C36"/>
    <w:rsid w:val="007D5525"/>
    <w:rsid w:val="007D670E"/>
    <w:rsid w:val="007D7A32"/>
    <w:rsid w:val="007E01DE"/>
    <w:rsid w:val="007E0283"/>
    <w:rsid w:val="007E18DD"/>
    <w:rsid w:val="007E210D"/>
    <w:rsid w:val="007E24D0"/>
    <w:rsid w:val="007E2583"/>
    <w:rsid w:val="007E297C"/>
    <w:rsid w:val="007E29DB"/>
    <w:rsid w:val="007E3161"/>
    <w:rsid w:val="007E4104"/>
    <w:rsid w:val="007E560A"/>
    <w:rsid w:val="007E6C5A"/>
    <w:rsid w:val="007E7836"/>
    <w:rsid w:val="007E7869"/>
    <w:rsid w:val="007F0B0F"/>
    <w:rsid w:val="007F0D3C"/>
    <w:rsid w:val="007F1695"/>
    <w:rsid w:val="007F21FC"/>
    <w:rsid w:val="007F2B90"/>
    <w:rsid w:val="007F3C54"/>
    <w:rsid w:val="007F412B"/>
    <w:rsid w:val="007F5309"/>
    <w:rsid w:val="007F5C6F"/>
    <w:rsid w:val="007F6A2B"/>
    <w:rsid w:val="0080101C"/>
    <w:rsid w:val="0080293A"/>
    <w:rsid w:val="00802B83"/>
    <w:rsid w:val="008030A3"/>
    <w:rsid w:val="00803D19"/>
    <w:rsid w:val="00803EE7"/>
    <w:rsid w:val="0080429D"/>
    <w:rsid w:val="0080476C"/>
    <w:rsid w:val="00804DA2"/>
    <w:rsid w:val="00805830"/>
    <w:rsid w:val="008058F0"/>
    <w:rsid w:val="008059B5"/>
    <w:rsid w:val="00807117"/>
    <w:rsid w:val="0080722A"/>
    <w:rsid w:val="008076D7"/>
    <w:rsid w:val="00807C6D"/>
    <w:rsid w:val="008103F4"/>
    <w:rsid w:val="00810ACE"/>
    <w:rsid w:val="00811135"/>
    <w:rsid w:val="00813348"/>
    <w:rsid w:val="00813E04"/>
    <w:rsid w:val="00813E1B"/>
    <w:rsid w:val="00814F3A"/>
    <w:rsid w:val="0081678E"/>
    <w:rsid w:val="00816A29"/>
    <w:rsid w:val="00821272"/>
    <w:rsid w:val="008212B7"/>
    <w:rsid w:val="00821EB9"/>
    <w:rsid w:val="00821F35"/>
    <w:rsid w:val="008220D0"/>
    <w:rsid w:val="008226C9"/>
    <w:rsid w:val="00822898"/>
    <w:rsid w:val="0082356B"/>
    <w:rsid w:val="00823D91"/>
    <w:rsid w:val="00824E48"/>
    <w:rsid w:val="008264A6"/>
    <w:rsid w:val="00827C0F"/>
    <w:rsid w:val="00827CAC"/>
    <w:rsid w:val="00831804"/>
    <w:rsid w:val="008341E7"/>
    <w:rsid w:val="00835B13"/>
    <w:rsid w:val="00835B3F"/>
    <w:rsid w:val="00836860"/>
    <w:rsid w:val="00836C44"/>
    <w:rsid w:val="00836CFD"/>
    <w:rsid w:val="00837A49"/>
    <w:rsid w:val="00840835"/>
    <w:rsid w:val="00840A4A"/>
    <w:rsid w:val="00840B87"/>
    <w:rsid w:val="00841060"/>
    <w:rsid w:val="008422BE"/>
    <w:rsid w:val="00842C51"/>
    <w:rsid w:val="00842ED0"/>
    <w:rsid w:val="008435C1"/>
    <w:rsid w:val="008443DD"/>
    <w:rsid w:val="00844544"/>
    <w:rsid w:val="00844F56"/>
    <w:rsid w:val="00845340"/>
    <w:rsid w:val="00845AEB"/>
    <w:rsid w:val="00846987"/>
    <w:rsid w:val="00846D0B"/>
    <w:rsid w:val="00847140"/>
    <w:rsid w:val="008476CB"/>
    <w:rsid w:val="00850DA2"/>
    <w:rsid w:val="0085247D"/>
    <w:rsid w:val="00852644"/>
    <w:rsid w:val="00852E53"/>
    <w:rsid w:val="008530CF"/>
    <w:rsid w:val="0085422B"/>
    <w:rsid w:val="00854CB9"/>
    <w:rsid w:val="00854CD1"/>
    <w:rsid w:val="00855817"/>
    <w:rsid w:val="00855E67"/>
    <w:rsid w:val="0085664C"/>
    <w:rsid w:val="00857E82"/>
    <w:rsid w:val="00860FFB"/>
    <w:rsid w:val="008616EA"/>
    <w:rsid w:val="00861845"/>
    <w:rsid w:val="00861D61"/>
    <w:rsid w:val="00862436"/>
    <w:rsid w:val="00862B0D"/>
    <w:rsid w:val="00862E91"/>
    <w:rsid w:val="00863707"/>
    <w:rsid w:val="0086389C"/>
    <w:rsid w:val="008639D7"/>
    <w:rsid w:val="0086421C"/>
    <w:rsid w:val="00864930"/>
    <w:rsid w:val="00865514"/>
    <w:rsid w:val="00865A5E"/>
    <w:rsid w:val="00866DD0"/>
    <w:rsid w:val="00867058"/>
    <w:rsid w:val="00867818"/>
    <w:rsid w:val="0087028C"/>
    <w:rsid w:val="0087099E"/>
    <w:rsid w:val="00871279"/>
    <w:rsid w:val="008717D9"/>
    <w:rsid w:val="00872093"/>
    <w:rsid w:val="00872D70"/>
    <w:rsid w:val="00873C31"/>
    <w:rsid w:val="00874852"/>
    <w:rsid w:val="00874A0C"/>
    <w:rsid w:val="00874F85"/>
    <w:rsid w:val="0087587C"/>
    <w:rsid w:val="008771D1"/>
    <w:rsid w:val="008810DA"/>
    <w:rsid w:val="008812F1"/>
    <w:rsid w:val="00881E38"/>
    <w:rsid w:val="008821E5"/>
    <w:rsid w:val="00887174"/>
    <w:rsid w:val="00887900"/>
    <w:rsid w:val="00887B84"/>
    <w:rsid w:val="00887E28"/>
    <w:rsid w:val="008919ED"/>
    <w:rsid w:val="00891E1F"/>
    <w:rsid w:val="008926B4"/>
    <w:rsid w:val="008926B9"/>
    <w:rsid w:val="00892BAE"/>
    <w:rsid w:val="00892D44"/>
    <w:rsid w:val="00892F87"/>
    <w:rsid w:val="008933ED"/>
    <w:rsid w:val="008933F8"/>
    <w:rsid w:val="008948E1"/>
    <w:rsid w:val="00894CA0"/>
    <w:rsid w:val="00895711"/>
    <w:rsid w:val="00896481"/>
    <w:rsid w:val="00896568"/>
    <w:rsid w:val="00896CBF"/>
    <w:rsid w:val="0089763A"/>
    <w:rsid w:val="00897F29"/>
    <w:rsid w:val="008A01D5"/>
    <w:rsid w:val="008A0287"/>
    <w:rsid w:val="008A0491"/>
    <w:rsid w:val="008A1460"/>
    <w:rsid w:val="008A19FD"/>
    <w:rsid w:val="008A222B"/>
    <w:rsid w:val="008A3A2F"/>
    <w:rsid w:val="008A3AAF"/>
    <w:rsid w:val="008A628C"/>
    <w:rsid w:val="008A6A24"/>
    <w:rsid w:val="008A7EAB"/>
    <w:rsid w:val="008B0494"/>
    <w:rsid w:val="008B2198"/>
    <w:rsid w:val="008B37C2"/>
    <w:rsid w:val="008B3B75"/>
    <w:rsid w:val="008B40D3"/>
    <w:rsid w:val="008B5358"/>
    <w:rsid w:val="008B55DD"/>
    <w:rsid w:val="008B56C1"/>
    <w:rsid w:val="008B5F0B"/>
    <w:rsid w:val="008B7820"/>
    <w:rsid w:val="008B7DBA"/>
    <w:rsid w:val="008B7FA7"/>
    <w:rsid w:val="008C039F"/>
    <w:rsid w:val="008C04F9"/>
    <w:rsid w:val="008C13BA"/>
    <w:rsid w:val="008C1DFC"/>
    <w:rsid w:val="008C2E2B"/>
    <w:rsid w:val="008C31B9"/>
    <w:rsid w:val="008C4616"/>
    <w:rsid w:val="008C529A"/>
    <w:rsid w:val="008C547D"/>
    <w:rsid w:val="008C5F38"/>
    <w:rsid w:val="008C6058"/>
    <w:rsid w:val="008C68AB"/>
    <w:rsid w:val="008C6DDE"/>
    <w:rsid w:val="008C7743"/>
    <w:rsid w:val="008C7833"/>
    <w:rsid w:val="008C7AE6"/>
    <w:rsid w:val="008D0254"/>
    <w:rsid w:val="008D09CC"/>
    <w:rsid w:val="008D1291"/>
    <w:rsid w:val="008D1BC4"/>
    <w:rsid w:val="008D28BB"/>
    <w:rsid w:val="008D41CC"/>
    <w:rsid w:val="008D4B4B"/>
    <w:rsid w:val="008D4BA5"/>
    <w:rsid w:val="008D5A54"/>
    <w:rsid w:val="008D7A68"/>
    <w:rsid w:val="008D7E42"/>
    <w:rsid w:val="008D7F3E"/>
    <w:rsid w:val="008E2339"/>
    <w:rsid w:val="008E345E"/>
    <w:rsid w:val="008E380B"/>
    <w:rsid w:val="008E3A89"/>
    <w:rsid w:val="008E4317"/>
    <w:rsid w:val="008E47A0"/>
    <w:rsid w:val="008E4CF1"/>
    <w:rsid w:val="008E52A1"/>
    <w:rsid w:val="008E563B"/>
    <w:rsid w:val="008E772C"/>
    <w:rsid w:val="008F0CAB"/>
    <w:rsid w:val="008F0D91"/>
    <w:rsid w:val="008F12D4"/>
    <w:rsid w:val="008F1618"/>
    <w:rsid w:val="008F1B15"/>
    <w:rsid w:val="008F1F41"/>
    <w:rsid w:val="008F202C"/>
    <w:rsid w:val="008F2B52"/>
    <w:rsid w:val="008F2BDA"/>
    <w:rsid w:val="008F2D43"/>
    <w:rsid w:val="008F3258"/>
    <w:rsid w:val="008F3C38"/>
    <w:rsid w:val="008F408D"/>
    <w:rsid w:val="008F457E"/>
    <w:rsid w:val="008F50BC"/>
    <w:rsid w:val="008F57F0"/>
    <w:rsid w:val="008F5816"/>
    <w:rsid w:val="008F5F5C"/>
    <w:rsid w:val="008F6E44"/>
    <w:rsid w:val="008F7A9D"/>
    <w:rsid w:val="008F7F61"/>
    <w:rsid w:val="009002B8"/>
    <w:rsid w:val="009005BE"/>
    <w:rsid w:val="009008CC"/>
    <w:rsid w:val="0090116B"/>
    <w:rsid w:val="009013F2"/>
    <w:rsid w:val="00903A62"/>
    <w:rsid w:val="00903BF7"/>
    <w:rsid w:val="00903C78"/>
    <w:rsid w:val="009044A3"/>
    <w:rsid w:val="00906363"/>
    <w:rsid w:val="00906724"/>
    <w:rsid w:val="009067A6"/>
    <w:rsid w:val="00910F50"/>
    <w:rsid w:val="00911AED"/>
    <w:rsid w:val="00911F1C"/>
    <w:rsid w:val="00912F51"/>
    <w:rsid w:val="00913118"/>
    <w:rsid w:val="00913A3A"/>
    <w:rsid w:val="00913C66"/>
    <w:rsid w:val="00915EBB"/>
    <w:rsid w:val="00915F21"/>
    <w:rsid w:val="00917BC3"/>
    <w:rsid w:val="00917FDC"/>
    <w:rsid w:val="00920F12"/>
    <w:rsid w:val="009234F0"/>
    <w:rsid w:val="00923BDF"/>
    <w:rsid w:val="00924180"/>
    <w:rsid w:val="0092431D"/>
    <w:rsid w:val="00924CB7"/>
    <w:rsid w:val="0092588D"/>
    <w:rsid w:val="0092698E"/>
    <w:rsid w:val="00926AB1"/>
    <w:rsid w:val="00927687"/>
    <w:rsid w:val="00930C2D"/>
    <w:rsid w:val="00931D08"/>
    <w:rsid w:val="009320D7"/>
    <w:rsid w:val="00932824"/>
    <w:rsid w:val="009331B8"/>
    <w:rsid w:val="00933BF4"/>
    <w:rsid w:val="00933FDD"/>
    <w:rsid w:val="0093410A"/>
    <w:rsid w:val="00934528"/>
    <w:rsid w:val="00936148"/>
    <w:rsid w:val="0094009D"/>
    <w:rsid w:val="00940144"/>
    <w:rsid w:val="0094038B"/>
    <w:rsid w:val="00940AA1"/>
    <w:rsid w:val="00940B6C"/>
    <w:rsid w:val="00940D36"/>
    <w:rsid w:val="00941505"/>
    <w:rsid w:val="00941DC0"/>
    <w:rsid w:val="00942206"/>
    <w:rsid w:val="00942294"/>
    <w:rsid w:val="009435F0"/>
    <w:rsid w:val="009435F5"/>
    <w:rsid w:val="009436EE"/>
    <w:rsid w:val="00943BC9"/>
    <w:rsid w:val="00943E39"/>
    <w:rsid w:val="0094581F"/>
    <w:rsid w:val="009459CE"/>
    <w:rsid w:val="00945ECE"/>
    <w:rsid w:val="00945EE8"/>
    <w:rsid w:val="00946F6F"/>
    <w:rsid w:val="00947E43"/>
    <w:rsid w:val="00953EEC"/>
    <w:rsid w:val="009553FE"/>
    <w:rsid w:val="00955A00"/>
    <w:rsid w:val="00955E96"/>
    <w:rsid w:val="00955EDA"/>
    <w:rsid w:val="00956325"/>
    <w:rsid w:val="0095722B"/>
    <w:rsid w:val="0095773A"/>
    <w:rsid w:val="009577A3"/>
    <w:rsid w:val="0096097B"/>
    <w:rsid w:val="00961FF5"/>
    <w:rsid w:val="009629A3"/>
    <w:rsid w:val="00963E5E"/>
    <w:rsid w:val="00964C3A"/>
    <w:rsid w:val="00966632"/>
    <w:rsid w:val="00967341"/>
    <w:rsid w:val="00967446"/>
    <w:rsid w:val="00967F0D"/>
    <w:rsid w:val="00967F23"/>
    <w:rsid w:val="00967FC7"/>
    <w:rsid w:val="00970C66"/>
    <w:rsid w:val="00970FC7"/>
    <w:rsid w:val="00971567"/>
    <w:rsid w:val="00971F8A"/>
    <w:rsid w:val="00972394"/>
    <w:rsid w:val="009724B7"/>
    <w:rsid w:val="00972C6C"/>
    <w:rsid w:val="009731FC"/>
    <w:rsid w:val="00973D7E"/>
    <w:rsid w:val="00974339"/>
    <w:rsid w:val="009745AD"/>
    <w:rsid w:val="00974ADD"/>
    <w:rsid w:val="00974C12"/>
    <w:rsid w:val="00975C27"/>
    <w:rsid w:val="00976577"/>
    <w:rsid w:val="00980571"/>
    <w:rsid w:val="00980E7F"/>
    <w:rsid w:val="00984840"/>
    <w:rsid w:val="0098579D"/>
    <w:rsid w:val="009862F0"/>
    <w:rsid w:val="00986695"/>
    <w:rsid w:val="009866D9"/>
    <w:rsid w:val="00986F76"/>
    <w:rsid w:val="0098720C"/>
    <w:rsid w:val="0099093C"/>
    <w:rsid w:val="00991598"/>
    <w:rsid w:val="00992028"/>
    <w:rsid w:val="0099214D"/>
    <w:rsid w:val="00992177"/>
    <w:rsid w:val="00992987"/>
    <w:rsid w:val="00992C29"/>
    <w:rsid w:val="00992E1A"/>
    <w:rsid w:val="00993AE8"/>
    <w:rsid w:val="00994F12"/>
    <w:rsid w:val="00994FC0"/>
    <w:rsid w:val="009951C4"/>
    <w:rsid w:val="00995490"/>
    <w:rsid w:val="00995497"/>
    <w:rsid w:val="00995950"/>
    <w:rsid w:val="00996063"/>
    <w:rsid w:val="009A05C0"/>
    <w:rsid w:val="009A09E8"/>
    <w:rsid w:val="009A22D4"/>
    <w:rsid w:val="009A313B"/>
    <w:rsid w:val="009A38DA"/>
    <w:rsid w:val="009A3FAD"/>
    <w:rsid w:val="009A5596"/>
    <w:rsid w:val="009A55AA"/>
    <w:rsid w:val="009A5F40"/>
    <w:rsid w:val="009A6CBE"/>
    <w:rsid w:val="009A7D0F"/>
    <w:rsid w:val="009A7EAE"/>
    <w:rsid w:val="009B0A0E"/>
    <w:rsid w:val="009B21DD"/>
    <w:rsid w:val="009B2531"/>
    <w:rsid w:val="009B4161"/>
    <w:rsid w:val="009B49CA"/>
    <w:rsid w:val="009B4B57"/>
    <w:rsid w:val="009B5285"/>
    <w:rsid w:val="009B532C"/>
    <w:rsid w:val="009B5BA8"/>
    <w:rsid w:val="009B5FBF"/>
    <w:rsid w:val="009B686D"/>
    <w:rsid w:val="009B70E6"/>
    <w:rsid w:val="009B7D8E"/>
    <w:rsid w:val="009C0402"/>
    <w:rsid w:val="009C07F8"/>
    <w:rsid w:val="009C0842"/>
    <w:rsid w:val="009C13F5"/>
    <w:rsid w:val="009C3420"/>
    <w:rsid w:val="009C382F"/>
    <w:rsid w:val="009C4568"/>
    <w:rsid w:val="009C45AB"/>
    <w:rsid w:val="009C47D6"/>
    <w:rsid w:val="009C769B"/>
    <w:rsid w:val="009C7EAA"/>
    <w:rsid w:val="009D0795"/>
    <w:rsid w:val="009D08E6"/>
    <w:rsid w:val="009D1F95"/>
    <w:rsid w:val="009D2983"/>
    <w:rsid w:val="009D2F63"/>
    <w:rsid w:val="009D3B38"/>
    <w:rsid w:val="009D51E6"/>
    <w:rsid w:val="009D558F"/>
    <w:rsid w:val="009D7962"/>
    <w:rsid w:val="009E055F"/>
    <w:rsid w:val="009E0576"/>
    <w:rsid w:val="009E06F2"/>
    <w:rsid w:val="009E132A"/>
    <w:rsid w:val="009E1B11"/>
    <w:rsid w:val="009E2121"/>
    <w:rsid w:val="009E3207"/>
    <w:rsid w:val="009E3B8B"/>
    <w:rsid w:val="009E58B1"/>
    <w:rsid w:val="009E691A"/>
    <w:rsid w:val="009E7723"/>
    <w:rsid w:val="009E7FCD"/>
    <w:rsid w:val="009F1503"/>
    <w:rsid w:val="009F16FE"/>
    <w:rsid w:val="009F294B"/>
    <w:rsid w:val="009F3068"/>
    <w:rsid w:val="009F31BD"/>
    <w:rsid w:val="009F3DF5"/>
    <w:rsid w:val="009F50A6"/>
    <w:rsid w:val="009F575F"/>
    <w:rsid w:val="00A005AE"/>
    <w:rsid w:val="00A00E08"/>
    <w:rsid w:val="00A00F12"/>
    <w:rsid w:val="00A0158B"/>
    <w:rsid w:val="00A01A22"/>
    <w:rsid w:val="00A021A8"/>
    <w:rsid w:val="00A02B7A"/>
    <w:rsid w:val="00A0417F"/>
    <w:rsid w:val="00A0452D"/>
    <w:rsid w:val="00A04A85"/>
    <w:rsid w:val="00A05F5D"/>
    <w:rsid w:val="00A0683D"/>
    <w:rsid w:val="00A0693B"/>
    <w:rsid w:val="00A06E5C"/>
    <w:rsid w:val="00A06EBF"/>
    <w:rsid w:val="00A06F53"/>
    <w:rsid w:val="00A0705F"/>
    <w:rsid w:val="00A07554"/>
    <w:rsid w:val="00A11E72"/>
    <w:rsid w:val="00A1349F"/>
    <w:rsid w:val="00A13CE9"/>
    <w:rsid w:val="00A1452B"/>
    <w:rsid w:val="00A1480B"/>
    <w:rsid w:val="00A148DB"/>
    <w:rsid w:val="00A153D2"/>
    <w:rsid w:val="00A1577E"/>
    <w:rsid w:val="00A15CED"/>
    <w:rsid w:val="00A1675F"/>
    <w:rsid w:val="00A17B6A"/>
    <w:rsid w:val="00A20156"/>
    <w:rsid w:val="00A2125C"/>
    <w:rsid w:val="00A21388"/>
    <w:rsid w:val="00A22318"/>
    <w:rsid w:val="00A261F6"/>
    <w:rsid w:val="00A267C8"/>
    <w:rsid w:val="00A26F3C"/>
    <w:rsid w:val="00A2750B"/>
    <w:rsid w:val="00A27A84"/>
    <w:rsid w:val="00A27BC2"/>
    <w:rsid w:val="00A3131D"/>
    <w:rsid w:val="00A32140"/>
    <w:rsid w:val="00A33AC2"/>
    <w:rsid w:val="00A33C16"/>
    <w:rsid w:val="00A33D37"/>
    <w:rsid w:val="00A33E1B"/>
    <w:rsid w:val="00A35300"/>
    <w:rsid w:val="00A35725"/>
    <w:rsid w:val="00A364F2"/>
    <w:rsid w:val="00A371BC"/>
    <w:rsid w:val="00A4064E"/>
    <w:rsid w:val="00A41F2B"/>
    <w:rsid w:val="00A4427E"/>
    <w:rsid w:val="00A45A82"/>
    <w:rsid w:val="00A47257"/>
    <w:rsid w:val="00A477DA"/>
    <w:rsid w:val="00A47D5C"/>
    <w:rsid w:val="00A502AB"/>
    <w:rsid w:val="00A51DA2"/>
    <w:rsid w:val="00A527F9"/>
    <w:rsid w:val="00A53C7D"/>
    <w:rsid w:val="00A53F26"/>
    <w:rsid w:val="00A54849"/>
    <w:rsid w:val="00A54B56"/>
    <w:rsid w:val="00A55E34"/>
    <w:rsid w:val="00A576CB"/>
    <w:rsid w:val="00A6033F"/>
    <w:rsid w:val="00A60ADC"/>
    <w:rsid w:val="00A650B6"/>
    <w:rsid w:val="00A651D1"/>
    <w:rsid w:val="00A65BD4"/>
    <w:rsid w:val="00A65E61"/>
    <w:rsid w:val="00A661C3"/>
    <w:rsid w:val="00A676AD"/>
    <w:rsid w:val="00A67E41"/>
    <w:rsid w:val="00A70197"/>
    <w:rsid w:val="00A70B2E"/>
    <w:rsid w:val="00A76972"/>
    <w:rsid w:val="00A76D35"/>
    <w:rsid w:val="00A801B3"/>
    <w:rsid w:val="00A803FE"/>
    <w:rsid w:val="00A80569"/>
    <w:rsid w:val="00A80775"/>
    <w:rsid w:val="00A808C6"/>
    <w:rsid w:val="00A80B62"/>
    <w:rsid w:val="00A8140D"/>
    <w:rsid w:val="00A823A0"/>
    <w:rsid w:val="00A82B8E"/>
    <w:rsid w:val="00A82EE3"/>
    <w:rsid w:val="00A8417F"/>
    <w:rsid w:val="00A8648C"/>
    <w:rsid w:val="00A867C5"/>
    <w:rsid w:val="00A870D7"/>
    <w:rsid w:val="00A872F7"/>
    <w:rsid w:val="00A901CC"/>
    <w:rsid w:val="00A91152"/>
    <w:rsid w:val="00A912C6"/>
    <w:rsid w:val="00A91312"/>
    <w:rsid w:val="00A92C23"/>
    <w:rsid w:val="00A9313D"/>
    <w:rsid w:val="00A94A1A"/>
    <w:rsid w:val="00A94C29"/>
    <w:rsid w:val="00A95126"/>
    <w:rsid w:val="00A9535E"/>
    <w:rsid w:val="00AA271B"/>
    <w:rsid w:val="00AA2C95"/>
    <w:rsid w:val="00AA3949"/>
    <w:rsid w:val="00AA39B0"/>
    <w:rsid w:val="00AA4720"/>
    <w:rsid w:val="00AA55F7"/>
    <w:rsid w:val="00AA5ECB"/>
    <w:rsid w:val="00AA6706"/>
    <w:rsid w:val="00AA6D37"/>
    <w:rsid w:val="00AA7159"/>
    <w:rsid w:val="00AA7E74"/>
    <w:rsid w:val="00AA7EDC"/>
    <w:rsid w:val="00AB0360"/>
    <w:rsid w:val="00AB04AE"/>
    <w:rsid w:val="00AB11C9"/>
    <w:rsid w:val="00AB1816"/>
    <w:rsid w:val="00AB19BD"/>
    <w:rsid w:val="00AB2046"/>
    <w:rsid w:val="00AB393D"/>
    <w:rsid w:val="00AB3B90"/>
    <w:rsid w:val="00AB510A"/>
    <w:rsid w:val="00AB5E30"/>
    <w:rsid w:val="00AB640C"/>
    <w:rsid w:val="00AB66B2"/>
    <w:rsid w:val="00AB6DDB"/>
    <w:rsid w:val="00AB74C7"/>
    <w:rsid w:val="00AB79DF"/>
    <w:rsid w:val="00AC0154"/>
    <w:rsid w:val="00AC028C"/>
    <w:rsid w:val="00AC040C"/>
    <w:rsid w:val="00AC2667"/>
    <w:rsid w:val="00AC40A2"/>
    <w:rsid w:val="00AC49C5"/>
    <w:rsid w:val="00AC4CDA"/>
    <w:rsid w:val="00AC71D2"/>
    <w:rsid w:val="00AC7220"/>
    <w:rsid w:val="00AC7A38"/>
    <w:rsid w:val="00AC7A70"/>
    <w:rsid w:val="00AD0C63"/>
    <w:rsid w:val="00AD100B"/>
    <w:rsid w:val="00AD17A1"/>
    <w:rsid w:val="00AD1F3B"/>
    <w:rsid w:val="00AD3016"/>
    <w:rsid w:val="00AD3024"/>
    <w:rsid w:val="00AD4576"/>
    <w:rsid w:val="00AD4ACC"/>
    <w:rsid w:val="00AD4C00"/>
    <w:rsid w:val="00AD4DB1"/>
    <w:rsid w:val="00AD5A35"/>
    <w:rsid w:val="00AD5E55"/>
    <w:rsid w:val="00AD5EF0"/>
    <w:rsid w:val="00AD6279"/>
    <w:rsid w:val="00AE0D36"/>
    <w:rsid w:val="00AE0DD6"/>
    <w:rsid w:val="00AE2D34"/>
    <w:rsid w:val="00AE38C7"/>
    <w:rsid w:val="00AE3A6D"/>
    <w:rsid w:val="00AE3B1A"/>
    <w:rsid w:val="00AE4264"/>
    <w:rsid w:val="00AE4476"/>
    <w:rsid w:val="00AE4DC9"/>
    <w:rsid w:val="00AE6010"/>
    <w:rsid w:val="00AE7C29"/>
    <w:rsid w:val="00AE7E99"/>
    <w:rsid w:val="00AF03BB"/>
    <w:rsid w:val="00AF1310"/>
    <w:rsid w:val="00AF1648"/>
    <w:rsid w:val="00AF17BA"/>
    <w:rsid w:val="00AF203C"/>
    <w:rsid w:val="00AF20F9"/>
    <w:rsid w:val="00AF2159"/>
    <w:rsid w:val="00AF28B1"/>
    <w:rsid w:val="00AF30E2"/>
    <w:rsid w:val="00AF34F8"/>
    <w:rsid w:val="00AF392D"/>
    <w:rsid w:val="00AF3AB8"/>
    <w:rsid w:val="00AF3D34"/>
    <w:rsid w:val="00AF41EB"/>
    <w:rsid w:val="00AF49A8"/>
    <w:rsid w:val="00AF51D4"/>
    <w:rsid w:val="00AF5448"/>
    <w:rsid w:val="00AF5B96"/>
    <w:rsid w:val="00AF7060"/>
    <w:rsid w:val="00AF70C7"/>
    <w:rsid w:val="00B00ACD"/>
    <w:rsid w:val="00B00E59"/>
    <w:rsid w:val="00B0149B"/>
    <w:rsid w:val="00B017C3"/>
    <w:rsid w:val="00B02D22"/>
    <w:rsid w:val="00B03319"/>
    <w:rsid w:val="00B06A49"/>
    <w:rsid w:val="00B0742F"/>
    <w:rsid w:val="00B074DF"/>
    <w:rsid w:val="00B10805"/>
    <w:rsid w:val="00B10F67"/>
    <w:rsid w:val="00B11044"/>
    <w:rsid w:val="00B11198"/>
    <w:rsid w:val="00B118C5"/>
    <w:rsid w:val="00B12C0B"/>
    <w:rsid w:val="00B1354A"/>
    <w:rsid w:val="00B147CE"/>
    <w:rsid w:val="00B148EF"/>
    <w:rsid w:val="00B14C11"/>
    <w:rsid w:val="00B14EC9"/>
    <w:rsid w:val="00B14F4A"/>
    <w:rsid w:val="00B1654D"/>
    <w:rsid w:val="00B16A3E"/>
    <w:rsid w:val="00B16B53"/>
    <w:rsid w:val="00B17D1E"/>
    <w:rsid w:val="00B17D9E"/>
    <w:rsid w:val="00B211CB"/>
    <w:rsid w:val="00B21B55"/>
    <w:rsid w:val="00B21DB0"/>
    <w:rsid w:val="00B21F9F"/>
    <w:rsid w:val="00B223F1"/>
    <w:rsid w:val="00B2254F"/>
    <w:rsid w:val="00B2424B"/>
    <w:rsid w:val="00B24352"/>
    <w:rsid w:val="00B24B81"/>
    <w:rsid w:val="00B24E75"/>
    <w:rsid w:val="00B257C7"/>
    <w:rsid w:val="00B25ED5"/>
    <w:rsid w:val="00B26915"/>
    <w:rsid w:val="00B26D47"/>
    <w:rsid w:val="00B2787C"/>
    <w:rsid w:val="00B27B20"/>
    <w:rsid w:val="00B30130"/>
    <w:rsid w:val="00B311FA"/>
    <w:rsid w:val="00B314D1"/>
    <w:rsid w:val="00B31E30"/>
    <w:rsid w:val="00B32406"/>
    <w:rsid w:val="00B32FE5"/>
    <w:rsid w:val="00B33046"/>
    <w:rsid w:val="00B3405A"/>
    <w:rsid w:val="00B34E39"/>
    <w:rsid w:val="00B3636D"/>
    <w:rsid w:val="00B36CDD"/>
    <w:rsid w:val="00B37C2B"/>
    <w:rsid w:val="00B41020"/>
    <w:rsid w:val="00B41EEA"/>
    <w:rsid w:val="00B426C8"/>
    <w:rsid w:val="00B42C6A"/>
    <w:rsid w:val="00B43918"/>
    <w:rsid w:val="00B43D9B"/>
    <w:rsid w:val="00B443F6"/>
    <w:rsid w:val="00B44B25"/>
    <w:rsid w:val="00B4518D"/>
    <w:rsid w:val="00B451EF"/>
    <w:rsid w:val="00B473E7"/>
    <w:rsid w:val="00B47DB0"/>
    <w:rsid w:val="00B47F66"/>
    <w:rsid w:val="00B50EF0"/>
    <w:rsid w:val="00B511B9"/>
    <w:rsid w:val="00B52158"/>
    <w:rsid w:val="00B5225B"/>
    <w:rsid w:val="00B5336B"/>
    <w:rsid w:val="00B55331"/>
    <w:rsid w:val="00B55FDA"/>
    <w:rsid w:val="00B568D8"/>
    <w:rsid w:val="00B56C0C"/>
    <w:rsid w:val="00B56CC7"/>
    <w:rsid w:val="00B5731A"/>
    <w:rsid w:val="00B57F1D"/>
    <w:rsid w:val="00B60A3C"/>
    <w:rsid w:val="00B60A6A"/>
    <w:rsid w:val="00B61120"/>
    <w:rsid w:val="00B614F6"/>
    <w:rsid w:val="00B621B6"/>
    <w:rsid w:val="00B636EF"/>
    <w:rsid w:val="00B63BCF"/>
    <w:rsid w:val="00B6440E"/>
    <w:rsid w:val="00B67E7A"/>
    <w:rsid w:val="00B703E8"/>
    <w:rsid w:val="00B711E2"/>
    <w:rsid w:val="00B72F66"/>
    <w:rsid w:val="00B73222"/>
    <w:rsid w:val="00B74A5B"/>
    <w:rsid w:val="00B74EDC"/>
    <w:rsid w:val="00B753B5"/>
    <w:rsid w:val="00B759AA"/>
    <w:rsid w:val="00B75DA0"/>
    <w:rsid w:val="00B75EB5"/>
    <w:rsid w:val="00B7646A"/>
    <w:rsid w:val="00B77083"/>
    <w:rsid w:val="00B800D4"/>
    <w:rsid w:val="00B804CD"/>
    <w:rsid w:val="00B8122C"/>
    <w:rsid w:val="00B81312"/>
    <w:rsid w:val="00B8224F"/>
    <w:rsid w:val="00B829A2"/>
    <w:rsid w:val="00B829C1"/>
    <w:rsid w:val="00B82F2F"/>
    <w:rsid w:val="00B86C64"/>
    <w:rsid w:val="00B87546"/>
    <w:rsid w:val="00B87757"/>
    <w:rsid w:val="00B878BF"/>
    <w:rsid w:val="00B87B86"/>
    <w:rsid w:val="00B90C15"/>
    <w:rsid w:val="00B911F8"/>
    <w:rsid w:val="00B91610"/>
    <w:rsid w:val="00B91F3B"/>
    <w:rsid w:val="00B92666"/>
    <w:rsid w:val="00B92748"/>
    <w:rsid w:val="00B93F7B"/>
    <w:rsid w:val="00B94F01"/>
    <w:rsid w:val="00B95D55"/>
    <w:rsid w:val="00B960FB"/>
    <w:rsid w:val="00B96A14"/>
    <w:rsid w:val="00B96EC5"/>
    <w:rsid w:val="00BA005A"/>
    <w:rsid w:val="00BA15C6"/>
    <w:rsid w:val="00BA2625"/>
    <w:rsid w:val="00BA2B2D"/>
    <w:rsid w:val="00BA4641"/>
    <w:rsid w:val="00BA567B"/>
    <w:rsid w:val="00BA5798"/>
    <w:rsid w:val="00BA73C0"/>
    <w:rsid w:val="00BA7FCD"/>
    <w:rsid w:val="00BB0AE4"/>
    <w:rsid w:val="00BB0CB1"/>
    <w:rsid w:val="00BB1516"/>
    <w:rsid w:val="00BB236C"/>
    <w:rsid w:val="00BB262E"/>
    <w:rsid w:val="00BB384B"/>
    <w:rsid w:val="00BB4031"/>
    <w:rsid w:val="00BB42E3"/>
    <w:rsid w:val="00BB47DB"/>
    <w:rsid w:val="00BB69BC"/>
    <w:rsid w:val="00BB7037"/>
    <w:rsid w:val="00BB785B"/>
    <w:rsid w:val="00BB7DC6"/>
    <w:rsid w:val="00BB7FBC"/>
    <w:rsid w:val="00BC068D"/>
    <w:rsid w:val="00BC1988"/>
    <w:rsid w:val="00BC1A75"/>
    <w:rsid w:val="00BC2003"/>
    <w:rsid w:val="00BC269C"/>
    <w:rsid w:val="00BC35EB"/>
    <w:rsid w:val="00BC3EFF"/>
    <w:rsid w:val="00BC4811"/>
    <w:rsid w:val="00BC4A1B"/>
    <w:rsid w:val="00BC4F6F"/>
    <w:rsid w:val="00BC5512"/>
    <w:rsid w:val="00BC626E"/>
    <w:rsid w:val="00BC62B3"/>
    <w:rsid w:val="00BC6385"/>
    <w:rsid w:val="00BC6C64"/>
    <w:rsid w:val="00BC6EB2"/>
    <w:rsid w:val="00BD13E2"/>
    <w:rsid w:val="00BD1747"/>
    <w:rsid w:val="00BD191B"/>
    <w:rsid w:val="00BD3C21"/>
    <w:rsid w:val="00BD473E"/>
    <w:rsid w:val="00BD4765"/>
    <w:rsid w:val="00BD50C5"/>
    <w:rsid w:val="00BD5203"/>
    <w:rsid w:val="00BD52A4"/>
    <w:rsid w:val="00BD54D4"/>
    <w:rsid w:val="00BD5754"/>
    <w:rsid w:val="00BD5C79"/>
    <w:rsid w:val="00BD5DEB"/>
    <w:rsid w:val="00BD62C9"/>
    <w:rsid w:val="00BD676A"/>
    <w:rsid w:val="00BE06A5"/>
    <w:rsid w:val="00BE1E81"/>
    <w:rsid w:val="00BE6025"/>
    <w:rsid w:val="00BE7AA6"/>
    <w:rsid w:val="00BE7BB8"/>
    <w:rsid w:val="00BE7DE8"/>
    <w:rsid w:val="00BF1AB0"/>
    <w:rsid w:val="00BF234A"/>
    <w:rsid w:val="00BF3062"/>
    <w:rsid w:val="00BF38E5"/>
    <w:rsid w:val="00BF434C"/>
    <w:rsid w:val="00BF4A5D"/>
    <w:rsid w:val="00BF52BC"/>
    <w:rsid w:val="00BF53AE"/>
    <w:rsid w:val="00BF6032"/>
    <w:rsid w:val="00BF610F"/>
    <w:rsid w:val="00BF6698"/>
    <w:rsid w:val="00BF7681"/>
    <w:rsid w:val="00C00AB1"/>
    <w:rsid w:val="00C03104"/>
    <w:rsid w:val="00C03163"/>
    <w:rsid w:val="00C0391B"/>
    <w:rsid w:val="00C066F5"/>
    <w:rsid w:val="00C0671E"/>
    <w:rsid w:val="00C06C4B"/>
    <w:rsid w:val="00C07581"/>
    <w:rsid w:val="00C100E1"/>
    <w:rsid w:val="00C10495"/>
    <w:rsid w:val="00C10515"/>
    <w:rsid w:val="00C10F32"/>
    <w:rsid w:val="00C11710"/>
    <w:rsid w:val="00C11AE4"/>
    <w:rsid w:val="00C12435"/>
    <w:rsid w:val="00C12B58"/>
    <w:rsid w:val="00C157D4"/>
    <w:rsid w:val="00C15EDC"/>
    <w:rsid w:val="00C15FC6"/>
    <w:rsid w:val="00C17C5E"/>
    <w:rsid w:val="00C217A9"/>
    <w:rsid w:val="00C22700"/>
    <w:rsid w:val="00C24935"/>
    <w:rsid w:val="00C26397"/>
    <w:rsid w:val="00C26A76"/>
    <w:rsid w:val="00C26BDF"/>
    <w:rsid w:val="00C30D3E"/>
    <w:rsid w:val="00C31D02"/>
    <w:rsid w:val="00C32075"/>
    <w:rsid w:val="00C3484D"/>
    <w:rsid w:val="00C359EE"/>
    <w:rsid w:val="00C35BFF"/>
    <w:rsid w:val="00C35EB6"/>
    <w:rsid w:val="00C36121"/>
    <w:rsid w:val="00C36A3F"/>
    <w:rsid w:val="00C36F0D"/>
    <w:rsid w:val="00C37433"/>
    <w:rsid w:val="00C37F76"/>
    <w:rsid w:val="00C40CC6"/>
    <w:rsid w:val="00C415A0"/>
    <w:rsid w:val="00C4236B"/>
    <w:rsid w:val="00C43D5D"/>
    <w:rsid w:val="00C43FA9"/>
    <w:rsid w:val="00C43FF3"/>
    <w:rsid w:val="00C443D6"/>
    <w:rsid w:val="00C44D5E"/>
    <w:rsid w:val="00C45DCD"/>
    <w:rsid w:val="00C46212"/>
    <w:rsid w:val="00C46A14"/>
    <w:rsid w:val="00C47150"/>
    <w:rsid w:val="00C47176"/>
    <w:rsid w:val="00C47327"/>
    <w:rsid w:val="00C47ED1"/>
    <w:rsid w:val="00C50456"/>
    <w:rsid w:val="00C50938"/>
    <w:rsid w:val="00C517B7"/>
    <w:rsid w:val="00C52D0E"/>
    <w:rsid w:val="00C533CF"/>
    <w:rsid w:val="00C53682"/>
    <w:rsid w:val="00C536A9"/>
    <w:rsid w:val="00C565CD"/>
    <w:rsid w:val="00C567A7"/>
    <w:rsid w:val="00C573B6"/>
    <w:rsid w:val="00C57837"/>
    <w:rsid w:val="00C61A07"/>
    <w:rsid w:val="00C61B29"/>
    <w:rsid w:val="00C61DC9"/>
    <w:rsid w:val="00C62C12"/>
    <w:rsid w:val="00C63273"/>
    <w:rsid w:val="00C63645"/>
    <w:rsid w:val="00C64052"/>
    <w:rsid w:val="00C64C44"/>
    <w:rsid w:val="00C65BF2"/>
    <w:rsid w:val="00C6607E"/>
    <w:rsid w:val="00C66324"/>
    <w:rsid w:val="00C66C59"/>
    <w:rsid w:val="00C66C92"/>
    <w:rsid w:val="00C66F0A"/>
    <w:rsid w:val="00C70347"/>
    <w:rsid w:val="00C70975"/>
    <w:rsid w:val="00C71355"/>
    <w:rsid w:val="00C718A9"/>
    <w:rsid w:val="00C718EE"/>
    <w:rsid w:val="00C724BC"/>
    <w:rsid w:val="00C72FFE"/>
    <w:rsid w:val="00C73463"/>
    <w:rsid w:val="00C739A9"/>
    <w:rsid w:val="00C73B00"/>
    <w:rsid w:val="00C73BDF"/>
    <w:rsid w:val="00C74925"/>
    <w:rsid w:val="00C74B6C"/>
    <w:rsid w:val="00C74C82"/>
    <w:rsid w:val="00C74F27"/>
    <w:rsid w:val="00C75EA4"/>
    <w:rsid w:val="00C75F18"/>
    <w:rsid w:val="00C7603B"/>
    <w:rsid w:val="00C76F04"/>
    <w:rsid w:val="00C8001A"/>
    <w:rsid w:val="00C819E1"/>
    <w:rsid w:val="00C822C1"/>
    <w:rsid w:val="00C8242B"/>
    <w:rsid w:val="00C83163"/>
    <w:rsid w:val="00C842C9"/>
    <w:rsid w:val="00C84786"/>
    <w:rsid w:val="00C84BF3"/>
    <w:rsid w:val="00C8642D"/>
    <w:rsid w:val="00C87AE7"/>
    <w:rsid w:val="00C90854"/>
    <w:rsid w:val="00C925A2"/>
    <w:rsid w:val="00C92AD8"/>
    <w:rsid w:val="00C92E3C"/>
    <w:rsid w:val="00C93179"/>
    <w:rsid w:val="00C9338B"/>
    <w:rsid w:val="00C93515"/>
    <w:rsid w:val="00C95441"/>
    <w:rsid w:val="00C95E67"/>
    <w:rsid w:val="00C977F5"/>
    <w:rsid w:val="00CA1047"/>
    <w:rsid w:val="00CA1F73"/>
    <w:rsid w:val="00CA2398"/>
    <w:rsid w:val="00CA28E2"/>
    <w:rsid w:val="00CA2A84"/>
    <w:rsid w:val="00CA2E85"/>
    <w:rsid w:val="00CA335B"/>
    <w:rsid w:val="00CA3469"/>
    <w:rsid w:val="00CA39F5"/>
    <w:rsid w:val="00CA4100"/>
    <w:rsid w:val="00CA4765"/>
    <w:rsid w:val="00CA662C"/>
    <w:rsid w:val="00CB03B3"/>
    <w:rsid w:val="00CB04C0"/>
    <w:rsid w:val="00CB0ED3"/>
    <w:rsid w:val="00CB24CE"/>
    <w:rsid w:val="00CB2689"/>
    <w:rsid w:val="00CB38C8"/>
    <w:rsid w:val="00CB44BE"/>
    <w:rsid w:val="00CB5C6B"/>
    <w:rsid w:val="00CB5DC7"/>
    <w:rsid w:val="00CB6402"/>
    <w:rsid w:val="00CB704A"/>
    <w:rsid w:val="00CB708E"/>
    <w:rsid w:val="00CB70B3"/>
    <w:rsid w:val="00CC00EA"/>
    <w:rsid w:val="00CC13C4"/>
    <w:rsid w:val="00CC1D2F"/>
    <w:rsid w:val="00CC3C0E"/>
    <w:rsid w:val="00CC3E64"/>
    <w:rsid w:val="00CC5E74"/>
    <w:rsid w:val="00CC6D28"/>
    <w:rsid w:val="00CC7682"/>
    <w:rsid w:val="00CD303E"/>
    <w:rsid w:val="00CD311A"/>
    <w:rsid w:val="00CD4C21"/>
    <w:rsid w:val="00CD5C79"/>
    <w:rsid w:val="00CD6470"/>
    <w:rsid w:val="00CD7696"/>
    <w:rsid w:val="00CE0E08"/>
    <w:rsid w:val="00CE2DFA"/>
    <w:rsid w:val="00CE48FA"/>
    <w:rsid w:val="00CE5818"/>
    <w:rsid w:val="00CE5AF0"/>
    <w:rsid w:val="00CE63E8"/>
    <w:rsid w:val="00CE713F"/>
    <w:rsid w:val="00CE7EDA"/>
    <w:rsid w:val="00CF0C04"/>
    <w:rsid w:val="00CF1735"/>
    <w:rsid w:val="00CF2454"/>
    <w:rsid w:val="00CF2E0A"/>
    <w:rsid w:val="00CF6272"/>
    <w:rsid w:val="00D00338"/>
    <w:rsid w:val="00D01E37"/>
    <w:rsid w:val="00D03461"/>
    <w:rsid w:val="00D05099"/>
    <w:rsid w:val="00D06257"/>
    <w:rsid w:val="00D0668A"/>
    <w:rsid w:val="00D06AEB"/>
    <w:rsid w:val="00D1321A"/>
    <w:rsid w:val="00D1331B"/>
    <w:rsid w:val="00D14951"/>
    <w:rsid w:val="00D15EE1"/>
    <w:rsid w:val="00D16200"/>
    <w:rsid w:val="00D16588"/>
    <w:rsid w:val="00D1700C"/>
    <w:rsid w:val="00D17854"/>
    <w:rsid w:val="00D17CE8"/>
    <w:rsid w:val="00D20219"/>
    <w:rsid w:val="00D20809"/>
    <w:rsid w:val="00D2173C"/>
    <w:rsid w:val="00D22312"/>
    <w:rsid w:val="00D22717"/>
    <w:rsid w:val="00D22A27"/>
    <w:rsid w:val="00D22C9B"/>
    <w:rsid w:val="00D236BB"/>
    <w:rsid w:val="00D237FE"/>
    <w:rsid w:val="00D2496A"/>
    <w:rsid w:val="00D25C59"/>
    <w:rsid w:val="00D304D0"/>
    <w:rsid w:val="00D308F5"/>
    <w:rsid w:val="00D30B8C"/>
    <w:rsid w:val="00D30BE3"/>
    <w:rsid w:val="00D31075"/>
    <w:rsid w:val="00D3129A"/>
    <w:rsid w:val="00D3153A"/>
    <w:rsid w:val="00D31D97"/>
    <w:rsid w:val="00D320C7"/>
    <w:rsid w:val="00D3306D"/>
    <w:rsid w:val="00D33449"/>
    <w:rsid w:val="00D337F8"/>
    <w:rsid w:val="00D33C7D"/>
    <w:rsid w:val="00D341C8"/>
    <w:rsid w:val="00D34702"/>
    <w:rsid w:val="00D34F52"/>
    <w:rsid w:val="00D35E36"/>
    <w:rsid w:val="00D36019"/>
    <w:rsid w:val="00D3676E"/>
    <w:rsid w:val="00D36B8A"/>
    <w:rsid w:val="00D37BB3"/>
    <w:rsid w:val="00D40629"/>
    <w:rsid w:val="00D40E18"/>
    <w:rsid w:val="00D42106"/>
    <w:rsid w:val="00D4281A"/>
    <w:rsid w:val="00D432B0"/>
    <w:rsid w:val="00D43DBA"/>
    <w:rsid w:val="00D46272"/>
    <w:rsid w:val="00D46775"/>
    <w:rsid w:val="00D50197"/>
    <w:rsid w:val="00D5220F"/>
    <w:rsid w:val="00D5245F"/>
    <w:rsid w:val="00D5248F"/>
    <w:rsid w:val="00D5293F"/>
    <w:rsid w:val="00D52E71"/>
    <w:rsid w:val="00D54D70"/>
    <w:rsid w:val="00D555B0"/>
    <w:rsid w:val="00D57A32"/>
    <w:rsid w:val="00D6291D"/>
    <w:rsid w:val="00D6384D"/>
    <w:rsid w:val="00D64B10"/>
    <w:rsid w:val="00D65283"/>
    <w:rsid w:val="00D65482"/>
    <w:rsid w:val="00D66E61"/>
    <w:rsid w:val="00D66EC3"/>
    <w:rsid w:val="00D67921"/>
    <w:rsid w:val="00D701C8"/>
    <w:rsid w:val="00D73E3E"/>
    <w:rsid w:val="00D74999"/>
    <w:rsid w:val="00D75105"/>
    <w:rsid w:val="00D7555C"/>
    <w:rsid w:val="00D7565F"/>
    <w:rsid w:val="00D75AEA"/>
    <w:rsid w:val="00D75E39"/>
    <w:rsid w:val="00D75EAE"/>
    <w:rsid w:val="00D76BF6"/>
    <w:rsid w:val="00D76C18"/>
    <w:rsid w:val="00D772D1"/>
    <w:rsid w:val="00D80D6D"/>
    <w:rsid w:val="00D80F7C"/>
    <w:rsid w:val="00D8149D"/>
    <w:rsid w:val="00D84DA8"/>
    <w:rsid w:val="00D85717"/>
    <w:rsid w:val="00D85BEA"/>
    <w:rsid w:val="00D8624A"/>
    <w:rsid w:val="00D86873"/>
    <w:rsid w:val="00D871BF"/>
    <w:rsid w:val="00D874BE"/>
    <w:rsid w:val="00D90E1A"/>
    <w:rsid w:val="00D91096"/>
    <w:rsid w:val="00D9184F"/>
    <w:rsid w:val="00D93782"/>
    <w:rsid w:val="00D94636"/>
    <w:rsid w:val="00D9463E"/>
    <w:rsid w:val="00D946CE"/>
    <w:rsid w:val="00D94C0C"/>
    <w:rsid w:val="00D957E8"/>
    <w:rsid w:val="00D95B0C"/>
    <w:rsid w:val="00D962A5"/>
    <w:rsid w:val="00D96B33"/>
    <w:rsid w:val="00D97297"/>
    <w:rsid w:val="00DA0254"/>
    <w:rsid w:val="00DA224C"/>
    <w:rsid w:val="00DA26AF"/>
    <w:rsid w:val="00DA3AFC"/>
    <w:rsid w:val="00DA425D"/>
    <w:rsid w:val="00DA58AF"/>
    <w:rsid w:val="00DA5CE4"/>
    <w:rsid w:val="00DA6768"/>
    <w:rsid w:val="00DA750B"/>
    <w:rsid w:val="00DA76BA"/>
    <w:rsid w:val="00DB01FF"/>
    <w:rsid w:val="00DB064F"/>
    <w:rsid w:val="00DB1EFA"/>
    <w:rsid w:val="00DB4050"/>
    <w:rsid w:val="00DB459D"/>
    <w:rsid w:val="00DB63B5"/>
    <w:rsid w:val="00DB7AC3"/>
    <w:rsid w:val="00DC0029"/>
    <w:rsid w:val="00DC046F"/>
    <w:rsid w:val="00DC0F4D"/>
    <w:rsid w:val="00DC0FA7"/>
    <w:rsid w:val="00DC288D"/>
    <w:rsid w:val="00DC3298"/>
    <w:rsid w:val="00DC3542"/>
    <w:rsid w:val="00DC498D"/>
    <w:rsid w:val="00DC4DE4"/>
    <w:rsid w:val="00DC5546"/>
    <w:rsid w:val="00DC578E"/>
    <w:rsid w:val="00DC696E"/>
    <w:rsid w:val="00DC6AC2"/>
    <w:rsid w:val="00DC75D2"/>
    <w:rsid w:val="00DD0AEB"/>
    <w:rsid w:val="00DD13BE"/>
    <w:rsid w:val="00DD1527"/>
    <w:rsid w:val="00DD2324"/>
    <w:rsid w:val="00DD2805"/>
    <w:rsid w:val="00DD51BA"/>
    <w:rsid w:val="00DD5826"/>
    <w:rsid w:val="00DD5C73"/>
    <w:rsid w:val="00DD74BE"/>
    <w:rsid w:val="00DD7EA8"/>
    <w:rsid w:val="00DE0099"/>
    <w:rsid w:val="00DE0404"/>
    <w:rsid w:val="00DE072A"/>
    <w:rsid w:val="00DE08AC"/>
    <w:rsid w:val="00DE0F23"/>
    <w:rsid w:val="00DE16D0"/>
    <w:rsid w:val="00DE23CF"/>
    <w:rsid w:val="00DE242C"/>
    <w:rsid w:val="00DE2D50"/>
    <w:rsid w:val="00DE32E2"/>
    <w:rsid w:val="00DE3327"/>
    <w:rsid w:val="00DE4565"/>
    <w:rsid w:val="00DE4E74"/>
    <w:rsid w:val="00DE5076"/>
    <w:rsid w:val="00DE55CA"/>
    <w:rsid w:val="00DE601B"/>
    <w:rsid w:val="00DE6A85"/>
    <w:rsid w:val="00DE6E48"/>
    <w:rsid w:val="00DF09EA"/>
    <w:rsid w:val="00DF1D58"/>
    <w:rsid w:val="00DF222E"/>
    <w:rsid w:val="00DF34E7"/>
    <w:rsid w:val="00DF3FFB"/>
    <w:rsid w:val="00DF4C84"/>
    <w:rsid w:val="00DF4D95"/>
    <w:rsid w:val="00DF58BC"/>
    <w:rsid w:val="00DF5916"/>
    <w:rsid w:val="00DF6361"/>
    <w:rsid w:val="00DF6863"/>
    <w:rsid w:val="00DF70A3"/>
    <w:rsid w:val="00DF741A"/>
    <w:rsid w:val="00E00032"/>
    <w:rsid w:val="00E0074A"/>
    <w:rsid w:val="00E029C5"/>
    <w:rsid w:val="00E02C96"/>
    <w:rsid w:val="00E0346C"/>
    <w:rsid w:val="00E044EF"/>
    <w:rsid w:val="00E06103"/>
    <w:rsid w:val="00E074AB"/>
    <w:rsid w:val="00E07777"/>
    <w:rsid w:val="00E07AE8"/>
    <w:rsid w:val="00E07D50"/>
    <w:rsid w:val="00E109B6"/>
    <w:rsid w:val="00E13395"/>
    <w:rsid w:val="00E147CE"/>
    <w:rsid w:val="00E160EB"/>
    <w:rsid w:val="00E162C5"/>
    <w:rsid w:val="00E1667A"/>
    <w:rsid w:val="00E170AC"/>
    <w:rsid w:val="00E1764D"/>
    <w:rsid w:val="00E17919"/>
    <w:rsid w:val="00E2034B"/>
    <w:rsid w:val="00E208B6"/>
    <w:rsid w:val="00E208C7"/>
    <w:rsid w:val="00E21B5C"/>
    <w:rsid w:val="00E24B06"/>
    <w:rsid w:val="00E24BCC"/>
    <w:rsid w:val="00E25E0E"/>
    <w:rsid w:val="00E26ADC"/>
    <w:rsid w:val="00E306E0"/>
    <w:rsid w:val="00E31065"/>
    <w:rsid w:val="00E31764"/>
    <w:rsid w:val="00E31E68"/>
    <w:rsid w:val="00E33A0B"/>
    <w:rsid w:val="00E340D5"/>
    <w:rsid w:val="00E342AE"/>
    <w:rsid w:val="00E343FB"/>
    <w:rsid w:val="00E34D56"/>
    <w:rsid w:val="00E363EC"/>
    <w:rsid w:val="00E36870"/>
    <w:rsid w:val="00E3781B"/>
    <w:rsid w:val="00E40399"/>
    <w:rsid w:val="00E408B8"/>
    <w:rsid w:val="00E408F5"/>
    <w:rsid w:val="00E40AA2"/>
    <w:rsid w:val="00E4175C"/>
    <w:rsid w:val="00E41BC4"/>
    <w:rsid w:val="00E4243F"/>
    <w:rsid w:val="00E43AF4"/>
    <w:rsid w:val="00E44A1A"/>
    <w:rsid w:val="00E458A0"/>
    <w:rsid w:val="00E45D9C"/>
    <w:rsid w:val="00E46350"/>
    <w:rsid w:val="00E51392"/>
    <w:rsid w:val="00E51971"/>
    <w:rsid w:val="00E51D02"/>
    <w:rsid w:val="00E523E3"/>
    <w:rsid w:val="00E523F7"/>
    <w:rsid w:val="00E529F3"/>
    <w:rsid w:val="00E5347E"/>
    <w:rsid w:val="00E534F0"/>
    <w:rsid w:val="00E54FBC"/>
    <w:rsid w:val="00E56516"/>
    <w:rsid w:val="00E56666"/>
    <w:rsid w:val="00E60994"/>
    <w:rsid w:val="00E6148D"/>
    <w:rsid w:val="00E61640"/>
    <w:rsid w:val="00E6227D"/>
    <w:rsid w:val="00E625C2"/>
    <w:rsid w:val="00E63BA7"/>
    <w:rsid w:val="00E64582"/>
    <w:rsid w:val="00E650C6"/>
    <w:rsid w:val="00E65F46"/>
    <w:rsid w:val="00E66023"/>
    <w:rsid w:val="00E673ED"/>
    <w:rsid w:val="00E721D9"/>
    <w:rsid w:val="00E7359C"/>
    <w:rsid w:val="00E73FEA"/>
    <w:rsid w:val="00E74FF9"/>
    <w:rsid w:val="00E75D7C"/>
    <w:rsid w:val="00E81422"/>
    <w:rsid w:val="00E81B14"/>
    <w:rsid w:val="00E829D3"/>
    <w:rsid w:val="00E83B30"/>
    <w:rsid w:val="00E83D9D"/>
    <w:rsid w:val="00E85FFC"/>
    <w:rsid w:val="00E860A9"/>
    <w:rsid w:val="00E87873"/>
    <w:rsid w:val="00E909B8"/>
    <w:rsid w:val="00E916F0"/>
    <w:rsid w:val="00E91B86"/>
    <w:rsid w:val="00E926EB"/>
    <w:rsid w:val="00E93C4D"/>
    <w:rsid w:val="00E93E63"/>
    <w:rsid w:val="00E947CD"/>
    <w:rsid w:val="00E948D0"/>
    <w:rsid w:val="00E94AED"/>
    <w:rsid w:val="00E94C6D"/>
    <w:rsid w:val="00E94C6E"/>
    <w:rsid w:val="00E96D9F"/>
    <w:rsid w:val="00E97E0B"/>
    <w:rsid w:val="00EA046B"/>
    <w:rsid w:val="00EA4817"/>
    <w:rsid w:val="00EA54D5"/>
    <w:rsid w:val="00EA6590"/>
    <w:rsid w:val="00EA7BC3"/>
    <w:rsid w:val="00EB01AC"/>
    <w:rsid w:val="00EB06C5"/>
    <w:rsid w:val="00EB0A8F"/>
    <w:rsid w:val="00EB1C72"/>
    <w:rsid w:val="00EB2520"/>
    <w:rsid w:val="00EB2752"/>
    <w:rsid w:val="00EB313E"/>
    <w:rsid w:val="00EB35DA"/>
    <w:rsid w:val="00EB3983"/>
    <w:rsid w:val="00EB41E1"/>
    <w:rsid w:val="00EB5421"/>
    <w:rsid w:val="00EB6876"/>
    <w:rsid w:val="00EC03F0"/>
    <w:rsid w:val="00EC0603"/>
    <w:rsid w:val="00EC0C4A"/>
    <w:rsid w:val="00EC11C9"/>
    <w:rsid w:val="00EC2279"/>
    <w:rsid w:val="00EC2930"/>
    <w:rsid w:val="00EC38B7"/>
    <w:rsid w:val="00EC4E75"/>
    <w:rsid w:val="00EC5BFA"/>
    <w:rsid w:val="00EC604D"/>
    <w:rsid w:val="00EC722C"/>
    <w:rsid w:val="00EC79DC"/>
    <w:rsid w:val="00ED15F4"/>
    <w:rsid w:val="00ED2D29"/>
    <w:rsid w:val="00ED4482"/>
    <w:rsid w:val="00ED4B87"/>
    <w:rsid w:val="00ED4FB1"/>
    <w:rsid w:val="00ED5662"/>
    <w:rsid w:val="00ED7CB2"/>
    <w:rsid w:val="00EE0EF3"/>
    <w:rsid w:val="00EE0F2B"/>
    <w:rsid w:val="00EE1632"/>
    <w:rsid w:val="00EE1C6B"/>
    <w:rsid w:val="00EE26A3"/>
    <w:rsid w:val="00EE2D42"/>
    <w:rsid w:val="00EE34BF"/>
    <w:rsid w:val="00EE3922"/>
    <w:rsid w:val="00EE3CE1"/>
    <w:rsid w:val="00EE5163"/>
    <w:rsid w:val="00EE6837"/>
    <w:rsid w:val="00EE779C"/>
    <w:rsid w:val="00EE7807"/>
    <w:rsid w:val="00EF06D0"/>
    <w:rsid w:val="00EF0E3E"/>
    <w:rsid w:val="00EF1BC6"/>
    <w:rsid w:val="00EF1C9B"/>
    <w:rsid w:val="00EF383F"/>
    <w:rsid w:val="00EF5516"/>
    <w:rsid w:val="00EF5988"/>
    <w:rsid w:val="00EF5A3F"/>
    <w:rsid w:val="00EF7982"/>
    <w:rsid w:val="00F014B0"/>
    <w:rsid w:val="00F01745"/>
    <w:rsid w:val="00F01F04"/>
    <w:rsid w:val="00F03987"/>
    <w:rsid w:val="00F03996"/>
    <w:rsid w:val="00F04ADA"/>
    <w:rsid w:val="00F04EF0"/>
    <w:rsid w:val="00F05351"/>
    <w:rsid w:val="00F059A7"/>
    <w:rsid w:val="00F05F2E"/>
    <w:rsid w:val="00F0662B"/>
    <w:rsid w:val="00F06650"/>
    <w:rsid w:val="00F06892"/>
    <w:rsid w:val="00F06FBF"/>
    <w:rsid w:val="00F07099"/>
    <w:rsid w:val="00F074CF"/>
    <w:rsid w:val="00F07507"/>
    <w:rsid w:val="00F07998"/>
    <w:rsid w:val="00F1057F"/>
    <w:rsid w:val="00F11144"/>
    <w:rsid w:val="00F113F4"/>
    <w:rsid w:val="00F11491"/>
    <w:rsid w:val="00F11C7E"/>
    <w:rsid w:val="00F12202"/>
    <w:rsid w:val="00F12230"/>
    <w:rsid w:val="00F12EA9"/>
    <w:rsid w:val="00F12EB7"/>
    <w:rsid w:val="00F1381B"/>
    <w:rsid w:val="00F13B58"/>
    <w:rsid w:val="00F13DA9"/>
    <w:rsid w:val="00F15E56"/>
    <w:rsid w:val="00F16166"/>
    <w:rsid w:val="00F16C0F"/>
    <w:rsid w:val="00F1709D"/>
    <w:rsid w:val="00F2055A"/>
    <w:rsid w:val="00F20B03"/>
    <w:rsid w:val="00F20EE0"/>
    <w:rsid w:val="00F215AD"/>
    <w:rsid w:val="00F23560"/>
    <w:rsid w:val="00F24B2B"/>
    <w:rsid w:val="00F24CAA"/>
    <w:rsid w:val="00F25056"/>
    <w:rsid w:val="00F25844"/>
    <w:rsid w:val="00F261B4"/>
    <w:rsid w:val="00F26EC8"/>
    <w:rsid w:val="00F26FEC"/>
    <w:rsid w:val="00F27171"/>
    <w:rsid w:val="00F312B1"/>
    <w:rsid w:val="00F331D4"/>
    <w:rsid w:val="00F34DD7"/>
    <w:rsid w:val="00F36254"/>
    <w:rsid w:val="00F36351"/>
    <w:rsid w:val="00F369EE"/>
    <w:rsid w:val="00F37652"/>
    <w:rsid w:val="00F378D2"/>
    <w:rsid w:val="00F4032B"/>
    <w:rsid w:val="00F41136"/>
    <w:rsid w:val="00F41376"/>
    <w:rsid w:val="00F4164C"/>
    <w:rsid w:val="00F42AD8"/>
    <w:rsid w:val="00F437ED"/>
    <w:rsid w:val="00F439A8"/>
    <w:rsid w:val="00F43C60"/>
    <w:rsid w:val="00F44106"/>
    <w:rsid w:val="00F4414B"/>
    <w:rsid w:val="00F45292"/>
    <w:rsid w:val="00F452A4"/>
    <w:rsid w:val="00F4538C"/>
    <w:rsid w:val="00F45715"/>
    <w:rsid w:val="00F46B57"/>
    <w:rsid w:val="00F47390"/>
    <w:rsid w:val="00F47494"/>
    <w:rsid w:val="00F47AB6"/>
    <w:rsid w:val="00F51237"/>
    <w:rsid w:val="00F513B7"/>
    <w:rsid w:val="00F514B5"/>
    <w:rsid w:val="00F51D35"/>
    <w:rsid w:val="00F540BB"/>
    <w:rsid w:val="00F5461E"/>
    <w:rsid w:val="00F54A74"/>
    <w:rsid w:val="00F55344"/>
    <w:rsid w:val="00F57C26"/>
    <w:rsid w:val="00F623B3"/>
    <w:rsid w:val="00F6241A"/>
    <w:rsid w:val="00F62A13"/>
    <w:rsid w:val="00F62A60"/>
    <w:rsid w:val="00F62B10"/>
    <w:rsid w:val="00F62F2E"/>
    <w:rsid w:val="00F63013"/>
    <w:rsid w:val="00F66813"/>
    <w:rsid w:val="00F66A4D"/>
    <w:rsid w:val="00F700CD"/>
    <w:rsid w:val="00F7070A"/>
    <w:rsid w:val="00F70794"/>
    <w:rsid w:val="00F71CC6"/>
    <w:rsid w:val="00F71EE1"/>
    <w:rsid w:val="00F71F16"/>
    <w:rsid w:val="00F752B1"/>
    <w:rsid w:val="00F75575"/>
    <w:rsid w:val="00F75711"/>
    <w:rsid w:val="00F758E4"/>
    <w:rsid w:val="00F75903"/>
    <w:rsid w:val="00F75E6E"/>
    <w:rsid w:val="00F768B2"/>
    <w:rsid w:val="00F779E6"/>
    <w:rsid w:val="00F8261B"/>
    <w:rsid w:val="00F82D6B"/>
    <w:rsid w:val="00F841D3"/>
    <w:rsid w:val="00F8491C"/>
    <w:rsid w:val="00F84E0D"/>
    <w:rsid w:val="00F853C1"/>
    <w:rsid w:val="00F85976"/>
    <w:rsid w:val="00F8690E"/>
    <w:rsid w:val="00F9048F"/>
    <w:rsid w:val="00F9151B"/>
    <w:rsid w:val="00F9213D"/>
    <w:rsid w:val="00F92D3A"/>
    <w:rsid w:val="00F9468A"/>
    <w:rsid w:val="00F94B2A"/>
    <w:rsid w:val="00F96285"/>
    <w:rsid w:val="00F96CB3"/>
    <w:rsid w:val="00F9751F"/>
    <w:rsid w:val="00FA07DA"/>
    <w:rsid w:val="00FA093F"/>
    <w:rsid w:val="00FA26D6"/>
    <w:rsid w:val="00FA2ABB"/>
    <w:rsid w:val="00FA347D"/>
    <w:rsid w:val="00FA3CC3"/>
    <w:rsid w:val="00FA4498"/>
    <w:rsid w:val="00FA5C99"/>
    <w:rsid w:val="00FA5CC5"/>
    <w:rsid w:val="00FA6844"/>
    <w:rsid w:val="00FA731B"/>
    <w:rsid w:val="00FA75EC"/>
    <w:rsid w:val="00FB100C"/>
    <w:rsid w:val="00FB19B4"/>
    <w:rsid w:val="00FB1C3A"/>
    <w:rsid w:val="00FB268A"/>
    <w:rsid w:val="00FB3F73"/>
    <w:rsid w:val="00FB4011"/>
    <w:rsid w:val="00FB522E"/>
    <w:rsid w:val="00FB6485"/>
    <w:rsid w:val="00FB6F15"/>
    <w:rsid w:val="00FB723E"/>
    <w:rsid w:val="00FB76F0"/>
    <w:rsid w:val="00FB79C5"/>
    <w:rsid w:val="00FB7E53"/>
    <w:rsid w:val="00FC0002"/>
    <w:rsid w:val="00FC0100"/>
    <w:rsid w:val="00FC0379"/>
    <w:rsid w:val="00FC1AE8"/>
    <w:rsid w:val="00FC2651"/>
    <w:rsid w:val="00FC26C4"/>
    <w:rsid w:val="00FC4A02"/>
    <w:rsid w:val="00FC4E77"/>
    <w:rsid w:val="00FC5939"/>
    <w:rsid w:val="00FC619B"/>
    <w:rsid w:val="00FC64C4"/>
    <w:rsid w:val="00FC773B"/>
    <w:rsid w:val="00FC7DBB"/>
    <w:rsid w:val="00FD00EA"/>
    <w:rsid w:val="00FD38D5"/>
    <w:rsid w:val="00FD4EBC"/>
    <w:rsid w:val="00FE0B0B"/>
    <w:rsid w:val="00FE10C9"/>
    <w:rsid w:val="00FE117A"/>
    <w:rsid w:val="00FE19DA"/>
    <w:rsid w:val="00FE3646"/>
    <w:rsid w:val="00FE3CB7"/>
    <w:rsid w:val="00FE4FF1"/>
    <w:rsid w:val="00FE503B"/>
    <w:rsid w:val="00FE689C"/>
    <w:rsid w:val="00FF00C2"/>
    <w:rsid w:val="00FF0C09"/>
    <w:rsid w:val="00FF0E7B"/>
    <w:rsid w:val="00FF0F4E"/>
    <w:rsid w:val="00FF0FCF"/>
    <w:rsid w:val="00FF101C"/>
    <w:rsid w:val="00FF14B5"/>
    <w:rsid w:val="00FF471E"/>
    <w:rsid w:val="00FF47F7"/>
    <w:rsid w:val="00FF4EDE"/>
    <w:rsid w:val="00FF540A"/>
    <w:rsid w:val="00FF56AB"/>
    <w:rsid w:val="00FF6E82"/>
    <w:rsid w:val="00FF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."/>
  <w:listSeparator w:val=";"/>
  <w15:docId w15:val="{48CB0CC6-45B5-4C57-9455-8DC6D7713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Times New Roman" w:hAnsi="Arial" w:cs="Times New Roman"/>
        <w:lang w:val="en-US" w:eastAsia="en-US" w:bidi="ar-SA"/>
      </w:rPr>
    </w:rPrDefault>
    <w:pPrDefault>
      <w:pPr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5206"/>
  </w:style>
  <w:style w:type="paragraph" w:styleId="Heading1">
    <w:name w:val="heading 1"/>
    <w:next w:val="Normal"/>
    <w:link w:val="Heading1Char"/>
    <w:autoRedefine/>
    <w:qFormat/>
    <w:rsid w:val="00043234"/>
    <w:pPr>
      <w:keepNext/>
      <w:spacing w:before="120"/>
      <w:outlineLvl w:val="0"/>
    </w:pPr>
    <w:rPr>
      <w:caps/>
    </w:rPr>
  </w:style>
  <w:style w:type="paragraph" w:styleId="Heading2">
    <w:name w:val="heading 2"/>
    <w:next w:val="Normal"/>
    <w:link w:val="Heading2Char"/>
    <w:autoRedefine/>
    <w:qFormat/>
    <w:rsid w:val="006A4E70"/>
    <w:pPr>
      <w:keepNext/>
      <w:outlineLvl w:val="1"/>
    </w:pPr>
    <w:rPr>
      <w:u w:val="single"/>
    </w:rPr>
  </w:style>
  <w:style w:type="paragraph" w:styleId="Heading3">
    <w:name w:val="heading 3"/>
    <w:next w:val="Normal"/>
    <w:link w:val="Heading3Char"/>
    <w:autoRedefine/>
    <w:qFormat/>
    <w:rsid w:val="005D316A"/>
    <w:pPr>
      <w:keepNext/>
      <w:outlineLvl w:val="2"/>
    </w:pPr>
    <w:rPr>
      <w:i/>
    </w:rPr>
  </w:style>
  <w:style w:type="paragraph" w:styleId="Heading4">
    <w:name w:val="heading 4"/>
    <w:next w:val="Normal"/>
    <w:link w:val="Heading4Char"/>
    <w:autoRedefine/>
    <w:qFormat/>
    <w:rsid w:val="006C5545"/>
    <w:pPr>
      <w:keepNext/>
      <w:ind w:left="567"/>
      <w:outlineLvl w:val="3"/>
    </w:pPr>
    <w:rPr>
      <w:u w:val="single"/>
    </w:rPr>
  </w:style>
  <w:style w:type="paragraph" w:styleId="Heading5">
    <w:name w:val="heading 5"/>
    <w:basedOn w:val="Heading4"/>
    <w:next w:val="Normal"/>
    <w:qFormat/>
    <w:rsid w:val="006A4E70"/>
    <w:pPr>
      <w:spacing w:before="120"/>
      <w:outlineLvl w:val="4"/>
    </w:pPr>
    <w:rPr>
      <w:b/>
    </w:rPr>
  </w:style>
  <w:style w:type="paragraph" w:styleId="Heading6">
    <w:name w:val="heading 6"/>
    <w:basedOn w:val="Normal"/>
    <w:next w:val="Normal"/>
    <w:qFormat/>
    <w:rsid w:val="006A4E70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qFormat/>
    <w:rsid w:val="006A4E70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qFormat/>
    <w:rsid w:val="006A4E70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qFormat/>
    <w:rsid w:val="006A4E70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6A4E70"/>
    <w:pPr>
      <w:spacing w:before="100" w:beforeAutospacing="1" w:after="100" w:afterAutospacing="1"/>
      <w:jc w:val="left"/>
    </w:pPr>
    <w:rPr>
      <w:szCs w:val="24"/>
    </w:rPr>
  </w:style>
  <w:style w:type="paragraph" w:styleId="Footer">
    <w:name w:val="footer"/>
    <w:aliases w:val="doc_path_name"/>
    <w:link w:val="FooterChar"/>
    <w:autoRedefine/>
    <w:rsid w:val="006A4E70"/>
    <w:rPr>
      <w:sz w:val="14"/>
    </w:rPr>
  </w:style>
  <w:style w:type="paragraph" w:customStyle="1" w:styleId="pdflink">
    <w:name w:val="pdflink"/>
    <w:basedOn w:val="Normal"/>
    <w:next w:val="Normal"/>
    <w:rsid w:val="006A4E70"/>
    <w:rPr>
      <w:color w:val="800000"/>
      <w:u w:val="words"/>
    </w:rPr>
  </w:style>
  <w:style w:type="paragraph" w:customStyle="1" w:styleId="Draft">
    <w:name w:val="Draft"/>
    <w:basedOn w:val="Normal"/>
    <w:next w:val="preparedby"/>
    <w:rsid w:val="006A4E70"/>
    <w:pPr>
      <w:spacing w:before="720" w:after="480"/>
      <w:jc w:val="center"/>
    </w:pPr>
    <w:rPr>
      <w:caps/>
      <w:sz w:val="28"/>
    </w:rPr>
  </w:style>
  <w:style w:type="paragraph" w:customStyle="1" w:styleId="preparedby">
    <w:name w:val="preparedby"/>
    <w:basedOn w:val="Normal"/>
    <w:next w:val="Normal"/>
    <w:rsid w:val="006A4E70"/>
    <w:pPr>
      <w:spacing w:after="600"/>
      <w:jc w:val="center"/>
    </w:pPr>
    <w:rPr>
      <w:i/>
    </w:rPr>
  </w:style>
  <w:style w:type="paragraph" w:styleId="FootnoteText">
    <w:name w:val="footnote text"/>
    <w:autoRedefine/>
    <w:rsid w:val="006A4E70"/>
    <w:pPr>
      <w:spacing w:before="60"/>
      <w:ind w:left="567" w:hanging="567"/>
    </w:pPr>
    <w:rPr>
      <w:sz w:val="16"/>
    </w:rPr>
  </w:style>
  <w:style w:type="paragraph" w:customStyle="1" w:styleId="quote1">
    <w:name w:val="quote1"/>
    <w:basedOn w:val="Normal"/>
    <w:semiHidden/>
    <w:rsid w:val="006A4E70"/>
    <w:pPr>
      <w:ind w:left="567" w:right="565" w:firstLine="567"/>
    </w:pPr>
    <w:rPr>
      <w:snapToGrid w:val="0"/>
      <w:sz w:val="22"/>
      <w:szCs w:val="22"/>
    </w:rPr>
  </w:style>
  <w:style w:type="paragraph" w:customStyle="1" w:styleId="tqparabox">
    <w:name w:val="tqparabox"/>
    <w:basedOn w:val="Normal"/>
    <w:rsid w:val="006A4E70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styleId="TOC1">
    <w:name w:val="toc 1"/>
    <w:basedOn w:val="Normal"/>
    <w:next w:val="Normal"/>
    <w:uiPriority w:val="39"/>
    <w:qFormat/>
    <w:rsid w:val="00697334"/>
    <w:pPr>
      <w:tabs>
        <w:tab w:val="right" w:leader="dot" w:pos="9639"/>
      </w:tabs>
      <w:spacing w:before="60" w:after="60"/>
      <w:ind w:right="1418"/>
      <w:jc w:val="left"/>
    </w:pPr>
    <w:rPr>
      <w:rFonts w:cs="Arial"/>
      <w:bCs/>
      <w:caps/>
      <w:noProof/>
      <w:sz w:val="18"/>
    </w:rPr>
  </w:style>
  <w:style w:type="paragraph" w:styleId="TOC3">
    <w:name w:val="toc 3"/>
    <w:next w:val="Normal"/>
    <w:uiPriority w:val="39"/>
    <w:qFormat/>
    <w:rsid w:val="004772C3"/>
    <w:pPr>
      <w:tabs>
        <w:tab w:val="right" w:leader="dot" w:pos="9639"/>
      </w:tabs>
      <w:spacing w:after="60"/>
      <w:ind w:left="567" w:right="1418"/>
      <w:contextualSpacing/>
      <w:jc w:val="left"/>
    </w:pPr>
    <w:rPr>
      <w:rFonts w:cs="Arial"/>
      <w:i/>
      <w:noProof/>
      <w:sz w:val="18"/>
    </w:rPr>
  </w:style>
  <w:style w:type="paragraph" w:styleId="TOC4">
    <w:name w:val="toc 4"/>
    <w:next w:val="Normal"/>
    <w:autoRedefine/>
    <w:rsid w:val="006A4E70"/>
    <w:pPr>
      <w:tabs>
        <w:tab w:val="right" w:leader="dot" w:pos="9639"/>
      </w:tabs>
      <w:spacing w:before="120"/>
      <w:ind w:left="738" w:right="851" w:hanging="284"/>
    </w:pPr>
    <w:rPr>
      <w:i/>
      <w:sz w:val="18"/>
      <w:lang w:val="fr-FR"/>
    </w:rPr>
  </w:style>
  <w:style w:type="paragraph" w:styleId="TOC5">
    <w:name w:val="toc 5"/>
    <w:next w:val="Normal"/>
    <w:autoRedefine/>
    <w:rsid w:val="006A4E70"/>
    <w:pPr>
      <w:tabs>
        <w:tab w:val="right" w:leader="dot" w:pos="9639"/>
      </w:tabs>
      <w:ind w:left="567" w:right="851" w:firstLine="284"/>
    </w:pPr>
    <w:rPr>
      <w:sz w:val="16"/>
      <w:lang w:val="fr-FR"/>
    </w:rPr>
  </w:style>
  <w:style w:type="paragraph" w:styleId="TOC6">
    <w:name w:val="toc 6"/>
    <w:basedOn w:val="Normal"/>
    <w:next w:val="Normal"/>
    <w:autoRedefine/>
    <w:semiHidden/>
    <w:rsid w:val="006A4E70"/>
    <w:pPr>
      <w:ind w:left="1200"/>
    </w:pPr>
  </w:style>
  <w:style w:type="character" w:styleId="EndnoteReference">
    <w:name w:val="endnote reference"/>
    <w:basedOn w:val="DefaultParagraphFont"/>
    <w:rsid w:val="006A4E70"/>
    <w:rPr>
      <w:vertAlign w:val="superscript"/>
    </w:rPr>
  </w:style>
  <w:style w:type="paragraph" w:styleId="EndnoteText">
    <w:name w:val="endnote text"/>
    <w:basedOn w:val="FootnoteText"/>
    <w:rsid w:val="006A4E70"/>
  </w:style>
  <w:style w:type="character" w:styleId="FootnoteReference">
    <w:name w:val="footnote reference"/>
    <w:basedOn w:val="DefaultParagraphFont"/>
    <w:rsid w:val="006A4E70"/>
    <w:rPr>
      <w:vertAlign w:val="superscript"/>
    </w:rPr>
  </w:style>
  <w:style w:type="paragraph" w:styleId="Date">
    <w:name w:val="Date"/>
    <w:basedOn w:val="Normal"/>
    <w:rsid w:val="006A4E70"/>
    <w:pPr>
      <w:spacing w:line="340" w:lineRule="exact"/>
      <w:ind w:left="1276"/>
    </w:pPr>
    <w:rPr>
      <w:b/>
      <w:sz w:val="22"/>
    </w:rPr>
  </w:style>
  <w:style w:type="paragraph" w:customStyle="1" w:styleId="Original">
    <w:name w:val="Original"/>
    <w:basedOn w:val="Normal"/>
    <w:rsid w:val="006A4E70"/>
    <w:pPr>
      <w:spacing w:before="60"/>
      <w:ind w:left="1276"/>
    </w:pPr>
    <w:rPr>
      <w:b/>
      <w:sz w:val="22"/>
    </w:rPr>
  </w:style>
  <w:style w:type="paragraph" w:styleId="BodyTextIndent">
    <w:name w:val="Body Text Indent"/>
    <w:basedOn w:val="Normal"/>
    <w:link w:val="BodyTextIndentChar"/>
    <w:rsid w:val="006A4E70"/>
    <w:pPr>
      <w:ind w:left="567"/>
    </w:pPr>
    <w:rPr>
      <w:lang w:val="es-ES_tradnl"/>
    </w:rPr>
  </w:style>
  <w:style w:type="paragraph" w:customStyle="1" w:styleId="twpcheck">
    <w:name w:val="twpcheck"/>
    <w:basedOn w:val="Normal"/>
    <w:rsid w:val="006A4E70"/>
    <w:pPr>
      <w:spacing w:before="80" w:after="80"/>
      <w:jc w:val="left"/>
    </w:pPr>
    <w:rPr>
      <w:snapToGrid w:val="0"/>
      <w:sz w:val="16"/>
      <w:szCs w:val="16"/>
    </w:rPr>
  </w:style>
  <w:style w:type="paragraph" w:customStyle="1" w:styleId="DecisionInvitingPara">
    <w:name w:val="Decision Inviting Para."/>
    <w:basedOn w:val="Normal"/>
    <w:rsid w:val="006A4E70"/>
    <w:pPr>
      <w:ind w:left="4536"/>
    </w:pPr>
    <w:rPr>
      <w:i/>
      <w:lang w:val="es-ES_tradnl"/>
    </w:rPr>
  </w:style>
  <w:style w:type="paragraph" w:styleId="TOC2">
    <w:name w:val="toc 2"/>
    <w:basedOn w:val="Normal"/>
    <w:next w:val="Normal"/>
    <w:uiPriority w:val="39"/>
    <w:qFormat/>
    <w:rsid w:val="004772C3"/>
    <w:pPr>
      <w:tabs>
        <w:tab w:val="right" w:leader="dot" w:pos="9639"/>
      </w:tabs>
      <w:spacing w:after="60"/>
      <w:ind w:left="284" w:right="851"/>
      <w:jc w:val="left"/>
    </w:pPr>
    <w:rPr>
      <w:rFonts w:eastAsiaTheme="minorHAnsi" w:cs="Arial"/>
      <w:noProof/>
      <w:sz w:val="18"/>
      <w:szCs w:val="18"/>
    </w:rPr>
  </w:style>
  <w:style w:type="paragraph" w:customStyle="1" w:styleId="Enttepair">
    <w:name w:val="Entête_pair"/>
    <w:basedOn w:val="Normal"/>
    <w:next w:val="Normal"/>
    <w:rsid w:val="006A4E70"/>
    <w:pPr>
      <w:pBdr>
        <w:bottom w:val="single" w:sz="4" w:space="1" w:color="auto"/>
      </w:pBdr>
      <w:jc w:val="left"/>
    </w:pPr>
    <w:rPr>
      <w:szCs w:val="24"/>
    </w:rPr>
  </w:style>
  <w:style w:type="paragraph" w:customStyle="1" w:styleId="Entteimpair">
    <w:name w:val="Entête_impair"/>
    <w:basedOn w:val="Normal"/>
    <w:next w:val="Normal"/>
    <w:rsid w:val="006A4E70"/>
    <w:pPr>
      <w:pBdr>
        <w:bottom w:val="single" w:sz="4" w:space="1" w:color="auto"/>
      </w:pBdr>
      <w:jc w:val="right"/>
    </w:pPr>
  </w:style>
  <w:style w:type="paragraph" w:styleId="Header">
    <w:name w:val="header"/>
    <w:link w:val="HeaderChar"/>
    <w:uiPriority w:val="99"/>
    <w:rsid w:val="006A4E70"/>
    <w:pPr>
      <w:jc w:val="center"/>
    </w:pPr>
    <w:rPr>
      <w:lang w:val="fr-FR"/>
    </w:rPr>
  </w:style>
  <w:style w:type="character" w:styleId="PageNumber">
    <w:name w:val="page number"/>
    <w:basedOn w:val="DefaultParagraphFont"/>
    <w:rsid w:val="006A4E70"/>
  </w:style>
  <w:style w:type="paragraph" w:customStyle="1" w:styleId="Session">
    <w:name w:val="Session"/>
    <w:basedOn w:val="Normal"/>
    <w:rsid w:val="006A4E70"/>
    <w:pPr>
      <w:spacing w:before="60"/>
      <w:jc w:val="center"/>
    </w:pPr>
    <w:rPr>
      <w:b/>
      <w:sz w:val="30"/>
    </w:rPr>
  </w:style>
  <w:style w:type="paragraph" w:styleId="Signature">
    <w:name w:val="Signature"/>
    <w:basedOn w:val="Normal"/>
    <w:rsid w:val="006A4E70"/>
    <w:pPr>
      <w:ind w:left="4536"/>
      <w:jc w:val="center"/>
    </w:pPr>
  </w:style>
  <w:style w:type="table" w:styleId="TableGrid">
    <w:name w:val="Table Grid"/>
    <w:basedOn w:val="TableNormal"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6A4E70"/>
  </w:style>
  <w:style w:type="paragraph" w:styleId="Closing">
    <w:name w:val="Closing"/>
    <w:basedOn w:val="Normal"/>
    <w:rsid w:val="006A4E70"/>
    <w:pPr>
      <w:ind w:left="4536"/>
      <w:jc w:val="center"/>
    </w:pPr>
  </w:style>
  <w:style w:type="paragraph" w:styleId="E-mailSignature">
    <w:name w:val="E-mail Signature"/>
    <w:basedOn w:val="Normal"/>
    <w:semiHidden/>
    <w:rsid w:val="006A4E70"/>
  </w:style>
  <w:style w:type="character" w:styleId="Emphasis">
    <w:name w:val="Emphasis"/>
    <w:basedOn w:val="DefaultParagraphFont"/>
    <w:qFormat/>
    <w:rsid w:val="006A4E70"/>
    <w:rPr>
      <w:i/>
      <w:iCs/>
    </w:rPr>
  </w:style>
  <w:style w:type="paragraph" w:styleId="EnvelopeAddress">
    <w:name w:val="envelope address"/>
    <w:basedOn w:val="Normal"/>
    <w:semiHidden/>
    <w:rsid w:val="006A4E70"/>
    <w:pPr>
      <w:framePr w:w="7920" w:h="1980" w:hRule="exact" w:hSpace="180" w:wrap="auto" w:hAnchor="page" w:xAlign="center" w:yAlign="bottom"/>
      <w:ind w:left="2880"/>
    </w:pPr>
    <w:rPr>
      <w:szCs w:val="24"/>
    </w:rPr>
  </w:style>
  <w:style w:type="paragraph" w:styleId="EnvelopeReturn">
    <w:name w:val="envelope return"/>
    <w:basedOn w:val="Normal"/>
    <w:semiHidden/>
    <w:rsid w:val="006A4E70"/>
  </w:style>
  <w:style w:type="character" w:styleId="HTMLAcronym">
    <w:name w:val="HTML Acronym"/>
    <w:basedOn w:val="DefaultParagraphFont"/>
    <w:semiHidden/>
    <w:rsid w:val="006A4E70"/>
  </w:style>
  <w:style w:type="paragraph" w:styleId="HTMLAddress">
    <w:name w:val="HTML Address"/>
    <w:basedOn w:val="Normal"/>
    <w:semiHidden/>
    <w:rsid w:val="006A4E70"/>
    <w:rPr>
      <w:i/>
      <w:iCs/>
    </w:rPr>
  </w:style>
  <w:style w:type="character" w:styleId="HTMLCite">
    <w:name w:val="HTML Cite"/>
    <w:basedOn w:val="DefaultParagraphFont"/>
    <w:semiHidden/>
    <w:rsid w:val="006A4E70"/>
    <w:rPr>
      <w:i/>
      <w:iCs/>
    </w:rPr>
  </w:style>
  <w:style w:type="character" w:styleId="HTMLCode">
    <w:name w:val="HTML Code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semiHidden/>
    <w:rsid w:val="006A4E70"/>
    <w:rPr>
      <w:i/>
      <w:iCs/>
    </w:rPr>
  </w:style>
  <w:style w:type="character" w:styleId="HTMLKeyboard">
    <w:name w:val="HTML Keyboard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semiHidden/>
    <w:rsid w:val="006A4E70"/>
    <w:rPr>
      <w:rFonts w:ascii="Courier New" w:hAnsi="Courier New" w:cs="Courier New"/>
    </w:rPr>
  </w:style>
  <w:style w:type="character" w:styleId="HTMLSample">
    <w:name w:val="HTML Sample"/>
    <w:basedOn w:val="DefaultParagraphFont"/>
    <w:semiHidden/>
    <w:rsid w:val="006A4E70"/>
    <w:rPr>
      <w:rFonts w:ascii="Courier New" w:hAnsi="Courier New" w:cs="Courier New"/>
    </w:rPr>
  </w:style>
  <w:style w:type="character" w:styleId="HTMLTypewriter">
    <w:name w:val="HTML Typewriter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semiHidden/>
    <w:rsid w:val="006A4E70"/>
    <w:rPr>
      <w:i/>
      <w:iCs/>
    </w:rPr>
  </w:style>
  <w:style w:type="character" w:styleId="LineNumber">
    <w:name w:val="line number"/>
    <w:basedOn w:val="DefaultParagraphFont"/>
    <w:semiHidden/>
    <w:rsid w:val="006A4E70"/>
  </w:style>
  <w:style w:type="paragraph" w:styleId="List">
    <w:name w:val="List"/>
    <w:basedOn w:val="Normal"/>
    <w:semiHidden/>
    <w:rsid w:val="006A4E70"/>
    <w:pPr>
      <w:ind w:left="360" w:hanging="360"/>
    </w:pPr>
  </w:style>
  <w:style w:type="paragraph" w:styleId="List2">
    <w:name w:val="List 2"/>
    <w:basedOn w:val="Normal"/>
    <w:semiHidden/>
    <w:rsid w:val="006A4E70"/>
    <w:pPr>
      <w:ind w:left="720" w:hanging="360"/>
    </w:pPr>
  </w:style>
  <w:style w:type="paragraph" w:styleId="List3">
    <w:name w:val="List 3"/>
    <w:basedOn w:val="Normal"/>
    <w:semiHidden/>
    <w:rsid w:val="006A4E70"/>
    <w:pPr>
      <w:ind w:left="1080" w:hanging="360"/>
    </w:pPr>
  </w:style>
  <w:style w:type="paragraph" w:styleId="List4">
    <w:name w:val="List 4"/>
    <w:basedOn w:val="Normal"/>
    <w:semiHidden/>
    <w:rsid w:val="006A4E70"/>
    <w:pPr>
      <w:ind w:left="1440" w:hanging="360"/>
    </w:pPr>
  </w:style>
  <w:style w:type="paragraph" w:styleId="List5">
    <w:name w:val="List 5"/>
    <w:basedOn w:val="Normal"/>
    <w:semiHidden/>
    <w:rsid w:val="006A4E70"/>
    <w:pPr>
      <w:ind w:left="1800" w:hanging="360"/>
    </w:pPr>
  </w:style>
  <w:style w:type="paragraph" w:styleId="ListBullet">
    <w:name w:val="List Bullet"/>
    <w:basedOn w:val="Normal"/>
    <w:autoRedefine/>
    <w:rsid w:val="006A4E70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styleId="ListBullet2">
    <w:name w:val="List Bullet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semiHidden/>
    <w:rsid w:val="006A4E70"/>
    <w:pPr>
      <w:spacing w:after="120"/>
      <w:ind w:left="360"/>
    </w:pPr>
  </w:style>
  <w:style w:type="paragraph" w:styleId="ListContinue2">
    <w:name w:val="List Continue 2"/>
    <w:basedOn w:val="Normal"/>
    <w:semiHidden/>
    <w:rsid w:val="006A4E70"/>
    <w:pPr>
      <w:spacing w:after="120"/>
      <w:ind w:left="720"/>
    </w:pPr>
  </w:style>
  <w:style w:type="paragraph" w:styleId="ListContinue3">
    <w:name w:val="List Continue 3"/>
    <w:basedOn w:val="Normal"/>
    <w:semiHidden/>
    <w:rsid w:val="006A4E70"/>
    <w:pPr>
      <w:spacing w:after="120"/>
      <w:ind w:left="1080"/>
    </w:pPr>
  </w:style>
  <w:style w:type="paragraph" w:styleId="ListContinue4">
    <w:name w:val="List Continue 4"/>
    <w:basedOn w:val="Normal"/>
    <w:semiHidden/>
    <w:rsid w:val="006A4E70"/>
    <w:pPr>
      <w:spacing w:after="120"/>
      <w:ind w:left="1440"/>
    </w:pPr>
  </w:style>
  <w:style w:type="paragraph" w:styleId="ListContinue5">
    <w:name w:val="List Continue 5"/>
    <w:basedOn w:val="Normal"/>
    <w:semiHidden/>
    <w:rsid w:val="006A4E70"/>
    <w:pPr>
      <w:spacing w:after="120"/>
      <w:ind w:left="1800"/>
    </w:pPr>
  </w:style>
  <w:style w:type="paragraph" w:styleId="ListNumber">
    <w:name w:val="List Number"/>
    <w:basedOn w:val="Normal"/>
    <w:semiHidden/>
    <w:rsid w:val="006A4E70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MessageHeader">
    <w:name w:val="Message Header"/>
    <w:basedOn w:val="Normal"/>
    <w:semiHidden/>
    <w:rsid w:val="006A4E7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szCs w:val="24"/>
    </w:rPr>
  </w:style>
  <w:style w:type="paragraph" w:styleId="NoteHeading">
    <w:name w:val="Note Heading"/>
    <w:basedOn w:val="Normal"/>
    <w:next w:val="Normal"/>
    <w:semiHidden/>
    <w:rsid w:val="006A4E70"/>
  </w:style>
  <w:style w:type="paragraph" w:styleId="Salutation">
    <w:name w:val="Salutation"/>
    <w:basedOn w:val="Normal"/>
    <w:next w:val="Normal"/>
    <w:semiHidden/>
    <w:rsid w:val="006A4E70"/>
  </w:style>
  <w:style w:type="paragraph" w:styleId="Subtitle">
    <w:name w:val="Subtitle"/>
    <w:basedOn w:val="Normal"/>
    <w:link w:val="SubtitleChar"/>
    <w:qFormat/>
    <w:rsid w:val="006A4E70"/>
    <w:pPr>
      <w:spacing w:after="60"/>
      <w:jc w:val="center"/>
      <w:outlineLvl w:val="1"/>
    </w:pPr>
    <w:rPr>
      <w:szCs w:val="24"/>
    </w:rPr>
  </w:style>
  <w:style w:type="table" w:styleId="Table3Deffects1">
    <w:name w:val="Table 3D effects 1"/>
    <w:basedOn w:val="TableNormal"/>
    <w:semiHidden/>
    <w:rsid w:val="006A4E7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semiHidden/>
    <w:rsid w:val="006A4E7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semiHidden/>
    <w:rsid w:val="006A4E7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semiHidden/>
    <w:rsid w:val="006A4E7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semiHidden/>
    <w:rsid w:val="006A4E7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semiHidden/>
    <w:rsid w:val="006A4E7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semiHidden/>
    <w:rsid w:val="006A4E7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semiHidden/>
    <w:rsid w:val="006A4E7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rsid w:val="006A4E7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semiHidden/>
    <w:rsid w:val="006A4E7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semiHidden/>
    <w:rsid w:val="006A4E7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semiHidden/>
    <w:rsid w:val="006A4E7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rsid w:val="006A4E7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rsid w:val="006A4E7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semiHidden/>
    <w:rsid w:val="006A4E7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semiHidden/>
    <w:rsid w:val="006A4E7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semiHidden/>
    <w:rsid w:val="006A4E7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semiHidden/>
    <w:rsid w:val="006A4E7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semiHidden/>
    <w:rsid w:val="006A4E7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semiHidden/>
    <w:rsid w:val="006A4E7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semiHidden/>
    <w:rsid w:val="006A4E7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semiHidden/>
    <w:rsid w:val="006A4E7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semiHidden/>
    <w:rsid w:val="006A4E7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rsid w:val="006A4E7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semiHidden/>
    <w:rsid w:val="006A4E7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semiHidden/>
    <w:rsid w:val="006A4E7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semiHidden/>
    <w:rsid w:val="006A4E7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semiHidden/>
    <w:rsid w:val="006A4E7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semiHidden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semiHidden/>
    <w:rsid w:val="006A4E7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semiHidden/>
    <w:rsid w:val="006A4E7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semiHidden/>
    <w:rsid w:val="006A4E7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C7">
    <w:name w:val="toc 7"/>
    <w:basedOn w:val="Normal"/>
    <w:next w:val="Normal"/>
    <w:autoRedefine/>
    <w:semiHidden/>
    <w:rsid w:val="006A4E70"/>
    <w:pPr>
      <w:ind w:left="1440"/>
    </w:pPr>
  </w:style>
  <w:style w:type="paragraph" w:styleId="TOC8">
    <w:name w:val="toc 8"/>
    <w:basedOn w:val="Normal"/>
    <w:next w:val="Normal"/>
    <w:autoRedefine/>
    <w:semiHidden/>
    <w:rsid w:val="006A4E70"/>
    <w:pPr>
      <w:ind w:left="1680"/>
    </w:pPr>
  </w:style>
  <w:style w:type="paragraph" w:styleId="TOC9">
    <w:name w:val="toc 9"/>
    <w:basedOn w:val="Normal"/>
    <w:next w:val="Normal"/>
    <w:autoRedefine/>
    <w:semiHidden/>
    <w:rsid w:val="006A4E70"/>
    <w:pPr>
      <w:ind w:left="1920"/>
    </w:pPr>
  </w:style>
  <w:style w:type="character" w:styleId="FollowedHyperlink">
    <w:name w:val="FollowedHyperlink"/>
    <w:basedOn w:val="DefaultParagraphFont"/>
    <w:rsid w:val="006A4E70"/>
    <w:rPr>
      <w:color w:val="606420"/>
      <w:u w:val="single"/>
    </w:rPr>
  </w:style>
  <w:style w:type="character" w:styleId="Hyperlink">
    <w:name w:val="Hyperlink"/>
    <w:basedOn w:val="DefaultParagraphFont"/>
    <w:uiPriority w:val="99"/>
    <w:rsid w:val="006A4E70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6A4E70"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rsid w:val="006A4E70"/>
    <w:pPr>
      <w:ind w:left="567" w:right="566"/>
    </w:pPr>
    <w:rPr>
      <w:sz w:val="22"/>
    </w:rPr>
  </w:style>
  <w:style w:type="paragraph" w:styleId="Caption">
    <w:name w:val="caption"/>
    <w:basedOn w:val="Normal"/>
    <w:next w:val="Normal"/>
    <w:qFormat/>
    <w:rsid w:val="006A4E70"/>
    <w:pPr>
      <w:framePr w:w="11102" w:hSpace="181" w:wrap="around" w:vAnchor="page" w:hAnchor="page" w:x="438" w:y="15985" w:anchorLock="1"/>
      <w:jc w:val="center"/>
    </w:pPr>
    <w:rPr>
      <w:b/>
      <w:snapToGrid w:val="0"/>
    </w:rPr>
  </w:style>
  <w:style w:type="paragraph" w:styleId="CommentText">
    <w:name w:val="annotation text"/>
    <w:basedOn w:val="Normal"/>
    <w:link w:val="CommentTextChar"/>
    <w:rsid w:val="006A4E70"/>
    <w:rPr>
      <w:sz w:val="22"/>
      <w:lang w:val="es-ES_tradnl"/>
    </w:rPr>
  </w:style>
  <w:style w:type="paragraph" w:customStyle="1" w:styleId="Committee">
    <w:name w:val="Committee"/>
    <w:basedOn w:val="Title"/>
    <w:rsid w:val="006A4E70"/>
    <w:rPr>
      <w:caps w:val="0"/>
    </w:rPr>
  </w:style>
  <w:style w:type="paragraph" w:styleId="Title">
    <w:name w:val="Title"/>
    <w:basedOn w:val="Normal"/>
    <w:qFormat/>
    <w:rsid w:val="006A4E70"/>
    <w:pPr>
      <w:spacing w:after="300"/>
      <w:jc w:val="center"/>
    </w:pPr>
    <w:rPr>
      <w:b/>
      <w:caps/>
      <w:kern w:val="28"/>
      <w:sz w:val="30"/>
    </w:rPr>
  </w:style>
  <w:style w:type="paragraph" w:styleId="Index1">
    <w:name w:val="index 1"/>
    <w:basedOn w:val="Normal"/>
    <w:next w:val="Normal"/>
    <w:semiHidden/>
    <w:rsid w:val="006A4E70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semiHidden/>
    <w:rsid w:val="006A4E70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semiHidden/>
    <w:rsid w:val="006A4E70"/>
    <w:pPr>
      <w:tabs>
        <w:tab w:val="right" w:leader="dot" w:pos="9071"/>
      </w:tabs>
      <w:ind w:left="851" w:hanging="284"/>
    </w:pPr>
  </w:style>
  <w:style w:type="paragraph" w:styleId="MacroText">
    <w:name w:val="macro"/>
    <w:semiHidden/>
    <w:rsid w:val="006A4E7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customStyle="1" w:styleId="n">
    <w:name w:val="n"/>
    <w:basedOn w:val="Header"/>
    <w:rsid w:val="006A4E70"/>
  </w:style>
  <w:style w:type="paragraph" w:customStyle="1" w:styleId="Organizer">
    <w:name w:val="Organizer"/>
    <w:basedOn w:val="Normal"/>
    <w:rsid w:val="006A4E70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customStyle="1" w:styleId="PlaceAndDate">
    <w:name w:val="PlaceAndDate"/>
    <w:basedOn w:val="Session"/>
    <w:rsid w:val="006A4E70"/>
  </w:style>
  <w:style w:type="paragraph" w:customStyle="1" w:styleId="pldetails">
    <w:name w:val="pldetails"/>
    <w:basedOn w:val="Normal"/>
    <w:link w:val="pldetailsChar"/>
    <w:rsid w:val="006A4E70"/>
    <w:pPr>
      <w:keepLines/>
      <w:spacing w:before="60" w:after="60"/>
      <w:jc w:val="left"/>
    </w:pPr>
    <w:rPr>
      <w:noProof/>
      <w:snapToGrid w:val="0"/>
    </w:rPr>
  </w:style>
  <w:style w:type="paragraph" w:customStyle="1" w:styleId="TitleofDoc">
    <w:name w:val="Title of Doc"/>
    <w:basedOn w:val="Normal"/>
    <w:rsid w:val="006A4E70"/>
    <w:pPr>
      <w:spacing w:before="1200"/>
      <w:jc w:val="center"/>
    </w:pPr>
    <w:rPr>
      <w:caps/>
    </w:rPr>
  </w:style>
  <w:style w:type="paragraph" w:customStyle="1" w:styleId="TitleofSection">
    <w:name w:val="Title of Section"/>
    <w:basedOn w:val="TitleofDoc"/>
    <w:rsid w:val="006A4E70"/>
    <w:pPr>
      <w:spacing w:before="120" w:after="120"/>
    </w:pPr>
    <w:rPr>
      <w:b/>
      <w:caps w:val="0"/>
      <w:lang w:eastAsia="de-DE"/>
    </w:rPr>
  </w:style>
  <w:style w:type="paragraph" w:customStyle="1" w:styleId="TOCAnnex">
    <w:name w:val="TOC Annex"/>
    <w:basedOn w:val="Normal"/>
    <w:rsid w:val="006A4E70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b/>
      <w:noProof/>
      <w:sz w:val="22"/>
      <w:szCs w:val="22"/>
    </w:rPr>
  </w:style>
  <w:style w:type="paragraph" w:customStyle="1" w:styleId="Chapter">
    <w:name w:val="Chapter"/>
    <w:basedOn w:val="Normal"/>
    <w:semiHidden/>
    <w:rsid w:val="006A4E70"/>
    <w:pPr>
      <w:jc w:val="center"/>
    </w:pPr>
    <w:rPr>
      <w:b/>
      <w:caps/>
      <w:szCs w:val="24"/>
    </w:rPr>
  </w:style>
  <w:style w:type="paragraph" w:customStyle="1" w:styleId="Notetoarticle">
    <w:name w:val="Note to article"/>
    <w:basedOn w:val="Normal"/>
    <w:semiHidden/>
    <w:rsid w:val="006A4E70"/>
  </w:style>
  <w:style w:type="paragraph" w:styleId="PlainText">
    <w:name w:val="Plain Text"/>
    <w:basedOn w:val="Normal"/>
    <w:rsid w:val="006A4E70"/>
    <w:rPr>
      <w:rFonts w:ascii="Courier New" w:hAnsi="Courier New" w:cs="Courier New"/>
      <w:lang w:eastAsia="fr-FR"/>
    </w:rPr>
  </w:style>
  <w:style w:type="paragraph" w:customStyle="1" w:styleId="plcountry">
    <w:name w:val="plcountry"/>
    <w:basedOn w:val="Normal"/>
    <w:link w:val="plcountryChar"/>
    <w:rsid w:val="006A4E70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character" w:customStyle="1" w:styleId="plcountryChar">
    <w:name w:val="plcountry Char"/>
    <w:basedOn w:val="DefaultParagraphFont"/>
    <w:link w:val="plcountry"/>
    <w:rsid w:val="006A4E70"/>
    <w:rPr>
      <w:caps/>
      <w:noProof/>
      <w:snapToGrid w:val="0"/>
      <w:u w:val="single"/>
    </w:rPr>
  </w:style>
  <w:style w:type="character" w:customStyle="1" w:styleId="pldetailsChar">
    <w:name w:val="pldetails Char"/>
    <w:link w:val="pldetails"/>
    <w:locked/>
    <w:rsid w:val="006A4E70"/>
    <w:rPr>
      <w:noProof/>
      <w:snapToGrid w:val="0"/>
    </w:rPr>
  </w:style>
  <w:style w:type="paragraph" w:customStyle="1" w:styleId="plheading">
    <w:name w:val="plheading"/>
    <w:basedOn w:val="Normal"/>
    <w:rsid w:val="006A4E70"/>
    <w:pPr>
      <w:keepNext/>
      <w:spacing w:before="480" w:after="120"/>
      <w:jc w:val="center"/>
    </w:pPr>
    <w:rPr>
      <w:caps/>
      <w:snapToGrid w:val="0"/>
      <w:u w:val="single"/>
    </w:rPr>
  </w:style>
  <w:style w:type="character" w:customStyle="1" w:styleId="CommentTextChar">
    <w:name w:val="Comment Text Char"/>
    <w:basedOn w:val="DefaultParagraphFont"/>
    <w:link w:val="CommentText"/>
    <w:rsid w:val="006A4E70"/>
    <w:rPr>
      <w:sz w:val="22"/>
      <w:lang w:val="es-ES_tradnl"/>
    </w:rPr>
  </w:style>
  <w:style w:type="character" w:customStyle="1" w:styleId="BodyTextChar">
    <w:name w:val="Body Text Char"/>
    <w:basedOn w:val="DefaultParagraphFont"/>
    <w:link w:val="BodyText"/>
    <w:rsid w:val="006A4E70"/>
  </w:style>
  <w:style w:type="character" w:customStyle="1" w:styleId="BodyTextIndentChar">
    <w:name w:val="Body Text Indent Char"/>
    <w:basedOn w:val="DefaultParagraphFont"/>
    <w:link w:val="BodyTextIndent"/>
    <w:rsid w:val="006A4E70"/>
    <w:rPr>
      <w:lang w:val="es-ES_tradnl"/>
    </w:rPr>
  </w:style>
  <w:style w:type="paragraph" w:customStyle="1" w:styleId="Docoriginal">
    <w:name w:val="Doc_original"/>
    <w:basedOn w:val="Code"/>
    <w:link w:val="DocoriginalChar"/>
    <w:rsid w:val="00943BC9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943BC9"/>
    <w:pPr>
      <w:tabs>
        <w:tab w:val="left" w:pos="5387"/>
      </w:tabs>
      <w:ind w:left="4820"/>
    </w:pPr>
    <w:rPr>
      <w:i/>
    </w:rPr>
  </w:style>
  <w:style w:type="character" w:customStyle="1" w:styleId="Doclang">
    <w:name w:val="Doc_lang"/>
    <w:basedOn w:val="DefaultParagraphFont"/>
    <w:rsid w:val="00943BC9"/>
    <w:rPr>
      <w:rFonts w:ascii="Arial" w:hAnsi="Arial"/>
      <w:sz w:val="20"/>
      <w:lang w:val="en-US"/>
    </w:rPr>
  </w:style>
  <w:style w:type="paragraph" w:customStyle="1" w:styleId="Disclaimer">
    <w:name w:val="Disclaimer"/>
    <w:next w:val="Normal"/>
    <w:qFormat/>
    <w:rsid w:val="00943BC9"/>
    <w:pPr>
      <w:spacing w:after="600"/>
      <w:jc w:val="left"/>
    </w:pPr>
    <w:rPr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943BC9"/>
    <w:pPr>
      <w:spacing w:before="120"/>
    </w:pPr>
    <w:rPr>
      <w:sz w:val="16"/>
    </w:rPr>
  </w:style>
  <w:style w:type="paragraph" w:customStyle="1" w:styleId="preparedby0">
    <w:name w:val="prepared by"/>
    <w:basedOn w:val="Normal"/>
    <w:semiHidden/>
    <w:rsid w:val="00943BC9"/>
    <w:pPr>
      <w:spacing w:before="600" w:after="600"/>
      <w:jc w:val="center"/>
    </w:pPr>
    <w:rPr>
      <w:i/>
    </w:rPr>
  </w:style>
  <w:style w:type="paragraph" w:customStyle="1" w:styleId="SessionMeetingPlace">
    <w:name w:val="Session_MeetingPlace"/>
    <w:basedOn w:val="Normal"/>
    <w:semiHidden/>
    <w:rsid w:val="00943BC9"/>
    <w:pPr>
      <w:spacing w:before="480"/>
      <w:jc w:val="center"/>
    </w:pPr>
    <w:rPr>
      <w:b/>
      <w:bCs/>
      <w:kern w:val="28"/>
      <w:sz w:val="24"/>
    </w:rPr>
  </w:style>
  <w:style w:type="paragraph" w:customStyle="1" w:styleId="Code">
    <w:name w:val="Code"/>
    <w:basedOn w:val="Normal"/>
    <w:link w:val="CodeChar"/>
    <w:semiHidden/>
    <w:rsid w:val="00943BC9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943BC9"/>
    <w:pPr>
      <w:spacing w:before="60" w:after="480"/>
      <w:jc w:val="center"/>
    </w:pPr>
  </w:style>
  <w:style w:type="paragraph" w:customStyle="1" w:styleId="Lettrine">
    <w:name w:val="Lettrine"/>
    <w:basedOn w:val="Normal"/>
    <w:rsid w:val="00943BC9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943BC9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943BC9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943BC9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943BC9"/>
    <w:pPr>
      <w:spacing w:before="480"/>
    </w:pPr>
    <w:rPr>
      <w:bCs/>
      <w:caps/>
      <w:kern w:val="28"/>
      <w:sz w:val="24"/>
    </w:rPr>
  </w:style>
  <w:style w:type="paragraph" w:customStyle="1" w:styleId="Sessiontcplacedate">
    <w:name w:val="Session_tc_place_date"/>
    <w:basedOn w:val="SessionMeetingPlace"/>
    <w:rsid w:val="00943BC9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943BC9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943BC9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semiHidden/>
    <w:rsid w:val="00943BC9"/>
    <w:rPr>
      <w:b/>
      <w:bCs/>
      <w:spacing w:val="10"/>
    </w:rPr>
  </w:style>
  <w:style w:type="paragraph" w:customStyle="1" w:styleId="endofdoc">
    <w:name w:val="end_of_doc"/>
    <w:next w:val="Header"/>
    <w:autoRedefine/>
    <w:rsid w:val="00943BC9"/>
    <w:pPr>
      <w:spacing w:before="480"/>
      <w:ind w:left="567" w:hanging="567"/>
      <w:jc w:val="right"/>
    </w:pPr>
  </w:style>
  <w:style w:type="character" w:customStyle="1" w:styleId="DocoriginalChar">
    <w:name w:val="Doc_original Char"/>
    <w:basedOn w:val="CodeChar"/>
    <w:link w:val="Docoriginal"/>
    <w:rsid w:val="00943BC9"/>
    <w:rPr>
      <w:b/>
      <w:bCs/>
      <w:spacing w:val="10"/>
      <w:sz w:val="18"/>
    </w:rPr>
  </w:style>
  <w:style w:type="character" w:customStyle="1" w:styleId="BalloonTextChar">
    <w:name w:val="Balloon Text Char"/>
    <w:basedOn w:val="DefaultParagraphFont"/>
    <w:link w:val="BalloonText"/>
    <w:rsid w:val="00943BC9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943BC9"/>
    <w:pPr>
      <w:jc w:val="left"/>
    </w:pPr>
    <w:rPr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943BC9"/>
    <w:pPr>
      <w:ind w:left="720"/>
      <w:jc w:val="left"/>
    </w:pPr>
    <w:rPr>
      <w:rFonts w:ascii="Calibri" w:eastAsia="Calibri" w:hAnsi="Calibri"/>
      <w:sz w:val="22"/>
      <w:szCs w:val="22"/>
      <w:lang w:val="fr-FR" w:eastAsia="fr-FR"/>
    </w:rPr>
  </w:style>
  <w:style w:type="character" w:customStyle="1" w:styleId="FooterChar">
    <w:name w:val="Footer Char"/>
    <w:aliases w:val="doc_path_name Char"/>
    <w:basedOn w:val="DefaultParagraphFont"/>
    <w:link w:val="Footer"/>
    <w:rsid w:val="00943BC9"/>
    <w:rPr>
      <w:sz w:val="14"/>
    </w:rPr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943BC9"/>
    <w:pPr>
      <w:spacing w:before="0" w:line="280" w:lineRule="exact"/>
      <w:ind w:left="1589"/>
      <w:contextualSpacing w:val="0"/>
    </w:pPr>
    <w:rPr>
      <w:lang w:val="fr-FR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943BC9"/>
    <w:rPr>
      <w:b/>
      <w:bCs/>
      <w:spacing w:val="10"/>
      <w:sz w:val="18"/>
      <w:lang w:val="fr-FR"/>
    </w:rPr>
  </w:style>
  <w:style w:type="paragraph" w:customStyle="1" w:styleId="StyleDocnumber">
    <w:name w:val="Style Doc_number"/>
    <w:basedOn w:val="Docoriginal"/>
    <w:rsid w:val="00943BC9"/>
    <w:pPr>
      <w:spacing w:before="0" w:line="280" w:lineRule="exact"/>
      <w:ind w:left="1589"/>
      <w:contextualSpacing w:val="0"/>
      <w:jc w:val="both"/>
    </w:pPr>
    <w:rPr>
      <w:sz w:val="20"/>
    </w:rPr>
  </w:style>
  <w:style w:type="paragraph" w:customStyle="1" w:styleId="StyleDocoriginal">
    <w:name w:val="Style Doc_original"/>
    <w:basedOn w:val="Docoriginal"/>
    <w:link w:val="StyleDocoriginalChar"/>
    <w:rsid w:val="00943BC9"/>
    <w:pPr>
      <w:spacing w:before="0" w:line="280" w:lineRule="exact"/>
      <w:ind w:left="1361"/>
      <w:contextualSpacing w:val="0"/>
      <w:jc w:val="both"/>
    </w:pPr>
    <w:rPr>
      <w:lang w:val="fr-FR"/>
    </w:rPr>
  </w:style>
  <w:style w:type="character" w:customStyle="1" w:styleId="StyleDocoriginalChar">
    <w:name w:val="Style Doc_original Char"/>
    <w:basedOn w:val="DocoriginalChar"/>
    <w:link w:val="StyleDocoriginal"/>
    <w:rsid w:val="00943BC9"/>
    <w:rPr>
      <w:b/>
      <w:bCs/>
      <w:spacing w:val="10"/>
      <w:sz w:val="18"/>
      <w:lang w:val="fr-FR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943BC9"/>
    <w:rPr>
      <w:b w:val="0"/>
      <w:bCs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943BC9"/>
    <w:rPr>
      <w:b w:val="0"/>
      <w:bCs w:val="0"/>
      <w:spacing w:val="10"/>
      <w:sz w:val="18"/>
      <w:lang w:val="fr-FR"/>
    </w:rPr>
  </w:style>
  <w:style w:type="character" w:customStyle="1" w:styleId="StyleDocoriginalNotBold1">
    <w:name w:val="Style Doc_original + Not Bold1"/>
    <w:basedOn w:val="DefaultParagraphFont"/>
    <w:rsid w:val="00943BC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943BC9"/>
    <w:rPr>
      <w:rFonts w:ascii="Arial" w:hAnsi="Arial"/>
      <w:b/>
      <w:bCs/>
      <w:sz w:val="20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943BC9"/>
    <w:pPr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aps w:val="0"/>
      <w:color w:val="365F91" w:themeColor="accent1" w:themeShade="BF"/>
      <w:sz w:val="28"/>
      <w:szCs w:val="28"/>
      <w:lang w:eastAsia="ja-JP"/>
    </w:rPr>
  </w:style>
  <w:style w:type="paragraph" w:customStyle="1" w:styleId="Default">
    <w:name w:val="Default"/>
    <w:rsid w:val="00943BC9"/>
    <w:pPr>
      <w:autoSpaceDE w:val="0"/>
      <w:autoSpaceDN w:val="0"/>
      <w:adjustRightInd w:val="0"/>
      <w:jc w:val="left"/>
    </w:pPr>
    <w:rPr>
      <w:rFonts w:cs="Arial"/>
      <w:color w:val="000000"/>
      <w:sz w:val="24"/>
      <w:szCs w:val="24"/>
    </w:rPr>
  </w:style>
  <w:style w:type="character" w:customStyle="1" w:styleId="Heading2Char">
    <w:name w:val="Heading 2 Char"/>
    <w:basedOn w:val="DefaultParagraphFont"/>
    <w:link w:val="Heading2"/>
    <w:rsid w:val="00943BC9"/>
    <w:rPr>
      <w:u w:val="single"/>
    </w:rPr>
  </w:style>
  <w:style w:type="character" w:customStyle="1" w:styleId="SubtitleChar">
    <w:name w:val="Subtitle Char"/>
    <w:basedOn w:val="DefaultParagraphFont"/>
    <w:link w:val="Subtitle"/>
    <w:rsid w:val="00943BC9"/>
    <w:rPr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943BC9"/>
    <w:rPr>
      <w:lang w:val="fr-FR"/>
    </w:rPr>
  </w:style>
  <w:style w:type="character" w:styleId="CommentReference">
    <w:name w:val="annotation reference"/>
    <w:basedOn w:val="DefaultParagraphFont"/>
    <w:rsid w:val="00943BC9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rsid w:val="00943BC9"/>
    <w:rPr>
      <w:b/>
      <w:bCs/>
      <w:sz w:val="20"/>
      <w:lang w:val="en-US"/>
    </w:rPr>
  </w:style>
  <w:style w:type="character" w:customStyle="1" w:styleId="CommentSubjectChar">
    <w:name w:val="Comment Subject Char"/>
    <w:basedOn w:val="CommentTextChar"/>
    <w:link w:val="CommentSubject"/>
    <w:rsid w:val="00943BC9"/>
    <w:rPr>
      <w:b/>
      <w:bCs/>
      <w:sz w:val="22"/>
      <w:lang w:val="es-ES_tradnl"/>
    </w:rPr>
  </w:style>
  <w:style w:type="table" w:customStyle="1" w:styleId="TableGrid10">
    <w:name w:val="Table Grid1"/>
    <w:basedOn w:val="TableNormal"/>
    <w:next w:val="TableGrid"/>
    <w:rsid w:val="00E34D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973D7E"/>
    <w:rPr>
      <w:caps/>
    </w:rPr>
  </w:style>
  <w:style w:type="character" w:customStyle="1" w:styleId="Heading3Char">
    <w:name w:val="Heading 3 Char"/>
    <w:basedOn w:val="DefaultParagraphFont"/>
    <w:link w:val="Heading3"/>
    <w:rsid w:val="009F294B"/>
    <w:rPr>
      <w:i/>
    </w:rPr>
  </w:style>
  <w:style w:type="character" w:customStyle="1" w:styleId="Heading4Char">
    <w:name w:val="Heading 4 Char"/>
    <w:basedOn w:val="DefaultParagraphFont"/>
    <w:link w:val="Heading4"/>
    <w:rsid w:val="006C5545"/>
    <w:rPr>
      <w:u w:val="single"/>
    </w:rPr>
  </w:style>
  <w:style w:type="character" w:customStyle="1" w:styleId="domain">
    <w:name w:val="domain"/>
    <w:basedOn w:val="DefaultParagraphFont"/>
    <w:rsid w:val="0066529E"/>
  </w:style>
  <w:style w:type="paragraph" w:styleId="Revision">
    <w:name w:val="Revision"/>
    <w:hidden/>
    <w:uiPriority w:val="99"/>
    <w:semiHidden/>
    <w:rsid w:val="008A6A24"/>
    <w:pPr>
      <w:jc w:val="left"/>
    </w:pPr>
  </w:style>
  <w:style w:type="table" w:customStyle="1" w:styleId="TableGrid11">
    <w:name w:val="Table Grid11"/>
    <w:basedOn w:val="TableNormal"/>
    <w:next w:val="TableGrid"/>
    <w:rsid w:val="00D15E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 Grid2"/>
    <w:basedOn w:val="TableNormal"/>
    <w:next w:val="TableGrid"/>
    <w:rsid w:val="00D15EE1"/>
    <w:pPr>
      <w:jc w:val="left"/>
    </w:pPr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00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2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0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9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1.sldx"/><Relationship Id="rId21" Type="http://schemas.openxmlformats.org/officeDocument/2006/relationships/package" Target="embeddings/Microsoft_PowerPoint_Slide3.sldx"/><Relationship Id="rId42" Type="http://schemas.openxmlformats.org/officeDocument/2006/relationships/image" Target="media/image16.emf"/><Relationship Id="rId63" Type="http://schemas.openxmlformats.org/officeDocument/2006/relationships/package" Target="embeddings/Microsoft_PowerPoint_Slide24.sldx"/><Relationship Id="rId84" Type="http://schemas.openxmlformats.org/officeDocument/2006/relationships/image" Target="media/image37.emf"/><Relationship Id="rId138" Type="http://schemas.openxmlformats.org/officeDocument/2006/relationships/image" Target="media/image64.emf"/><Relationship Id="rId159" Type="http://schemas.openxmlformats.org/officeDocument/2006/relationships/package" Target="embeddings/Microsoft_PowerPoint_Slide72.sldx"/><Relationship Id="rId170" Type="http://schemas.openxmlformats.org/officeDocument/2006/relationships/image" Target="media/image80.emf"/><Relationship Id="rId107" Type="http://schemas.openxmlformats.org/officeDocument/2006/relationships/package" Target="embeddings/Microsoft_PowerPoint_Slide46.sldx"/><Relationship Id="rId11" Type="http://schemas.openxmlformats.org/officeDocument/2006/relationships/header" Target="header1.xml"/><Relationship Id="rId32" Type="http://schemas.openxmlformats.org/officeDocument/2006/relationships/image" Target="media/image11.emf"/><Relationship Id="rId53" Type="http://schemas.openxmlformats.org/officeDocument/2006/relationships/package" Target="embeddings/Microsoft_PowerPoint_Slide19.sldx"/><Relationship Id="rId74" Type="http://schemas.openxmlformats.org/officeDocument/2006/relationships/image" Target="media/image32.emf"/><Relationship Id="rId128" Type="http://schemas.openxmlformats.org/officeDocument/2006/relationships/image" Target="media/image59.emf"/><Relationship Id="rId149" Type="http://schemas.openxmlformats.org/officeDocument/2006/relationships/package" Target="embeddings/Microsoft_PowerPoint_Slide67.sldx"/><Relationship Id="rId5" Type="http://schemas.openxmlformats.org/officeDocument/2006/relationships/webSettings" Target="webSettings.xml"/><Relationship Id="rId95" Type="http://schemas.openxmlformats.org/officeDocument/2006/relationships/package" Target="embeddings/Microsoft_PowerPoint_Slide40.sldx"/><Relationship Id="rId160" Type="http://schemas.openxmlformats.org/officeDocument/2006/relationships/image" Target="media/image75.emf"/><Relationship Id="rId22" Type="http://schemas.openxmlformats.org/officeDocument/2006/relationships/image" Target="media/image6.emf"/><Relationship Id="rId43" Type="http://schemas.openxmlformats.org/officeDocument/2006/relationships/package" Target="embeddings/Microsoft_PowerPoint_Slide14.sldx"/><Relationship Id="rId64" Type="http://schemas.openxmlformats.org/officeDocument/2006/relationships/image" Target="media/image27.emf"/><Relationship Id="rId118" Type="http://schemas.openxmlformats.org/officeDocument/2006/relationships/image" Target="media/image54.emf"/><Relationship Id="rId139" Type="http://schemas.openxmlformats.org/officeDocument/2006/relationships/package" Target="embeddings/Microsoft_PowerPoint_Slide62.sldx"/><Relationship Id="rId85" Type="http://schemas.openxmlformats.org/officeDocument/2006/relationships/package" Target="embeddings/Microsoft_PowerPoint_Slide35.sldx"/><Relationship Id="rId150" Type="http://schemas.openxmlformats.org/officeDocument/2006/relationships/image" Target="media/image70.emf"/><Relationship Id="rId171" Type="http://schemas.openxmlformats.org/officeDocument/2006/relationships/package" Target="embeddings/Microsoft_PowerPoint_Slide78.sldx"/><Relationship Id="rId12" Type="http://schemas.openxmlformats.org/officeDocument/2006/relationships/header" Target="header2.xml"/><Relationship Id="rId33" Type="http://schemas.openxmlformats.org/officeDocument/2006/relationships/package" Target="embeddings/Microsoft_PowerPoint_Slide9.sldx"/><Relationship Id="rId108" Type="http://schemas.openxmlformats.org/officeDocument/2006/relationships/image" Target="media/image49.emf"/><Relationship Id="rId129" Type="http://schemas.openxmlformats.org/officeDocument/2006/relationships/package" Target="embeddings/Microsoft_PowerPoint_Slide57.sldx"/><Relationship Id="rId54" Type="http://schemas.openxmlformats.org/officeDocument/2006/relationships/image" Target="media/image22.emf"/><Relationship Id="rId75" Type="http://schemas.openxmlformats.org/officeDocument/2006/relationships/package" Target="embeddings/Microsoft_PowerPoint_Slide30.sldx"/><Relationship Id="rId96" Type="http://schemas.openxmlformats.org/officeDocument/2006/relationships/image" Target="media/image43.emf"/><Relationship Id="rId140" Type="http://schemas.openxmlformats.org/officeDocument/2006/relationships/image" Target="media/image65.emf"/><Relationship Id="rId161" Type="http://schemas.openxmlformats.org/officeDocument/2006/relationships/package" Target="embeddings/Microsoft_PowerPoint_Slide73.sldx"/><Relationship Id="rId6" Type="http://schemas.openxmlformats.org/officeDocument/2006/relationships/footnotes" Target="footnotes.xml"/><Relationship Id="rId23" Type="http://schemas.openxmlformats.org/officeDocument/2006/relationships/package" Target="embeddings/Microsoft_PowerPoint_Slide4.sldx"/><Relationship Id="rId28" Type="http://schemas.openxmlformats.org/officeDocument/2006/relationships/image" Target="media/image9.emf"/><Relationship Id="rId49" Type="http://schemas.openxmlformats.org/officeDocument/2006/relationships/package" Target="embeddings/Microsoft_PowerPoint_Slide17.sldx"/><Relationship Id="rId114" Type="http://schemas.openxmlformats.org/officeDocument/2006/relationships/image" Target="media/image52.emf"/><Relationship Id="rId119" Type="http://schemas.openxmlformats.org/officeDocument/2006/relationships/package" Target="embeddings/Microsoft_PowerPoint_Slide52.sldx"/><Relationship Id="rId44" Type="http://schemas.openxmlformats.org/officeDocument/2006/relationships/image" Target="media/image17.emf"/><Relationship Id="rId60" Type="http://schemas.openxmlformats.org/officeDocument/2006/relationships/image" Target="media/image25.emf"/><Relationship Id="rId65" Type="http://schemas.openxmlformats.org/officeDocument/2006/relationships/package" Target="embeddings/Microsoft_PowerPoint_Slide25.sldx"/><Relationship Id="rId81" Type="http://schemas.openxmlformats.org/officeDocument/2006/relationships/package" Target="embeddings/Microsoft_PowerPoint_Slide33.sldx"/><Relationship Id="rId86" Type="http://schemas.openxmlformats.org/officeDocument/2006/relationships/image" Target="media/image38.emf"/><Relationship Id="rId130" Type="http://schemas.openxmlformats.org/officeDocument/2006/relationships/image" Target="media/image60.emf"/><Relationship Id="rId135" Type="http://schemas.openxmlformats.org/officeDocument/2006/relationships/package" Target="embeddings/Microsoft_PowerPoint_Slide60.sldx"/><Relationship Id="rId151" Type="http://schemas.openxmlformats.org/officeDocument/2006/relationships/package" Target="embeddings/Microsoft_PowerPoint_Slide68.sldx"/><Relationship Id="rId156" Type="http://schemas.openxmlformats.org/officeDocument/2006/relationships/image" Target="media/image73.emf"/><Relationship Id="rId177" Type="http://schemas.openxmlformats.org/officeDocument/2006/relationships/header" Target="header5.xml"/><Relationship Id="rId172" Type="http://schemas.openxmlformats.org/officeDocument/2006/relationships/image" Target="media/image81.emf"/><Relationship Id="rId13" Type="http://schemas.openxmlformats.org/officeDocument/2006/relationships/header" Target="header3.xml"/><Relationship Id="rId18" Type="http://schemas.openxmlformats.org/officeDocument/2006/relationships/image" Target="media/image4.emf"/><Relationship Id="rId39" Type="http://schemas.openxmlformats.org/officeDocument/2006/relationships/package" Target="embeddings/Microsoft_PowerPoint_Slide12.sldx"/><Relationship Id="rId109" Type="http://schemas.openxmlformats.org/officeDocument/2006/relationships/package" Target="embeddings/Microsoft_PowerPoint_Slide47.sldx"/><Relationship Id="rId34" Type="http://schemas.openxmlformats.org/officeDocument/2006/relationships/image" Target="media/image12.emf"/><Relationship Id="rId50" Type="http://schemas.openxmlformats.org/officeDocument/2006/relationships/image" Target="media/image20.emf"/><Relationship Id="rId55" Type="http://schemas.openxmlformats.org/officeDocument/2006/relationships/package" Target="embeddings/Microsoft_PowerPoint_Slide20.sldx"/><Relationship Id="rId76" Type="http://schemas.openxmlformats.org/officeDocument/2006/relationships/image" Target="media/image33.emf"/><Relationship Id="rId97" Type="http://schemas.openxmlformats.org/officeDocument/2006/relationships/package" Target="embeddings/Microsoft_PowerPoint_Slide41.sldx"/><Relationship Id="rId104" Type="http://schemas.openxmlformats.org/officeDocument/2006/relationships/image" Target="media/image47.emf"/><Relationship Id="rId120" Type="http://schemas.openxmlformats.org/officeDocument/2006/relationships/image" Target="media/image55.emf"/><Relationship Id="rId125" Type="http://schemas.openxmlformats.org/officeDocument/2006/relationships/package" Target="embeddings/Microsoft_PowerPoint_Slide55.sldx"/><Relationship Id="rId141" Type="http://schemas.openxmlformats.org/officeDocument/2006/relationships/package" Target="embeddings/Microsoft_PowerPoint_Slide63.sldx"/><Relationship Id="rId146" Type="http://schemas.openxmlformats.org/officeDocument/2006/relationships/image" Target="media/image68.emf"/><Relationship Id="rId167" Type="http://schemas.openxmlformats.org/officeDocument/2006/relationships/package" Target="embeddings/Microsoft_PowerPoint_Slide76.sldx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28.sldx"/><Relationship Id="rId92" Type="http://schemas.openxmlformats.org/officeDocument/2006/relationships/image" Target="media/image41.emf"/><Relationship Id="rId162" Type="http://schemas.openxmlformats.org/officeDocument/2006/relationships/image" Target="media/image76.emf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7.sldx"/><Relationship Id="rId24" Type="http://schemas.openxmlformats.org/officeDocument/2006/relationships/image" Target="media/image7.emf"/><Relationship Id="rId40" Type="http://schemas.openxmlformats.org/officeDocument/2006/relationships/image" Target="media/image15.emf"/><Relationship Id="rId45" Type="http://schemas.openxmlformats.org/officeDocument/2006/relationships/package" Target="embeddings/Microsoft_PowerPoint_Slide15.sldx"/><Relationship Id="rId66" Type="http://schemas.openxmlformats.org/officeDocument/2006/relationships/image" Target="media/image28.emf"/><Relationship Id="rId87" Type="http://schemas.openxmlformats.org/officeDocument/2006/relationships/package" Target="embeddings/Microsoft_PowerPoint_Slide36.sldx"/><Relationship Id="rId110" Type="http://schemas.openxmlformats.org/officeDocument/2006/relationships/image" Target="media/image50.emf"/><Relationship Id="rId115" Type="http://schemas.openxmlformats.org/officeDocument/2006/relationships/package" Target="embeddings/Microsoft_PowerPoint_Slide50.sldx"/><Relationship Id="rId131" Type="http://schemas.openxmlformats.org/officeDocument/2006/relationships/package" Target="embeddings/Microsoft_PowerPoint_Slide58.sldx"/><Relationship Id="rId136" Type="http://schemas.openxmlformats.org/officeDocument/2006/relationships/image" Target="media/image63.emf"/><Relationship Id="rId157" Type="http://schemas.openxmlformats.org/officeDocument/2006/relationships/package" Target="embeddings/Microsoft_PowerPoint_Slide71.sldx"/><Relationship Id="rId178" Type="http://schemas.openxmlformats.org/officeDocument/2006/relationships/fontTable" Target="fontTable.xml"/><Relationship Id="rId61" Type="http://schemas.openxmlformats.org/officeDocument/2006/relationships/package" Target="embeddings/Microsoft_PowerPoint_Slide23.sldx"/><Relationship Id="rId82" Type="http://schemas.openxmlformats.org/officeDocument/2006/relationships/image" Target="media/image36.emf"/><Relationship Id="rId152" Type="http://schemas.openxmlformats.org/officeDocument/2006/relationships/image" Target="media/image71.emf"/><Relationship Id="rId173" Type="http://schemas.openxmlformats.org/officeDocument/2006/relationships/package" Target="embeddings/Microsoft_PowerPoint_Slide79.sldx"/><Relationship Id="rId19" Type="http://schemas.openxmlformats.org/officeDocument/2006/relationships/package" Target="embeddings/Microsoft_PowerPoint_Slide2.sldx"/><Relationship Id="rId14" Type="http://schemas.openxmlformats.org/officeDocument/2006/relationships/image" Target="media/image2.emf"/><Relationship Id="rId30" Type="http://schemas.openxmlformats.org/officeDocument/2006/relationships/image" Target="media/image10.emf"/><Relationship Id="rId35" Type="http://schemas.openxmlformats.org/officeDocument/2006/relationships/package" Target="embeddings/Microsoft_PowerPoint_Slide10.sldx"/><Relationship Id="rId56" Type="http://schemas.openxmlformats.org/officeDocument/2006/relationships/image" Target="media/image23.emf"/><Relationship Id="rId77" Type="http://schemas.openxmlformats.org/officeDocument/2006/relationships/package" Target="embeddings/Microsoft_PowerPoint_Slide31.sldx"/><Relationship Id="rId100" Type="http://schemas.openxmlformats.org/officeDocument/2006/relationships/image" Target="media/image45.emf"/><Relationship Id="rId105" Type="http://schemas.openxmlformats.org/officeDocument/2006/relationships/package" Target="embeddings/Microsoft_PowerPoint_Slide45.sldx"/><Relationship Id="rId126" Type="http://schemas.openxmlformats.org/officeDocument/2006/relationships/image" Target="media/image58.emf"/><Relationship Id="rId147" Type="http://schemas.openxmlformats.org/officeDocument/2006/relationships/package" Target="embeddings/Microsoft_PowerPoint_Slide66.sldx"/><Relationship Id="rId168" Type="http://schemas.openxmlformats.org/officeDocument/2006/relationships/image" Target="media/image79.emf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18.sldx"/><Relationship Id="rId72" Type="http://schemas.openxmlformats.org/officeDocument/2006/relationships/image" Target="media/image31.emf"/><Relationship Id="rId93" Type="http://schemas.openxmlformats.org/officeDocument/2006/relationships/package" Target="embeddings/Microsoft_PowerPoint_Slide39.sldx"/><Relationship Id="rId98" Type="http://schemas.openxmlformats.org/officeDocument/2006/relationships/image" Target="media/image44.emf"/><Relationship Id="rId121" Type="http://schemas.openxmlformats.org/officeDocument/2006/relationships/package" Target="embeddings/Microsoft_PowerPoint_Slide53.sldx"/><Relationship Id="rId142" Type="http://schemas.openxmlformats.org/officeDocument/2006/relationships/image" Target="media/image66.emf"/><Relationship Id="rId163" Type="http://schemas.openxmlformats.org/officeDocument/2006/relationships/package" Target="embeddings/Microsoft_PowerPoint_Slide74.sldx"/><Relationship Id="rId3" Type="http://schemas.openxmlformats.org/officeDocument/2006/relationships/styles" Target="styles.xml"/><Relationship Id="rId25" Type="http://schemas.openxmlformats.org/officeDocument/2006/relationships/package" Target="embeddings/Microsoft_PowerPoint_Slide5.sldx"/><Relationship Id="rId46" Type="http://schemas.openxmlformats.org/officeDocument/2006/relationships/image" Target="media/image18.emf"/><Relationship Id="rId67" Type="http://schemas.openxmlformats.org/officeDocument/2006/relationships/package" Target="embeddings/Microsoft_PowerPoint_Slide26.sldx"/><Relationship Id="rId116" Type="http://schemas.openxmlformats.org/officeDocument/2006/relationships/image" Target="media/image53.emf"/><Relationship Id="rId137" Type="http://schemas.openxmlformats.org/officeDocument/2006/relationships/package" Target="embeddings/Microsoft_PowerPoint_Slide61.sldx"/><Relationship Id="rId158" Type="http://schemas.openxmlformats.org/officeDocument/2006/relationships/image" Target="media/image74.emf"/><Relationship Id="rId20" Type="http://schemas.openxmlformats.org/officeDocument/2006/relationships/image" Target="media/image5.emf"/><Relationship Id="rId41" Type="http://schemas.openxmlformats.org/officeDocument/2006/relationships/package" Target="embeddings/Microsoft_PowerPoint_Slide13.sldx"/><Relationship Id="rId62" Type="http://schemas.openxmlformats.org/officeDocument/2006/relationships/image" Target="media/image26.emf"/><Relationship Id="rId83" Type="http://schemas.openxmlformats.org/officeDocument/2006/relationships/package" Target="embeddings/Microsoft_PowerPoint_Slide34.sldx"/><Relationship Id="rId88" Type="http://schemas.openxmlformats.org/officeDocument/2006/relationships/image" Target="media/image39.emf"/><Relationship Id="rId111" Type="http://schemas.openxmlformats.org/officeDocument/2006/relationships/package" Target="embeddings/Microsoft_PowerPoint_Slide48.sldx"/><Relationship Id="rId132" Type="http://schemas.openxmlformats.org/officeDocument/2006/relationships/image" Target="media/image61.emf"/><Relationship Id="rId153" Type="http://schemas.openxmlformats.org/officeDocument/2006/relationships/package" Target="embeddings/Microsoft_PowerPoint_Slide69.sldx"/><Relationship Id="rId174" Type="http://schemas.openxmlformats.org/officeDocument/2006/relationships/image" Target="media/image82.emf"/><Relationship Id="rId179" Type="http://schemas.openxmlformats.org/officeDocument/2006/relationships/theme" Target="theme/theme1.xml"/><Relationship Id="rId15" Type="http://schemas.openxmlformats.org/officeDocument/2006/relationships/package" Target="embeddings/Microsoft_PowerPoint_Slide.sldx"/><Relationship Id="rId36" Type="http://schemas.openxmlformats.org/officeDocument/2006/relationships/image" Target="media/image13.emf"/><Relationship Id="rId57" Type="http://schemas.openxmlformats.org/officeDocument/2006/relationships/package" Target="embeddings/Microsoft_PowerPoint_Slide21.sldx"/><Relationship Id="rId106" Type="http://schemas.openxmlformats.org/officeDocument/2006/relationships/image" Target="media/image48.emf"/><Relationship Id="rId127" Type="http://schemas.openxmlformats.org/officeDocument/2006/relationships/package" Target="embeddings/Microsoft_PowerPoint_Slide56.sldx"/><Relationship Id="rId10" Type="http://schemas.openxmlformats.org/officeDocument/2006/relationships/hyperlink" Target="https://twitter.com/upovprisma" TargetMode="External"/><Relationship Id="rId31" Type="http://schemas.openxmlformats.org/officeDocument/2006/relationships/package" Target="embeddings/Microsoft_PowerPoint_Slide8.sldx"/><Relationship Id="rId52" Type="http://schemas.openxmlformats.org/officeDocument/2006/relationships/image" Target="media/image21.emf"/><Relationship Id="rId73" Type="http://schemas.openxmlformats.org/officeDocument/2006/relationships/package" Target="embeddings/Microsoft_PowerPoint_Slide29.sldx"/><Relationship Id="rId78" Type="http://schemas.openxmlformats.org/officeDocument/2006/relationships/image" Target="media/image34.emf"/><Relationship Id="rId94" Type="http://schemas.openxmlformats.org/officeDocument/2006/relationships/image" Target="media/image42.emf"/><Relationship Id="rId99" Type="http://schemas.openxmlformats.org/officeDocument/2006/relationships/package" Target="embeddings/Microsoft_PowerPoint_Slide42.sldx"/><Relationship Id="rId101" Type="http://schemas.openxmlformats.org/officeDocument/2006/relationships/package" Target="embeddings/Microsoft_PowerPoint_Slide43.sldx"/><Relationship Id="rId122" Type="http://schemas.openxmlformats.org/officeDocument/2006/relationships/image" Target="media/image56.emf"/><Relationship Id="rId143" Type="http://schemas.openxmlformats.org/officeDocument/2006/relationships/package" Target="embeddings/Microsoft_PowerPoint_Slide64.sldx"/><Relationship Id="rId148" Type="http://schemas.openxmlformats.org/officeDocument/2006/relationships/image" Target="media/image69.emf"/><Relationship Id="rId164" Type="http://schemas.openxmlformats.org/officeDocument/2006/relationships/image" Target="media/image77.emf"/><Relationship Id="rId169" Type="http://schemas.openxmlformats.org/officeDocument/2006/relationships/package" Target="embeddings/Microsoft_PowerPoint_Slide77.sldx"/><Relationship Id="rId4" Type="http://schemas.openxmlformats.org/officeDocument/2006/relationships/settings" Target="settings.xml"/><Relationship Id="rId9" Type="http://schemas.openxmlformats.org/officeDocument/2006/relationships/hyperlink" Target="https://www.linkedin.com/showcase/24973258/" TargetMode="External"/><Relationship Id="rId26" Type="http://schemas.openxmlformats.org/officeDocument/2006/relationships/image" Target="media/image8.emf"/><Relationship Id="rId47" Type="http://schemas.openxmlformats.org/officeDocument/2006/relationships/package" Target="embeddings/Microsoft_PowerPoint_Slide16.sldx"/><Relationship Id="rId68" Type="http://schemas.openxmlformats.org/officeDocument/2006/relationships/image" Target="media/image29.emf"/><Relationship Id="rId89" Type="http://schemas.openxmlformats.org/officeDocument/2006/relationships/package" Target="embeddings/Microsoft_PowerPoint_Slide37.sldx"/><Relationship Id="rId112" Type="http://schemas.openxmlformats.org/officeDocument/2006/relationships/image" Target="media/image51.emf"/><Relationship Id="rId133" Type="http://schemas.openxmlformats.org/officeDocument/2006/relationships/package" Target="embeddings/Microsoft_PowerPoint_Slide59.sldx"/><Relationship Id="rId154" Type="http://schemas.openxmlformats.org/officeDocument/2006/relationships/image" Target="media/image72.emf"/><Relationship Id="rId175" Type="http://schemas.openxmlformats.org/officeDocument/2006/relationships/package" Target="embeddings/Microsoft_PowerPoint_Slide80.sldx"/><Relationship Id="rId16" Type="http://schemas.openxmlformats.org/officeDocument/2006/relationships/image" Target="media/image3.emf"/><Relationship Id="rId37" Type="http://schemas.openxmlformats.org/officeDocument/2006/relationships/package" Target="embeddings/Microsoft_PowerPoint_Slide11.sldx"/><Relationship Id="rId58" Type="http://schemas.openxmlformats.org/officeDocument/2006/relationships/image" Target="media/image24.emf"/><Relationship Id="rId79" Type="http://schemas.openxmlformats.org/officeDocument/2006/relationships/package" Target="embeddings/Microsoft_PowerPoint_Slide32.sldx"/><Relationship Id="rId102" Type="http://schemas.openxmlformats.org/officeDocument/2006/relationships/image" Target="media/image46.emf"/><Relationship Id="rId123" Type="http://schemas.openxmlformats.org/officeDocument/2006/relationships/package" Target="embeddings/Microsoft_PowerPoint_Slide54.sldx"/><Relationship Id="rId144" Type="http://schemas.openxmlformats.org/officeDocument/2006/relationships/image" Target="media/image67.emf"/><Relationship Id="rId90" Type="http://schemas.openxmlformats.org/officeDocument/2006/relationships/image" Target="media/image40.emf"/><Relationship Id="rId165" Type="http://schemas.openxmlformats.org/officeDocument/2006/relationships/package" Target="embeddings/Microsoft_PowerPoint_Slide75.sldx"/><Relationship Id="rId27" Type="http://schemas.openxmlformats.org/officeDocument/2006/relationships/package" Target="embeddings/Microsoft_PowerPoint_Slide6.sldx"/><Relationship Id="rId48" Type="http://schemas.openxmlformats.org/officeDocument/2006/relationships/image" Target="media/image19.emf"/><Relationship Id="rId69" Type="http://schemas.openxmlformats.org/officeDocument/2006/relationships/package" Target="embeddings/Microsoft_PowerPoint_Slide27.sldx"/><Relationship Id="rId113" Type="http://schemas.openxmlformats.org/officeDocument/2006/relationships/package" Target="embeddings/Microsoft_PowerPoint_Slide49.sldx"/><Relationship Id="rId134" Type="http://schemas.openxmlformats.org/officeDocument/2006/relationships/image" Target="media/image62.emf"/><Relationship Id="rId80" Type="http://schemas.openxmlformats.org/officeDocument/2006/relationships/image" Target="media/image35.emf"/><Relationship Id="rId155" Type="http://schemas.openxmlformats.org/officeDocument/2006/relationships/package" Target="embeddings/Microsoft_PowerPoint_Slide70.sldx"/><Relationship Id="rId176" Type="http://schemas.openxmlformats.org/officeDocument/2006/relationships/header" Target="header4.xml"/><Relationship Id="rId17" Type="http://schemas.openxmlformats.org/officeDocument/2006/relationships/package" Target="embeddings/Microsoft_PowerPoint_Slide1.sldx"/><Relationship Id="rId38" Type="http://schemas.openxmlformats.org/officeDocument/2006/relationships/image" Target="media/image14.emf"/><Relationship Id="rId59" Type="http://schemas.openxmlformats.org/officeDocument/2006/relationships/package" Target="embeddings/Microsoft_PowerPoint_Slide22.sldx"/><Relationship Id="rId103" Type="http://schemas.openxmlformats.org/officeDocument/2006/relationships/package" Target="embeddings/Microsoft_PowerPoint_Slide44.sldx"/><Relationship Id="rId124" Type="http://schemas.openxmlformats.org/officeDocument/2006/relationships/image" Target="media/image57.emf"/><Relationship Id="rId70" Type="http://schemas.openxmlformats.org/officeDocument/2006/relationships/image" Target="media/image30.emf"/><Relationship Id="rId91" Type="http://schemas.openxmlformats.org/officeDocument/2006/relationships/package" Target="embeddings/Microsoft_PowerPoint_Slide38.sldx"/><Relationship Id="rId145" Type="http://schemas.openxmlformats.org/officeDocument/2006/relationships/package" Target="embeddings/Microsoft_PowerPoint_Slide65.sldx"/><Relationship Id="rId166" Type="http://schemas.openxmlformats.org/officeDocument/2006/relationships/image" Target="media/image78.emf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E00ABF-B509-4009-B2EF-BEBE3A4028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2791</Words>
  <Characters>20313</Characters>
  <Application>Microsoft Office Word</Application>
  <DocSecurity>0</DocSecurity>
  <Lines>169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World Intellectual Property Organization</Company>
  <LinksUpToDate>false</LinksUpToDate>
  <CharactersWithSpaces>23058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BESSE Ariane</dc:creator>
  <cp:lastModifiedBy>BESSE Ariane</cp:lastModifiedBy>
  <cp:revision>8</cp:revision>
  <cp:lastPrinted>2019-03-22T12:49:00Z</cp:lastPrinted>
  <dcterms:created xsi:type="dcterms:W3CDTF">2019-03-25T14:32:00Z</dcterms:created>
  <dcterms:modified xsi:type="dcterms:W3CDTF">2019-03-25T14:46:00Z</dcterms:modified>
</cp:coreProperties>
</file>