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:rsidTr="00EB4E9C">
        <w:tc>
          <w:tcPr>
            <w:tcW w:w="6512" w:type="dxa"/>
          </w:tcPr>
          <w:p w:rsidR="00280D9E" w:rsidRDefault="00280D9E" w:rsidP="00280D9E">
            <w:pPr>
              <w:pStyle w:val="Sessiontwp"/>
            </w:pPr>
            <w:r>
              <w:t>Technical Working Party for Vegetables</w:t>
            </w:r>
          </w:p>
          <w:p w:rsidR="00280D9E" w:rsidRPr="00F66083" w:rsidRDefault="00280D9E" w:rsidP="00280D9E">
            <w:pPr>
              <w:pStyle w:val="Sessiontwpplacedate"/>
            </w:pPr>
            <w:r w:rsidRPr="00F66083">
              <w:t>Fifty-</w:t>
            </w:r>
            <w:r>
              <w:t>Seventh</w:t>
            </w:r>
            <w:r w:rsidRPr="00F66083">
              <w:t xml:space="preserve"> Session</w:t>
            </w:r>
          </w:p>
          <w:p w:rsidR="00280D9E" w:rsidRDefault="00280D9E" w:rsidP="00280D9E">
            <w:pPr>
              <w:pStyle w:val="Sessiontwpplacedate"/>
            </w:pPr>
            <w:r>
              <w:t xml:space="preserve">Antalya, </w:t>
            </w:r>
            <w:proofErr w:type="spellStart"/>
            <w:r>
              <w:t>Türkiye</w:t>
            </w:r>
            <w:proofErr w:type="spellEnd"/>
            <w:r w:rsidRPr="00F66083">
              <w:t xml:space="preserve">, </w:t>
            </w:r>
            <w:r>
              <w:t>May 1 to 5, 2023</w:t>
            </w:r>
          </w:p>
          <w:p w:rsidR="00280D9E" w:rsidRPr="00A27ECF" w:rsidRDefault="00280D9E" w:rsidP="00280D9E"/>
          <w:p w:rsidR="00280D9E" w:rsidRPr="00F875E6" w:rsidRDefault="00280D9E" w:rsidP="00280D9E">
            <w:pPr>
              <w:pStyle w:val="Sessiontwp"/>
            </w:pPr>
            <w:r w:rsidRPr="00E70039">
              <w:t>Technical Working Party for Agricultural Crops</w:t>
            </w:r>
          </w:p>
          <w:p w:rsidR="00280D9E" w:rsidRPr="00F875E6" w:rsidRDefault="00280D9E" w:rsidP="00280D9E">
            <w:pPr>
              <w:pStyle w:val="Sessiontwpplacedate"/>
            </w:pPr>
            <w:r>
              <w:t>Fifty-Second</w:t>
            </w:r>
            <w:r w:rsidRPr="00F875E6">
              <w:t xml:space="preserve"> Session</w:t>
            </w:r>
          </w:p>
          <w:p w:rsidR="008B2E7C" w:rsidRPr="00DC3802" w:rsidRDefault="00280D9E" w:rsidP="00280D9E">
            <w:pPr>
              <w:pStyle w:val="Sessiontwpplacedate"/>
              <w:rPr>
                <w:sz w:val="22"/>
              </w:rPr>
            </w:pPr>
            <w:r>
              <w:t>Virtual meeting, May 22 to 26, 2023</w:t>
            </w:r>
          </w:p>
        </w:tc>
        <w:tc>
          <w:tcPr>
            <w:tcW w:w="3127" w:type="dxa"/>
          </w:tcPr>
          <w:p w:rsidR="008B2E7C" w:rsidRPr="00E7227B" w:rsidRDefault="008B2E7C" w:rsidP="008B2E7C">
            <w:pPr>
              <w:pStyle w:val="Doccode"/>
            </w:pPr>
            <w:r w:rsidRPr="00E7227B">
              <w:t>TWV/5</w:t>
            </w:r>
            <w:r w:rsidR="006036F8" w:rsidRPr="00E7227B">
              <w:t>7</w:t>
            </w:r>
            <w:r w:rsidRPr="00E7227B">
              <w:t>/</w:t>
            </w:r>
            <w:r w:rsidR="00280D9E" w:rsidRPr="00E7227B">
              <w:t>4-TWA/52/4</w:t>
            </w:r>
          </w:p>
          <w:p w:rsidR="008B2E7C" w:rsidRPr="00E7227B" w:rsidRDefault="008B2E7C" w:rsidP="008B2E7C">
            <w:pPr>
              <w:pStyle w:val="Docoriginal"/>
            </w:pPr>
            <w:r w:rsidRPr="00E7227B">
              <w:t>Original:</w:t>
            </w:r>
            <w:r w:rsidRPr="00E7227B">
              <w:rPr>
                <w:b w:val="0"/>
                <w:spacing w:val="0"/>
              </w:rPr>
              <w:t xml:space="preserve">  English</w:t>
            </w:r>
          </w:p>
          <w:p w:rsidR="008B2E7C" w:rsidRPr="007C1D92" w:rsidRDefault="008B2E7C" w:rsidP="00065CAB">
            <w:pPr>
              <w:pStyle w:val="Docoriginal"/>
            </w:pPr>
            <w:r w:rsidRPr="00E7227B">
              <w:t>Date:</w:t>
            </w:r>
            <w:r w:rsidRPr="00E7227B">
              <w:rPr>
                <w:b w:val="0"/>
                <w:spacing w:val="0"/>
              </w:rPr>
              <w:t xml:space="preserve">  </w:t>
            </w:r>
            <w:r w:rsidR="00280D9E" w:rsidRPr="00E7227B">
              <w:rPr>
                <w:b w:val="0"/>
                <w:spacing w:val="0"/>
              </w:rPr>
              <w:t xml:space="preserve">March </w:t>
            </w:r>
            <w:r w:rsidR="00065CAB" w:rsidRPr="00E7227B">
              <w:rPr>
                <w:b w:val="0"/>
                <w:spacing w:val="0"/>
              </w:rPr>
              <w:t>30</w:t>
            </w:r>
            <w:r w:rsidR="00280D9E" w:rsidRPr="00E7227B">
              <w:rPr>
                <w:b w:val="0"/>
                <w:spacing w:val="0"/>
              </w:rPr>
              <w:t>, 2023</w:t>
            </w:r>
          </w:p>
        </w:tc>
      </w:tr>
    </w:tbl>
    <w:p w:rsidR="00BC53C2" w:rsidRPr="006A644A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F668E5">
        <w:t xml:space="preserve">Partial revision of the Test Guidelines for </w:t>
      </w:r>
      <w:r w:rsidR="00280D9E">
        <w:t>Maize</w:t>
      </w:r>
    </w:p>
    <w:p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280D9E">
        <w:t>the European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D45788" w:rsidRDefault="00D45788" w:rsidP="00D45788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Maize </w:t>
      </w:r>
      <w:r w:rsidRPr="0065323A">
        <w:t>(</w:t>
      </w:r>
      <w:r w:rsidRPr="00FC734B">
        <w:t>document </w:t>
      </w:r>
      <w:r>
        <w:t>TG/2/7</w:t>
      </w:r>
      <w:r w:rsidRPr="00FC734B">
        <w:t>)</w:t>
      </w:r>
      <w:r>
        <w:t>.</w:t>
      </w:r>
    </w:p>
    <w:p w:rsidR="00D45788" w:rsidRDefault="00D45788" w:rsidP="00D45788"/>
    <w:p w:rsidR="000A0629" w:rsidRDefault="00D45788" w:rsidP="00D45788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F668E5">
        <w:rPr>
          <w:rFonts w:cs="Arial"/>
          <w:snapToGrid w:val="0"/>
        </w:rPr>
        <w:t xml:space="preserve">The </w:t>
      </w:r>
      <w:r w:rsidRPr="00F668E5">
        <w:rPr>
          <w:rFonts w:cs="Arial"/>
        </w:rPr>
        <w:t xml:space="preserve">Technical Working Party for Vegetables (TWV), at its </w:t>
      </w:r>
      <w:r>
        <w:t>fifty-sixth session</w:t>
      </w:r>
      <w:r>
        <w:rPr>
          <w:rStyle w:val="FootnoteReference"/>
        </w:rPr>
        <w:footnoteReference w:id="2"/>
      </w:r>
      <w:r w:rsidR="00ED72AD">
        <w:t>,</w:t>
      </w:r>
      <w:r>
        <w:t xml:space="preserve"> and </w:t>
      </w:r>
      <w:r w:rsidRPr="00F668E5">
        <w:rPr>
          <w:rFonts w:cs="Arial"/>
          <w:snapToGrid w:val="0"/>
        </w:rPr>
        <w:t xml:space="preserve">The </w:t>
      </w:r>
      <w:r w:rsidRPr="00F668E5">
        <w:rPr>
          <w:rFonts w:cs="Arial"/>
        </w:rPr>
        <w:t xml:space="preserve">Technical Working Party for </w:t>
      </w:r>
      <w:r>
        <w:rPr>
          <w:rFonts w:cs="Arial"/>
        </w:rPr>
        <w:t>Agricultural Crops</w:t>
      </w:r>
      <w:r w:rsidRPr="00F668E5">
        <w:rPr>
          <w:rFonts w:cs="Arial"/>
        </w:rPr>
        <w:t xml:space="preserve"> (TW</w:t>
      </w:r>
      <w:r>
        <w:rPr>
          <w:rFonts w:cs="Arial"/>
        </w:rPr>
        <w:t>A</w:t>
      </w:r>
      <w:r w:rsidRPr="00F668E5">
        <w:rPr>
          <w:rFonts w:cs="Arial"/>
        </w:rPr>
        <w:t>), at its fifty-fi</w:t>
      </w:r>
      <w:r>
        <w:rPr>
          <w:rFonts w:cs="Arial"/>
        </w:rPr>
        <w:t>rst</w:t>
      </w:r>
      <w:r w:rsidRPr="00F668E5">
        <w:rPr>
          <w:rFonts w:cs="Arial"/>
        </w:rPr>
        <w:t xml:space="preserve"> session</w:t>
      </w:r>
      <w:r>
        <w:rPr>
          <w:rStyle w:val="FootnoteReference"/>
          <w:rFonts w:cs="Arial"/>
        </w:rPr>
        <w:footnoteReference w:id="3"/>
      </w:r>
      <w:r>
        <w:rPr>
          <w:rFonts w:cs="Arial"/>
        </w:rPr>
        <w:t xml:space="preserve">, </w:t>
      </w:r>
      <w:r w:rsidR="000A0629">
        <w:rPr>
          <w:rFonts w:cs="Arial"/>
        </w:rPr>
        <w:t>considered a proposal for a partial revision of the Test Guidelines for Maize (</w:t>
      </w:r>
      <w:proofErr w:type="spellStart"/>
      <w:r w:rsidR="000A0629">
        <w:rPr>
          <w:i/>
        </w:rPr>
        <w:t>Zea</w:t>
      </w:r>
      <w:proofErr w:type="spellEnd"/>
      <w:r w:rsidR="000A0629">
        <w:rPr>
          <w:i/>
        </w:rPr>
        <w:t xml:space="preserve"> mays</w:t>
      </w:r>
      <w:r w:rsidR="000A0629">
        <w:t xml:space="preserve"> L.) and </w:t>
      </w:r>
      <w:r>
        <w:rPr>
          <w:rFonts w:cs="Arial"/>
        </w:rPr>
        <w:t xml:space="preserve">agreed to </w:t>
      </w:r>
      <w:proofErr w:type="spellStart"/>
      <w:r>
        <w:t>to</w:t>
      </w:r>
      <w:proofErr w:type="spellEnd"/>
      <w:r>
        <w:t xml:space="preserve"> continue discussions</w:t>
      </w:r>
      <w:r w:rsidR="002F5689">
        <w:t xml:space="preserve"> on the i</w:t>
      </w:r>
      <w:r w:rsidR="002F5689" w:rsidRPr="002F5689">
        <w:t>nclusion of characteristics from the Table of Characteristics in the Technical Questionnaire</w:t>
      </w:r>
      <w:r>
        <w:t xml:space="preserve"> at the fifty-seventh session of the TWV </w:t>
      </w:r>
      <w:r w:rsidR="000A0629">
        <w:t xml:space="preserve">and the </w:t>
      </w:r>
      <w:r>
        <w:t>fifty-second session</w:t>
      </w:r>
      <w:r w:rsidR="000A0629">
        <w:t xml:space="preserve"> of the TWA (see documents TWV/56/22 “Report”, paragraphs 102 and 103, and TWA/51/11 “Report”, paragraphs 65 and 67).</w:t>
      </w:r>
      <w:proofErr w:type="gramEnd"/>
      <w:r w:rsidR="000A0629">
        <w:t xml:space="preserve"> </w:t>
      </w:r>
    </w:p>
    <w:p w:rsidR="00D45788" w:rsidRDefault="00D45788" w:rsidP="00D45788"/>
    <w:p w:rsidR="00D45788" w:rsidRDefault="00D45788" w:rsidP="00D45788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668E5">
        <w:rPr>
          <w:rFonts w:cs="Arial"/>
          <w:snapToGrid w:val="0"/>
        </w:rPr>
        <w:t xml:space="preserve">The </w:t>
      </w:r>
      <w:r w:rsidRPr="00F668E5">
        <w:rPr>
          <w:rFonts w:cs="Arial"/>
        </w:rPr>
        <w:t xml:space="preserve">Technical Working Party for </w:t>
      </w:r>
      <w:r>
        <w:rPr>
          <w:rFonts w:cs="Arial"/>
        </w:rPr>
        <w:t>Agricultural Crops</w:t>
      </w:r>
      <w:r w:rsidRPr="00F668E5">
        <w:rPr>
          <w:rFonts w:cs="Arial"/>
        </w:rPr>
        <w:t xml:space="preserve"> (TW</w:t>
      </w:r>
      <w:r>
        <w:rPr>
          <w:rFonts w:cs="Arial"/>
        </w:rPr>
        <w:t>A</w:t>
      </w:r>
      <w:r w:rsidRPr="00F668E5">
        <w:rPr>
          <w:rFonts w:cs="Arial"/>
        </w:rPr>
        <w:t>), at its fifty-fi</w:t>
      </w:r>
      <w:r>
        <w:rPr>
          <w:rFonts w:cs="Arial"/>
        </w:rPr>
        <w:t>rst</w:t>
      </w:r>
      <w:r w:rsidRPr="00F668E5">
        <w:rPr>
          <w:rFonts w:cs="Arial"/>
        </w:rPr>
        <w:t xml:space="preserve"> session</w:t>
      </w:r>
      <w:r>
        <w:rPr>
          <w:rFonts w:cs="Arial"/>
        </w:rPr>
        <w:t>,</w:t>
      </w:r>
      <w:r w:rsidRPr="00F668E5">
        <w:t xml:space="preserve"> </w:t>
      </w:r>
      <w:r w:rsidRPr="00F668E5">
        <w:rPr>
          <w:rFonts w:cs="Arial"/>
        </w:rPr>
        <w:t xml:space="preserve">agreed that the </w:t>
      </w:r>
      <w:r>
        <w:t>Test </w:t>
      </w:r>
      <w:r w:rsidRPr="00F668E5">
        <w:t xml:space="preserve">Guidelines for </w:t>
      </w:r>
      <w:r>
        <w:t>Maize</w:t>
      </w:r>
      <w:r w:rsidRPr="00F668E5">
        <w:t xml:space="preserve"> </w:t>
      </w:r>
      <w:r>
        <w:t>(</w:t>
      </w:r>
      <w:proofErr w:type="spellStart"/>
      <w:r>
        <w:rPr>
          <w:i/>
        </w:rPr>
        <w:t>Zea</w:t>
      </w:r>
      <w:proofErr w:type="spellEnd"/>
      <w:r>
        <w:rPr>
          <w:i/>
        </w:rPr>
        <w:t xml:space="preserve"> mays</w:t>
      </w:r>
      <w:r>
        <w:t xml:space="preserve"> L.</w:t>
      </w:r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 for </w:t>
      </w:r>
      <w:r>
        <w:t>characteristic</w:t>
      </w:r>
      <w:r w:rsidR="00ED72AD">
        <w:t>s</w:t>
      </w:r>
      <w:r>
        <w:t xml:space="preserve"> 24.1 and 24.2 “Plant: length” and </w:t>
      </w:r>
      <w:r w:rsidRPr="003C2137">
        <w:t xml:space="preserve">to clarify the wording of </w:t>
      </w:r>
      <w:r>
        <w:t>options</w:t>
      </w:r>
      <w:r w:rsidRPr="003C2137">
        <w:t xml:space="preserve"> “not applicable</w:t>
      </w:r>
      <w:r>
        <w:t>”</w:t>
      </w:r>
      <w:r w:rsidRPr="0065323A">
        <w:rPr>
          <w:rFonts w:cs="Arial"/>
        </w:rPr>
        <w:t xml:space="preserve"> </w:t>
      </w:r>
      <w:r>
        <w:rPr>
          <w:rFonts w:cs="Arial"/>
        </w:rPr>
        <w:t xml:space="preserve">in the Technical Questionnaire </w:t>
      </w:r>
      <w:r w:rsidRPr="0065323A">
        <w:rPr>
          <w:rFonts w:cs="Arial"/>
        </w:rPr>
        <w:t>(see document TW</w:t>
      </w:r>
      <w:r>
        <w:rPr>
          <w:rFonts w:cs="Arial"/>
        </w:rPr>
        <w:t>A</w:t>
      </w:r>
      <w:r w:rsidRPr="0065323A">
        <w:rPr>
          <w:rFonts w:cs="Arial"/>
        </w:rPr>
        <w:t>/</w:t>
      </w:r>
      <w:r>
        <w:rPr>
          <w:rFonts w:cs="Arial"/>
        </w:rPr>
        <w:t>51</w:t>
      </w:r>
      <w:r w:rsidRPr="0065323A">
        <w:rPr>
          <w:rFonts w:cs="Arial"/>
        </w:rPr>
        <w:t>/</w:t>
      </w:r>
      <w:r>
        <w:rPr>
          <w:rFonts w:cs="Arial"/>
        </w:rPr>
        <w:t>11 “Report”, point 67 and Annex IV</w:t>
      </w:r>
      <w:r w:rsidRPr="0065323A">
        <w:rPr>
          <w:rFonts w:cs="Arial"/>
        </w:rPr>
        <w:t>).</w:t>
      </w:r>
    </w:p>
    <w:p w:rsidR="000A0629" w:rsidRDefault="000A0629" w:rsidP="00D45788">
      <w:pPr>
        <w:autoSpaceDE w:val="0"/>
        <w:autoSpaceDN w:val="0"/>
        <w:adjustRightInd w:val="0"/>
        <w:rPr>
          <w:rFonts w:cs="Arial"/>
        </w:rPr>
      </w:pPr>
    </w:p>
    <w:p w:rsidR="000A0629" w:rsidRDefault="000A0629" w:rsidP="00D45788">
      <w:pPr>
        <w:autoSpaceDE w:val="0"/>
        <w:autoSpaceDN w:val="0"/>
        <w:adjustRightInd w:val="0"/>
        <w:rPr>
          <w:rFonts w:eastAsia="Calibri"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4430D6">
        <w:rPr>
          <w:rFonts w:eastAsia="Calibri" w:cs="Arial"/>
        </w:rPr>
        <w:t>The following changes are proposed:</w:t>
      </w:r>
    </w:p>
    <w:p w:rsidR="00551A35" w:rsidRDefault="00551A35" w:rsidP="00D45788">
      <w:pPr>
        <w:autoSpaceDE w:val="0"/>
        <w:autoSpaceDN w:val="0"/>
        <w:adjustRightInd w:val="0"/>
        <w:rPr>
          <w:rFonts w:eastAsia="Calibri" w:cs="Arial"/>
        </w:rPr>
      </w:pPr>
    </w:p>
    <w:p w:rsidR="004430D6" w:rsidRPr="00551A35" w:rsidRDefault="00551A35" w:rsidP="00551A35">
      <w:pPr>
        <w:pStyle w:val="ListParagraph"/>
        <w:numPr>
          <w:ilvl w:val="0"/>
          <w:numId w:val="1"/>
        </w:numPr>
        <w:ind w:left="1134" w:hanging="567"/>
      </w:pPr>
      <w:r w:rsidRPr="00551A35">
        <w:t xml:space="preserve">Revision of </w:t>
      </w:r>
      <w:r w:rsidR="004430D6" w:rsidRPr="00551A35">
        <w:t xml:space="preserve">characteristics 24.1 and 24.2 “Plant: length” </w:t>
      </w:r>
    </w:p>
    <w:p w:rsidR="004430D6" w:rsidRPr="002F5689" w:rsidRDefault="004430D6" w:rsidP="004430D6">
      <w:pPr>
        <w:pStyle w:val="ListParagraph"/>
        <w:numPr>
          <w:ilvl w:val="0"/>
          <w:numId w:val="1"/>
        </w:numPr>
        <w:ind w:left="1134" w:hanging="567"/>
      </w:pPr>
      <w:r w:rsidRPr="002F5689">
        <w:t>Inclusion of characteristics from the Table of Characteristics in the Technical Questionnaire (see documents TWV/56/22 “Report”, paragraphs 102 and 103, and TWP/7/6 “Revision of Test Guidelines”)</w:t>
      </w:r>
    </w:p>
    <w:p w:rsidR="004430D6" w:rsidRDefault="004430D6" w:rsidP="00D45788">
      <w:pPr>
        <w:autoSpaceDE w:val="0"/>
        <w:autoSpaceDN w:val="0"/>
        <w:adjustRightInd w:val="0"/>
        <w:rPr>
          <w:rFonts w:eastAsia="Calibri" w:cs="Arial"/>
        </w:rPr>
      </w:pPr>
    </w:p>
    <w:p w:rsidR="00BC53C2" w:rsidRPr="00780A4E" w:rsidRDefault="00BC53C2" w:rsidP="00BC53C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BC53C2" w:rsidRPr="00037E7B" w:rsidRDefault="00BC53C2" w:rsidP="00BC53C2"/>
    <w:p w:rsidR="00BC53C2" w:rsidRPr="004B1215" w:rsidRDefault="00BC53C2" w:rsidP="00BC53C2"/>
    <w:p w:rsidR="00ED72AD" w:rsidRDefault="00ED72AD">
      <w:pPr>
        <w:jc w:val="left"/>
        <w:rPr>
          <w:u w:val="single"/>
        </w:rPr>
      </w:pPr>
      <w:r>
        <w:rPr>
          <w:u w:val="single"/>
        </w:rPr>
        <w:br w:type="page"/>
      </w:r>
    </w:p>
    <w:p w:rsidR="00BC53C2" w:rsidRPr="00106263" w:rsidRDefault="00BC53C2" w:rsidP="00BC53C2">
      <w:pPr>
        <w:rPr>
          <w:u w:val="single"/>
        </w:rPr>
      </w:pPr>
      <w:r>
        <w:rPr>
          <w:u w:val="single"/>
        </w:rPr>
        <w:lastRenderedPageBreak/>
        <w:t xml:space="preserve">Proposed </w:t>
      </w:r>
      <w:r w:rsidR="00ED72AD">
        <w:rPr>
          <w:u w:val="single"/>
        </w:rPr>
        <w:t xml:space="preserve">revision of </w:t>
      </w:r>
      <w:r w:rsidR="00ED72AD" w:rsidRPr="00ED72AD">
        <w:rPr>
          <w:u w:val="single"/>
        </w:rPr>
        <w:t>characteristics 24.1 and 24.2 “Plant: length”</w:t>
      </w:r>
    </w:p>
    <w:p w:rsidR="00BC53C2" w:rsidRDefault="00BC53C2" w:rsidP="00BC53C2">
      <w:pPr>
        <w:jc w:val="left"/>
      </w:pPr>
    </w:p>
    <w:p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:rsidR="00BC53C2" w:rsidRDefault="00BC53C2" w:rsidP="00BC53C2">
      <w:pPr>
        <w:jc w:val="left"/>
        <w:rPr>
          <w:i/>
        </w:rPr>
      </w:pPr>
    </w:p>
    <w:tbl>
      <w:tblPr>
        <w:tblW w:w="11242" w:type="dxa"/>
        <w:tblInd w:w="-694" w:type="dxa"/>
        <w:tblLayout w:type="fixed"/>
        <w:tblLook w:val="0000" w:firstRow="0" w:lastRow="0" w:firstColumn="0" w:lastColumn="0" w:noHBand="0" w:noVBand="0"/>
      </w:tblPr>
      <w:tblGrid>
        <w:gridCol w:w="622"/>
        <w:gridCol w:w="720"/>
        <w:gridCol w:w="1800"/>
        <w:gridCol w:w="1800"/>
        <w:gridCol w:w="1980"/>
        <w:gridCol w:w="1800"/>
        <w:gridCol w:w="1800"/>
        <w:gridCol w:w="720"/>
      </w:tblGrid>
      <w:tr w:rsidR="00ED72AD" w:rsidRPr="00ED72AD" w:rsidTr="007425B1">
        <w:trPr>
          <w:trHeight w:val="39"/>
          <w:tblHeader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br/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español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Example Varieties/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Exemples/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Beispielssorten/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Note/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 xml:space="preserve">24.1 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ED72AD">
              <w:rPr>
                <w:rFonts w:ascii="Arial" w:hAnsi="Arial" w:cs="Arial"/>
                <w:bCs w:val="0"/>
                <w:sz w:val="16"/>
                <w:szCs w:val="16"/>
              </w:rPr>
              <w:t>75-85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Only inbred lines and varieties with ear type of grain:  sweet or pop: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 Plant: length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Seulement pour les lignées endogames et les variétés avec type de grain de l’épi: doux ou à éclater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Plante: longueur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Nur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Inzuchtlinien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und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Sorten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mit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Kolben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Korntyp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Zuckermais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oder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Popcorn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Pflanze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variedades endógamas y variedades con mazorca con tipo de grano:  dulce o palomero:</w:t>
            </w:r>
            <w:r w:rsidRPr="00ED72AD">
              <w:rPr>
                <w:rFonts w:ascii="Arial" w:hAnsi="Arial" w:cs="Arial"/>
                <w:sz w:val="16"/>
                <w:szCs w:val="16"/>
                <w:lang w:val="es-ES"/>
              </w:rPr>
              <w:t xml:space="preserve">  Planta:  longitud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short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courte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kurz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corta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F7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 xml:space="preserve">Spirit 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(SC),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 xml:space="preserve">W117 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 xml:space="preserve">F244, Puma 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(SC)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Royalty</w:t>
            </w:r>
            <w:proofErr w:type="spellEnd"/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 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(SC),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WD36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long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longue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larga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Enterprise (SC)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>24.2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>MS 75-85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Only hybrids and open-pollinated varieties, excluding varieties with ear type of grain: sweet or pop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: Plant: length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Seulement pour les hybrides et les variétés à fécondation libre, à l’exclusion des variétés avec type de grain de l’épi: doux ou à éclater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Plante: longueur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Nur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Hybriden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und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freiabblühende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Sorten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ohne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Sorten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mit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Kolben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Korntyp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Zuckermais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oder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Popcorn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Pflanze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híbridos y variedades de polinización libre, excepto variedades con mazorca con tipo de grano:  dulce o palomero:</w:t>
            </w:r>
            <w:r w:rsidRPr="00ED72AD">
              <w:rPr>
                <w:rFonts w:ascii="Arial" w:hAnsi="Arial" w:cs="Arial"/>
                <w:sz w:val="16"/>
                <w:szCs w:val="16"/>
                <w:lang w:val="es-ES"/>
              </w:rPr>
              <w:t xml:space="preserve">  Planta:  longitud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b/>
                <w:color w:val="000000"/>
                <w:sz w:val="16"/>
                <w:szCs w:val="16"/>
              </w:rPr>
              <w:t>QN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short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courte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kurz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corta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PR39D23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PR37Y12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98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1800" w:type="dxa"/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DKC5166</w:t>
            </w:r>
          </w:p>
        </w:tc>
        <w:tc>
          <w:tcPr>
            <w:tcW w:w="720" w:type="dxa"/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D72AD" w:rsidRPr="00ED72AD" w:rsidTr="007425B1">
        <w:trPr>
          <w:trHeight w:val="92"/>
        </w:trPr>
        <w:tc>
          <w:tcPr>
            <w:tcW w:w="622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long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longue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larga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2AD" w:rsidRPr="00ED72AD" w:rsidRDefault="00ED72AD" w:rsidP="00ED72AD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BC53C2" w:rsidRDefault="00BC53C2" w:rsidP="00BC53C2">
      <w:pPr>
        <w:jc w:val="left"/>
      </w:pPr>
    </w:p>
    <w:p w:rsidR="00223FEB" w:rsidRDefault="00223FEB">
      <w:pPr>
        <w:jc w:val="left"/>
        <w:rPr>
          <w:i/>
        </w:rPr>
      </w:pPr>
      <w:r>
        <w:rPr>
          <w:i/>
        </w:rPr>
        <w:br w:type="page"/>
      </w:r>
    </w:p>
    <w:p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:rsidR="00BC53C2" w:rsidRDefault="00BC53C2" w:rsidP="00BC53C2">
      <w:pPr>
        <w:jc w:val="left"/>
        <w:rPr>
          <w:i/>
        </w:rPr>
      </w:pPr>
    </w:p>
    <w:tbl>
      <w:tblPr>
        <w:tblW w:w="11242" w:type="dxa"/>
        <w:tblInd w:w="-694" w:type="dxa"/>
        <w:tblLayout w:type="fixed"/>
        <w:tblLook w:val="0000" w:firstRow="0" w:lastRow="0" w:firstColumn="0" w:lastColumn="0" w:noHBand="0" w:noVBand="0"/>
      </w:tblPr>
      <w:tblGrid>
        <w:gridCol w:w="622"/>
        <w:gridCol w:w="720"/>
        <w:gridCol w:w="1800"/>
        <w:gridCol w:w="1800"/>
        <w:gridCol w:w="1980"/>
        <w:gridCol w:w="1800"/>
        <w:gridCol w:w="1800"/>
        <w:gridCol w:w="720"/>
      </w:tblGrid>
      <w:tr w:rsidR="00223FEB" w:rsidRPr="00ED72AD" w:rsidTr="007425B1">
        <w:trPr>
          <w:trHeight w:val="39"/>
          <w:tblHeader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br/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español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Example Varieties/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Exemples/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Beispielssorten/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Note/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 xml:space="preserve">24.1 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ED72AD">
              <w:rPr>
                <w:rFonts w:ascii="Arial" w:hAnsi="Arial" w:cs="Arial"/>
                <w:bCs w:val="0"/>
                <w:sz w:val="16"/>
                <w:szCs w:val="16"/>
              </w:rPr>
              <w:t>75-85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Only inbred lines 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and varieties with ear type of grain:  sweet or pop: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</w:rPr>
              <w:t xml:space="preserve"> 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Plant: length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Seulement pour les lignées endogames 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et les variétés avec type de grain de l’épi: doux ou à éclater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Plante: longueur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Nur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Inzuchtlinien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und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Sorten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mit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Kolben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: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Korntyp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: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Zuckermais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Popcorn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Pflanze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variedades endógamas </w:t>
            </w:r>
            <w:r w:rsidRPr="00223FEB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y variedades con mazorca con tipo de grano:  dulce o palomero</w:t>
            </w: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:</w:t>
            </w:r>
            <w:r w:rsidRPr="00ED72AD">
              <w:rPr>
                <w:rFonts w:ascii="Arial" w:hAnsi="Arial" w:cs="Arial"/>
                <w:sz w:val="16"/>
                <w:szCs w:val="16"/>
                <w:lang w:val="es-ES"/>
              </w:rPr>
              <w:t xml:space="preserve">  Planta:  longitud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short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courte</w:t>
            </w:r>
          </w:p>
        </w:tc>
        <w:tc>
          <w:tcPr>
            <w:tcW w:w="198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kurz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corta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F7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98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en-GB"/>
              </w:rPr>
              <w:t xml:space="preserve">Spirit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 xml:space="preserve">W117 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F244</w:t>
            </w: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fr-FR"/>
              </w:rPr>
              <w:t xml:space="preserve">, Puma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98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fr-FR"/>
              </w:rPr>
              <w:t>Royalty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fr-FR"/>
              </w:rPr>
              <w:t> 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WD36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long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longue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larga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223FEB" w:rsidRDefault="00223FEB" w:rsidP="007425B1">
            <w:pPr>
              <w:pStyle w:val="Normalt"/>
              <w:spacing w:before="80" w:after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Enterprise (SC)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>24.2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ED72A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2AD">
              <w:rPr>
                <w:rFonts w:ascii="Arial" w:hAnsi="Arial" w:cs="Arial"/>
                <w:sz w:val="16"/>
                <w:szCs w:val="16"/>
              </w:rPr>
              <w:t>MS 75-85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Only hybrids and open-pollinated varieties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, excluding varieties with ear type of grain: sweet or pop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: Plant: length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Seulement pour les hybrides et les variétés à fécondation libre</w:t>
            </w:r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, à l’exclusion des variétés avec type de grain de l’épi: doux ou à éclater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Plante: longueur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Nur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Hybriden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und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freiabblühende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  <w:u w:val="single"/>
              </w:rPr>
              <w:t>Sorten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ohne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Sorten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mit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Kolben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: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Korntyp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: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Zuckermais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23FEB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u w:val="single"/>
              </w:rPr>
              <w:t xml:space="preserve"> Popcorn</w:t>
            </w:r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Pflanze</w:t>
            </w:r>
            <w:proofErr w:type="spellEnd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ED72AD">
              <w:rPr>
                <w:rFonts w:ascii="Arial" w:hAnsi="Arial" w:cs="Arial"/>
                <w:noProof w:val="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híbridos y variedades de polinización libre</w:t>
            </w:r>
            <w:r w:rsidRPr="00223FEB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, excepto variedades con mazorca con tipo de grano:  dulce o palomero</w:t>
            </w:r>
            <w:r w:rsidRPr="00ED72AD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:</w:t>
            </w:r>
            <w:r w:rsidRPr="00ED72AD">
              <w:rPr>
                <w:rFonts w:ascii="Arial" w:hAnsi="Arial" w:cs="Arial"/>
                <w:sz w:val="16"/>
                <w:szCs w:val="16"/>
                <w:lang w:val="es-ES"/>
              </w:rPr>
              <w:t xml:space="preserve">  Planta:  longitud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b/>
                <w:color w:val="000000"/>
                <w:sz w:val="16"/>
                <w:szCs w:val="16"/>
              </w:rPr>
              <w:t>QN</w:t>
            </w: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short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courte</w:t>
            </w:r>
          </w:p>
        </w:tc>
        <w:tc>
          <w:tcPr>
            <w:tcW w:w="1980" w:type="dxa"/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kurz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corta</w:t>
            </w:r>
          </w:p>
        </w:tc>
        <w:tc>
          <w:tcPr>
            <w:tcW w:w="1800" w:type="dxa"/>
          </w:tcPr>
          <w:p w:rsidR="00223FEB" w:rsidRPr="00ED72AD" w:rsidRDefault="00223FEB" w:rsidP="007425B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7425B1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98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1800" w:type="dxa"/>
          </w:tcPr>
          <w:p w:rsidR="00223FEB" w:rsidRPr="00223FEB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PR39D23,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Spirit (SC)</w:t>
            </w: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00" w:type="dxa"/>
          </w:tcPr>
          <w:p w:rsidR="00223FEB" w:rsidRPr="00223FEB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PR37Y12,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Puma (SC)</w:t>
            </w: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98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800" w:type="dxa"/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1800" w:type="dxa"/>
          </w:tcPr>
          <w:p w:rsidR="00223FEB" w:rsidRPr="00223FEB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DKC5166,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Royalty (SC)</w:t>
            </w:r>
          </w:p>
        </w:tc>
        <w:tc>
          <w:tcPr>
            <w:tcW w:w="720" w:type="dxa"/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3FEB" w:rsidRPr="00ED72AD" w:rsidTr="007425B1">
        <w:trPr>
          <w:trHeight w:val="92"/>
        </w:trPr>
        <w:tc>
          <w:tcPr>
            <w:tcW w:w="622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very long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très longue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sehr lang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muy larga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FEB" w:rsidRPr="00223FEB" w:rsidRDefault="00223FEB" w:rsidP="00223FE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Enterprise (SC)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FEB" w:rsidRPr="00ED72AD" w:rsidRDefault="00223FEB" w:rsidP="00223FEB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BC53C2" w:rsidRDefault="00BC53C2" w:rsidP="00BC53C2">
      <w:pPr>
        <w:jc w:val="left"/>
        <w:rPr>
          <w:i/>
        </w:rPr>
      </w:pPr>
    </w:p>
    <w:p w:rsidR="00BC53C2" w:rsidRDefault="00BC53C2" w:rsidP="00BC53C2">
      <w:pPr>
        <w:jc w:val="left"/>
        <w:rPr>
          <w:i/>
        </w:rPr>
      </w:pPr>
    </w:p>
    <w:p w:rsidR="00223FEB" w:rsidRDefault="00223FEB">
      <w:pPr>
        <w:jc w:val="left"/>
        <w:rPr>
          <w:u w:val="single"/>
        </w:rPr>
      </w:pPr>
      <w:r>
        <w:rPr>
          <w:u w:val="single"/>
        </w:rPr>
        <w:br w:type="page"/>
      </w:r>
    </w:p>
    <w:p w:rsidR="00BC53C2" w:rsidRPr="00106263" w:rsidRDefault="00BC53C2" w:rsidP="00BC53C2">
      <w:pPr>
        <w:rPr>
          <w:u w:val="single"/>
        </w:rPr>
      </w:pPr>
      <w:r w:rsidRPr="00106263">
        <w:rPr>
          <w:u w:val="single"/>
        </w:rPr>
        <w:t xml:space="preserve">Proposed </w:t>
      </w:r>
      <w:r w:rsidR="00223FEB">
        <w:rPr>
          <w:u w:val="single"/>
        </w:rPr>
        <w:t xml:space="preserve">revision of </w:t>
      </w:r>
      <w:r w:rsidR="008F5D20">
        <w:rPr>
          <w:u w:val="single"/>
        </w:rPr>
        <w:t>the Technical Questionnaire</w:t>
      </w:r>
    </w:p>
    <w:p w:rsidR="00BC53C2" w:rsidRDefault="00BC53C2" w:rsidP="00BC53C2">
      <w:pPr>
        <w:jc w:val="left"/>
      </w:pPr>
    </w:p>
    <w:p w:rsidR="00551A35" w:rsidRDefault="00551A35" w:rsidP="00551A35">
      <w:pPr>
        <w:rPr>
          <w:rFonts w:eastAsia="Calibri" w:cs="Arial"/>
        </w:rPr>
      </w:pPr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AUTONUM  </w:instrText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 and TWA</w:t>
      </w:r>
      <w:r>
        <w:t xml:space="preserve"> </w:t>
      </w:r>
      <w:proofErr w:type="gramStart"/>
      <w:r>
        <w:rPr>
          <w:rFonts w:eastAsia="Calibri" w:cs="Arial"/>
        </w:rPr>
        <w:t>are invited</w:t>
      </w:r>
      <w:proofErr w:type="gramEnd"/>
      <w:r>
        <w:rPr>
          <w:rFonts w:eastAsia="Calibri" w:cs="Arial"/>
        </w:rPr>
        <w:t xml:space="preserve">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:rsidR="00551A35" w:rsidRDefault="00551A35" w:rsidP="00BC53C2">
      <w:pPr>
        <w:jc w:val="left"/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8F5D20" w:rsidRPr="00BD31F6" w:rsidTr="007425B1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 w:rsidRPr="00BD31F6"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Reference Number:</w:t>
            </w:r>
          </w:p>
        </w:tc>
      </w:tr>
      <w:tr w:rsidR="008F5D20" w:rsidRPr="00BD31F6" w:rsidTr="007425B1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5D20" w:rsidRPr="00BD31F6" w:rsidRDefault="008F5D20" w:rsidP="007425B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8F5D20" w:rsidRPr="00BD31F6" w:rsidRDefault="008F5D20" w:rsidP="007425B1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:rsidR="008F5D20" w:rsidRPr="00BD31F6" w:rsidRDefault="008F5D20" w:rsidP="007425B1">
            <w:pPr>
              <w:rPr>
                <w:rFonts w:cs="Arial"/>
                <w:sz w:val="16"/>
                <w:szCs w:val="16"/>
              </w:rPr>
            </w:pPr>
          </w:p>
        </w:tc>
      </w:tr>
      <w:tr w:rsidR="008F5D20" w:rsidRPr="00BD31F6" w:rsidTr="007425B1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F5D20" w:rsidRPr="00BD31F6" w:rsidRDefault="008F5D20" w:rsidP="007425B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8F5D20" w:rsidRPr="00BD31F6" w:rsidRDefault="008F5D20" w:rsidP="007425B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8F5D20" w:rsidRPr="00BD31F6" w:rsidRDefault="008F5D20" w:rsidP="007425B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F5D20" w:rsidRPr="00BD31F6" w:rsidRDefault="008F5D20" w:rsidP="007425B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4430D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4430D6">
              <w:rPr>
                <w:rFonts w:cs="Arial"/>
                <w:b/>
                <w:sz w:val="16"/>
                <w:szCs w:val="16"/>
              </w:rPr>
              <w:t>5.</w:t>
            </w:r>
            <w:r w:rsidR="004430D6" w:rsidRPr="004430D6">
              <w:rPr>
                <w:rFonts w:cs="Arial"/>
                <w:b/>
                <w:sz w:val="16"/>
                <w:szCs w:val="16"/>
              </w:rPr>
              <w:t>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rPr>
                <w:rFonts w:cs="Arial"/>
                <w:sz w:val="16"/>
                <w:szCs w:val="16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8F5D20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8F5D20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8F5D20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551A35" w:rsidP="00551A35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5.2</w:t>
            </w:r>
            <w:r w:rsidR="008F5D20"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F5D20" w:rsidRPr="00BD31F6" w:rsidRDefault="008F5D20" w:rsidP="007425B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8F5D20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551A35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35" w:rsidRPr="00BD31F6" w:rsidRDefault="00551A35" w:rsidP="00551A35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35" w:rsidRPr="00BD31F6" w:rsidRDefault="00551A35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>
              <w:rPr>
                <w:rFonts w:cs="Arial"/>
                <w:noProof/>
                <w:sz w:val="16"/>
                <w:szCs w:val="16"/>
                <w:lang w:eastAsia="fr-FR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35" w:rsidRPr="00BD31F6" w:rsidRDefault="00551A35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A35" w:rsidRPr="00BD31F6" w:rsidRDefault="00551A35" w:rsidP="00551A35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Note</w:t>
            </w:r>
          </w:p>
        </w:tc>
      </w:tr>
      <w:tr w:rsidR="008F5D20" w:rsidRPr="00BD31F6" w:rsidTr="00551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 w:rsidR="00551A35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glumes excluding base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5D20" w:rsidRPr="00BD31F6" w:rsidRDefault="008F5D20" w:rsidP="00551A35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551A35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W79A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8F5D20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8F5D20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8F5D20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</w:t>
            </w:r>
            <w:r w:rsidR="00551A35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.4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anthers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551A35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 w:rsidR="00551A35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8F5D20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8F5D20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5D20" w:rsidRPr="00BD31F6" w:rsidRDefault="008F5D20" w:rsidP="007425B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5D20" w:rsidRPr="00BD31F6" w:rsidRDefault="008F5D20" w:rsidP="007425B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6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time of silk emergence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>5.7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 xml:space="preserve">5.8 </w:t>
            </w:r>
            <w:proofErr w:type="spellStart"/>
            <w:r w:rsidRPr="00551A35">
              <w:rPr>
                <w:rFonts w:cs="Arial"/>
                <w:b/>
                <w:sz w:val="16"/>
                <w:szCs w:val="16"/>
              </w:rPr>
              <w:t>i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inbred lines: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ED72AD" w:rsidRDefault="00065CAB" w:rsidP="00065CAB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ED72AD" w:rsidRDefault="00065CAB" w:rsidP="00065CAB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ED72AD" w:rsidRDefault="00065CAB" w:rsidP="00065CAB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en-GB"/>
              </w:rPr>
              <w:t xml:space="preserve">Spirit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ED72AD" w:rsidRDefault="00065CAB" w:rsidP="00065CAB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223FEB" w:rsidRDefault="00065CAB" w:rsidP="00065CAB">
            <w:pPr>
              <w:pStyle w:val="Normalt"/>
              <w:keepNext/>
              <w:spacing w:before="80" w:after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F244</w:t>
            </w: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fr-FR"/>
              </w:rPr>
              <w:t xml:space="preserve">, Puma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proofErr w:type="spellStart"/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  <w:lang w:val="fr-FR"/>
              </w:rPr>
              <w:t>Royalty</w:t>
            </w:r>
            <w:proofErr w:type="spellEnd"/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  <w:lang w:val="fr-FR"/>
              </w:rPr>
              <w:t> </w:t>
            </w:r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cs="Arial"/>
                <w:color w:val="000000"/>
                <w:sz w:val="16"/>
                <w:szCs w:val="16"/>
                <w:lang w:val="fr-FR"/>
              </w:rPr>
              <w:t>WD36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  <w:r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 </w:t>
            </w:r>
            <w:r w:rsidRPr="00130829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 hybrids and open-pollinated varieties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>5.</w:t>
            </w:r>
            <w:r w:rsidRPr="00551A35">
              <w:rPr>
                <w:rFonts w:cs="Arial"/>
                <w:b/>
                <w:strike/>
                <w:sz w:val="16"/>
                <w:szCs w:val="16"/>
              </w:rPr>
              <w:t>4</w:t>
            </w:r>
            <w:r w:rsidRPr="00551A3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  <w:r w:rsidRPr="00551A35">
              <w:rPr>
                <w:rFonts w:cs="Arial"/>
                <w:b/>
                <w:sz w:val="16"/>
                <w:szCs w:val="16"/>
              </w:rPr>
              <w:t xml:space="preserve"> ii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hybrids and open-pollinated varieties, excluding varieties with ear type of grain: sweet or pop: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223FEB" w:rsidRDefault="00065CAB" w:rsidP="00065CA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PR39D23,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223FEB" w:rsidRDefault="00065CAB" w:rsidP="00065CA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223FEB" w:rsidRDefault="00065CAB" w:rsidP="00065CA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PR37Y12,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223FEB" w:rsidRDefault="00065CAB" w:rsidP="00065CAB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223FEB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DKC5166, </w:t>
            </w:r>
            <w:r w:rsidRPr="00223FEB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23FEB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  <w:r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 </w:t>
            </w:r>
            <w:r w:rsidRPr="00A17758">
              <w:rPr>
                <w:rFonts w:cs="Arial"/>
                <w:sz w:val="16"/>
                <w:szCs w:val="16"/>
                <w:highlight w:val="lightGray"/>
                <w:u w:val="single"/>
              </w:rPr>
              <w:t>to inbred lines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B2A6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Ear: length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 (SC), MO17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diameter (in middle)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Centurion (SC), 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E65D07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65D0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E65D0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065CAB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065CAB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shape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065C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number of rows of grain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Dessert 73 (SC), F16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B73, 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Eolrukchal-ilho,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not </w:t>
            </w:r>
            <w:r w:rsidRPr="00EB2A6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applicable </w:t>
            </w:r>
            <w:r w:rsidRPr="00EB2A6C">
              <w:rPr>
                <w:rFonts w:cs="Arial"/>
                <w:sz w:val="16"/>
                <w:szCs w:val="16"/>
                <w:highlight w:val="lightGray"/>
                <w:u w:val="single"/>
              </w:rPr>
              <w:t>for varieties with other type of grain than sweet or 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EB2A6C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EB2A6C">
              <w:rPr>
                <w:rFonts w:cs="Arial"/>
                <w:sz w:val="16"/>
                <w:szCs w:val="16"/>
                <w:highlight w:val="lightGray"/>
                <w:u w:val="single"/>
              </w:rPr>
              <w:t>not applicable for varieties with other type of grain than sweet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width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not </w:t>
            </w:r>
            <w:r w:rsidRPr="00EB2A6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applicable </w:t>
            </w:r>
            <w:r w:rsidRPr="00EB2A6C">
              <w:rPr>
                <w:rFonts w:cs="Arial"/>
                <w:sz w:val="16"/>
                <w:szCs w:val="16"/>
                <w:highlight w:val="lightGray"/>
                <w:u w:val="single"/>
              </w:rPr>
              <w:t>not applicable for varieties with other type of grain than 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5.16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type of grain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Ear: shrinkage of top of grain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not </w:t>
            </w:r>
            <w:r w:rsidRPr="00EB2A6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applicable </w:t>
            </w:r>
            <w:r w:rsidRPr="00EB2A6C">
              <w:rPr>
                <w:rFonts w:cs="Arial"/>
                <w:sz w:val="16"/>
                <w:szCs w:val="16"/>
                <w:highlight w:val="lightGray"/>
                <w:u w:val="single"/>
              </w:rPr>
              <w:t>for varieties with other type of grain than sweet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10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5.19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Excluding varieties with ear type of grain: sweet</w:t>
            </w:r>
            <w:r w:rsidRPr="00BD31F6">
              <w:rPr>
                <w:rFonts w:cs="Arial"/>
                <w:b/>
                <w:sz w:val="16"/>
                <w:szCs w:val="16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10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  <w:r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 </w:t>
            </w:r>
            <w:r w:rsidRPr="00EB2A6C">
              <w:rPr>
                <w:rFonts w:cs="Arial"/>
                <w:sz w:val="16"/>
                <w:szCs w:val="16"/>
                <w:highlight w:val="lightGray"/>
                <w:u w:val="single"/>
              </w:rPr>
              <w:t>for varieties with ear type of grain: sweet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5CAB" w:rsidRPr="00BD31F6" w:rsidRDefault="00065CAB" w:rsidP="00065CAB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5.20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</w:t>
            </w:r>
            <w:bookmarkStart w:id="2" w:name="_GoBack"/>
            <w:bookmarkEnd w:id="2"/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065CAB" w:rsidRPr="00BD31F6" w:rsidTr="007425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65CAB" w:rsidRPr="00BD31F6" w:rsidRDefault="00065CAB" w:rsidP="00065C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:rsidR="00065CAB" w:rsidRPr="00BD31F6" w:rsidRDefault="00065CAB" w:rsidP="00065CA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5CAB" w:rsidRPr="00BD31F6" w:rsidRDefault="00065CAB" w:rsidP="00065CAB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</w:tbl>
    <w:p w:rsidR="00BC53C2" w:rsidRDefault="00BC53C2" w:rsidP="00BC53C2">
      <w:pPr>
        <w:jc w:val="left"/>
      </w:pPr>
    </w:p>
    <w:p w:rsidR="00BC53C2" w:rsidRDefault="00BC53C2" w:rsidP="00BC53C2">
      <w:pPr>
        <w:jc w:val="right"/>
      </w:pPr>
    </w:p>
    <w:p w:rsidR="00BC53C2" w:rsidRDefault="00BC53C2" w:rsidP="00BC53C2">
      <w:pPr>
        <w:jc w:val="right"/>
      </w:pPr>
    </w:p>
    <w:p w:rsidR="00BC53C2" w:rsidRPr="00C651CE" w:rsidRDefault="00BC53C2" w:rsidP="00BC53C2">
      <w:pPr>
        <w:jc w:val="right"/>
      </w:pPr>
      <w:r>
        <w:t>[End of document]</w:t>
      </w:r>
    </w:p>
    <w:sectPr w:rsidR="00BC53C2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B1" w:rsidRDefault="007425B1" w:rsidP="006655D3">
      <w:r>
        <w:separator/>
      </w:r>
    </w:p>
    <w:p w:rsidR="007425B1" w:rsidRDefault="007425B1" w:rsidP="006655D3"/>
    <w:p w:rsidR="007425B1" w:rsidRDefault="007425B1" w:rsidP="006655D3"/>
  </w:endnote>
  <w:endnote w:type="continuationSeparator" w:id="0">
    <w:p w:rsidR="007425B1" w:rsidRDefault="007425B1" w:rsidP="006655D3">
      <w:r>
        <w:separator/>
      </w:r>
    </w:p>
    <w:p w:rsidR="007425B1" w:rsidRPr="00294751" w:rsidRDefault="007425B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425B1" w:rsidRPr="00294751" w:rsidRDefault="007425B1" w:rsidP="006655D3">
      <w:pPr>
        <w:rPr>
          <w:lang w:val="fr-FR"/>
        </w:rPr>
      </w:pPr>
    </w:p>
    <w:p w:rsidR="007425B1" w:rsidRPr="00294751" w:rsidRDefault="007425B1" w:rsidP="006655D3">
      <w:pPr>
        <w:rPr>
          <w:lang w:val="fr-FR"/>
        </w:rPr>
      </w:pPr>
    </w:p>
  </w:endnote>
  <w:endnote w:type="continuationNotice" w:id="1">
    <w:p w:rsidR="007425B1" w:rsidRPr="00294751" w:rsidRDefault="007425B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425B1" w:rsidRPr="00294751" w:rsidRDefault="007425B1" w:rsidP="006655D3">
      <w:pPr>
        <w:rPr>
          <w:lang w:val="fr-FR"/>
        </w:rPr>
      </w:pPr>
    </w:p>
    <w:p w:rsidR="007425B1" w:rsidRPr="00294751" w:rsidRDefault="007425B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B1" w:rsidRDefault="007425B1" w:rsidP="006655D3">
      <w:r>
        <w:separator/>
      </w:r>
    </w:p>
  </w:footnote>
  <w:footnote w:type="continuationSeparator" w:id="0">
    <w:p w:rsidR="007425B1" w:rsidRDefault="007425B1" w:rsidP="006655D3">
      <w:r>
        <w:separator/>
      </w:r>
    </w:p>
  </w:footnote>
  <w:footnote w:type="continuationNotice" w:id="1">
    <w:p w:rsidR="007425B1" w:rsidRPr="00AB530F" w:rsidRDefault="007425B1" w:rsidP="00AB530F">
      <w:pPr>
        <w:pStyle w:val="Footer"/>
      </w:pPr>
    </w:p>
  </w:footnote>
  <w:footnote w:id="2">
    <w:p w:rsidR="007425B1" w:rsidRPr="009C3B7C" w:rsidRDefault="007425B1" w:rsidP="00D45788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  <w:footnote w:id="3">
    <w:p w:rsidR="007425B1" w:rsidRDefault="007425B1" w:rsidP="00D45788">
      <w:pPr>
        <w:pStyle w:val="FootnoteText"/>
      </w:pPr>
      <w:r>
        <w:rPr>
          <w:rStyle w:val="FootnoteReference"/>
        </w:rPr>
        <w:footnoteRef/>
      </w:r>
      <w:r>
        <w:t xml:space="preserve"> held in Cambridge,</w:t>
      </w:r>
      <w:r w:rsidRPr="00F668E5">
        <w:t xml:space="preserve"> </w:t>
      </w:r>
      <w:r>
        <w:t>United Kingdom,</w:t>
      </w:r>
      <w:r w:rsidRPr="00F668E5">
        <w:t xml:space="preserve"> from May </w:t>
      </w:r>
      <w:r>
        <w:t>2</w:t>
      </w:r>
      <w:r w:rsidRPr="00F668E5">
        <w:t xml:space="preserve">3 to </w:t>
      </w:r>
      <w:r>
        <w:t>2</w:t>
      </w:r>
      <w:r w:rsidRPr="00F668E5">
        <w:t>7, 202</w:t>
      </w:r>
      <w: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AB" w:rsidRDefault="00065CAB" w:rsidP="00EB048E">
    <w:pPr>
      <w:pStyle w:val="Header"/>
      <w:rPr>
        <w:rStyle w:val="PageNumber"/>
        <w:lang w:val="en-US"/>
      </w:rPr>
    </w:pPr>
    <w:r w:rsidRPr="00065CAB">
      <w:rPr>
        <w:rStyle w:val="PageNumber"/>
        <w:lang w:val="en-US"/>
      </w:rPr>
      <w:t>TWV/57/4-TWA/52/4</w:t>
    </w:r>
  </w:p>
  <w:p w:rsidR="007425B1" w:rsidRPr="00C5280D" w:rsidRDefault="007425B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7227B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7425B1" w:rsidRPr="00C5280D" w:rsidRDefault="007425B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0"/>
  </w:num>
  <w:num w:numId="11">
    <w:abstractNumId w:val="9"/>
  </w:num>
  <w:num w:numId="1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65CAB"/>
    <w:rsid w:val="00085505"/>
    <w:rsid w:val="000A0629"/>
    <w:rsid w:val="000C4E25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30829"/>
    <w:rsid w:val="00141DB8"/>
    <w:rsid w:val="00172084"/>
    <w:rsid w:val="0017474A"/>
    <w:rsid w:val="001758C6"/>
    <w:rsid w:val="00182B99"/>
    <w:rsid w:val="001D6303"/>
    <w:rsid w:val="001E2324"/>
    <w:rsid w:val="0021332C"/>
    <w:rsid w:val="00213982"/>
    <w:rsid w:val="00223FEB"/>
    <w:rsid w:val="0024416D"/>
    <w:rsid w:val="00271911"/>
    <w:rsid w:val="002800A0"/>
    <w:rsid w:val="002801B3"/>
    <w:rsid w:val="00280D9E"/>
    <w:rsid w:val="00281060"/>
    <w:rsid w:val="002940E8"/>
    <w:rsid w:val="00294751"/>
    <w:rsid w:val="002A6E50"/>
    <w:rsid w:val="002B4298"/>
    <w:rsid w:val="002C256A"/>
    <w:rsid w:val="002E4FF0"/>
    <w:rsid w:val="002F5689"/>
    <w:rsid w:val="00305A7F"/>
    <w:rsid w:val="003152FE"/>
    <w:rsid w:val="00327436"/>
    <w:rsid w:val="00335389"/>
    <w:rsid w:val="003369F1"/>
    <w:rsid w:val="00344BD6"/>
    <w:rsid w:val="0035528D"/>
    <w:rsid w:val="00361821"/>
    <w:rsid w:val="00361E9E"/>
    <w:rsid w:val="00374CF9"/>
    <w:rsid w:val="00385157"/>
    <w:rsid w:val="003C7FBE"/>
    <w:rsid w:val="003D227C"/>
    <w:rsid w:val="003D2B4D"/>
    <w:rsid w:val="003D424B"/>
    <w:rsid w:val="003F7876"/>
    <w:rsid w:val="004430D6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1A35"/>
    <w:rsid w:val="0055268D"/>
    <w:rsid w:val="00576BE4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655D3"/>
    <w:rsid w:val="00667404"/>
    <w:rsid w:val="00687EB4"/>
    <w:rsid w:val="00695C56"/>
    <w:rsid w:val="0069616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425B1"/>
    <w:rsid w:val="00751613"/>
    <w:rsid w:val="007556F6"/>
    <w:rsid w:val="00760EEF"/>
    <w:rsid w:val="00777EE5"/>
    <w:rsid w:val="00784836"/>
    <w:rsid w:val="0079023E"/>
    <w:rsid w:val="007A2854"/>
    <w:rsid w:val="007A3A7D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B2E7C"/>
    <w:rsid w:val="008C0970"/>
    <w:rsid w:val="008D0BC5"/>
    <w:rsid w:val="008D2CF7"/>
    <w:rsid w:val="008F5D20"/>
    <w:rsid w:val="00900C26"/>
    <w:rsid w:val="0090197F"/>
    <w:rsid w:val="00906DDC"/>
    <w:rsid w:val="00934E09"/>
    <w:rsid w:val="00936253"/>
    <w:rsid w:val="00940D46"/>
    <w:rsid w:val="00943D87"/>
    <w:rsid w:val="00952DD4"/>
    <w:rsid w:val="00965AE7"/>
    <w:rsid w:val="00970FED"/>
    <w:rsid w:val="00977CF4"/>
    <w:rsid w:val="00992D82"/>
    <w:rsid w:val="00997029"/>
    <w:rsid w:val="009A7339"/>
    <w:rsid w:val="009B440E"/>
    <w:rsid w:val="009D690D"/>
    <w:rsid w:val="009E65B6"/>
    <w:rsid w:val="00A17758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54037"/>
    <w:rsid w:val="00B61777"/>
    <w:rsid w:val="00B8422B"/>
    <w:rsid w:val="00B84BBD"/>
    <w:rsid w:val="00BA43FB"/>
    <w:rsid w:val="00BC127D"/>
    <w:rsid w:val="00BC1FE6"/>
    <w:rsid w:val="00BC53C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082"/>
    <w:rsid w:val="00CC11B0"/>
    <w:rsid w:val="00CC2841"/>
    <w:rsid w:val="00CF1330"/>
    <w:rsid w:val="00CF7E36"/>
    <w:rsid w:val="00D05206"/>
    <w:rsid w:val="00D3708D"/>
    <w:rsid w:val="00D40426"/>
    <w:rsid w:val="00D45788"/>
    <w:rsid w:val="00D45CC7"/>
    <w:rsid w:val="00D57C96"/>
    <w:rsid w:val="00D57D18"/>
    <w:rsid w:val="00D605E1"/>
    <w:rsid w:val="00D667A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52652"/>
    <w:rsid w:val="00E5267B"/>
    <w:rsid w:val="00E6162E"/>
    <w:rsid w:val="00E65D07"/>
    <w:rsid w:val="00E70039"/>
    <w:rsid w:val="00E7227B"/>
    <w:rsid w:val="00E72D49"/>
    <w:rsid w:val="00E7593C"/>
    <w:rsid w:val="00E7678A"/>
    <w:rsid w:val="00E935F1"/>
    <w:rsid w:val="00E94A81"/>
    <w:rsid w:val="00EA1FFB"/>
    <w:rsid w:val="00EB048E"/>
    <w:rsid w:val="00EB1ECF"/>
    <w:rsid w:val="00EB2A6C"/>
    <w:rsid w:val="00EB4E9C"/>
    <w:rsid w:val="00EC481C"/>
    <w:rsid w:val="00ED72AD"/>
    <w:rsid w:val="00EE1AFA"/>
    <w:rsid w:val="00EE34DF"/>
    <w:rsid w:val="00EF2F89"/>
    <w:rsid w:val="00F03E98"/>
    <w:rsid w:val="00F1237A"/>
    <w:rsid w:val="00F22CBD"/>
    <w:rsid w:val="00F272F1"/>
    <w:rsid w:val="00F45372"/>
    <w:rsid w:val="00F555D1"/>
    <w:rsid w:val="00F560F7"/>
    <w:rsid w:val="00F6334D"/>
    <w:rsid w:val="00F668E5"/>
    <w:rsid w:val="00F73BA7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twp">
    <w:name w:val="Session_twp"/>
    <w:basedOn w:val="Normal"/>
    <w:next w:val="Normal"/>
    <w:qFormat/>
    <w:rsid w:val="00280D9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280D9E"/>
  </w:style>
  <w:style w:type="character" w:customStyle="1" w:styleId="FootnoteTextChar">
    <w:name w:val="Footnote Text Char"/>
    <w:basedOn w:val="DefaultParagraphFont"/>
    <w:link w:val="FootnoteText"/>
    <w:rsid w:val="00D45788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ED72AD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ED72AD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rsid w:val="00ED72AD"/>
    <w:rPr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8F5D20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F5D20"/>
    <w:rPr>
      <w:rFonts w:ascii="Arial" w:hAnsi="Arial"/>
      <w:u w:val="single"/>
      <w:lang w:val="fr-FR"/>
    </w:rPr>
  </w:style>
  <w:style w:type="character" w:customStyle="1" w:styleId="TitleofdocChar">
    <w:name w:val="Title_of_doc Char"/>
    <w:link w:val="Titleofdoc0"/>
    <w:rsid w:val="008F5D20"/>
    <w:rPr>
      <w:rFonts w:ascii="Arial" w:hAnsi="Arial"/>
      <w:b/>
      <w:caps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8F5D20"/>
    <w:rPr>
      <w:rFonts w:ascii="Arial" w:eastAsia="MS Mincho" w:hAnsi="Arial"/>
    </w:rPr>
  </w:style>
  <w:style w:type="table" w:styleId="TableGrid">
    <w:name w:val="Table Grid"/>
    <w:basedOn w:val="TableNormal"/>
    <w:rsid w:val="008F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 字元 字元"/>
    <w:basedOn w:val="Normal"/>
    <w:rsid w:val="008F5D20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NormaltChar">
    <w:name w:val="Normalt Char"/>
    <w:link w:val="Normalt"/>
    <w:rsid w:val="008F5D20"/>
    <w:rPr>
      <w:noProof/>
      <w:lang w:eastAsia="fr-FR"/>
    </w:rPr>
  </w:style>
  <w:style w:type="paragraph" w:styleId="BlockText">
    <w:name w:val="Block Text"/>
    <w:basedOn w:val="Normal"/>
    <w:rsid w:val="008F5D20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8F5D20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8F5D20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F5D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5D20"/>
    <w:rPr>
      <w:rFonts w:ascii="Arial" w:hAnsi="Arial"/>
      <w:lang w:val="fr-FR"/>
    </w:rPr>
  </w:style>
  <w:style w:type="character" w:styleId="Emphasis">
    <w:name w:val="Emphasis"/>
    <w:basedOn w:val="DefaultParagraphFont"/>
    <w:uiPriority w:val="20"/>
    <w:qFormat/>
    <w:rsid w:val="008F5D20"/>
    <w:rPr>
      <w:i/>
      <w:iCs/>
    </w:rPr>
  </w:style>
  <w:style w:type="character" w:customStyle="1" w:styleId="BodyTextChar">
    <w:name w:val="Body Text Char"/>
    <w:link w:val="BodyText"/>
    <w:rsid w:val="008F5D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2185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TWV/57/4-TWA/52/4</vt:lpstr>
    </vt:vector>
  </TitlesOfParts>
  <Company>UPOV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TWV/57/4-TWA/52/4</dc:title>
  <dc:creator>OERTEL Romy</dc:creator>
  <cp:keywords>TWV/57/4-TWA/52/4</cp:keywords>
  <cp:lastModifiedBy>OERTEL Romy</cp:lastModifiedBy>
  <cp:revision>17</cp:revision>
  <cp:lastPrinted>2023-04-05T15:37:00Z</cp:lastPrinted>
  <dcterms:created xsi:type="dcterms:W3CDTF">2023-03-22T13:50:00Z</dcterms:created>
  <dcterms:modified xsi:type="dcterms:W3CDTF">2023-04-05T15:37:00Z</dcterms:modified>
</cp:coreProperties>
</file>