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D95D51" w14:textId="77777777" w:rsidTr="00EB4E9C">
        <w:tc>
          <w:tcPr>
            <w:tcW w:w="6522" w:type="dxa"/>
          </w:tcPr>
          <w:p w14:paraId="2ED9A76C" w14:textId="77777777" w:rsidR="00DC3802" w:rsidRPr="00AC2883" w:rsidRDefault="00DC3802" w:rsidP="00AC2883">
            <w:r w:rsidRPr="00D250C5">
              <w:rPr>
                <w:noProof/>
              </w:rPr>
              <w:drawing>
                <wp:inline distT="0" distB="0" distL="0" distR="0" wp14:anchorId="55160569" wp14:editId="48DA70F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F8AB87" w14:textId="77777777" w:rsidR="00DC3802" w:rsidRPr="007C1D92" w:rsidRDefault="00DC3802" w:rsidP="00AC2883">
            <w:pPr>
              <w:pStyle w:val="Lettrine"/>
            </w:pPr>
            <w:r w:rsidRPr="00172084">
              <w:t>E</w:t>
            </w:r>
          </w:p>
        </w:tc>
      </w:tr>
      <w:tr w:rsidR="00DC3802" w:rsidRPr="00DA4973" w14:paraId="2A130F25" w14:textId="77777777" w:rsidTr="00EB4E9C">
        <w:tc>
          <w:tcPr>
            <w:tcW w:w="6522" w:type="dxa"/>
          </w:tcPr>
          <w:p w14:paraId="31DDCF42" w14:textId="77777777" w:rsidR="00DC3802" w:rsidRPr="00AC2883" w:rsidRDefault="00DC3802" w:rsidP="00AC2883">
            <w:pPr>
              <w:pStyle w:val="upove"/>
            </w:pPr>
            <w:r w:rsidRPr="00AC2883">
              <w:t>International Union for the Protection of New Varieties of Plants</w:t>
            </w:r>
          </w:p>
        </w:tc>
        <w:tc>
          <w:tcPr>
            <w:tcW w:w="3117" w:type="dxa"/>
          </w:tcPr>
          <w:p w14:paraId="2564E0DC" w14:textId="77777777" w:rsidR="00DC3802" w:rsidRPr="00DA4973" w:rsidRDefault="00DC3802" w:rsidP="00DA4973"/>
        </w:tc>
      </w:tr>
    </w:tbl>
    <w:p w14:paraId="3838D343" w14:textId="77777777" w:rsidR="00DC3802" w:rsidRDefault="00DC3802" w:rsidP="00DC3802"/>
    <w:p w14:paraId="770D7C7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2E7C" w:rsidRPr="00C5280D" w14:paraId="157F9034" w14:textId="77777777" w:rsidTr="00EB4E9C">
        <w:tc>
          <w:tcPr>
            <w:tcW w:w="6512" w:type="dxa"/>
          </w:tcPr>
          <w:p w14:paraId="5B6DCEBB" w14:textId="77777777" w:rsidR="008B2E7C" w:rsidRPr="00AC2883" w:rsidRDefault="008B2E7C" w:rsidP="008B2E7C">
            <w:pPr>
              <w:pStyle w:val="Sessiontc"/>
            </w:pPr>
            <w:r w:rsidRPr="00E70039">
              <w:t xml:space="preserve">Technical Working Party for </w:t>
            </w:r>
            <w:r>
              <w:t>Vegetables</w:t>
            </w:r>
          </w:p>
          <w:p w14:paraId="1EA0B793" w14:textId="77777777" w:rsidR="008B2E7C" w:rsidRPr="00DC3802" w:rsidRDefault="008B2E7C" w:rsidP="00977CF4">
            <w:pPr>
              <w:pStyle w:val="Sessiontcplacedate"/>
              <w:rPr>
                <w:sz w:val="22"/>
              </w:rPr>
            </w:pPr>
            <w:r>
              <w:t>Fifty-</w:t>
            </w:r>
            <w:r w:rsidR="006036F8">
              <w:t>Seventh</w:t>
            </w:r>
            <w:r w:rsidRPr="00DA4973">
              <w:t xml:space="preserve"> </w:t>
            </w:r>
            <w:r w:rsidRPr="00935D04">
              <w:t>Session</w:t>
            </w:r>
            <w:r w:rsidRPr="00935D04">
              <w:br/>
            </w:r>
            <w:r>
              <w:rPr>
                <w:rFonts w:cs="Arial"/>
              </w:rPr>
              <w:t xml:space="preserve">Antalya, </w:t>
            </w:r>
            <w:r w:rsidR="00977CF4" w:rsidRPr="00977CF4">
              <w:rPr>
                <w:rFonts w:cs="Arial"/>
              </w:rPr>
              <w:t>Türkiye</w:t>
            </w:r>
            <w:r w:rsidRPr="00935D04">
              <w:t xml:space="preserve">, </w:t>
            </w:r>
            <w:r w:rsidR="00977CF4">
              <w:t>May</w:t>
            </w:r>
            <w:r>
              <w:t xml:space="preserve"> 1 to </w:t>
            </w:r>
            <w:r w:rsidR="00977CF4">
              <w:t>5</w:t>
            </w:r>
            <w:r w:rsidRPr="00935D04">
              <w:t>, 202</w:t>
            </w:r>
            <w:r w:rsidR="00977CF4">
              <w:t>3</w:t>
            </w:r>
          </w:p>
        </w:tc>
        <w:tc>
          <w:tcPr>
            <w:tcW w:w="3127" w:type="dxa"/>
          </w:tcPr>
          <w:p w14:paraId="16AF3B80" w14:textId="76EC11D8" w:rsidR="008B2E7C" w:rsidRPr="003C7FBE" w:rsidRDefault="008B2E7C" w:rsidP="008B2E7C">
            <w:pPr>
              <w:pStyle w:val="Doccode"/>
            </w:pPr>
            <w:r>
              <w:t>TWV/5</w:t>
            </w:r>
            <w:r w:rsidR="006036F8">
              <w:t>7</w:t>
            </w:r>
            <w:r w:rsidRPr="00AC2883">
              <w:t>/</w:t>
            </w:r>
            <w:r w:rsidR="00911985">
              <w:t>17</w:t>
            </w:r>
          </w:p>
          <w:p w14:paraId="5B8A60B6" w14:textId="77777777" w:rsidR="008B2E7C" w:rsidRPr="003C7FBE" w:rsidRDefault="008B2E7C" w:rsidP="008B2E7C">
            <w:pPr>
              <w:pStyle w:val="Docoriginal"/>
            </w:pPr>
            <w:r w:rsidRPr="00AC2883">
              <w:t>Original:</w:t>
            </w:r>
            <w:r w:rsidRPr="000E636A">
              <w:rPr>
                <w:b w:val="0"/>
                <w:spacing w:val="0"/>
              </w:rPr>
              <w:t xml:space="preserve">  English</w:t>
            </w:r>
          </w:p>
          <w:p w14:paraId="66ACFD55" w14:textId="79482593" w:rsidR="008B2E7C" w:rsidRPr="007C1D92" w:rsidRDefault="008B2E7C" w:rsidP="00911985">
            <w:pPr>
              <w:pStyle w:val="Docoriginal"/>
            </w:pPr>
            <w:r w:rsidRPr="00AC2883">
              <w:t>Date:</w:t>
            </w:r>
            <w:r w:rsidRPr="000E636A">
              <w:rPr>
                <w:b w:val="0"/>
                <w:spacing w:val="0"/>
              </w:rPr>
              <w:t xml:space="preserve">  </w:t>
            </w:r>
            <w:r w:rsidR="00911985">
              <w:rPr>
                <w:b w:val="0"/>
                <w:spacing w:val="0"/>
              </w:rPr>
              <w:t>March 24, 2023</w:t>
            </w:r>
          </w:p>
        </w:tc>
      </w:tr>
    </w:tbl>
    <w:p w14:paraId="59CBEB10" w14:textId="0426BE2B" w:rsidR="00BC53C2" w:rsidRPr="006A644A" w:rsidRDefault="00BC53C2" w:rsidP="00BC53C2">
      <w:pPr>
        <w:pStyle w:val="Titleofdoc0"/>
      </w:pPr>
      <w:bookmarkStart w:id="0" w:name="TitleOfDoc"/>
      <w:bookmarkStart w:id="1" w:name="Prepared"/>
      <w:bookmarkEnd w:id="0"/>
      <w:bookmarkEnd w:id="1"/>
      <w:r w:rsidRPr="00F668E5">
        <w:t xml:space="preserve">Partial revision of the Test Guidelines for </w:t>
      </w:r>
      <w:r w:rsidR="003B131D">
        <w:t xml:space="preserve">cabbage </w:t>
      </w:r>
    </w:p>
    <w:p w14:paraId="7F05AC49" w14:textId="7AF2F4AC" w:rsidR="00E52652" w:rsidRPr="006A644A" w:rsidRDefault="00E52652" w:rsidP="00E52652">
      <w:pPr>
        <w:pStyle w:val="preparedby1"/>
        <w:jc w:val="left"/>
      </w:pPr>
      <w:r w:rsidRPr="000C4E25">
        <w:t xml:space="preserve">Document prepared by </w:t>
      </w:r>
      <w:r w:rsidR="00BC53C2">
        <w:t xml:space="preserve">an expert from </w:t>
      </w:r>
      <w:r w:rsidR="00982934">
        <w:t>the Netherlands</w:t>
      </w:r>
    </w:p>
    <w:p w14:paraId="17AF66CE" w14:textId="77777777" w:rsidR="00E52652" w:rsidRPr="006A644A" w:rsidRDefault="00E52652" w:rsidP="00E52652">
      <w:pPr>
        <w:pStyle w:val="Disclaimer"/>
      </w:pPr>
      <w:r w:rsidRPr="006A644A">
        <w:t>Disclaimer:  this document does not represent UPOV policies or guidance</w:t>
      </w:r>
    </w:p>
    <w:p w14:paraId="2521D1C4" w14:textId="5DE7D38C" w:rsidR="00BC53C2" w:rsidRPr="009B12F7" w:rsidRDefault="00BC53C2" w:rsidP="00911985">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w:t>
      </w:r>
      <w:bookmarkStart w:id="2" w:name="_GoBack"/>
      <w:r w:rsidRPr="0065323A">
        <w:rPr>
          <w:rFonts w:cs="Arial"/>
        </w:rPr>
        <w:t xml:space="preserve">partial revision of the </w:t>
      </w:r>
      <w:r>
        <w:t>Test Guidelines for </w:t>
      </w:r>
      <w:r w:rsidR="00F30E8C">
        <w:t>Cabbage</w:t>
      </w:r>
      <w:bookmarkEnd w:id="2"/>
      <w:r w:rsidRPr="0065323A">
        <w:t xml:space="preserve"> (document </w:t>
      </w:r>
      <w:r w:rsidR="00982934">
        <w:t>TG/</w:t>
      </w:r>
      <w:r w:rsidR="00815C7F">
        <w:t>48</w:t>
      </w:r>
      <w:r w:rsidR="00982934">
        <w:t>/7 Rev.</w:t>
      </w:r>
      <w:r w:rsidRPr="00F668E5">
        <w:t>).</w:t>
      </w:r>
    </w:p>
    <w:p w14:paraId="4B480A95" w14:textId="3563FEB7" w:rsidR="00BC53C2" w:rsidRPr="009B12F7" w:rsidRDefault="00BC53C2" w:rsidP="00911985">
      <w:pPr>
        <w:pStyle w:val="NormalWeb"/>
        <w:jc w:val="both"/>
        <w:rPr>
          <w:rFonts w:ascii="Arial" w:hAnsi="Arial" w:cs="Arial"/>
          <w:color w:val="000000"/>
          <w:sz w:val="20"/>
          <w:szCs w:val="20"/>
        </w:rPr>
      </w:pPr>
      <w:r w:rsidRPr="009B12F7">
        <w:rPr>
          <w:rFonts w:ascii="Arial" w:hAnsi="Arial" w:cs="Arial"/>
          <w:snapToGrid w:val="0"/>
          <w:sz w:val="20"/>
          <w:szCs w:val="20"/>
        </w:rPr>
        <w:fldChar w:fldCharType="begin"/>
      </w:r>
      <w:r w:rsidRPr="009B12F7">
        <w:rPr>
          <w:rFonts w:ascii="Arial" w:hAnsi="Arial" w:cs="Arial"/>
          <w:snapToGrid w:val="0"/>
          <w:sz w:val="20"/>
          <w:szCs w:val="20"/>
        </w:rPr>
        <w:instrText xml:space="preserve"> AUTONUM  </w:instrText>
      </w:r>
      <w:r w:rsidRPr="009B12F7">
        <w:rPr>
          <w:rFonts w:ascii="Arial" w:hAnsi="Arial" w:cs="Arial"/>
          <w:snapToGrid w:val="0"/>
          <w:sz w:val="20"/>
          <w:szCs w:val="20"/>
        </w:rPr>
        <w:fldChar w:fldCharType="end"/>
      </w:r>
      <w:r w:rsidRPr="00F668E5">
        <w:rPr>
          <w:rFonts w:cs="Arial"/>
          <w:snapToGrid w:val="0"/>
        </w:rPr>
        <w:tab/>
      </w:r>
      <w:r w:rsidRPr="004A5EBF">
        <w:rPr>
          <w:rFonts w:ascii="Arial" w:hAnsi="Arial" w:cs="Arial"/>
          <w:snapToGrid w:val="0"/>
          <w:sz w:val="20"/>
          <w:szCs w:val="20"/>
        </w:rPr>
        <w:t xml:space="preserve">The </w:t>
      </w:r>
      <w:r w:rsidRPr="004A5EBF">
        <w:rPr>
          <w:rFonts w:ascii="Arial" w:hAnsi="Arial" w:cs="Arial"/>
          <w:sz w:val="20"/>
          <w:szCs w:val="20"/>
        </w:rPr>
        <w:t xml:space="preserve">Technical </w:t>
      </w:r>
      <w:r w:rsidRPr="00911985">
        <w:rPr>
          <w:rFonts w:ascii="Arial" w:hAnsi="Arial" w:cs="Arial"/>
          <w:sz w:val="20"/>
          <w:szCs w:val="20"/>
        </w:rPr>
        <w:t xml:space="preserve">Working Party for Vegetables (TWV), </w:t>
      </w:r>
      <w:r w:rsidR="00911985" w:rsidRPr="00911985">
        <w:rPr>
          <w:rFonts w:ascii="Arial" w:hAnsi="Arial" w:cs="Arial"/>
          <w:sz w:val="20"/>
          <w:szCs w:val="20"/>
        </w:rPr>
        <w:t>at its fifty-sixth session</w:t>
      </w:r>
      <w:r w:rsidR="00911985" w:rsidRPr="00911985">
        <w:rPr>
          <w:rFonts w:ascii="Arial" w:hAnsi="Arial" w:cs="Arial"/>
          <w:sz w:val="20"/>
          <w:szCs w:val="20"/>
          <w:vertAlign w:val="superscript"/>
        </w:rPr>
        <w:footnoteReference w:id="2"/>
      </w:r>
      <w:r w:rsidR="00B8422B" w:rsidRPr="00911985">
        <w:rPr>
          <w:rFonts w:ascii="Arial" w:hAnsi="Arial" w:cs="Arial"/>
          <w:sz w:val="20"/>
          <w:szCs w:val="20"/>
        </w:rPr>
        <w:t xml:space="preserve">, </w:t>
      </w:r>
      <w:r w:rsidR="00911985">
        <w:rPr>
          <w:rFonts w:ascii="Arial" w:hAnsi="Arial" w:cs="Arial"/>
          <w:sz w:val="20"/>
          <w:szCs w:val="20"/>
        </w:rPr>
        <w:t>agreed that the Test </w:t>
      </w:r>
      <w:r w:rsidRPr="004A5EBF">
        <w:rPr>
          <w:rFonts w:ascii="Arial" w:hAnsi="Arial" w:cs="Arial"/>
          <w:sz w:val="20"/>
          <w:szCs w:val="20"/>
        </w:rPr>
        <w:t xml:space="preserve">Guidelines for </w:t>
      </w:r>
      <w:r w:rsidR="004A5EBF">
        <w:rPr>
          <w:rFonts w:ascii="Arial" w:hAnsi="Arial" w:cs="Arial"/>
          <w:color w:val="000000"/>
          <w:sz w:val="20"/>
          <w:szCs w:val="20"/>
        </w:rPr>
        <w:t>C</w:t>
      </w:r>
      <w:r w:rsidR="004A5EBF" w:rsidRPr="004A5EBF">
        <w:rPr>
          <w:rFonts w:ascii="Arial" w:hAnsi="Arial" w:cs="Arial"/>
          <w:color w:val="000000"/>
          <w:sz w:val="20"/>
          <w:szCs w:val="20"/>
        </w:rPr>
        <w:t>abbage (</w:t>
      </w:r>
      <w:r w:rsidR="004A5EBF" w:rsidRPr="004F368D">
        <w:rPr>
          <w:rFonts w:ascii="Arial" w:hAnsi="Arial" w:cs="Arial"/>
          <w:i/>
          <w:iCs/>
          <w:color w:val="000000"/>
          <w:sz w:val="20"/>
          <w:szCs w:val="20"/>
        </w:rPr>
        <w:t>Brassica oleracea</w:t>
      </w:r>
      <w:r w:rsidR="004A5EBF" w:rsidRPr="004A5EBF">
        <w:rPr>
          <w:rFonts w:ascii="Arial" w:hAnsi="Arial" w:cs="Arial"/>
          <w:color w:val="000000"/>
          <w:sz w:val="20"/>
          <w:szCs w:val="20"/>
        </w:rPr>
        <w:t xml:space="preserve"> L.:</w:t>
      </w:r>
      <w:r w:rsidR="004A5EBF">
        <w:rPr>
          <w:rFonts w:ascii="Arial" w:hAnsi="Arial" w:cs="Arial"/>
          <w:color w:val="000000"/>
          <w:sz w:val="20"/>
          <w:szCs w:val="20"/>
        </w:rPr>
        <w:t xml:space="preserve"> </w:t>
      </w:r>
      <w:r w:rsidR="004A5EBF" w:rsidRPr="00911985">
        <w:rPr>
          <w:rFonts w:ascii="Arial" w:hAnsi="Arial" w:cs="Arial"/>
          <w:i/>
          <w:color w:val="000000"/>
          <w:sz w:val="20"/>
          <w:szCs w:val="20"/>
        </w:rPr>
        <w:t>Brassica</w:t>
      </w:r>
      <w:r w:rsidR="004A5EBF" w:rsidRPr="004A5EBF">
        <w:rPr>
          <w:rFonts w:ascii="Arial" w:hAnsi="Arial" w:cs="Arial"/>
          <w:color w:val="000000"/>
          <w:sz w:val="20"/>
          <w:szCs w:val="20"/>
        </w:rPr>
        <w:t xml:space="preserve"> (White Cabbage Group);</w:t>
      </w:r>
      <w:r w:rsidR="004A5EBF">
        <w:rPr>
          <w:rFonts w:ascii="Arial" w:hAnsi="Arial" w:cs="Arial"/>
          <w:color w:val="000000"/>
          <w:sz w:val="20"/>
          <w:szCs w:val="20"/>
        </w:rPr>
        <w:t xml:space="preserve"> </w:t>
      </w:r>
      <w:r w:rsidR="004A5EBF" w:rsidRPr="00911985">
        <w:rPr>
          <w:rFonts w:ascii="Arial" w:hAnsi="Arial" w:cs="Arial"/>
          <w:i/>
          <w:color w:val="000000"/>
          <w:sz w:val="20"/>
          <w:szCs w:val="20"/>
        </w:rPr>
        <w:t>Brassica</w:t>
      </w:r>
      <w:r w:rsidR="004A5EBF" w:rsidRPr="004A5EBF">
        <w:rPr>
          <w:rFonts w:ascii="Arial" w:hAnsi="Arial" w:cs="Arial"/>
          <w:color w:val="000000"/>
          <w:sz w:val="20"/>
          <w:szCs w:val="20"/>
        </w:rPr>
        <w:t xml:space="preserve"> (Savoy Cabbage Group);</w:t>
      </w:r>
      <w:r w:rsidR="004A5EBF">
        <w:rPr>
          <w:rFonts w:ascii="Arial" w:hAnsi="Arial" w:cs="Arial"/>
          <w:color w:val="000000"/>
          <w:sz w:val="20"/>
          <w:szCs w:val="20"/>
        </w:rPr>
        <w:t xml:space="preserve"> </w:t>
      </w:r>
      <w:r w:rsidR="004A5EBF" w:rsidRPr="00911985">
        <w:rPr>
          <w:rFonts w:ascii="Arial" w:hAnsi="Arial" w:cs="Arial"/>
          <w:i/>
          <w:color w:val="000000"/>
          <w:sz w:val="20"/>
          <w:szCs w:val="20"/>
        </w:rPr>
        <w:t>Brassica</w:t>
      </w:r>
      <w:r w:rsidR="004A5EBF" w:rsidRPr="004A5EBF">
        <w:rPr>
          <w:rFonts w:ascii="Arial" w:hAnsi="Arial" w:cs="Arial"/>
          <w:color w:val="000000"/>
          <w:sz w:val="20"/>
          <w:szCs w:val="20"/>
        </w:rPr>
        <w:t xml:space="preserve"> (Red Cabbage Group) </w:t>
      </w:r>
      <w:r w:rsidRPr="004A5EBF">
        <w:rPr>
          <w:rFonts w:ascii="Arial" w:hAnsi="Arial" w:cs="Arial"/>
          <w:sz w:val="20"/>
          <w:szCs w:val="20"/>
        </w:rPr>
        <w:t>be partially revised (see document TWV/5</w:t>
      </w:r>
      <w:r w:rsidR="003D424B" w:rsidRPr="004A5EBF">
        <w:rPr>
          <w:rFonts w:ascii="Arial" w:hAnsi="Arial" w:cs="Arial"/>
          <w:sz w:val="20"/>
          <w:szCs w:val="20"/>
        </w:rPr>
        <w:t>6</w:t>
      </w:r>
      <w:r w:rsidRPr="004A5EBF">
        <w:rPr>
          <w:rFonts w:ascii="Arial" w:hAnsi="Arial" w:cs="Arial"/>
          <w:sz w:val="20"/>
          <w:szCs w:val="20"/>
        </w:rPr>
        <w:t>/</w:t>
      </w:r>
      <w:r w:rsidR="003D424B" w:rsidRPr="004A5EBF">
        <w:rPr>
          <w:rFonts w:ascii="Arial" w:hAnsi="Arial" w:cs="Arial"/>
          <w:sz w:val="20"/>
          <w:szCs w:val="20"/>
        </w:rPr>
        <w:t>22</w:t>
      </w:r>
      <w:r w:rsidRPr="004A5EBF">
        <w:rPr>
          <w:rFonts w:ascii="Arial" w:hAnsi="Arial" w:cs="Arial"/>
          <w:sz w:val="20"/>
          <w:szCs w:val="20"/>
        </w:rPr>
        <w:t xml:space="preserve"> “Report”, Annex II).</w:t>
      </w:r>
    </w:p>
    <w:p w14:paraId="25CAD2AB" w14:textId="77777777" w:rsidR="00BC53C2" w:rsidRDefault="00BC53C2" w:rsidP="00BC53C2">
      <w:r>
        <w:fldChar w:fldCharType="begin"/>
      </w:r>
      <w:r>
        <w:instrText xml:space="preserve"> AUTONUM  </w:instrText>
      </w:r>
      <w:r>
        <w:fldChar w:fldCharType="end"/>
      </w:r>
      <w:r>
        <w:tab/>
        <w:t>The following changes are proposed:</w:t>
      </w:r>
    </w:p>
    <w:p w14:paraId="7100AA1B" w14:textId="3970E598" w:rsidR="00BC53C2" w:rsidRDefault="00BC53C2" w:rsidP="00CE09FC">
      <w:pPr>
        <w:pStyle w:val="ListParagraph"/>
        <w:ind w:left="1854"/>
      </w:pPr>
    </w:p>
    <w:p w14:paraId="0912C794" w14:textId="23F14891" w:rsidR="00CE09FC" w:rsidRDefault="00911985" w:rsidP="00BC53C2">
      <w:pPr>
        <w:pStyle w:val="ListParagraph"/>
        <w:numPr>
          <w:ilvl w:val="0"/>
          <w:numId w:val="1"/>
        </w:numPr>
        <w:ind w:left="1134" w:hanging="567"/>
      </w:pPr>
      <w:r>
        <w:t>Revision of</w:t>
      </w:r>
      <w:r w:rsidRPr="00C972B7">
        <w:t xml:space="preserve"> </w:t>
      </w:r>
      <w:r>
        <w:t>c</w:t>
      </w:r>
      <w:r w:rsidRPr="00C972B7">
        <w:t>haracteristic</w:t>
      </w:r>
      <w:r>
        <w:t xml:space="preserve"> </w:t>
      </w:r>
      <w:r w:rsidR="004A5EBF">
        <w:t>35</w:t>
      </w:r>
      <w:r w:rsidR="00CE09FC">
        <w:t xml:space="preserve"> </w:t>
      </w:r>
      <w:r>
        <w:t>“Male sterility”</w:t>
      </w:r>
    </w:p>
    <w:p w14:paraId="7945836A" w14:textId="1C04F0E5" w:rsidR="008C5F0E" w:rsidRDefault="00911985" w:rsidP="008C5F0E">
      <w:pPr>
        <w:pStyle w:val="ListParagraph"/>
        <w:numPr>
          <w:ilvl w:val="0"/>
          <w:numId w:val="1"/>
        </w:numPr>
        <w:ind w:left="1134" w:hanging="567"/>
      </w:pPr>
      <w:r>
        <w:rPr>
          <w:color w:val="000000" w:themeColor="text1"/>
        </w:rPr>
        <w:t>Revision of</w:t>
      </w:r>
      <w:r w:rsidRPr="00C972B7">
        <w:t xml:space="preserve"> Ad. </w:t>
      </w:r>
      <w:r>
        <w:t>35</w:t>
      </w:r>
      <w:r w:rsidR="008C5F0E">
        <w:t xml:space="preserve"> </w:t>
      </w:r>
      <w:r w:rsidR="00190D98">
        <w:t>“Male sterility”</w:t>
      </w:r>
    </w:p>
    <w:p w14:paraId="279056E6" w14:textId="6DBBD57D" w:rsidR="00B14B45" w:rsidRDefault="00B14B45" w:rsidP="00B14B45">
      <w:pPr>
        <w:pStyle w:val="ListParagraph"/>
        <w:numPr>
          <w:ilvl w:val="0"/>
          <w:numId w:val="1"/>
        </w:numPr>
        <w:ind w:left="1134" w:hanging="567"/>
      </w:pPr>
      <w:r w:rsidRPr="00720EE0">
        <w:rPr>
          <w:color w:val="000000" w:themeColor="text1"/>
        </w:rPr>
        <w:t>Addition</w:t>
      </w:r>
      <w:r w:rsidRPr="00C972B7">
        <w:t xml:space="preserve"> of </w:t>
      </w:r>
      <w:r>
        <w:t>new c</w:t>
      </w:r>
      <w:r w:rsidRPr="00C972B7">
        <w:t>haracteristic</w:t>
      </w:r>
      <w:r>
        <w:t>s</w:t>
      </w:r>
      <w:r w:rsidRPr="00C972B7">
        <w:t xml:space="preserve"> </w:t>
      </w:r>
      <w:r>
        <w:t xml:space="preserve">37 to 40 </w:t>
      </w:r>
      <w:r w:rsidRPr="00C972B7">
        <w:t xml:space="preserve">“Resistance to </w:t>
      </w:r>
      <w:proofErr w:type="spellStart"/>
      <w:r w:rsidRPr="00720EE0">
        <w:rPr>
          <w:i/>
          <w:iCs/>
        </w:rPr>
        <w:t>Plasmodiophora</w:t>
      </w:r>
      <w:proofErr w:type="spellEnd"/>
      <w:r w:rsidRPr="00720EE0">
        <w:rPr>
          <w:i/>
          <w:iCs/>
        </w:rPr>
        <w:t xml:space="preserve"> </w:t>
      </w:r>
      <w:proofErr w:type="spellStart"/>
      <w:r w:rsidRPr="00720EE0">
        <w:rPr>
          <w:i/>
          <w:iCs/>
        </w:rPr>
        <w:t>brassicae</w:t>
      </w:r>
      <w:proofErr w:type="spellEnd"/>
      <w:r w:rsidRPr="00720EE0">
        <w:rPr>
          <w:i/>
          <w:iCs/>
        </w:rPr>
        <w:t xml:space="preserve"> </w:t>
      </w:r>
      <w:r w:rsidRPr="00C972B7">
        <w:t>(</w:t>
      </w:r>
      <w:proofErr w:type="spellStart"/>
      <w:r w:rsidRPr="00C972B7">
        <w:t>Pb</w:t>
      </w:r>
      <w:proofErr w:type="spellEnd"/>
      <w:r w:rsidRPr="00C972B7">
        <w:t>)</w:t>
      </w:r>
      <w:r>
        <w:t>”</w:t>
      </w:r>
      <w:r w:rsidRPr="00C972B7">
        <w:t xml:space="preserve"> </w:t>
      </w:r>
      <w:r w:rsidRPr="00720EE0">
        <w:t>Race</w:t>
      </w:r>
      <w:r>
        <w:t>s </w:t>
      </w:r>
      <w:proofErr w:type="spellStart"/>
      <w:r w:rsidRPr="00720EE0">
        <w:t>Pb</w:t>
      </w:r>
      <w:proofErr w:type="spellEnd"/>
      <w:r w:rsidRPr="00720EE0">
        <w:t>: 0</w:t>
      </w:r>
      <w:r>
        <w:t xml:space="preserve">, 1, 2 and 3 </w:t>
      </w:r>
      <w:r w:rsidRPr="00C972B7">
        <w:t>(</w:t>
      </w:r>
      <w:proofErr w:type="spellStart"/>
      <w:r w:rsidRPr="00C972B7">
        <w:t>clubroot</w:t>
      </w:r>
      <w:proofErr w:type="spellEnd"/>
      <w:r w:rsidRPr="00C972B7">
        <w:t>)</w:t>
      </w:r>
    </w:p>
    <w:p w14:paraId="0ECBED00" w14:textId="6D513DD1" w:rsidR="00947311" w:rsidRDefault="00B14B45" w:rsidP="00B14B45">
      <w:pPr>
        <w:pStyle w:val="ListParagraph"/>
        <w:numPr>
          <w:ilvl w:val="0"/>
          <w:numId w:val="1"/>
        </w:numPr>
        <w:ind w:left="1134" w:hanging="567"/>
      </w:pPr>
      <w:r>
        <w:t>Addition of new explanation Ad. 37 to 40</w:t>
      </w:r>
      <w:r w:rsidRPr="00C972B7">
        <w:t xml:space="preserve"> “Resistance to </w:t>
      </w:r>
      <w:proofErr w:type="spellStart"/>
      <w:r w:rsidRPr="00C972B7">
        <w:rPr>
          <w:i/>
          <w:iCs/>
        </w:rPr>
        <w:t>Plasmodiophora</w:t>
      </w:r>
      <w:proofErr w:type="spellEnd"/>
      <w:r w:rsidRPr="00C972B7">
        <w:rPr>
          <w:i/>
          <w:iCs/>
        </w:rPr>
        <w:t xml:space="preserve"> </w:t>
      </w:r>
      <w:proofErr w:type="spellStart"/>
      <w:r w:rsidRPr="00C972B7">
        <w:rPr>
          <w:i/>
          <w:iCs/>
        </w:rPr>
        <w:t>brassicae</w:t>
      </w:r>
      <w:proofErr w:type="spellEnd"/>
      <w:r w:rsidRPr="00C972B7">
        <w:rPr>
          <w:i/>
          <w:iCs/>
        </w:rPr>
        <w:t xml:space="preserve"> </w:t>
      </w:r>
      <w:r w:rsidRPr="00C972B7">
        <w:t>(</w:t>
      </w:r>
      <w:proofErr w:type="spellStart"/>
      <w:r w:rsidRPr="00C972B7">
        <w:t>Pb</w:t>
      </w:r>
      <w:proofErr w:type="spellEnd"/>
      <w:r w:rsidRPr="00C972B7">
        <w:t>)”</w:t>
      </w:r>
      <w:r>
        <w:t xml:space="preserve"> </w:t>
      </w:r>
      <w:r w:rsidRPr="00720EE0">
        <w:t>Race</w:t>
      </w:r>
      <w:r>
        <w:t>s </w:t>
      </w:r>
      <w:proofErr w:type="spellStart"/>
      <w:r w:rsidRPr="00720EE0">
        <w:t>Pb</w:t>
      </w:r>
      <w:proofErr w:type="spellEnd"/>
      <w:r w:rsidRPr="00720EE0">
        <w:t>: 0</w:t>
      </w:r>
      <w:r>
        <w:t>, 1, 2 and 3</w:t>
      </w:r>
    </w:p>
    <w:p w14:paraId="48D05B93" w14:textId="77777777" w:rsidR="00982934" w:rsidRPr="00780A4E" w:rsidRDefault="00982934" w:rsidP="0057596C">
      <w:pPr>
        <w:pStyle w:val="ListParagraph"/>
        <w:ind w:left="1134"/>
      </w:pPr>
    </w:p>
    <w:p w14:paraId="3E360952" w14:textId="08B9BA6E" w:rsidR="00BC53C2" w:rsidRPr="00780A4E" w:rsidRDefault="00BC53C2" w:rsidP="00BC53C2">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23AA2D3B" w14:textId="77777777" w:rsidR="00BC53C2" w:rsidRPr="004B1215" w:rsidRDefault="00BC53C2" w:rsidP="00BC53C2"/>
    <w:p w14:paraId="4937AA4F" w14:textId="77777777" w:rsidR="00911985" w:rsidRDefault="00911985">
      <w:pPr>
        <w:jc w:val="left"/>
        <w:rPr>
          <w:u w:val="single"/>
        </w:rPr>
      </w:pPr>
      <w:r>
        <w:rPr>
          <w:u w:val="single"/>
        </w:rPr>
        <w:br w:type="page"/>
      </w:r>
    </w:p>
    <w:p w14:paraId="5295ED59" w14:textId="2A0627F5" w:rsidR="00BC53C2" w:rsidRPr="00911985" w:rsidRDefault="00BC53C2" w:rsidP="00BC53C2">
      <w:pPr>
        <w:rPr>
          <w:u w:val="single"/>
        </w:rPr>
      </w:pPr>
      <w:r w:rsidRPr="00911985">
        <w:rPr>
          <w:u w:val="single"/>
        </w:rPr>
        <w:lastRenderedPageBreak/>
        <w:t xml:space="preserve">Proposed </w:t>
      </w:r>
      <w:r w:rsidR="00911985" w:rsidRPr="00911985">
        <w:rPr>
          <w:u w:val="single"/>
        </w:rPr>
        <w:t>revision of characteristic 35 “Male sterility”</w:t>
      </w:r>
      <w:r w:rsidR="00FC20EA" w:rsidRPr="00911985">
        <w:rPr>
          <w:u w:val="single"/>
        </w:rPr>
        <w:t xml:space="preserve"> </w:t>
      </w:r>
    </w:p>
    <w:p w14:paraId="34ACB3D7" w14:textId="607C0516" w:rsidR="008C5F0E" w:rsidRDefault="008C5F0E" w:rsidP="00BC53C2">
      <w:pPr>
        <w:rPr>
          <w:u w:val="single"/>
        </w:rPr>
      </w:pPr>
    </w:p>
    <w:p w14:paraId="22079592" w14:textId="4A0BFB2D" w:rsidR="004A5EBF" w:rsidRDefault="00CE09FC" w:rsidP="00BC53C2">
      <w:pPr>
        <w:rPr>
          <w:i/>
          <w:iCs/>
        </w:rPr>
      </w:pPr>
      <w:r w:rsidRPr="00CE09FC">
        <w:rPr>
          <w:i/>
          <w:iCs/>
        </w:rPr>
        <w:t xml:space="preserve">Current wording </w:t>
      </w:r>
    </w:p>
    <w:p w14:paraId="48AFC683" w14:textId="03A646D8" w:rsidR="00911985" w:rsidRDefault="00911985" w:rsidP="00BC53C2">
      <w:pPr>
        <w:rPr>
          <w:i/>
          <w:iCs/>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911985" w:rsidRPr="00A415BC" w14:paraId="2659DCA5" w14:textId="77777777" w:rsidTr="00FB2CD4">
        <w:trPr>
          <w:cantSplit/>
          <w:trHeight w:val="889"/>
        </w:trPr>
        <w:tc>
          <w:tcPr>
            <w:tcW w:w="543" w:type="dxa"/>
            <w:tcBorders>
              <w:top w:val="single" w:sz="4" w:space="0" w:color="auto"/>
              <w:left w:val="nil"/>
              <w:bottom w:val="single" w:sz="4" w:space="0" w:color="auto"/>
              <w:right w:val="nil"/>
            </w:tcBorders>
          </w:tcPr>
          <w:p w14:paraId="62F30837" w14:textId="77777777" w:rsidR="00911985" w:rsidRPr="00A415BC" w:rsidRDefault="00911985" w:rsidP="00FB2CD4">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208F1E18" w14:textId="77777777" w:rsidR="00911985" w:rsidRPr="00A415BC" w:rsidRDefault="00911985" w:rsidP="00FB2CD4">
            <w:pPr>
              <w:keepNext/>
              <w:spacing w:before="120" w:after="120"/>
              <w:jc w:val="center"/>
              <w:rPr>
                <w:rFonts w:cs="Arial"/>
                <w:b/>
                <w:sz w:val="16"/>
                <w:szCs w:val="16"/>
              </w:rPr>
            </w:pPr>
          </w:p>
        </w:tc>
        <w:tc>
          <w:tcPr>
            <w:tcW w:w="1767" w:type="dxa"/>
            <w:tcBorders>
              <w:top w:val="single" w:sz="4" w:space="0" w:color="auto"/>
              <w:left w:val="nil"/>
              <w:bottom w:val="single" w:sz="4" w:space="0" w:color="auto"/>
              <w:right w:val="nil"/>
            </w:tcBorders>
          </w:tcPr>
          <w:p w14:paraId="2D8238B7" w14:textId="77777777" w:rsidR="00911985" w:rsidRPr="00A415BC" w:rsidRDefault="00911985" w:rsidP="00FB2CD4">
            <w:pPr>
              <w:keepNext/>
              <w:spacing w:before="120" w:after="120"/>
              <w:rPr>
                <w:rFonts w:cs="Arial"/>
                <w:b/>
                <w:sz w:val="16"/>
                <w:szCs w:val="16"/>
              </w:rPr>
            </w:pPr>
            <w:r w:rsidRPr="00A415BC">
              <w:rPr>
                <w:rFonts w:cs="Arial"/>
                <w:sz w:val="16"/>
                <w:szCs w:val="16"/>
                <w:lang w:val="fr-CH"/>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77C68E95" w14:textId="77777777" w:rsidR="00911985" w:rsidRPr="00A415BC" w:rsidRDefault="00911985" w:rsidP="00FB2CD4">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français</w:t>
            </w:r>
            <w:proofErr w:type="spellEnd"/>
          </w:p>
        </w:tc>
        <w:tc>
          <w:tcPr>
            <w:tcW w:w="1767" w:type="dxa"/>
            <w:tcBorders>
              <w:top w:val="single" w:sz="4" w:space="0" w:color="auto"/>
              <w:left w:val="nil"/>
              <w:bottom w:val="single" w:sz="4" w:space="0" w:color="auto"/>
              <w:right w:val="nil"/>
            </w:tcBorders>
          </w:tcPr>
          <w:p w14:paraId="1758DC9F" w14:textId="77777777" w:rsidR="00911985" w:rsidRPr="00A415BC" w:rsidRDefault="00911985" w:rsidP="00FB2CD4">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deutsch</w:t>
            </w:r>
            <w:proofErr w:type="spellEnd"/>
          </w:p>
        </w:tc>
        <w:tc>
          <w:tcPr>
            <w:tcW w:w="1767" w:type="dxa"/>
            <w:tcBorders>
              <w:top w:val="single" w:sz="4" w:space="0" w:color="auto"/>
              <w:left w:val="nil"/>
              <w:bottom w:val="single" w:sz="4" w:space="0" w:color="auto"/>
              <w:right w:val="nil"/>
            </w:tcBorders>
          </w:tcPr>
          <w:p w14:paraId="47148838" w14:textId="77777777" w:rsidR="00911985" w:rsidRPr="00A415BC" w:rsidRDefault="00911985" w:rsidP="00FB2CD4">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español</w:t>
            </w:r>
            <w:proofErr w:type="spellEnd"/>
          </w:p>
        </w:tc>
        <w:tc>
          <w:tcPr>
            <w:tcW w:w="1662" w:type="dxa"/>
            <w:tcBorders>
              <w:top w:val="single" w:sz="4" w:space="0" w:color="auto"/>
              <w:left w:val="nil"/>
              <w:bottom w:val="single" w:sz="4" w:space="0" w:color="auto"/>
              <w:right w:val="nil"/>
            </w:tcBorders>
          </w:tcPr>
          <w:p w14:paraId="79BA989E" w14:textId="77777777" w:rsidR="00911985" w:rsidRPr="00A415BC" w:rsidRDefault="00911985" w:rsidP="00FB2CD4">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r>
            <w:proofErr w:type="spellStart"/>
            <w:r w:rsidRPr="00A415BC">
              <w:rPr>
                <w:rFonts w:ascii="Arial" w:hAnsi="Arial" w:cs="Arial"/>
                <w:noProof w:val="0"/>
                <w:sz w:val="16"/>
                <w:szCs w:val="16"/>
              </w:rPr>
              <w:t>Exemples</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Beispielssorten</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Variedades</w:t>
            </w:r>
            <w:proofErr w:type="spellEnd"/>
            <w:r w:rsidRPr="00A415BC">
              <w:rPr>
                <w:rFonts w:ascii="Arial" w:hAnsi="Arial" w:cs="Arial"/>
                <w:noProof w:val="0"/>
                <w:sz w:val="16"/>
                <w:szCs w:val="16"/>
              </w:rPr>
              <w:t xml:space="preserve"> </w:t>
            </w:r>
            <w:proofErr w:type="spellStart"/>
            <w:r w:rsidRPr="00A415BC">
              <w:rPr>
                <w:rFonts w:ascii="Arial" w:hAnsi="Arial" w:cs="Arial"/>
                <w:noProof w:val="0"/>
                <w:sz w:val="16"/>
                <w:szCs w:val="16"/>
              </w:rPr>
              <w:t>ejemplo</w:t>
            </w:r>
            <w:proofErr w:type="spellEnd"/>
          </w:p>
        </w:tc>
        <w:tc>
          <w:tcPr>
            <w:tcW w:w="543" w:type="dxa"/>
            <w:tcBorders>
              <w:top w:val="single" w:sz="4" w:space="0" w:color="auto"/>
              <w:left w:val="nil"/>
              <w:bottom w:val="single" w:sz="4" w:space="0" w:color="auto"/>
              <w:right w:val="nil"/>
            </w:tcBorders>
          </w:tcPr>
          <w:p w14:paraId="067DE228" w14:textId="77777777" w:rsidR="00911985" w:rsidRPr="00A415BC" w:rsidRDefault="00911985" w:rsidP="00FB2CD4">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911985" w:rsidRPr="00A415BC" w14:paraId="715EBC76" w14:textId="77777777" w:rsidTr="00FB2CD4">
        <w:trPr>
          <w:cantSplit/>
          <w:trHeight w:val="889"/>
        </w:trPr>
        <w:tc>
          <w:tcPr>
            <w:tcW w:w="543" w:type="dxa"/>
            <w:tcBorders>
              <w:top w:val="single" w:sz="4" w:space="0" w:color="auto"/>
              <w:left w:val="nil"/>
              <w:bottom w:val="nil"/>
              <w:right w:val="nil"/>
            </w:tcBorders>
          </w:tcPr>
          <w:p w14:paraId="60725DB0" w14:textId="6E0D461D" w:rsidR="00911985" w:rsidRPr="00911985" w:rsidRDefault="00911985" w:rsidP="00911985">
            <w:pPr>
              <w:keepNext/>
              <w:spacing w:before="120" w:after="120"/>
              <w:jc w:val="center"/>
              <w:rPr>
                <w:rFonts w:cs="Arial"/>
                <w:b/>
                <w:sz w:val="16"/>
                <w:szCs w:val="16"/>
              </w:rPr>
            </w:pPr>
            <w:r w:rsidRPr="00911985">
              <w:rPr>
                <w:rFonts w:cs="Arial"/>
                <w:b/>
                <w:sz w:val="16"/>
                <w:szCs w:val="16"/>
              </w:rPr>
              <w:t>35.</w:t>
            </w:r>
            <w:r w:rsidRPr="00911985">
              <w:rPr>
                <w:rFonts w:cs="Arial"/>
                <w:b/>
                <w:sz w:val="16"/>
                <w:szCs w:val="16"/>
              </w:rPr>
              <w:br/>
              <w:t>(*)</w:t>
            </w:r>
            <w:r w:rsidRPr="00911985">
              <w:rPr>
                <w:rFonts w:cs="Arial"/>
                <w:b/>
                <w:sz w:val="16"/>
                <w:szCs w:val="16"/>
              </w:rPr>
              <w:br/>
              <w:t>(+)</w:t>
            </w:r>
          </w:p>
        </w:tc>
        <w:tc>
          <w:tcPr>
            <w:tcW w:w="419" w:type="dxa"/>
            <w:tcBorders>
              <w:top w:val="single" w:sz="4" w:space="0" w:color="auto"/>
              <w:left w:val="nil"/>
              <w:bottom w:val="nil"/>
              <w:right w:val="nil"/>
            </w:tcBorders>
          </w:tcPr>
          <w:p w14:paraId="1E81082C" w14:textId="72D0F021" w:rsidR="00911985" w:rsidRPr="00911985" w:rsidRDefault="00911985" w:rsidP="00911985">
            <w:pPr>
              <w:keepNext/>
              <w:spacing w:before="120" w:after="120"/>
              <w:jc w:val="center"/>
              <w:rPr>
                <w:rFonts w:cs="Arial"/>
                <w:b/>
                <w:sz w:val="16"/>
                <w:szCs w:val="16"/>
              </w:rPr>
            </w:pPr>
            <w:r w:rsidRPr="00911985">
              <w:rPr>
                <w:rFonts w:cs="Arial"/>
                <w:b/>
                <w:sz w:val="16"/>
                <w:szCs w:val="16"/>
              </w:rPr>
              <w:t>VG/MS</w:t>
            </w:r>
          </w:p>
        </w:tc>
        <w:tc>
          <w:tcPr>
            <w:tcW w:w="1767" w:type="dxa"/>
            <w:tcBorders>
              <w:top w:val="single" w:sz="4" w:space="0" w:color="auto"/>
              <w:left w:val="nil"/>
              <w:bottom w:val="nil"/>
              <w:right w:val="nil"/>
            </w:tcBorders>
          </w:tcPr>
          <w:p w14:paraId="572354A7" w14:textId="12B018E4" w:rsidR="00911985" w:rsidRPr="00911985" w:rsidRDefault="00911985" w:rsidP="00911985">
            <w:pPr>
              <w:keepNext/>
              <w:spacing w:before="120" w:after="120"/>
              <w:rPr>
                <w:rFonts w:cs="Arial"/>
                <w:b/>
                <w:sz w:val="16"/>
                <w:szCs w:val="16"/>
              </w:rPr>
            </w:pPr>
            <w:r w:rsidRPr="00911985">
              <w:rPr>
                <w:rFonts w:cs="Arial"/>
                <w:b/>
                <w:sz w:val="16"/>
                <w:szCs w:val="16"/>
              </w:rPr>
              <w:t>Male sterility</w:t>
            </w:r>
          </w:p>
        </w:tc>
        <w:tc>
          <w:tcPr>
            <w:tcW w:w="1767" w:type="dxa"/>
            <w:tcBorders>
              <w:top w:val="single" w:sz="4" w:space="0" w:color="auto"/>
              <w:left w:val="nil"/>
              <w:bottom w:val="nil"/>
              <w:right w:val="nil"/>
            </w:tcBorders>
          </w:tcPr>
          <w:p w14:paraId="01736E40" w14:textId="088F032C" w:rsidR="00911985" w:rsidRPr="00911985" w:rsidRDefault="00911985" w:rsidP="00911985">
            <w:pPr>
              <w:keepNext/>
              <w:spacing w:before="120" w:after="120"/>
              <w:rPr>
                <w:rFonts w:cs="Arial"/>
                <w:b/>
                <w:sz w:val="16"/>
                <w:szCs w:val="16"/>
              </w:rPr>
            </w:pPr>
            <w:proofErr w:type="spellStart"/>
            <w:r w:rsidRPr="00911985">
              <w:rPr>
                <w:rFonts w:cs="Arial"/>
                <w:b/>
                <w:sz w:val="16"/>
                <w:szCs w:val="16"/>
              </w:rPr>
              <w:t>Stérilité</w:t>
            </w:r>
            <w:proofErr w:type="spellEnd"/>
            <w:r w:rsidRPr="00911985">
              <w:rPr>
                <w:rFonts w:cs="Arial"/>
                <w:b/>
                <w:sz w:val="16"/>
                <w:szCs w:val="16"/>
              </w:rPr>
              <w:t xml:space="preserve"> </w:t>
            </w:r>
            <w:proofErr w:type="spellStart"/>
            <w:r w:rsidRPr="00911985">
              <w:rPr>
                <w:rFonts w:cs="Arial"/>
                <w:b/>
                <w:sz w:val="16"/>
                <w:szCs w:val="16"/>
              </w:rPr>
              <w:t>mâle</w:t>
            </w:r>
            <w:proofErr w:type="spellEnd"/>
          </w:p>
        </w:tc>
        <w:tc>
          <w:tcPr>
            <w:tcW w:w="1767" w:type="dxa"/>
            <w:tcBorders>
              <w:top w:val="single" w:sz="4" w:space="0" w:color="auto"/>
              <w:left w:val="nil"/>
              <w:bottom w:val="nil"/>
              <w:right w:val="nil"/>
            </w:tcBorders>
          </w:tcPr>
          <w:p w14:paraId="44595016" w14:textId="58F3F857" w:rsidR="00911985" w:rsidRPr="00911985" w:rsidRDefault="00911985" w:rsidP="00911985">
            <w:pPr>
              <w:keepNext/>
              <w:spacing w:before="120" w:after="120"/>
              <w:rPr>
                <w:rFonts w:cs="Arial"/>
                <w:b/>
                <w:sz w:val="16"/>
                <w:szCs w:val="16"/>
              </w:rPr>
            </w:pPr>
            <w:proofErr w:type="spellStart"/>
            <w:r w:rsidRPr="00911985">
              <w:rPr>
                <w:rFonts w:cs="Arial"/>
                <w:sz w:val="16"/>
                <w:szCs w:val="16"/>
              </w:rPr>
              <w:t>Männliche</w:t>
            </w:r>
            <w:proofErr w:type="spellEnd"/>
            <w:r w:rsidRPr="00911985">
              <w:rPr>
                <w:rFonts w:cs="Arial"/>
                <w:sz w:val="16"/>
                <w:szCs w:val="16"/>
              </w:rPr>
              <w:t xml:space="preserve"> </w:t>
            </w:r>
            <w:proofErr w:type="spellStart"/>
            <w:r w:rsidRPr="00911985">
              <w:rPr>
                <w:rFonts w:cs="Arial"/>
                <w:sz w:val="16"/>
                <w:szCs w:val="16"/>
              </w:rPr>
              <w:t>Sterilität</w:t>
            </w:r>
            <w:proofErr w:type="spellEnd"/>
          </w:p>
        </w:tc>
        <w:tc>
          <w:tcPr>
            <w:tcW w:w="1767" w:type="dxa"/>
            <w:tcBorders>
              <w:top w:val="single" w:sz="4" w:space="0" w:color="auto"/>
              <w:left w:val="nil"/>
              <w:bottom w:val="nil"/>
              <w:right w:val="nil"/>
            </w:tcBorders>
          </w:tcPr>
          <w:p w14:paraId="316236BC" w14:textId="49CE8B39" w:rsidR="00911985" w:rsidRPr="00911985" w:rsidRDefault="00911985" w:rsidP="00911985">
            <w:pPr>
              <w:keepNext/>
              <w:spacing w:before="120" w:after="120"/>
              <w:rPr>
                <w:rFonts w:cs="Arial"/>
                <w:b/>
                <w:sz w:val="16"/>
                <w:szCs w:val="16"/>
              </w:rPr>
            </w:pPr>
            <w:proofErr w:type="spellStart"/>
            <w:r w:rsidRPr="00911985">
              <w:rPr>
                <w:rFonts w:cs="Arial"/>
                <w:b/>
                <w:sz w:val="16"/>
                <w:szCs w:val="16"/>
                <w:lang w:val="es-ES"/>
              </w:rPr>
              <w:t>Androesterilidad</w:t>
            </w:r>
            <w:proofErr w:type="spellEnd"/>
          </w:p>
        </w:tc>
        <w:tc>
          <w:tcPr>
            <w:tcW w:w="1662" w:type="dxa"/>
            <w:tcBorders>
              <w:top w:val="single" w:sz="4" w:space="0" w:color="auto"/>
              <w:left w:val="nil"/>
              <w:bottom w:val="nil"/>
              <w:right w:val="nil"/>
            </w:tcBorders>
          </w:tcPr>
          <w:p w14:paraId="1FDA87F7" w14:textId="77777777" w:rsidR="00911985" w:rsidRPr="00911985" w:rsidRDefault="00911985" w:rsidP="00911985">
            <w:pPr>
              <w:pStyle w:val="Normalt"/>
              <w:keepNext/>
              <w:rPr>
                <w:rFonts w:ascii="Arial" w:hAnsi="Arial" w:cs="Arial"/>
                <w:sz w:val="16"/>
                <w:szCs w:val="16"/>
              </w:rPr>
            </w:pPr>
          </w:p>
        </w:tc>
        <w:tc>
          <w:tcPr>
            <w:tcW w:w="543" w:type="dxa"/>
            <w:tcBorders>
              <w:top w:val="single" w:sz="4" w:space="0" w:color="auto"/>
              <w:left w:val="nil"/>
              <w:bottom w:val="nil"/>
              <w:right w:val="nil"/>
            </w:tcBorders>
          </w:tcPr>
          <w:p w14:paraId="1D9ED504" w14:textId="77777777" w:rsidR="00911985" w:rsidRPr="00911985" w:rsidRDefault="00911985" w:rsidP="00911985">
            <w:pPr>
              <w:keepNext/>
              <w:spacing w:before="120" w:after="120"/>
              <w:jc w:val="center"/>
              <w:rPr>
                <w:rFonts w:cs="Arial"/>
                <w:b/>
                <w:sz w:val="16"/>
                <w:szCs w:val="16"/>
              </w:rPr>
            </w:pPr>
          </w:p>
        </w:tc>
      </w:tr>
      <w:tr w:rsidR="00911985" w:rsidRPr="00A415BC" w14:paraId="56EF45DB" w14:textId="77777777" w:rsidTr="00FB2CD4">
        <w:trPr>
          <w:cantSplit/>
          <w:trHeight w:val="456"/>
        </w:trPr>
        <w:tc>
          <w:tcPr>
            <w:tcW w:w="543" w:type="dxa"/>
            <w:tcBorders>
              <w:top w:val="nil"/>
              <w:left w:val="nil"/>
              <w:bottom w:val="nil"/>
              <w:right w:val="nil"/>
            </w:tcBorders>
          </w:tcPr>
          <w:p w14:paraId="5A70FC0B" w14:textId="435585DC" w:rsidR="00911985" w:rsidRPr="00911985" w:rsidRDefault="00911985" w:rsidP="00911985">
            <w:pPr>
              <w:keepNext/>
              <w:spacing w:before="120" w:after="120"/>
              <w:jc w:val="center"/>
              <w:rPr>
                <w:rFonts w:cs="Arial"/>
                <w:b/>
                <w:i/>
                <w:sz w:val="16"/>
                <w:szCs w:val="16"/>
              </w:rPr>
            </w:pPr>
            <w:r w:rsidRPr="00911985">
              <w:rPr>
                <w:rFonts w:cs="Arial"/>
                <w:b/>
                <w:sz w:val="16"/>
                <w:szCs w:val="16"/>
              </w:rPr>
              <w:t>QL</w:t>
            </w:r>
          </w:p>
        </w:tc>
        <w:tc>
          <w:tcPr>
            <w:tcW w:w="419" w:type="dxa"/>
            <w:tcBorders>
              <w:top w:val="nil"/>
              <w:left w:val="nil"/>
              <w:bottom w:val="nil"/>
              <w:right w:val="nil"/>
            </w:tcBorders>
          </w:tcPr>
          <w:p w14:paraId="3B821188" w14:textId="77777777" w:rsidR="00911985" w:rsidRPr="00911985" w:rsidRDefault="00911985" w:rsidP="00911985">
            <w:pPr>
              <w:pStyle w:val="Normalt"/>
              <w:jc w:val="center"/>
              <w:rPr>
                <w:rFonts w:ascii="Arial" w:hAnsi="Arial" w:cs="Arial"/>
                <w:b/>
                <w:sz w:val="16"/>
                <w:szCs w:val="16"/>
              </w:rPr>
            </w:pPr>
          </w:p>
        </w:tc>
        <w:tc>
          <w:tcPr>
            <w:tcW w:w="1767" w:type="dxa"/>
            <w:tcBorders>
              <w:top w:val="nil"/>
              <w:left w:val="nil"/>
              <w:bottom w:val="nil"/>
              <w:right w:val="nil"/>
            </w:tcBorders>
          </w:tcPr>
          <w:p w14:paraId="07E75897" w14:textId="03B869B0" w:rsidR="00911985" w:rsidRPr="00911985" w:rsidRDefault="00911985" w:rsidP="00911985">
            <w:pPr>
              <w:pStyle w:val="Normalt"/>
              <w:rPr>
                <w:rFonts w:ascii="Arial" w:hAnsi="Arial" w:cs="Arial"/>
                <w:noProof w:val="0"/>
                <w:sz w:val="16"/>
                <w:szCs w:val="16"/>
              </w:rPr>
            </w:pPr>
            <w:r w:rsidRPr="00911985">
              <w:rPr>
                <w:rFonts w:ascii="Arial" w:hAnsi="Arial" w:cs="Arial"/>
                <w:noProof w:val="0"/>
                <w:sz w:val="16"/>
                <w:szCs w:val="16"/>
              </w:rPr>
              <w:t>absent</w:t>
            </w:r>
          </w:p>
        </w:tc>
        <w:tc>
          <w:tcPr>
            <w:tcW w:w="1767" w:type="dxa"/>
            <w:tcBorders>
              <w:top w:val="nil"/>
              <w:left w:val="nil"/>
              <w:bottom w:val="nil"/>
              <w:right w:val="nil"/>
            </w:tcBorders>
          </w:tcPr>
          <w:p w14:paraId="513E4596" w14:textId="2F13B94D" w:rsidR="00911985" w:rsidRPr="00911985" w:rsidRDefault="00911985" w:rsidP="00911985">
            <w:pPr>
              <w:pStyle w:val="Normalt"/>
              <w:rPr>
                <w:rFonts w:ascii="Arial" w:hAnsi="Arial" w:cs="Arial"/>
                <w:sz w:val="16"/>
                <w:szCs w:val="16"/>
              </w:rPr>
            </w:pPr>
            <w:r w:rsidRPr="00911985">
              <w:rPr>
                <w:rFonts w:ascii="Arial" w:hAnsi="Arial" w:cs="Arial"/>
                <w:sz w:val="16"/>
                <w:szCs w:val="16"/>
              </w:rPr>
              <w:t>absente</w:t>
            </w:r>
          </w:p>
        </w:tc>
        <w:tc>
          <w:tcPr>
            <w:tcW w:w="1767" w:type="dxa"/>
            <w:tcBorders>
              <w:top w:val="nil"/>
              <w:left w:val="nil"/>
              <w:bottom w:val="nil"/>
              <w:right w:val="nil"/>
            </w:tcBorders>
          </w:tcPr>
          <w:p w14:paraId="5D007630" w14:textId="1ACBE347" w:rsidR="00911985" w:rsidRPr="00911985" w:rsidRDefault="00911985" w:rsidP="00911985">
            <w:pPr>
              <w:pStyle w:val="Normalt"/>
              <w:rPr>
                <w:rFonts w:ascii="Arial" w:hAnsi="Arial" w:cs="Arial"/>
                <w:noProof w:val="0"/>
                <w:sz w:val="16"/>
                <w:szCs w:val="16"/>
              </w:rPr>
            </w:pPr>
            <w:proofErr w:type="spellStart"/>
            <w:r w:rsidRPr="00911985">
              <w:rPr>
                <w:rFonts w:ascii="Arial" w:hAnsi="Arial" w:cs="Arial"/>
                <w:noProof w:val="0"/>
                <w:sz w:val="16"/>
                <w:szCs w:val="16"/>
              </w:rPr>
              <w:t>fehlend</w:t>
            </w:r>
            <w:proofErr w:type="spellEnd"/>
          </w:p>
        </w:tc>
        <w:tc>
          <w:tcPr>
            <w:tcW w:w="1767" w:type="dxa"/>
            <w:tcBorders>
              <w:top w:val="nil"/>
              <w:left w:val="nil"/>
              <w:bottom w:val="nil"/>
              <w:right w:val="nil"/>
            </w:tcBorders>
          </w:tcPr>
          <w:p w14:paraId="75C30273" w14:textId="587B2F7A" w:rsidR="00911985" w:rsidRPr="00911985" w:rsidRDefault="00911985" w:rsidP="00911985">
            <w:pPr>
              <w:pStyle w:val="Normalt"/>
              <w:rPr>
                <w:rFonts w:ascii="Arial" w:hAnsi="Arial" w:cs="Arial"/>
                <w:sz w:val="16"/>
                <w:szCs w:val="16"/>
              </w:rPr>
            </w:pPr>
            <w:r w:rsidRPr="00911985">
              <w:rPr>
                <w:rFonts w:ascii="Arial" w:hAnsi="Arial" w:cs="Arial"/>
                <w:noProof w:val="0"/>
                <w:sz w:val="16"/>
                <w:szCs w:val="16"/>
                <w:lang w:val="es-ES"/>
              </w:rPr>
              <w:t>ausente</w:t>
            </w:r>
          </w:p>
        </w:tc>
        <w:tc>
          <w:tcPr>
            <w:tcW w:w="1662" w:type="dxa"/>
            <w:tcBorders>
              <w:top w:val="nil"/>
              <w:left w:val="nil"/>
              <w:bottom w:val="nil"/>
              <w:right w:val="nil"/>
            </w:tcBorders>
          </w:tcPr>
          <w:p w14:paraId="5541EF03" w14:textId="11A522E1" w:rsidR="00911985" w:rsidRPr="00911985" w:rsidRDefault="00911985" w:rsidP="00911985">
            <w:pPr>
              <w:pStyle w:val="Normalt"/>
              <w:keepNext/>
              <w:rPr>
                <w:rFonts w:ascii="Arial" w:hAnsi="Arial" w:cs="Arial"/>
                <w:noProof w:val="0"/>
                <w:sz w:val="16"/>
                <w:szCs w:val="16"/>
              </w:rPr>
            </w:pPr>
            <w:r w:rsidRPr="00911985">
              <w:rPr>
                <w:rFonts w:ascii="Arial" w:hAnsi="Arial" w:cs="Arial"/>
                <w:sz w:val="16"/>
                <w:szCs w:val="16"/>
                <w:lang w:val="de-DE"/>
              </w:rPr>
              <w:t>Winnigstadt (W); Pluton (R); Belvoy (S)</w:t>
            </w:r>
          </w:p>
        </w:tc>
        <w:tc>
          <w:tcPr>
            <w:tcW w:w="543" w:type="dxa"/>
            <w:tcBorders>
              <w:top w:val="nil"/>
              <w:left w:val="nil"/>
              <w:bottom w:val="nil"/>
              <w:right w:val="nil"/>
            </w:tcBorders>
          </w:tcPr>
          <w:p w14:paraId="5D7B1C08" w14:textId="00706DD9" w:rsidR="00911985" w:rsidRPr="00911985" w:rsidRDefault="00911985" w:rsidP="00911985">
            <w:pPr>
              <w:keepNext/>
              <w:spacing w:before="120" w:after="120"/>
              <w:jc w:val="center"/>
              <w:rPr>
                <w:rFonts w:cs="Arial"/>
                <w:sz w:val="16"/>
                <w:szCs w:val="16"/>
              </w:rPr>
            </w:pPr>
            <w:r w:rsidRPr="00911985">
              <w:rPr>
                <w:rFonts w:cs="Arial"/>
                <w:sz w:val="16"/>
                <w:szCs w:val="16"/>
              </w:rPr>
              <w:t>1</w:t>
            </w:r>
          </w:p>
        </w:tc>
      </w:tr>
      <w:tr w:rsidR="00911985" w:rsidRPr="00A415BC" w14:paraId="34543923" w14:textId="77777777" w:rsidTr="00FB2CD4">
        <w:trPr>
          <w:cantSplit/>
          <w:trHeight w:val="444"/>
        </w:trPr>
        <w:tc>
          <w:tcPr>
            <w:tcW w:w="543" w:type="dxa"/>
            <w:tcBorders>
              <w:top w:val="nil"/>
              <w:left w:val="nil"/>
              <w:bottom w:val="single" w:sz="4" w:space="0" w:color="auto"/>
              <w:right w:val="nil"/>
            </w:tcBorders>
          </w:tcPr>
          <w:p w14:paraId="3457D26D" w14:textId="77777777" w:rsidR="00911985" w:rsidRPr="00911985" w:rsidRDefault="00911985" w:rsidP="00911985">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283080B5" w14:textId="77777777" w:rsidR="00911985" w:rsidRPr="00911985" w:rsidRDefault="00911985" w:rsidP="00911985">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67C662D0" w14:textId="5C4418FE" w:rsidR="00911985" w:rsidRPr="00911985" w:rsidRDefault="00911985" w:rsidP="00911985">
            <w:pPr>
              <w:pStyle w:val="Normalt"/>
              <w:rPr>
                <w:rFonts w:ascii="Arial" w:hAnsi="Arial" w:cs="Arial"/>
                <w:sz w:val="16"/>
                <w:szCs w:val="16"/>
              </w:rPr>
            </w:pPr>
            <w:r w:rsidRPr="00911985">
              <w:rPr>
                <w:rFonts w:ascii="Arial" w:hAnsi="Arial" w:cs="Arial"/>
                <w:sz w:val="16"/>
                <w:szCs w:val="16"/>
              </w:rPr>
              <w:t>present</w:t>
            </w:r>
          </w:p>
        </w:tc>
        <w:tc>
          <w:tcPr>
            <w:tcW w:w="1767" w:type="dxa"/>
            <w:tcBorders>
              <w:top w:val="nil"/>
              <w:left w:val="nil"/>
              <w:bottom w:val="single" w:sz="4" w:space="0" w:color="auto"/>
              <w:right w:val="nil"/>
            </w:tcBorders>
          </w:tcPr>
          <w:p w14:paraId="40C9B535" w14:textId="2C2FF08D" w:rsidR="00911985" w:rsidRPr="00911985" w:rsidRDefault="00911985" w:rsidP="00911985">
            <w:pPr>
              <w:pStyle w:val="Normalt"/>
              <w:rPr>
                <w:rFonts w:ascii="Arial" w:hAnsi="Arial" w:cs="Arial"/>
                <w:sz w:val="16"/>
                <w:szCs w:val="16"/>
              </w:rPr>
            </w:pPr>
            <w:r w:rsidRPr="00911985">
              <w:rPr>
                <w:rFonts w:ascii="Arial" w:hAnsi="Arial" w:cs="Arial"/>
                <w:sz w:val="16"/>
                <w:szCs w:val="16"/>
              </w:rPr>
              <w:t>présente</w:t>
            </w:r>
          </w:p>
        </w:tc>
        <w:tc>
          <w:tcPr>
            <w:tcW w:w="1767" w:type="dxa"/>
            <w:tcBorders>
              <w:top w:val="nil"/>
              <w:left w:val="nil"/>
              <w:bottom w:val="single" w:sz="4" w:space="0" w:color="auto"/>
              <w:right w:val="nil"/>
            </w:tcBorders>
          </w:tcPr>
          <w:p w14:paraId="15397E75" w14:textId="2588ACFD" w:rsidR="00911985" w:rsidRPr="00911985" w:rsidRDefault="00911985" w:rsidP="00911985">
            <w:pPr>
              <w:pStyle w:val="Normalt"/>
              <w:rPr>
                <w:rFonts w:ascii="Arial" w:hAnsi="Arial" w:cs="Arial"/>
                <w:noProof w:val="0"/>
                <w:sz w:val="16"/>
                <w:szCs w:val="16"/>
              </w:rPr>
            </w:pPr>
            <w:r w:rsidRPr="00911985">
              <w:rPr>
                <w:rFonts w:ascii="Arial" w:hAnsi="Arial" w:cs="Arial"/>
                <w:sz w:val="16"/>
                <w:szCs w:val="16"/>
              </w:rPr>
              <w:t>vorhanden</w:t>
            </w:r>
          </w:p>
        </w:tc>
        <w:tc>
          <w:tcPr>
            <w:tcW w:w="1767" w:type="dxa"/>
            <w:tcBorders>
              <w:top w:val="nil"/>
              <w:left w:val="nil"/>
              <w:bottom w:val="single" w:sz="4" w:space="0" w:color="auto"/>
              <w:right w:val="nil"/>
            </w:tcBorders>
          </w:tcPr>
          <w:p w14:paraId="59B51DED" w14:textId="37000FA2" w:rsidR="00911985" w:rsidRPr="00911985" w:rsidRDefault="00911985" w:rsidP="00911985">
            <w:pPr>
              <w:pStyle w:val="Normalt"/>
              <w:rPr>
                <w:rFonts w:ascii="Arial" w:hAnsi="Arial" w:cs="Arial"/>
                <w:sz w:val="16"/>
                <w:szCs w:val="16"/>
              </w:rPr>
            </w:pPr>
            <w:r w:rsidRPr="00911985">
              <w:rPr>
                <w:rFonts w:ascii="Arial" w:hAnsi="Arial" w:cs="Arial"/>
                <w:sz w:val="16"/>
                <w:szCs w:val="16"/>
                <w:lang w:val="es-ES"/>
              </w:rPr>
              <w:t>presente</w:t>
            </w:r>
          </w:p>
        </w:tc>
        <w:tc>
          <w:tcPr>
            <w:tcW w:w="1662" w:type="dxa"/>
            <w:tcBorders>
              <w:top w:val="nil"/>
              <w:left w:val="nil"/>
              <w:bottom w:val="single" w:sz="4" w:space="0" w:color="auto"/>
              <w:right w:val="nil"/>
            </w:tcBorders>
          </w:tcPr>
          <w:p w14:paraId="1449FB9F" w14:textId="633E1918" w:rsidR="00911985" w:rsidRPr="00911985" w:rsidRDefault="00911985" w:rsidP="00911985">
            <w:pPr>
              <w:keepNext/>
              <w:spacing w:before="120" w:after="120"/>
              <w:jc w:val="left"/>
              <w:rPr>
                <w:rFonts w:cs="Arial"/>
                <w:sz w:val="16"/>
                <w:szCs w:val="16"/>
              </w:rPr>
            </w:pPr>
            <w:proofErr w:type="spellStart"/>
            <w:r w:rsidRPr="00911985">
              <w:rPr>
                <w:rFonts w:cs="Arial"/>
                <w:sz w:val="16"/>
                <w:szCs w:val="16"/>
              </w:rPr>
              <w:t>Unifor</w:t>
            </w:r>
            <w:proofErr w:type="spellEnd"/>
            <w:r w:rsidRPr="00911985">
              <w:rPr>
                <w:rFonts w:cs="Arial"/>
                <w:sz w:val="16"/>
                <w:szCs w:val="16"/>
              </w:rPr>
              <w:t xml:space="preserve"> (W); Roderick (R); Emerald (S)</w:t>
            </w:r>
          </w:p>
        </w:tc>
        <w:tc>
          <w:tcPr>
            <w:tcW w:w="543" w:type="dxa"/>
            <w:tcBorders>
              <w:top w:val="nil"/>
              <w:left w:val="nil"/>
              <w:bottom w:val="single" w:sz="4" w:space="0" w:color="auto"/>
              <w:right w:val="nil"/>
            </w:tcBorders>
          </w:tcPr>
          <w:p w14:paraId="7546B32A" w14:textId="50321D19" w:rsidR="00911985" w:rsidRPr="00911985" w:rsidRDefault="00911985" w:rsidP="00911985">
            <w:pPr>
              <w:pStyle w:val="Normaltb"/>
              <w:jc w:val="center"/>
              <w:rPr>
                <w:rFonts w:ascii="Arial" w:hAnsi="Arial" w:cs="Arial"/>
                <w:b w:val="0"/>
                <w:noProof w:val="0"/>
                <w:sz w:val="16"/>
                <w:szCs w:val="16"/>
              </w:rPr>
            </w:pPr>
            <w:r w:rsidRPr="00911985">
              <w:rPr>
                <w:rFonts w:ascii="Arial" w:hAnsi="Arial" w:cs="Arial"/>
                <w:b w:val="0"/>
                <w:sz w:val="16"/>
                <w:szCs w:val="16"/>
              </w:rPr>
              <w:t>9</w:t>
            </w:r>
          </w:p>
        </w:tc>
      </w:tr>
    </w:tbl>
    <w:p w14:paraId="51A8375E" w14:textId="77777777" w:rsidR="008C5F0E" w:rsidRDefault="008C5F0E" w:rsidP="008C5F0E">
      <w:pPr>
        <w:jc w:val="left"/>
        <w:rPr>
          <w:i/>
          <w:iCs/>
        </w:rPr>
      </w:pPr>
    </w:p>
    <w:p w14:paraId="4AB64AC8" w14:textId="77777777" w:rsidR="008C5F0E" w:rsidRDefault="008C5F0E" w:rsidP="008C5F0E">
      <w:pPr>
        <w:jc w:val="left"/>
        <w:rPr>
          <w:i/>
          <w:iCs/>
        </w:rPr>
      </w:pPr>
    </w:p>
    <w:p w14:paraId="65516C89" w14:textId="57CD502D" w:rsidR="008C5F0E" w:rsidRDefault="008C5F0E" w:rsidP="008C5F0E">
      <w:pPr>
        <w:jc w:val="left"/>
        <w:rPr>
          <w:i/>
        </w:rPr>
      </w:pPr>
      <w:r>
        <w:rPr>
          <w:i/>
        </w:rPr>
        <w:t>P</w:t>
      </w:r>
      <w:r w:rsidRPr="00106263">
        <w:rPr>
          <w:i/>
        </w:rPr>
        <w:t xml:space="preserve">roposed </w:t>
      </w:r>
      <w:r>
        <w:rPr>
          <w:i/>
        </w:rPr>
        <w:t xml:space="preserve">new wording  </w:t>
      </w:r>
    </w:p>
    <w:p w14:paraId="7A89C628" w14:textId="20CFA829" w:rsidR="00911985" w:rsidRDefault="00911985" w:rsidP="008C5F0E">
      <w:pPr>
        <w:jc w:val="left"/>
        <w:rPr>
          <w:i/>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911985" w:rsidRPr="00A415BC" w14:paraId="57C44590" w14:textId="77777777" w:rsidTr="00FB2CD4">
        <w:trPr>
          <w:cantSplit/>
          <w:trHeight w:val="889"/>
        </w:trPr>
        <w:tc>
          <w:tcPr>
            <w:tcW w:w="543" w:type="dxa"/>
            <w:tcBorders>
              <w:top w:val="single" w:sz="4" w:space="0" w:color="auto"/>
              <w:left w:val="nil"/>
              <w:bottom w:val="single" w:sz="4" w:space="0" w:color="auto"/>
              <w:right w:val="nil"/>
            </w:tcBorders>
          </w:tcPr>
          <w:p w14:paraId="1C97C274" w14:textId="77777777" w:rsidR="00911985" w:rsidRPr="00A415BC" w:rsidRDefault="00911985" w:rsidP="00FB2CD4">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050BAA26" w14:textId="77777777" w:rsidR="00911985" w:rsidRPr="00A415BC" w:rsidRDefault="00911985" w:rsidP="00FB2CD4">
            <w:pPr>
              <w:keepNext/>
              <w:spacing w:before="120" w:after="120"/>
              <w:jc w:val="center"/>
              <w:rPr>
                <w:rFonts w:cs="Arial"/>
                <w:b/>
                <w:sz w:val="16"/>
                <w:szCs w:val="16"/>
              </w:rPr>
            </w:pPr>
          </w:p>
        </w:tc>
        <w:tc>
          <w:tcPr>
            <w:tcW w:w="1767" w:type="dxa"/>
            <w:tcBorders>
              <w:top w:val="single" w:sz="4" w:space="0" w:color="auto"/>
              <w:left w:val="nil"/>
              <w:bottom w:val="single" w:sz="4" w:space="0" w:color="auto"/>
              <w:right w:val="nil"/>
            </w:tcBorders>
          </w:tcPr>
          <w:p w14:paraId="2B8B1B4B" w14:textId="77777777" w:rsidR="00911985" w:rsidRPr="00A415BC" w:rsidRDefault="00911985" w:rsidP="00FB2CD4">
            <w:pPr>
              <w:keepNext/>
              <w:spacing w:before="120" w:after="120"/>
              <w:rPr>
                <w:rFonts w:cs="Arial"/>
                <w:b/>
                <w:sz w:val="16"/>
                <w:szCs w:val="16"/>
              </w:rPr>
            </w:pPr>
            <w:r w:rsidRPr="00A415BC">
              <w:rPr>
                <w:rFonts w:cs="Arial"/>
                <w:sz w:val="16"/>
                <w:szCs w:val="16"/>
                <w:lang w:val="fr-CH"/>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12A2DB86" w14:textId="77777777" w:rsidR="00911985" w:rsidRPr="00A415BC" w:rsidRDefault="00911985" w:rsidP="00FB2CD4">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français</w:t>
            </w:r>
            <w:proofErr w:type="spellEnd"/>
          </w:p>
        </w:tc>
        <w:tc>
          <w:tcPr>
            <w:tcW w:w="1767" w:type="dxa"/>
            <w:tcBorders>
              <w:top w:val="single" w:sz="4" w:space="0" w:color="auto"/>
              <w:left w:val="nil"/>
              <w:bottom w:val="single" w:sz="4" w:space="0" w:color="auto"/>
              <w:right w:val="nil"/>
            </w:tcBorders>
          </w:tcPr>
          <w:p w14:paraId="0CCC5DE7" w14:textId="77777777" w:rsidR="00911985" w:rsidRPr="00A415BC" w:rsidRDefault="00911985" w:rsidP="00FB2CD4">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deutsch</w:t>
            </w:r>
            <w:proofErr w:type="spellEnd"/>
          </w:p>
        </w:tc>
        <w:tc>
          <w:tcPr>
            <w:tcW w:w="1767" w:type="dxa"/>
            <w:tcBorders>
              <w:top w:val="single" w:sz="4" w:space="0" w:color="auto"/>
              <w:left w:val="nil"/>
              <w:bottom w:val="single" w:sz="4" w:space="0" w:color="auto"/>
              <w:right w:val="nil"/>
            </w:tcBorders>
          </w:tcPr>
          <w:p w14:paraId="173B1F91" w14:textId="77777777" w:rsidR="00911985" w:rsidRPr="00A415BC" w:rsidRDefault="00911985" w:rsidP="00FB2CD4">
            <w:pPr>
              <w:keepNext/>
              <w:spacing w:before="120" w:after="120"/>
              <w:rPr>
                <w:rFonts w:cs="Arial"/>
                <w:b/>
                <w:sz w:val="16"/>
                <w:szCs w:val="16"/>
              </w:rPr>
            </w:pPr>
            <w:r w:rsidRPr="00A415BC">
              <w:rPr>
                <w:rFonts w:cs="Arial"/>
                <w:sz w:val="16"/>
                <w:szCs w:val="16"/>
              </w:rPr>
              <w:br/>
            </w:r>
            <w:proofErr w:type="spellStart"/>
            <w:r w:rsidRPr="00A415BC">
              <w:rPr>
                <w:rFonts w:cs="Arial"/>
                <w:sz w:val="16"/>
                <w:szCs w:val="16"/>
              </w:rPr>
              <w:t>español</w:t>
            </w:r>
            <w:proofErr w:type="spellEnd"/>
          </w:p>
        </w:tc>
        <w:tc>
          <w:tcPr>
            <w:tcW w:w="1662" w:type="dxa"/>
            <w:tcBorders>
              <w:top w:val="single" w:sz="4" w:space="0" w:color="auto"/>
              <w:left w:val="nil"/>
              <w:bottom w:val="single" w:sz="4" w:space="0" w:color="auto"/>
              <w:right w:val="nil"/>
            </w:tcBorders>
          </w:tcPr>
          <w:p w14:paraId="5236BD70" w14:textId="77777777" w:rsidR="00911985" w:rsidRPr="00A415BC" w:rsidRDefault="00911985" w:rsidP="00FB2CD4">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r>
            <w:proofErr w:type="spellStart"/>
            <w:r w:rsidRPr="00A415BC">
              <w:rPr>
                <w:rFonts w:ascii="Arial" w:hAnsi="Arial" w:cs="Arial"/>
                <w:noProof w:val="0"/>
                <w:sz w:val="16"/>
                <w:szCs w:val="16"/>
              </w:rPr>
              <w:t>Exemples</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Beispielssorten</w:t>
            </w:r>
            <w:proofErr w:type="spellEnd"/>
            <w:r w:rsidRPr="00A415BC">
              <w:rPr>
                <w:rFonts w:ascii="Arial" w:hAnsi="Arial" w:cs="Arial"/>
                <w:noProof w:val="0"/>
                <w:sz w:val="16"/>
                <w:szCs w:val="16"/>
              </w:rPr>
              <w:t>/</w:t>
            </w:r>
            <w:r w:rsidRPr="00A415BC">
              <w:rPr>
                <w:rFonts w:ascii="Arial" w:hAnsi="Arial" w:cs="Arial"/>
                <w:noProof w:val="0"/>
                <w:sz w:val="16"/>
                <w:szCs w:val="16"/>
              </w:rPr>
              <w:br/>
            </w:r>
            <w:proofErr w:type="spellStart"/>
            <w:r w:rsidRPr="00A415BC">
              <w:rPr>
                <w:rFonts w:ascii="Arial" w:hAnsi="Arial" w:cs="Arial"/>
                <w:noProof w:val="0"/>
                <w:sz w:val="16"/>
                <w:szCs w:val="16"/>
              </w:rPr>
              <w:t>Variedades</w:t>
            </w:r>
            <w:proofErr w:type="spellEnd"/>
            <w:r w:rsidRPr="00A415BC">
              <w:rPr>
                <w:rFonts w:ascii="Arial" w:hAnsi="Arial" w:cs="Arial"/>
                <w:noProof w:val="0"/>
                <w:sz w:val="16"/>
                <w:szCs w:val="16"/>
              </w:rPr>
              <w:t xml:space="preserve"> </w:t>
            </w:r>
            <w:proofErr w:type="spellStart"/>
            <w:r w:rsidRPr="00A415BC">
              <w:rPr>
                <w:rFonts w:ascii="Arial" w:hAnsi="Arial" w:cs="Arial"/>
                <w:noProof w:val="0"/>
                <w:sz w:val="16"/>
                <w:szCs w:val="16"/>
              </w:rPr>
              <w:t>ejemplo</w:t>
            </w:r>
            <w:proofErr w:type="spellEnd"/>
          </w:p>
        </w:tc>
        <w:tc>
          <w:tcPr>
            <w:tcW w:w="543" w:type="dxa"/>
            <w:tcBorders>
              <w:top w:val="single" w:sz="4" w:space="0" w:color="auto"/>
              <w:left w:val="nil"/>
              <w:bottom w:val="single" w:sz="4" w:space="0" w:color="auto"/>
              <w:right w:val="nil"/>
            </w:tcBorders>
          </w:tcPr>
          <w:p w14:paraId="190E61A2" w14:textId="77777777" w:rsidR="00911985" w:rsidRPr="00A415BC" w:rsidRDefault="00911985" w:rsidP="00FB2CD4">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911985" w:rsidRPr="00A415BC" w14:paraId="3A84FB18" w14:textId="77777777" w:rsidTr="00FB2CD4">
        <w:trPr>
          <w:cantSplit/>
          <w:trHeight w:val="889"/>
        </w:trPr>
        <w:tc>
          <w:tcPr>
            <w:tcW w:w="543" w:type="dxa"/>
            <w:tcBorders>
              <w:top w:val="single" w:sz="4" w:space="0" w:color="auto"/>
              <w:left w:val="nil"/>
              <w:bottom w:val="nil"/>
              <w:right w:val="nil"/>
            </w:tcBorders>
          </w:tcPr>
          <w:p w14:paraId="1FAD8A9E" w14:textId="77777777" w:rsidR="00911985" w:rsidRPr="00911985" w:rsidRDefault="00911985" w:rsidP="00FB2CD4">
            <w:pPr>
              <w:keepNext/>
              <w:spacing w:before="120" w:after="120"/>
              <w:jc w:val="center"/>
              <w:rPr>
                <w:rFonts w:cs="Arial"/>
                <w:b/>
                <w:sz w:val="16"/>
                <w:szCs w:val="16"/>
              </w:rPr>
            </w:pPr>
            <w:r w:rsidRPr="00911985">
              <w:rPr>
                <w:rFonts w:cs="Arial"/>
                <w:b/>
                <w:sz w:val="16"/>
                <w:szCs w:val="16"/>
              </w:rPr>
              <w:t>35.</w:t>
            </w:r>
            <w:r w:rsidRPr="00911985">
              <w:rPr>
                <w:rFonts w:cs="Arial"/>
                <w:b/>
                <w:sz w:val="16"/>
                <w:szCs w:val="16"/>
              </w:rPr>
              <w:br/>
              <w:t>(*)</w:t>
            </w:r>
            <w:r w:rsidRPr="00911985">
              <w:rPr>
                <w:rFonts w:cs="Arial"/>
                <w:b/>
                <w:sz w:val="16"/>
                <w:szCs w:val="16"/>
              </w:rPr>
              <w:br/>
              <w:t>(+)</w:t>
            </w:r>
          </w:p>
        </w:tc>
        <w:tc>
          <w:tcPr>
            <w:tcW w:w="419" w:type="dxa"/>
            <w:tcBorders>
              <w:top w:val="single" w:sz="4" w:space="0" w:color="auto"/>
              <w:left w:val="nil"/>
              <w:bottom w:val="nil"/>
              <w:right w:val="nil"/>
            </w:tcBorders>
          </w:tcPr>
          <w:p w14:paraId="5FAB990D" w14:textId="47F4173C" w:rsidR="00911985" w:rsidRPr="00911985" w:rsidRDefault="00911985" w:rsidP="00FB2CD4">
            <w:pPr>
              <w:keepNext/>
              <w:spacing w:before="120" w:after="120"/>
              <w:jc w:val="center"/>
              <w:rPr>
                <w:rFonts w:cs="Arial"/>
                <w:b/>
                <w:sz w:val="16"/>
                <w:szCs w:val="16"/>
              </w:rPr>
            </w:pPr>
            <w:r w:rsidRPr="00911985">
              <w:rPr>
                <w:b/>
                <w:strike/>
                <w:sz w:val="16"/>
                <w:highlight w:val="lightGray"/>
              </w:rPr>
              <w:t>VG</w:t>
            </w:r>
            <w:r>
              <w:rPr>
                <w:b/>
                <w:strike/>
                <w:sz w:val="16"/>
                <w:highlight w:val="lightGray"/>
              </w:rPr>
              <w:br/>
            </w:r>
            <w:r w:rsidRPr="00911985">
              <w:rPr>
                <w:b/>
                <w:sz w:val="16"/>
                <w:highlight w:val="lightGray"/>
                <w:u w:val="single"/>
              </w:rPr>
              <w:t>VS</w:t>
            </w:r>
            <w:r w:rsidRPr="00911985">
              <w:rPr>
                <w:b/>
                <w:sz w:val="16"/>
              </w:rPr>
              <w:t>/MS</w:t>
            </w:r>
          </w:p>
        </w:tc>
        <w:tc>
          <w:tcPr>
            <w:tcW w:w="1767" w:type="dxa"/>
            <w:tcBorders>
              <w:top w:val="single" w:sz="4" w:space="0" w:color="auto"/>
              <w:left w:val="nil"/>
              <w:bottom w:val="nil"/>
              <w:right w:val="nil"/>
            </w:tcBorders>
          </w:tcPr>
          <w:p w14:paraId="551B76C4" w14:textId="77777777" w:rsidR="00911985" w:rsidRPr="00911985" w:rsidRDefault="00911985" w:rsidP="00FB2CD4">
            <w:pPr>
              <w:keepNext/>
              <w:spacing w:before="120" w:after="120"/>
              <w:rPr>
                <w:rFonts w:cs="Arial"/>
                <w:b/>
                <w:sz w:val="16"/>
                <w:szCs w:val="16"/>
              </w:rPr>
            </w:pPr>
            <w:r w:rsidRPr="00911985">
              <w:rPr>
                <w:rFonts w:cs="Arial"/>
                <w:b/>
                <w:sz w:val="16"/>
                <w:szCs w:val="16"/>
              </w:rPr>
              <w:t>Male sterility</w:t>
            </w:r>
          </w:p>
        </w:tc>
        <w:tc>
          <w:tcPr>
            <w:tcW w:w="1767" w:type="dxa"/>
            <w:tcBorders>
              <w:top w:val="single" w:sz="4" w:space="0" w:color="auto"/>
              <w:left w:val="nil"/>
              <w:bottom w:val="nil"/>
              <w:right w:val="nil"/>
            </w:tcBorders>
          </w:tcPr>
          <w:p w14:paraId="19A81E63" w14:textId="77777777" w:rsidR="00911985" w:rsidRPr="00911985" w:rsidRDefault="00911985" w:rsidP="00FB2CD4">
            <w:pPr>
              <w:keepNext/>
              <w:spacing w:before="120" w:after="120"/>
              <w:rPr>
                <w:rFonts w:cs="Arial"/>
                <w:b/>
                <w:sz w:val="16"/>
                <w:szCs w:val="16"/>
              </w:rPr>
            </w:pPr>
            <w:proofErr w:type="spellStart"/>
            <w:r w:rsidRPr="00911985">
              <w:rPr>
                <w:rFonts w:cs="Arial"/>
                <w:b/>
                <w:sz w:val="16"/>
                <w:szCs w:val="16"/>
              </w:rPr>
              <w:t>Stérilité</w:t>
            </w:r>
            <w:proofErr w:type="spellEnd"/>
            <w:r w:rsidRPr="00911985">
              <w:rPr>
                <w:rFonts w:cs="Arial"/>
                <w:b/>
                <w:sz w:val="16"/>
                <w:szCs w:val="16"/>
              </w:rPr>
              <w:t xml:space="preserve"> </w:t>
            </w:r>
            <w:proofErr w:type="spellStart"/>
            <w:r w:rsidRPr="00911985">
              <w:rPr>
                <w:rFonts w:cs="Arial"/>
                <w:b/>
                <w:sz w:val="16"/>
                <w:szCs w:val="16"/>
              </w:rPr>
              <w:t>mâle</w:t>
            </w:r>
            <w:proofErr w:type="spellEnd"/>
          </w:p>
        </w:tc>
        <w:tc>
          <w:tcPr>
            <w:tcW w:w="1767" w:type="dxa"/>
            <w:tcBorders>
              <w:top w:val="single" w:sz="4" w:space="0" w:color="auto"/>
              <w:left w:val="nil"/>
              <w:bottom w:val="nil"/>
              <w:right w:val="nil"/>
            </w:tcBorders>
          </w:tcPr>
          <w:p w14:paraId="61A285FE" w14:textId="77777777" w:rsidR="00911985" w:rsidRPr="00911985" w:rsidRDefault="00911985" w:rsidP="00FB2CD4">
            <w:pPr>
              <w:keepNext/>
              <w:spacing w:before="120" w:after="120"/>
              <w:rPr>
                <w:rFonts w:cs="Arial"/>
                <w:b/>
                <w:sz w:val="16"/>
                <w:szCs w:val="16"/>
              </w:rPr>
            </w:pPr>
            <w:proofErr w:type="spellStart"/>
            <w:r w:rsidRPr="00911985">
              <w:rPr>
                <w:rFonts w:cs="Arial"/>
                <w:sz w:val="16"/>
                <w:szCs w:val="16"/>
              </w:rPr>
              <w:t>Männliche</w:t>
            </w:r>
            <w:proofErr w:type="spellEnd"/>
            <w:r w:rsidRPr="00911985">
              <w:rPr>
                <w:rFonts w:cs="Arial"/>
                <w:sz w:val="16"/>
                <w:szCs w:val="16"/>
              </w:rPr>
              <w:t xml:space="preserve"> </w:t>
            </w:r>
            <w:proofErr w:type="spellStart"/>
            <w:r w:rsidRPr="00911985">
              <w:rPr>
                <w:rFonts w:cs="Arial"/>
                <w:sz w:val="16"/>
                <w:szCs w:val="16"/>
              </w:rPr>
              <w:t>Sterilität</w:t>
            </w:r>
            <w:proofErr w:type="spellEnd"/>
          </w:p>
        </w:tc>
        <w:tc>
          <w:tcPr>
            <w:tcW w:w="1767" w:type="dxa"/>
            <w:tcBorders>
              <w:top w:val="single" w:sz="4" w:space="0" w:color="auto"/>
              <w:left w:val="nil"/>
              <w:bottom w:val="nil"/>
              <w:right w:val="nil"/>
            </w:tcBorders>
          </w:tcPr>
          <w:p w14:paraId="32FB4CCC" w14:textId="77777777" w:rsidR="00911985" w:rsidRPr="00911985" w:rsidRDefault="00911985" w:rsidP="00FB2CD4">
            <w:pPr>
              <w:keepNext/>
              <w:spacing w:before="120" w:after="120"/>
              <w:rPr>
                <w:rFonts w:cs="Arial"/>
                <w:b/>
                <w:sz w:val="16"/>
                <w:szCs w:val="16"/>
              </w:rPr>
            </w:pPr>
            <w:proofErr w:type="spellStart"/>
            <w:r w:rsidRPr="00911985">
              <w:rPr>
                <w:rFonts w:cs="Arial"/>
                <w:b/>
                <w:sz w:val="16"/>
                <w:szCs w:val="16"/>
                <w:lang w:val="es-ES"/>
              </w:rPr>
              <w:t>Androesterilidad</w:t>
            </w:r>
            <w:proofErr w:type="spellEnd"/>
          </w:p>
        </w:tc>
        <w:tc>
          <w:tcPr>
            <w:tcW w:w="1662" w:type="dxa"/>
            <w:tcBorders>
              <w:top w:val="single" w:sz="4" w:space="0" w:color="auto"/>
              <w:left w:val="nil"/>
              <w:bottom w:val="nil"/>
              <w:right w:val="nil"/>
            </w:tcBorders>
          </w:tcPr>
          <w:p w14:paraId="6DBDFAAF" w14:textId="77777777" w:rsidR="00911985" w:rsidRPr="00911985" w:rsidRDefault="00911985" w:rsidP="00FB2CD4">
            <w:pPr>
              <w:pStyle w:val="Normalt"/>
              <w:keepNext/>
              <w:rPr>
                <w:rFonts w:ascii="Arial" w:hAnsi="Arial" w:cs="Arial"/>
                <w:sz w:val="16"/>
                <w:szCs w:val="16"/>
              </w:rPr>
            </w:pPr>
          </w:p>
        </w:tc>
        <w:tc>
          <w:tcPr>
            <w:tcW w:w="543" w:type="dxa"/>
            <w:tcBorders>
              <w:top w:val="single" w:sz="4" w:space="0" w:color="auto"/>
              <w:left w:val="nil"/>
              <w:bottom w:val="nil"/>
              <w:right w:val="nil"/>
            </w:tcBorders>
          </w:tcPr>
          <w:p w14:paraId="2C46FDD7" w14:textId="77777777" w:rsidR="00911985" w:rsidRPr="00911985" w:rsidRDefault="00911985" w:rsidP="00FB2CD4">
            <w:pPr>
              <w:keepNext/>
              <w:spacing w:before="120" w:after="120"/>
              <w:jc w:val="center"/>
              <w:rPr>
                <w:rFonts w:cs="Arial"/>
                <w:b/>
                <w:sz w:val="16"/>
                <w:szCs w:val="16"/>
              </w:rPr>
            </w:pPr>
          </w:p>
        </w:tc>
      </w:tr>
      <w:tr w:rsidR="00911985" w:rsidRPr="00A415BC" w14:paraId="5DAA25CA" w14:textId="77777777" w:rsidTr="00FB2CD4">
        <w:trPr>
          <w:cantSplit/>
          <w:trHeight w:val="456"/>
        </w:trPr>
        <w:tc>
          <w:tcPr>
            <w:tcW w:w="543" w:type="dxa"/>
            <w:tcBorders>
              <w:top w:val="nil"/>
              <w:left w:val="nil"/>
              <w:bottom w:val="nil"/>
              <w:right w:val="nil"/>
            </w:tcBorders>
          </w:tcPr>
          <w:p w14:paraId="1AA1A754" w14:textId="77777777" w:rsidR="00911985" w:rsidRPr="00911985" w:rsidRDefault="00911985" w:rsidP="00FB2CD4">
            <w:pPr>
              <w:keepNext/>
              <w:spacing w:before="120" w:after="120"/>
              <w:jc w:val="center"/>
              <w:rPr>
                <w:rFonts w:cs="Arial"/>
                <w:b/>
                <w:i/>
                <w:sz w:val="16"/>
                <w:szCs w:val="16"/>
              </w:rPr>
            </w:pPr>
            <w:r w:rsidRPr="00911985">
              <w:rPr>
                <w:rFonts w:cs="Arial"/>
                <w:b/>
                <w:sz w:val="16"/>
                <w:szCs w:val="16"/>
              </w:rPr>
              <w:t>QL</w:t>
            </w:r>
          </w:p>
        </w:tc>
        <w:tc>
          <w:tcPr>
            <w:tcW w:w="419" w:type="dxa"/>
            <w:tcBorders>
              <w:top w:val="nil"/>
              <w:left w:val="nil"/>
              <w:bottom w:val="nil"/>
              <w:right w:val="nil"/>
            </w:tcBorders>
          </w:tcPr>
          <w:p w14:paraId="469D12AA" w14:textId="77777777" w:rsidR="00911985" w:rsidRPr="00911985" w:rsidRDefault="00911985" w:rsidP="00FB2CD4">
            <w:pPr>
              <w:pStyle w:val="Normalt"/>
              <w:jc w:val="center"/>
              <w:rPr>
                <w:rFonts w:ascii="Arial" w:hAnsi="Arial" w:cs="Arial"/>
                <w:b/>
                <w:sz w:val="16"/>
                <w:szCs w:val="16"/>
              </w:rPr>
            </w:pPr>
          </w:p>
        </w:tc>
        <w:tc>
          <w:tcPr>
            <w:tcW w:w="1767" w:type="dxa"/>
            <w:tcBorders>
              <w:top w:val="nil"/>
              <w:left w:val="nil"/>
              <w:bottom w:val="nil"/>
              <w:right w:val="nil"/>
            </w:tcBorders>
          </w:tcPr>
          <w:p w14:paraId="12E1D2BC" w14:textId="77777777" w:rsidR="00911985" w:rsidRPr="00911985" w:rsidRDefault="00911985" w:rsidP="00FB2CD4">
            <w:pPr>
              <w:pStyle w:val="Normalt"/>
              <w:rPr>
                <w:rFonts w:ascii="Arial" w:hAnsi="Arial" w:cs="Arial"/>
                <w:noProof w:val="0"/>
                <w:sz w:val="16"/>
                <w:szCs w:val="16"/>
              </w:rPr>
            </w:pPr>
            <w:r w:rsidRPr="00911985">
              <w:rPr>
                <w:rFonts w:ascii="Arial" w:hAnsi="Arial" w:cs="Arial"/>
                <w:noProof w:val="0"/>
                <w:sz w:val="16"/>
                <w:szCs w:val="16"/>
              </w:rPr>
              <w:t>absent</w:t>
            </w:r>
          </w:p>
        </w:tc>
        <w:tc>
          <w:tcPr>
            <w:tcW w:w="1767" w:type="dxa"/>
            <w:tcBorders>
              <w:top w:val="nil"/>
              <w:left w:val="nil"/>
              <w:bottom w:val="nil"/>
              <w:right w:val="nil"/>
            </w:tcBorders>
          </w:tcPr>
          <w:p w14:paraId="7C5E3B01" w14:textId="77777777" w:rsidR="00911985" w:rsidRPr="00911985" w:rsidRDefault="00911985" w:rsidP="00FB2CD4">
            <w:pPr>
              <w:pStyle w:val="Normalt"/>
              <w:rPr>
                <w:rFonts w:ascii="Arial" w:hAnsi="Arial" w:cs="Arial"/>
                <w:sz w:val="16"/>
                <w:szCs w:val="16"/>
              </w:rPr>
            </w:pPr>
            <w:r w:rsidRPr="00911985">
              <w:rPr>
                <w:rFonts w:ascii="Arial" w:hAnsi="Arial" w:cs="Arial"/>
                <w:sz w:val="16"/>
                <w:szCs w:val="16"/>
              </w:rPr>
              <w:t>absente</w:t>
            </w:r>
          </w:p>
        </w:tc>
        <w:tc>
          <w:tcPr>
            <w:tcW w:w="1767" w:type="dxa"/>
            <w:tcBorders>
              <w:top w:val="nil"/>
              <w:left w:val="nil"/>
              <w:bottom w:val="nil"/>
              <w:right w:val="nil"/>
            </w:tcBorders>
          </w:tcPr>
          <w:p w14:paraId="460A84DB" w14:textId="77777777" w:rsidR="00911985" w:rsidRPr="00911985" w:rsidRDefault="00911985" w:rsidP="00FB2CD4">
            <w:pPr>
              <w:pStyle w:val="Normalt"/>
              <w:rPr>
                <w:rFonts w:ascii="Arial" w:hAnsi="Arial" w:cs="Arial"/>
                <w:noProof w:val="0"/>
                <w:sz w:val="16"/>
                <w:szCs w:val="16"/>
              </w:rPr>
            </w:pPr>
            <w:proofErr w:type="spellStart"/>
            <w:r w:rsidRPr="00911985">
              <w:rPr>
                <w:rFonts w:ascii="Arial" w:hAnsi="Arial" w:cs="Arial"/>
                <w:noProof w:val="0"/>
                <w:sz w:val="16"/>
                <w:szCs w:val="16"/>
              </w:rPr>
              <w:t>fehlend</w:t>
            </w:r>
            <w:proofErr w:type="spellEnd"/>
          </w:p>
        </w:tc>
        <w:tc>
          <w:tcPr>
            <w:tcW w:w="1767" w:type="dxa"/>
            <w:tcBorders>
              <w:top w:val="nil"/>
              <w:left w:val="nil"/>
              <w:bottom w:val="nil"/>
              <w:right w:val="nil"/>
            </w:tcBorders>
          </w:tcPr>
          <w:p w14:paraId="1C97AA31" w14:textId="77777777" w:rsidR="00911985" w:rsidRPr="00911985" w:rsidRDefault="00911985" w:rsidP="00FB2CD4">
            <w:pPr>
              <w:pStyle w:val="Normalt"/>
              <w:rPr>
                <w:rFonts w:ascii="Arial" w:hAnsi="Arial" w:cs="Arial"/>
                <w:sz w:val="16"/>
                <w:szCs w:val="16"/>
              </w:rPr>
            </w:pPr>
            <w:r w:rsidRPr="00911985">
              <w:rPr>
                <w:rFonts w:ascii="Arial" w:hAnsi="Arial" w:cs="Arial"/>
                <w:noProof w:val="0"/>
                <w:sz w:val="16"/>
                <w:szCs w:val="16"/>
                <w:lang w:val="es-ES"/>
              </w:rPr>
              <w:t>ausente</w:t>
            </w:r>
          </w:p>
        </w:tc>
        <w:tc>
          <w:tcPr>
            <w:tcW w:w="1662" w:type="dxa"/>
            <w:tcBorders>
              <w:top w:val="nil"/>
              <w:left w:val="nil"/>
              <w:bottom w:val="nil"/>
              <w:right w:val="nil"/>
            </w:tcBorders>
          </w:tcPr>
          <w:p w14:paraId="0168CB1C" w14:textId="77777777" w:rsidR="00911985" w:rsidRPr="00911985" w:rsidRDefault="00911985" w:rsidP="00FB2CD4">
            <w:pPr>
              <w:pStyle w:val="Normalt"/>
              <w:keepNext/>
              <w:rPr>
                <w:rFonts w:ascii="Arial" w:hAnsi="Arial" w:cs="Arial"/>
                <w:noProof w:val="0"/>
                <w:sz w:val="16"/>
                <w:szCs w:val="16"/>
              </w:rPr>
            </w:pPr>
            <w:r w:rsidRPr="00911985">
              <w:rPr>
                <w:rFonts w:ascii="Arial" w:hAnsi="Arial" w:cs="Arial"/>
                <w:sz w:val="16"/>
                <w:szCs w:val="16"/>
                <w:lang w:val="de-DE"/>
              </w:rPr>
              <w:t>Winnigstadt (W); Pluton (R); Belvoy (S)</w:t>
            </w:r>
          </w:p>
        </w:tc>
        <w:tc>
          <w:tcPr>
            <w:tcW w:w="543" w:type="dxa"/>
            <w:tcBorders>
              <w:top w:val="nil"/>
              <w:left w:val="nil"/>
              <w:bottom w:val="nil"/>
              <w:right w:val="nil"/>
            </w:tcBorders>
          </w:tcPr>
          <w:p w14:paraId="2C449237" w14:textId="77777777" w:rsidR="00911985" w:rsidRPr="00911985" w:rsidRDefault="00911985" w:rsidP="00FB2CD4">
            <w:pPr>
              <w:keepNext/>
              <w:spacing w:before="120" w:after="120"/>
              <w:jc w:val="center"/>
              <w:rPr>
                <w:rFonts w:cs="Arial"/>
                <w:sz w:val="16"/>
                <w:szCs w:val="16"/>
              </w:rPr>
            </w:pPr>
            <w:r w:rsidRPr="00911985">
              <w:rPr>
                <w:rFonts w:cs="Arial"/>
                <w:sz w:val="16"/>
                <w:szCs w:val="16"/>
              </w:rPr>
              <w:t>1</w:t>
            </w:r>
          </w:p>
        </w:tc>
      </w:tr>
      <w:tr w:rsidR="00911985" w:rsidRPr="00A415BC" w14:paraId="6F887DD6" w14:textId="77777777" w:rsidTr="00FB2CD4">
        <w:trPr>
          <w:cantSplit/>
          <w:trHeight w:val="444"/>
        </w:trPr>
        <w:tc>
          <w:tcPr>
            <w:tcW w:w="543" w:type="dxa"/>
            <w:tcBorders>
              <w:top w:val="nil"/>
              <w:left w:val="nil"/>
              <w:bottom w:val="single" w:sz="4" w:space="0" w:color="auto"/>
              <w:right w:val="nil"/>
            </w:tcBorders>
          </w:tcPr>
          <w:p w14:paraId="6378AB9B" w14:textId="77777777" w:rsidR="00911985" w:rsidRPr="00911985" w:rsidRDefault="00911985" w:rsidP="00FB2CD4">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275C4D26" w14:textId="77777777" w:rsidR="00911985" w:rsidRPr="00911985" w:rsidRDefault="00911985" w:rsidP="00FB2CD4">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1B087D9A" w14:textId="77777777" w:rsidR="00911985" w:rsidRPr="00911985" w:rsidRDefault="00911985" w:rsidP="00FB2CD4">
            <w:pPr>
              <w:pStyle w:val="Normalt"/>
              <w:rPr>
                <w:rFonts w:ascii="Arial" w:hAnsi="Arial" w:cs="Arial"/>
                <w:sz w:val="16"/>
                <w:szCs w:val="16"/>
              </w:rPr>
            </w:pPr>
            <w:r w:rsidRPr="00911985">
              <w:rPr>
                <w:rFonts w:ascii="Arial" w:hAnsi="Arial" w:cs="Arial"/>
                <w:sz w:val="16"/>
                <w:szCs w:val="16"/>
              </w:rPr>
              <w:t>present</w:t>
            </w:r>
          </w:p>
        </w:tc>
        <w:tc>
          <w:tcPr>
            <w:tcW w:w="1767" w:type="dxa"/>
            <w:tcBorders>
              <w:top w:val="nil"/>
              <w:left w:val="nil"/>
              <w:bottom w:val="single" w:sz="4" w:space="0" w:color="auto"/>
              <w:right w:val="nil"/>
            </w:tcBorders>
          </w:tcPr>
          <w:p w14:paraId="2FC74BC5" w14:textId="77777777" w:rsidR="00911985" w:rsidRPr="00911985" w:rsidRDefault="00911985" w:rsidP="00FB2CD4">
            <w:pPr>
              <w:pStyle w:val="Normalt"/>
              <w:rPr>
                <w:rFonts w:ascii="Arial" w:hAnsi="Arial" w:cs="Arial"/>
                <w:sz w:val="16"/>
                <w:szCs w:val="16"/>
              </w:rPr>
            </w:pPr>
            <w:r w:rsidRPr="00911985">
              <w:rPr>
                <w:rFonts w:ascii="Arial" w:hAnsi="Arial" w:cs="Arial"/>
                <w:sz w:val="16"/>
                <w:szCs w:val="16"/>
              </w:rPr>
              <w:t>présente</w:t>
            </w:r>
          </w:p>
        </w:tc>
        <w:tc>
          <w:tcPr>
            <w:tcW w:w="1767" w:type="dxa"/>
            <w:tcBorders>
              <w:top w:val="nil"/>
              <w:left w:val="nil"/>
              <w:bottom w:val="single" w:sz="4" w:space="0" w:color="auto"/>
              <w:right w:val="nil"/>
            </w:tcBorders>
          </w:tcPr>
          <w:p w14:paraId="0BB2A1B5" w14:textId="77777777" w:rsidR="00911985" w:rsidRPr="00911985" w:rsidRDefault="00911985" w:rsidP="00FB2CD4">
            <w:pPr>
              <w:pStyle w:val="Normalt"/>
              <w:rPr>
                <w:rFonts w:ascii="Arial" w:hAnsi="Arial" w:cs="Arial"/>
                <w:noProof w:val="0"/>
                <w:sz w:val="16"/>
                <w:szCs w:val="16"/>
              </w:rPr>
            </w:pPr>
            <w:r w:rsidRPr="00911985">
              <w:rPr>
                <w:rFonts w:ascii="Arial" w:hAnsi="Arial" w:cs="Arial"/>
                <w:sz w:val="16"/>
                <w:szCs w:val="16"/>
              </w:rPr>
              <w:t>vorhanden</w:t>
            </w:r>
          </w:p>
        </w:tc>
        <w:tc>
          <w:tcPr>
            <w:tcW w:w="1767" w:type="dxa"/>
            <w:tcBorders>
              <w:top w:val="nil"/>
              <w:left w:val="nil"/>
              <w:bottom w:val="single" w:sz="4" w:space="0" w:color="auto"/>
              <w:right w:val="nil"/>
            </w:tcBorders>
          </w:tcPr>
          <w:p w14:paraId="5EF247C3" w14:textId="77777777" w:rsidR="00911985" w:rsidRPr="00911985" w:rsidRDefault="00911985" w:rsidP="00FB2CD4">
            <w:pPr>
              <w:pStyle w:val="Normalt"/>
              <w:rPr>
                <w:rFonts w:ascii="Arial" w:hAnsi="Arial" w:cs="Arial"/>
                <w:sz w:val="16"/>
                <w:szCs w:val="16"/>
              </w:rPr>
            </w:pPr>
            <w:r w:rsidRPr="00911985">
              <w:rPr>
                <w:rFonts w:ascii="Arial" w:hAnsi="Arial" w:cs="Arial"/>
                <w:sz w:val="16"/>
                <w:szCs w:val="16"/>
                <w:lang w:val="es-ES"/>
              </w:rPr>
              <w:t>presente</w:t>
            </w:r>
          </w:p>
        </w:tc>
        <w:tc>
          <w:tcPr>
            <w:tcW w:w="1662" w:type="dxa"/>
            <w:tcBorders>
              <w:top w:val="nil"/>
              <w:left w:val="nil"/>
              <w:bottom w:val="single" w:sz="4" w:space="0" w:color="auto"/>
              <w:right w:val="nil"/>
            </w:tcBorders>
          </w:tcPr>
          <w:p w14:paraId="0FB7E7B9" w14:textId="77777777" w:rsidR="00911985" w:rsidRPr="00911985" w:rsidRDefault="00911985" w:rsidP="00FB2CD4">
            <w:pPr>
              <w:keepNext/>
              <w:spacing w:before="120" w:after="120"/>
              <w:jc w:val="left"/>
              <w:rPr>
                <w:rFonts w:cs="Arial"/>
                <w:sz w:val="16"/>
                <w:szCs w:val="16"/>
              </w:rPr>
            </w:pPr>
            <w:proofErr w:type="spellStart"/>
            <w:r w:rsidRPr="00911985">
              <w:rPr>
                <w:rFonts w:cs="Arial"/>
                <w:sz w:val="16"/>
                <w:szCs w:val="16"/>
              </w:rPr>
              <w:t>Unifor</w:t>
            </w:r>
            <w:proofErr w:type="spellEnd"/>
            <w:r w:rsidRPr="00911985">
              <w:rPr>
                <w:rFonts w:cs="Arial"/>
                <w:sz w:val="16"/>
                <w:szCs w:val="16"/>
              </w:rPr>
              <w:t xml:space="preserve"> (W); Roderick (R); Emerald (S)</w:t>
            </w:r>
          </w:p>
        </w:tc>
        <w:tc>
          <w:tcPr>
            <w:tcW w:w="543" w:type="dxa"/>
            <w:tcBorders>
              <w:top w:val="nil"/>
              <w:left w:val="nil"/>
              <w:bottom w:val="single" w:sz="4" w:space="0" w:color="auto"/>
              <w:right w:val="nil"/>
            </w:tcBorders>
          </w:tcPr>
          <w:p w14:paraId="1D415C8E" w14:textId="77777777" w:rsidR="00911985" w:rsidRPr="00911985" w:rsidRDefault="00911985" w:rsidP="00FB2CD4">
            <w:pPr>
              <w:pStyle w:val="Normaltb"/>
              <w:jc w:val="center"/>
              <w:rPr>
                <w:rFonts w:ascii="Arial" w:hAnsi="Arial" w:cs="Arial"/>
                <w:b w:val="0"/>
                <w:noProof w:val="0"/>
                <w:sz w:val="16"/>
                <w:szCs w:val="16"/>
              </w:rPr>
            </w:pPr>
            <w:r w:rsidRPr="00911985">
              <w:rPr>
                <w:rFonts w:ascii="Arial" w:hAnsi="Arial" w:cs="Arial"/>
                <w:b w:val="0"/>
                <w:sz w:val="16"/>
                <w:szCs w:val="16"/>
              </w:rPr>
              <w:t>9</w:t>
            </w:r>
          </w:p>
        </w:tc>
      </w:tr>
    </w:tbl>
    <w:p w14:paraId="7B486FA1" w14:textId="24EF5E43" w:rsidR="008C5F0E" w:rsidRDefault="008C5F0E" w:rsidP="00BC53C2">
      <w:pPr>
        <w:rPr>
          <w:i/>
          <w:iCs/>
        </w:rPr>
      </w:pPr>
    </w:p>
    <w:p w14:paraId="0E00040A" w14:textId="31A7A2FD" w:rsidR="008C5F0E" w:rsidRDefault="008C5F0E" w:rsidP="00BC53C2">
      <w:pPr>
        <w:rPr>
          <w:i/>
          <w:iCs/>
        </w:rPr>
      </w:pPr>
    </w:p>
    <w:p w14:paraId="436D4D5A" w14:textId="77777777" w:rsidR="00911985" w:rsidRDefault="00911985">
      <w:pPr>
        <w:jc w:val="left"/>
        <w:rPr>
          <w:u w:val="single"/>
        </w:rPr>
      </w:pPr>
      <w:r>
        <w:rPr>
          <w:u w:val="single"/>
        </w:rPr>
        <w:br w:type="page"/>
      </w:r>
    </w:p>
    <w:p w14:paraId="573EFA7C" w14:textId="22806428" w:rsidR="00FC20EA" w:rsidRDefault="00FC20EA" w:rsidP="00FC20EA">
      <w:pPr>
        <w:rPr>
          <w:u w:val="single"/>
        </w:rPr>
      </w:pPr>
      <w:r>
        <w:rPr>
          <w:u w:val="single"/>
        </w:rPr>
        <w:lastRenderedPageBreak/>
        <w:t xml:space="preserve">Proposed </w:t>
      </w:r>
      <w:r w:rsidR="00E87286">
        <w:rPr>
          <w:u w:val="single"/>
        </w:rPr>
        <w:t>r</w:t>
      </w:r>
      <w:r w:rsidR="00190D98" w:rsidRPr="00190D98">
        <w:rPr>
          <w:u w:val="single"/>
        </w:rPr>
        <w:t xml:space="preserve">evision of Ad. </w:t>
      </w:r>
      <w:proofErr w:type="gramStart"/>
      <w:r w:rsidR="00190D98" w:rsidRPr="00190D98">
        <w:rPr>
          <w:u w:val="single"/>
        </w:rPr>
        <w:t>35</w:t>
      </w:r>
      <w:proofErr w:type="gramEnd"/>
      <w:r w:rsidR="00190D98" w:rsidRPr="00190D98">
        <w:rPr>
          <w:u w:val="single"/>
        </w:rPr>
        <w:t xml:space="preserve"> “Male sterility”</w:t>
      </w:r>
    </w:p>
    <w:p w14:paraId="2FFCBC82" w14:textId="51CFCC18" w:rsidR="007774E6" w:rsidRDefault="007774E6" w:rsidP="00FC20EA">
      <w:pPr>
        <w:rPr>
          <w:u w:val="single"/>
        </w:rPr>
      </w:pPr>
    </w:p>
    <w:p w14:paraId="0D538823" w14:textId="77777777" w:rsidR="007774E6" w:rsidRDefault="007774E6" w:rsidP="007774E6">
      <w:pPr>
        <w:jc w:val="left"/>
        <w:rPr>
          <w:i/>
        </w:rPr>
      </w:pPr>
      <w:r w:rsidRPr="00106263">
        <w:rPr>
          <w:i/>
        </w:rPr>
        <w:t>Current wording</w:t>
      </w:r>
    </w:p>
    <w:p w14:paraId="589A68E0" w14:textId="6CACE935" w:rsidR="007774E6" w:rsidRPr="00B85316" w:rsidRDefault="007774E6" w:rsidP="007774E6">
      <w:pPr>
        <w:pStyle w:val="NormalWeb"/>
        <w:rPr>
          <w:rFonts w:ascii="Arial" w:hAnsi="Arial" w:cs="Arial"/>
          <w:color w:val="000000"/>
          <w:sz w:val="20"/>
          <w:szCs w:val="20"/>
          <w:u w:val="single"/>
        </w:rPr>
      </w:pPr>
      <w:r w:rsidRPr="00B85316">
        <w:rPr>
          <w:rFonts w:ascii="Arial" w:hAnsi="Arial" w:cs="Arial"/>
          <w:color w:val="000000"/>
          <w:sz w:val="20"/>
          <w:szCs w:val="20"/>
          <w:u w:val="single"/>
        </w:rPr>
        <w:t xml:space="preserve">Ad. </w:t>
      </w:r>
      <w:r w:rsidR="00B70AF8">
        <w:rPr>
          <w:rFonts w:ascii="Arial" w:hAnsi="Arial" w:cs="Arial"/>
          <w:color w:val="000000"/>
          <w:sz w:val="20"/>
          <w:szCs w:val="20"/>
          <w:u w:val="single"/>
        </w:rPr>
        <w:t>35</w:t>
      </w:r>
      <w:r w:rsidRPr="00B85316">
        <w:rPr>
          <w:rFonts w:ascii="Arial" w:hAnsi="Arial" w:cs="Arial"/>
          <w:color w:val="000000"/>
          <w:sz w:val="20"/>
          <w:szCs w:val="20"/>
          <w:u w:val="single"/>
        </w:rPr>
        <w:t>: Male sterility</w:t>
      </w:r>
    </w:p>
    <w:p w14:paraId="36B64220" w14:textId="77777777" w:rsidR="007774E6" w:rsidRPr="00B85316" w:rsidRDefault="007774E6" w:rsidP="007774E6">
      <w:pPr>
        <w:pStyle w:val="NormalWeb"/>
        <w:rPr>
          <w:rFonts w:ascii="Arial" w:hAnsi="Arial" w:cs="Arial"/>
          <w:color w:val="000000"/>
          <w:sz w:val="20"/>
          <w:szCs w:val="20"/>
        </w:rPr>
      </w:pPr>
      <w:r w:rsidRPr="00B85316">
        <w:rPr>
          <w:rFonts w:ascii="Arial" w:hAnsi="Arial" w:cs="Arial"/>
          <w:color w:val="000000"/>
          <w:sz w:val="20"/>
          <w:szCs w:val="20"/>
        </w:rPr>
        <w:t>To be tested in a field trial and/or in a DNA marker test.</w:t>
      </w:r>
    </w:p>
    <w:p w14:paraId="09139CEC" w14:textId="77777777" w:rsidR="007774E6" w:rsidRPr="00B85316" w:rsidRDefault="007774E6" w:rsidP="007774E6">
      <w:pPr>
        <w:pStyle w:val="NormalWeb"/>
        <w:rPr>
          <w:rFonts w:ascii="Arial" w:hAnsi="Arial" w:cs="Arial"/>
          <w:color w:val="000000"/>
          <w:sz w:val="20"/>
          <w:szCs w:val="20"/>
        </w:rPr>
      </w:pPr>
      <w:r w:rsidRPr="00B85316">
        <w:rPr>
          <w:rFonts w:ascii="Arial" w:hAnsi="Arial" w:cs="Arial"/>
          <w:color w:val="000000"/>
          <w:sz w:val="20"/>
          <w:szCs w:val="20"/>
        </w:rPr>
        <w:t>Field trial:</w:t>
      </w:r>
    </w:p>
    <w:p w14:paraId="5077AE4C" w14:textId="77777777" w:rsidR="007774E6" w:rsidRPr="00B85316" w:rsidRDefault="007774E6" w:rsidP="007774E6">
      <w:pPr>
        <w:pStyle w:val="NormalWeb"/>
        <w:rPr>
          <w:rFonts w:ascii="Arial" w:hAnsi="Arial" w:cs="Arial"/>
          <w:color w:val="000000"/>
          <w:sz w:val="20"/>
          <w:szCs w:val="20"/>
        </w:rPr>
      </w:pPr>
      <w:r w:rsidRPr="00B85316">
        <w:rPr>
          <w:rFonts w:ascii="Arial" w:hAnsi="Arial" w:cs="Arial"/>
          <w:color w:val="000000"/>
          <w:sz w:val="20"/>
          <w:szCs w:val="20"/>
        </w:rPr>
        <w:t>Check presence of pollen on stamen: if pollen on stamen is present then male sterility is absent; if pollen on stamen is absent then male sterility is present.</w:t>
      </w:r>
    </w:p>
    <w:p w14:paraId="1A668C07" w14:textId="77777777" w:rsidR="007774E6" w:rsidRDefault="007774E6" w:rsidP="007774E6">
      <w:pPr>
        <w:jc w:val="left"/>
        <w:rPr>
          <w:i/>
        </w:rPr>
      </w:pPr>
    </w:p>
    <w:p w14:paraId="6B16AA07" w14:textId="77777777" w:rsidR="007774E6" w:rsidRPr="001815C0" w:rsidRDefault="007774E6" w:rsidP="007774E6">
      <w:pPr>
        <w:rPr>
          <w:rFonts w:cs="Arial"/>
        </w:rPr>
      </w:pPr>
      <w:r w:rsidRPr="001815C0">
        <w:rPr>
          <w:rFonts w:cs="Arial"/>
        </w:rPr>
        <w:t>DNA marker test and/or field trial:</w:t>
      </w:r>
    </w:p>
    <w:p w14:paraId="5F85C54D" w14:textId="77777777" w:rsidR="007774E6" w:rsidRPr="001815C0" w:rsidRDefault="007774E6" w:rsidP="007774E6">
      <w:pPr>
        <w:rPr>
          <w:rFonts w:cs="Arial"/>
        </w:rPr>
      </w:pPr>
    </w:p>
    <w:p w14:paraId="29EF176E" w14:textId="5B1E24EE" w:rsidR="007774E6" w:rsidRPr="001815C0" w:rsidRDefault="007774E6" w:rsidP="007774E6">
      <w:pPr>
        <w:autoSpaceDE w:val="0"/>
        <w:autoSpaceDN w:val="0"/>
        <w:adjustRightInd w:val="0"/>
        <w:rPr>
          <w:rFonts w:eastAsia="Calibri" w:cs="Arial"/>
          <w:iCs/>
        </w:rPr>
      </w:pPr>
      <w:r w:rsidRPr="001815C0">
        <w:rPr>
          <w:rFonts w:eastAsia="Calibri" w:cs="Arial"/>
          <w:iCs/>
        </w:rPr>
        <w:t xml:space="preserve">All varieties declared male sterile in the TQ </w:t>
      </w:r>
      <w:proofErr w:type="gramStart"/>
      <w:r w:rsidRPr="001815C0">
        <w:rPr>
          <w:rFonts w:eastAsia="Calibri" w:cs="Arial"/>
          <w:iCs/>
        </w:rPr>
        <w:t>can</w:t>
      </w:r>
      <w:proofErr w:type="gramEnd"/>
      <w:r w:rsidRPr="001815C0">
        <w:rPr>
          <w:rFonts w:eastAsia="Calibri" w:cs="Arial"/>
          <w:iCs/>
        </w:rPr>
        <w:t xml:space="preserve"> be examined in a field trial or in a </w:t>
      </w:r>
      <w:r w:rsidRPr="001815C0">
        <w:rPr>
          <w:rFonts w:cs="Arial"/>
        </w:rPr>
        <w:t>DNA marker test</w:t>
      </w:r>
      <w:bookmarkStart w:id="3" w:name="_Ref130566370"/>
      <w:r w:rsidR="00190D98">
        <w:rPr>
          <w:rStyle w:val="FootnoteReference"/>
          <w:rFonts w:cs="Arial"/>
        </w:rPr>
        <w:footnoteReference w:id="3"/>
      </w:r>
      <w:bookmarkEnd w:id="3"/>
      <w:r w:rsidRPr="001815C0">
        <w:rPr>
          <w:rFonts w:eastAsia="Calibri" w:cs="Arial"/>
          <w:iCs/>
        </w:rPr>
        <w:t xml:space="preserve">.  In the case of a DNA marker test, if the CMS marker appears to be not present, a field trial should be performed </w:t>
      </w:r>
      <w:bookmarkStart w:id="4" w:name="_Hlk124764571"/>
      <w:r w:rsidRPr="001815C0">
        <w:rPr>
          <w:rFonts w:eastAsia="Calibri" w:cs="Arial"/>
          <w:iCs/>
        </w:rPr>
        <w:t>to observe whether the variety is male sterile (on another mechanism) or fertile.</w:t>
      </w:r>
      <w:bookmarkEnd w:id="4"/>
      <w:r w:rsidRPr="001815C0">
        <w:rPr>
          <w:rFonts w:eastAsia="Calibri" w:cs="Arial"/>
          <w:iCs/>
        </w:rPr>
        <w:t xml:space="preserve"> All varieties declared fertile are to </w:t>
      </w:r>
      <w:proofErr w:type="gramStart"/>
      <w:r w:rsidRPr="001815C0">
        <w:rPr>
          <w:rFonts w:eastAsia="Calibri" w:cs="Arial"/>
          <w:iCs/>
        </w:rPr>
        <w:t>be tested</w:t>
      </w:r>
      <w:proofErr w:type="gramEnd"/>
      <w:r w:rsidRPr="001815C0">
        <w:rPr>
          <w:rFonts w:eastAsia="Calibri" w:cs="Arial"/>
          <w:iCs/>
        </w:rPr>
        <w:t xml:space="preserve"> in a field trial.</w:t>
      </w:r>
    </w:p>
    <w:p w14:paraId="5462A57C" w14:textId="77777777" w:rsidR="007774E6" w:rsidRPr="001815C0" w:rsidRDefault="007774E6" w:rsidP="007774E6">
      <w:pPr>
        <w:autoSpaceDE w:val="0"/>
        <w:autoSpaceDN w:val="0"/>
        <w:adjustRightInd w:val="0"/>
        <w:rPr>
          <w:rFonts w:eastAsia="Calibri" w:cs="Arial"/>
          <w:iCs/>
        </w:rPr>
      </w:pPr>
    </w:p>
    <w:p w14:paraId="67736DAC" w14:textId="77777777" w:rsidR="007774E6" w:rsidRPr="001815C0" w:rsidRDefault="007774E6" w:rsidP="007774E6">
      <w:pPr>
        <w:autoSpaceDE w:val="0"/>
        <w:autoSpaceDN w:val="0"/>
        <w:adjustRightInd w:val="0"/>
        <w:contextualSpacing/>
        <w:rPr>
          <w:rFonts w:cs="Arial"/>
        </w:rPr>
      </w:pPr>
      <w:r w:rsidRPr="001815C0">
        <w:rPr>
          <w:rFonts w:cs="Arial"/>
        </w:rPr>
        <w:t>In case of a field trial, type of observation is VG. In case of a DNA marker test, type of observation is MS.</w:t>
      </w:r>
    </w:p>
    <w:p w14:paraId="52434157" w14:textId="77777777" w:rsidR="007774E6" w:rsidRPr="001815C0" w:rsidRDefault="007774E6" w:rsidP="007774E6"/>
    <w:p w14:paraId="792E88FC" w14:textId="77777777" w:rsidR="007774E6" w:rsidRDefault="007774E6" w:rsidP="007774E6">
      <w:pPr>
        <w:jc w:val="left"/>
        <w:rPr>
          <w:i/>
        </w:rPr>
      </w:pPr>
    </w:p>
    <w:p w14:paraId="6F7A4C1A" w14:textId="77777777" w:rsidR="005745B1" w:rsidRDefault="007774E6" w:rsidP="005745B1">
      <w:pPr>
        <w:jc w:val="left"/>
        <w:rPr>
          <w:i/>
        </w:rPr>
      </w:pPr>
      <w:r w:rsidRPr="00B85316">
        <w:rPr>
          <w:i/>
        </w:rPr>
        <w:t>Proposed new wording</w:t>
      </w:r>
    </w:p>
    <w:p w14:paraId="733E1EF4" w14:textId="77777777" w:rsidR="005745B1" w:rsidRDefault="005745B1" w:rsidP="005745B1">
      <w:pPr>
        <w:jc w:val="left"/>
        <w:rPr>
          <w:i/>
        </w:rPr>
      </w:pPr>
    </w:p>
    <w:p w14:paraId="109138C5" w14:textId="77777777" w:rsidR="005745B1" w:rsidRDefault="007774E6" w:rsidP="005745B1">
      <w:pPr>
        <w:jc w:val="left"/>
        <w:rPr>
          <w:rFonts w:cs="Arial"/>
          <w:u w:val="single"/>
        </w:rPr>
      </w:pPr>
      <w:r w:rsidRPr="00B85316">
        <w:rPr>
          <w:rFonts w:cs="Arial"/>
          <w:u w:val="single"/>
        </w:rPr>
        <w:t xml:space="preserve">Ad. </w:t>
      </w:r>
      <w:proofErr w:type="gramStart"/>
      <w:r w:rsidR="001B6338">
        <w:rPr>
          <w:rFonts w:cs="Arial"/>
          <w:u w:val="single"/>
        </w:rPr>
        <w:t>35</w:t>
      </w:r>
      <w:proofErr w:type="gramEnd"/>
      <w:r w:rsidRPr="00B85316">
        <w:rPr>
          <w:rFonts w:cs="Arial"/>
          <w:u w:val="single"/>
        </w:rPr>
        <w:t>:  Male sterility</w:t>
      </w:r>
    </w:p>
    <w:p w14:paraId="3E85C12D" w14:textId="77777777" w:rsidR="005745B1" w:rsidRDefault="005745B1" w:rsidP="005745B1">
      <w:pPr>
        <w:jc w:val="left"/>
        <w:rPr>
          <w:rFonts w:cs="Arial"/>
          <w:u w:val="single"/>
        </w:rPr>
      </w:pPr>
    </w:p>
    <w:p w14:paraId="0018E305" w14:textId="2E3B9311" w:rsidR="005745B1" w:rsidRPr="005745B1" w:rsidRDefault="005745B1" w:rsidP="005745B1">
      <w:pPr>
        <w:jc w:val="left"/>
        <w:rPr>
          <w:i/>
        </w:rPr>
      </w:pPr>
      <w:r>
        <w:rPr>
          <w:rFonts w:cs="Arial"/>
        </w:rPr>
        <w:t xml:space="preserve">To </w:t>
      </w:r>
      <w:proofErr w:type="gramStart"/>
      <w:r>
        <w:rPr>
          <w:rFonts w:cs="Arial"/>
        </w:rPr>
        <w:t>be tested</w:t>
      </w:r>
      <w:proofErr w:type="gramEnd"/>
      <w:r>
        <w:rPr>
          <w:rFonts w:cs="Arial"/>
        </w:rPr>
        <w:t xml:space="preserve"> in a field trial and/or in a DNA marker test.</w:t>
      </w:r>
    </w:p>
    <w:p w14:paraId="55C9D982" w14:textId="77777777" w:rsidR="005745B1" w:rsidRDefault="005745B1" w:rsidP="005745B1">
      <w:pPr>
        <w:rPr>
          <w:rFonts w:cs="Arial"/>
          <w:snapToGrid w:val="0"/>
        </w:rPr>
      </w:pPr>
    </w:p>
    <w:p w14:paraId="3BAA2DE4" w14:textId="77777777" w:rsidR="005745B1" w:rsidRDefault="005745B1" w:rsidP="005745B1">
      <w:pPr>
        <w:rPr>
          <w:rFonts w:cs="Arial"/>
        </w:rPr>
      </w:pPr>
      <w:r>
        <w:rPr>
          <w:rFonts w:cs="Arial"/>
        </w:rPr>
        <w:t xml:space="preserve">Field trial: </w:t>
      </w:r>
    </w:p>
    <w:p w14:paraId="0AAF46E4" w14:textId="77777777" w:rsidR="005745B1" w:rsidRDefault="005745B1" w:rsidP="005745B1">
      <w:pPr>
        <w:rPr>
          <w:rFonts w:cs="Arial"/>
        </w:rPr>
      </w:pPr>
    </w:p>
    <w:p w14:paraId="013F621D" w14:textId="77777777" w:rsidR="005745B1" w:rsidRDefault="005745B1" w:rsidP="005745B1">
      <w:pPr>
        <w:rPr>
          <w:rFonts w:cs="Arial"/>
        </w:rPr>
      </w:pPr>
      <w:r>
        <w:rPr>
          <w:rFonts w:cs="Arial"/>
        </w:rPr>
        <w:t xml:space="preserve">Check presence of pollen on stamen: </w:t>
      </w:r>
      <w:proofErr w:type="gramStart"/>
      <w:r>
        <w:rPr>
          <w:rFonts w:cs="Arial"/>
        </w:rPr>
        <w:t>if pollen on stamen is present</w:t>
      </w:r>
      <w:proofErr w:type="gramEnd"/>
      <w:r>
        <w:rPr>
          <w:rFonts w:cs="Arial"/>
        </w:rPr>
        <w:t xml:space="preserve"> then male sterility is absent; if pollen on stamen is absent then male sterility is present.</w:t>
      </w:r>
    </w:p>
    <w:p w14:paraId="77A3985F" w14:textId="77777777" w:rsidR="005745B1" w:rsidRDefault="005745B1" w:rsidP="005745B1">
      <w:pPr>
        <w:rPr>
          <w:rFonts w:cs="Arial"/>
        </w:rPr>
      </w:pPr>
    </w:p>
    <w:p w14:paraId="5A196A4D" w14:textId="77777777" w:rsidR="005745B1" w:rsidRDefault="005745B1" w:rsidP="005745B1">
      <w:pPr>
        <w:rPr>
          <w:rFonts w:cs="Arial"/>
        </w:rPr>
      </w:pPr>
      <w:r>
        <w:rPr>
          <w:rFonts w:cs="Arial"/>
        </w:rPr>
        <w:t>DNA marker test and/or field trial:</w:t>
      </w:r>
    </w:p>
    <w:p w14:paraId="1C0FDFAC" w14:textId="77777777" w:rsidR="005745B1" w:rsidRDefault="005745B1" w:rsidP="005745B1">
      <w:pPr>
        <w:rPr>
          <w:rFonts w:cs="Arial"/>
        </w:rPr>
      </w:pPr>
    </w:p>
    <w:p w14:paraId="280478D7" w14:textId="3617AC0F" w:rsidR="005745B1" w:rsidRDefault="005745B1" w:rsidP="005745B1">
      <w:pPr>
        <w:autoSpaceDE w:val="0"/>
        <w:autoSpaceDN w:val="0"/>
        <w:adjustRightInd w:val="0"/>
        <w:rPr>
          <w:rFonts w:eastAsia="Calibri" w:cs="Arial"/>
          <w:iCs/>
        </w:rPr>
      </w:pPr>
      <w:r>
        <w:rPr>
          <w:rFonts w:eastAsia="Calibri" w:cs="Arial"/>
          <w:iCs/>
        </w:rPr>
        <w:t xml:space="preserve">All varieties, </w:t>
      </w:r>
      <w:r>
        <w:rPr>
          <w:rFonts w:eastAsia="Calibri" w:cs="Arial"/>
          <w:iCs/>
          <w:highlight w:val="lightGray"/>
          <w:u w:val="single"/>
        </w:rPr>
        <w:t>whether</w:t>
      </w:r>
      <w:r>
        <w:rPr>
          <w:rFonts w:eastAsia="Calibri" w:cs="Arial"/>
          <w:iCs/>
          <w:u w:val="single"/>
        </w:rPr>
        <w:t xml:space="preserve"> </w:t>
      </w:r>
      <w:r>
        <w:rPr>
          <w:rFonts w:eastAsia="Calibri" w:cs="Arial"/>
          <w:iCs/>
        </w:rPr>
        <w:t xml:space="preserve">declared </w:t>
      </w:r>
      <w:r>
        <w:rPr>
          <w:rFonts w:eastAsia="Calibri" w:cs="Arial"/>
          <w:iCs/>
          <w:highlight w:val="lightGray"/>
          <w:u w:val="single"/>
        </w:rPr>
        <w:t>male fertile or</w:t>
      </w:r>
      <w:r>
        <w:rPr>
          <w:rFonts w:eastAsia="Calibri" w:cs="Arial"/>
          <w:iCs/>
        </w:rPr>
        <w:t xml:space="preserve"> male sterile in the TQ, can be examined in a field trial or in a </w:t>
      </w:r>
      <w:r>
        <w:rPr>
          <w:rFonts w:cs="Arial"/>
        </w:rPr>
        <w:t>DNA marker test</w:t>
      </w:r>
      <w:r w:rsidR="00190D98" w:rsidRPr="00190D98">
        <w:rPr>
          <w:rFonts w:cs="Arial"/>
          <w:vertAlign w:val="superscript"/>
        </w:rPr>
        <w:fldChar w:fldCharType="begin"/>
      </w:r>
      <w:r w:rsidR="00190D98" w:rsidRPr="00190D98">
        <w:rPr>
          <w:rFonts w:cs="Arial"/>
          <w:vertAlign w:val="superscript"/>
        </w:rPr>
        <w:instrText xml:space="preserve"> NOTEREF _Ref130566370 \h  \* MERGEFORMAT </w:instrText>
      </w:r>
      <w:r w:rsidR="00190D98" w:rsidRPr="00190D98">
        <w:rPr>
          <w:rFonts w:cs="Arial"/>
          <w:vertAlign w:val="superscript"/>
        </w:rPr>
      </w:r>
      <w:r w:rsidR="00190D98" w:rsidRPr="00190D98">
        <w:rPr>
          <w:rFonts w:cs="Arial"/>
          <w:vertAlign w:val="superscript"/>
        </w:rPr>
        <w:fldChar w:fldCharType="separate"/>
      </w:r>
      <w:r w:rsidR="002D07A9">
        <w:rPr>
          <w:rFonts w:cs="Arial"/>
          <w:vertAlign w:val="superscript"/>
        </w:rPr>
        <w:t>2</w:t>
      </w:r>
      <w:r w:rsidR="00190D98" w:rsidRPr="00190D98">
        <w:rPr>
          <w:rFonts w:cs="Arial"/>
          <w:vertAlign w:val="superscript"/>
        </w:rPr>
        <w:fldChar w:fldCharType="end"/>
      </w:r>
      <w:r>
        <w:rPr>
          <w:rFonts w:eastAsia="Calibri" w:cs="Arial"/>
          <w:iCs/>
        </w:rPr>
        <w:t xml:space="preserve">.  </w:t>
      </w:r>
    </w:p>
    <w:p w14:paraId="4E9CA227" w14:textId="77777777" w:rsidR="005745B1" w:rsidRDefault="005745B1" w:rsidP="005745B1">
      <w:pPr>
        <w:autoSpaceDE w:val="0"/>
        <w:autoSpaceDN w:val="0"/>
        <w:adjustRightInd w:val="0"/>
        <w:rPr>
          <w:rFonts w:eastAsia="Calibri" w:cs="Arial"/>
          <w:iCs/>
        </w:rPr>
      </w:pPr>
    </w:p>
    <w:p w14:paraId="6A058809" w14:textId="77777777" w:rsidR="005745B1" w:rsidRDefault="005745B1" w:rsidP="005745B1">
      <w:pPr>
        <w:autoSpaceDE w:val="0"/>
        <w:autoSpaceDN w:val="0"/>
        <w:adjustRightInd w:val="0"/>
        <w:rPr>
          <w:rFonts w:eastAsia="Calibri" w:cs="Arial"/>
          <w:iCs/>
          <w:strike/>
        </w:rPr>
      </w:pPr>
      <w:r>
        <w:rPr>
          <w:rFonts w:eastAsia="Calibri" w:cs="Arial"/>
          <w:iCs/>
        </w:rPr>
        <w:t xml:space="preserve">In the case of a DNA marker test, if the CMS marker appears to be not present, </w:t>
      </w:r>
      <w:r>
        <w:rPr>
          <w:rFonts w:eastAsia="Calibri" w:cs="Arial"/>
          <w:iCs/>
          <w:strike/>
          <w:highlight w:val="lightGray"/>
        </w:rPr>
        <w:t xml:space="preserve">a field trial should be </w:t>
      </w:r>
      <w:proofErr w:type="spellStart"/>
      <w:r>
        <w:rPr>
          <w:rFonts w:eastAsia="Calibri" w:cs="Arial"/>
          <w:iCs/>
          <w:strike/>
          <w:highlight w:val="lightGray"/>
        </w:rPr>
        <w:t>perfomed</w:t>
      </w:r>
      <w:proofErr w:type="spellEnd"/>
      <w:r>
        <w:rPr>
          <w:rFonts w:eastAsia="Calibri" w:cs="Arial"/>
          <w:iCs/>
          <w:strike/>
          <w:highlight w:val="lightGray"/>
        </w:rPr>
        <w:t xml:space="preserve"> to observe whether the variety is male sterile (on another mechanism) or fertile.</w:t>
      </w:r>
      <w:r>
        <w:rPr>
          <w:rFonts w:eastAsia="Calibri" w:cs="Arial"/>
          <w:iCs/>
          <w:highlight w:val="lightGray"/>
        </w:rPr>
        <w:t xml:space="preserve"> </w:t>
      </w:r>
      <w:proofErr w:type="gramStart"/>
      <w:r>
        <w:rPr>
          <w:rFonts w:eastAsia="Calibri" w:cs="Arial"/>
          <w:iCs/>
          <w:highlight w:val="lightGray"/>
          <w:u w:val="single"/>
        </w:rPr>
        <w:t>the</w:t>
      </w:r>
      <w:proofErr w:type="gramEnd"/>
      <w:r>
        <w:rPr>
          <w:rFonts w:eastAsia="Calibri" w:cs="Arial"/>
          <w:iCs/>
          <w:highlight w:val="lightGray"/>
          <w:u w:val="single"/>
        </w:rPr>
        <w:t xml:space="preserve"> variety is expected to have male fertile flowers.</w:t>
      </w:r>
      <w:r>
        <w:rPr>
          <w:rFonts w:eastAsia="Calibri" w:cs="Arial"/>
          <w:iCs/>
          <w:highlight w:val="lightGray"/>
        </w:rPr>
        <w:t xml:space="preserve"> </w:t>
      </w:r>
      <w:r>
        <w:rPr>
          <w:rFonts w:eastAsia="Calibri" w:cs="Arial"/>
          <w:iCs/>
          <w:highlight w:val="lightGray"/>
          <w:u w:val="single"/>
        </w:rPr>
        <w:t xml:space="preserve">In cases where the CMS marker appears to be present, the variety is expected to </w:t>
      </w:r>
      <w:proofErr w:type="gramStart"/>
      <w:r>
        <w:rPr>
          <w:rFonts w:eastAsia="Calibri" w:cs="Arial"/>
          <w:iCs/>
          <w:highlight w:val="lightGray"/>
          <w:u w:val="single"/>
        </w:rPr>
        <w:t>have</w:t>
      </w:r>
      <w:proofErr w:type="gramEnd"/>
      <w:r>
        <w:rPr>
          <w:rFonts w:eastAsia="Calibri" w:cs="Arial"/>
          <w:iCs/>
          <w:highlight w:val="lightGray"/>
          <w:u w:val="single"/>
        </w:rPr>
        <w:t xml:space="preserve"> male sterile </w:t>
      </w:r>
      <w:proofErr w:type="spellStart"/>
      <w:r>
        <w:rPr>
          <w:rFonts w:eastAsia="Calibri" w:cs="Arial"/>
          <w:iCs/>
          <w:highlight w:val="lightGray"/>
          <w:u w:val="single"/>
        </w:rPr>
        <w:t>flowers.</w:t>
      </w:r>
      <w:r>
        <w:rPr>
          <w:rFonts w:eastAsia="Calibri" w:cs="Arial"/>
          <w:iCs/>
          <w:strike/>
          <w:highlight w:val="lightGray"/>
        </w:rPr>
        <w:t>All</w:t>
      </w:r>
      <w:proofErr w:type="spellEnd"/>
      <w:r>
        <w:rPr>
          <w:rFonts w:eastAsia="Calibri" w:cs="Arial"/>
          <w:iCs/>
          <w:strike/>
          <w:highlight w:val="lightGray"/>
        </w:rPr>
        <w:t xml:space="preserve"> varieties declared fertile are to be tested in a field trial</w:t>
      </w:r>
      <w:r>
        <w:rPr>
          <w:rFonts w:eastAsia="Calibri" w:cs="Arial"/>
          <w:iCs/>
          <w:strike/>
        </w:rPr>
        <w:t>.</w:t>
      </w:r>
    </w:p>
    <w:p w14:paraId="7140A140" w14:textId="77777777" w:rsidR="005745B1" w:rsidRDefault="005745B1" w:rsidP="005745B1">
      <w:pPr>
        <w:autoSpaceDE w:val="0"/>
        <w:autoSpaceDN w:val="0"/>
        <w:adjustRightInd w:val="0"/>
        <w:rPr>
          <w:rFonts w:eastAsia="Calibri" w:cs="Arial"/>
          <w:iCs/>
          <w:u w:val="single"/>
        </w:rPr>
      </w:pPr>
    </w:p>
    <w:p w14:paraId="5777083D" w14:textId="77777777" w:rsidR="005745B1" w:rsidRDefault="005745B1" w:rsidP="005745B1">
      <w:pPr>
        <w:autoSpaceDE w:val="0"/>
        <w:autoSpaceDN w:val="0"/>
        <w:adjustRightInd w:val="0"/>
        <w:rPr>
          <w:rFonts w:eastAsia="Calibri" w:cs="Arial"/>
          <w:iCs/>
          <w:u w:val="single"/>
        </w:rPr>
      </w:pPr>
      <w:r>
        <w:rPr>
          <w:rFonts w:eastAsia="Calibri" w:cs="Arial"/>
          <w:iCs/>
          <w:highlight w:val="lightGray"/>
          <w:u w:val="single"/>
        </w:rPr>
        <w:t xml:space="preserve">In case the DNA marker test result does not confirm the declaration in the TQ, a field trial </w:t>
      </w:r>
      <w:proofErr w:type="gramStart"/>
      <w:r>
        <w:rPr>
          <w:rFonts w:eastAsia="Calibri" w:cs="Arial"/>
          <w:iCs/>
          <w:highlight w:val="lightGray"/>
          <w:u w:val="single"/>
        </w:rPr>
        <w:t>should be performed</w:t>
      </w:r>
      <w:proofErr w:type="gramEnd"/>
      <w:r>
        <w:rPr>
          <w:rFonts w:eastAsia="Calibri" w:cs="Arial"/>
          <w:iCs/>
          <w:highlight w:val="lightGray"/>
          <w:u w:val="single"/>
        </w:rPr>
        <w:t xml:space="preserve"> to observe whether the variety has male fertile or male sterile flowers due to another mechanism.</w:t>
      </w:r>
    </w:p>
    <w:p w14:paraId="0C83ECE5" w14:textId="77777777" w:rsidR="005745B1" w:rsidRDefault="005745B1" w:rsidP="005745B1">
      <w:pPr>
        <w:autoSpaceDE w:val="0"/>
        <w:autoSpaceDN w:val="0"/>
        <w:adjustRightInd w:val="0"/>
        <w:rPr>
          <w:rFonts w:eastAsia="Calibri" w:cs="Arial"/>
          <w:iCs/>
        </w:rPr>
      </w:pPr>
    </w:p>
    <w:p w14:paraId="3C23D3C6" w14:textId="51B12756" w:rsidR="005745B1" w:rsidRDefault="005745B1" w:rsidP="005745B1">
      <w:pPr>
        <w:autoSpaceDE w:val="0"/>
        <w:autoSpaceDN w:val="0"/>
        <w:adjustRightInd w:val="0"/>
        <w:rPr>
          <w:rFonts w:cs="Arial"/>
        </w:rPr>
      </w:pPr>
      <w:r>
        <w:rPr>
          <w:rFonts w:cs="Arial"/>
        </w:rPr>
        <w:t xml:space="preserve">In </w:t>
      </w:r>
      <w:r>
        <w:rPr>
          <w:rFonts w:cs="Arial"/>
          <w:highlight w:val="lightGray"/>
          <w:u w:val="single"/>
        </w:rPr>
        <w:t>the</w:t>
      </w:r>
      <w:r>
        <w:rPr>
          <w:rFonts w:cs="Arial"/>
        </w:rPr>
        <w:t xml:space="preserve"> case of a field trial, </w:t>
      </w:r>
      <w:r>
        <w:rPr>
          <w:rFonts w:cs="Arial"/>
          <w:highlight w:val="lightGray"/>
          <w:u w:val="single"/>
        </w:rPr>
        <w:t>the</w:t>
      </w:r>
      <w:r>
        <w:rPr>
          <w:rFonts w:cs="Arial"/>
          <w:u w:val="single"/>
        </w:rPr>
        <w:t xml:space="preserve"> </w:t>
      </w:r>
      <w:r>
        <w:rPr>
          <w:rFonts w:cs="Arial"/>
        </w:rPr>
        <w:t>type</w:t>
      </w:r>
      <w:r w:rsidR="006700B1">
        <w:rPr>
          <w:rFonts w:cs="Arial"/>
        </w:rPr>
        <w:t xml:space="preserve"> </w:t>
      </w:r>
      <w:r>
        <w:rPr>
          <w:rFonts w:cs="Arial"/>
        </w:rPr>
        <w:t xml:space="preserve">of observation is </w:t>
      </w:r>
      <w:r>
        <w:rPr>
          <w:rFonts w:cs="Arial"/>
          <w:strike/>
          <w:highlight w:val="lightGray"/>
        </w:rPr>
        <w:t>VG</w:t>
      </w:r>
      <w:r>
        <w:rPr>
          <w:rFonts w:cs="Arial"/>
        </w:rPr>
        <w:t xml:space="preserve"> </w:t>
      </w:r>
      <w:r>
        <w:rPr>
          <w:rFonts w:cs="Arial"/>
          <w:highlight w:val="lightGray"/>
          <w:u w:val="single"/>
        </w:rPr>
        <w:t>VS</w:t>
      </w:r>
      <w:r>
        <w:rPr>
          <w:rFonts w:cs="Arial"/>
        </w:rPr>
        <w:t>.</w:t>
      </w:r>
      <w:r w:rsidR="00190D98">
        <w:rPr>
          <w:rFonts w:cs="Arial"/>
        </w:rPr>
        <w:t xml:space="preserve"> </w:t>
      </w:r>
      <w:r>
        <w:rPr>
          <w:rFonts w:cs="Arial"/>
        </w:rPr>
        <w:t xml:space="preserve">In </w:t>
      </w:r>
      <w:r>
        <w:rPr>
          <w:rFonts w:cs="Arial"/>
          <w:highlight w:val="lightGray"/>
          <w:u w:val="single"/>
        </w:rPr>
        <w:t>the</w:t>
      </w:r>
      <w:r>
        <w:rPr>
          <w:rFonts w:cs="Arial"/>
        </w:rPr>
        <w:t xml:space="preserve"> case of a DNA marker test, </w:t>
      </w:r>
      <w:r>
        <w:rPr>
          <w:rFonts w:cs="Arial"/>
          <w:highlight w:val="lightGray"/>
          <w:u w:val="single"/>
        </w:rPr>
        <w:t>the</w:t>
      </w:r>
      <w:r>
        <w:rPr>
          <w:rFonts w:cs="Arial"/>
        </w:rPr>
        <w:t xml:space="preserve"> type of observation is MS.</w:t>
      </w:r>
    </w:p>
    <w:p w14:paraId="47D70B2A" w14:textId="2C50B88F" w:rsidR="005745B1" w:rsidRPr="005745B1" w:rsidRDefault="005745B1" w:rsidP="005745B1">
      <w:pPr>
        <w:rPr>
          <w:u w:val="single"/>
        </w:rPr>
      </w:pPr>
      <w:r>
        <w:rPr>
          <w:u w:val="single"/>
        </w:rPr>
        <w:t xml:space="preserve"> </w:t>
      </w:r>
    </w:p>
    <w:p w14:paraId="2FD8F1FC" w14:textId="77777777" w:rsidR="007774E6" w:rsidRPr="00B85316" w:rsidRDefault="007774E6" w:rsidP="007774E6">
      <w:pPr>
        <w:rPr>
          <w:rFonts w:cs="Arial"/>
        </w:rPr>
      </w:pPr>
    </w:p>
    <w:p w14:paraId="6006BB50" w14:textId="2A55B961" w:rsidR="007774E6" w:rsidRDefault="007774E6" w:rsidP="00FC20EA">
      <w:pPr>
        <w:rPr>
          <w:u w:val="single"/>
        </w:rPr>
      </w:pPr>
    </w:p>
    <w:p w14:paraId="35B585B9" w14:textId="77777777" w:rsidR="00190D98" w:rsidRDefault="00190D98" w:rsidP="00FC20EA">
      <w:pPr>
        <w:rPr>
          <w:u w:val="single"/>
        </w:rPr>
      </w:pPr>
    </w:p>
    <w:p w14:paraId="5A97D90B" w14:textId="256B8A36" w:rsidR="00A662D8" w:rsidRPr="00A662D8" w:rsidRDefault="00A662D8" w:rsidP="00190D98">
      <w:pPr>
        <w:rPr>
          <w:rFonts w:cs="Arial"/>
          <w:sz w:val="16"/>
          <w:szCs w:val="16"/>
        </w:rPr>
      </w:pPr>
    </w:p>
    <w:p w14:paraId="2041D68F" w14:textId="77777777" w:rsidR="005B60C5" w:rsidRDefault="005B60C5" w:rsidP="007774E6">
      <w:pPr>
        <w:jc w:val="left"/>
        <w:rPr>
          <w:iCs/>
          <w:u w:val="single"/>
        </w:rPr>
      </w:pPr>
    </w:p>
    <w:p w14:paraId="71C4E055" w14:textId="71F08FB1" w:rsidR="007774E6" w:rsidRDefault="007774E6" w:rsidP="003C19F0">
      <w:pPr>
        <w:rPr>
          <w:iCs/>
          <w:u w:val="single"/>
        </w:rPr>
      </w:pPr>
      <w:r w:rsidRPr="00767111">
        <w:rPr>
          <w:iCs/>
          <w:u w:val="single"/>
        </w:rPr>
        <w:lastRenderedPageBreak/>
        <w:t xml:space="preserve">Proposed </w:t>
      </w:r>
      <w:r w:rsidR="00767111" w:rsidRPr="00767111">
        <w:rPr>
          <w:color w:val="000000" w:themeColor="text1"/>
          <w:u w:val="single"/>
        </w:rPr>
        <w:t>addition</w:t>
      </w:r>
      <w:r w:rsidR="00767111" w:rsidRPr="00767111">
        <w:rPr>
          <w:u w:val="single"/>
        </w:rPr>
        <w:t xml:space="preserve"> of new characteristics 37 to 40 “Resistance to </w:t>
      </w:r>
      <w:proofErr w:type="spellStart"/>
      <w:r w:rsidR="00767111" w:rsidRPr="00767111">
        <w:rPr>
          <w:i/>
          <w:iCs/>
          <w:u w:val="single"/>
        </w:rPr>
        <w:t>Plasmodiophora</w:t>
      </w:r>
      <w:proofErr w:type="spellEnd"/>
      <w:r w:rsidR="00767111" w:rsidRPr="00767111">
        <w:rPr>
          <w:i/>
          <w:iCs/>
          <w:u w:val="single"/>
        </w:rPr>
        <w:t xml:space="preserve"> </w:t>
      </w:r>
      <w:proofErr w:type="spellStart"/>
      <w:r w:rsidR="00767111" w:rsidRPr="00767111">
        <w:rPr>
          <w:i/>
          <w:iCs/>
          <w:u w:val="single"/>
        </w:rPr>
        <w:t>brassicae</w:t>
      </w:r>
      <w:proofErr w:type="spellEnd"/>
      <w:r w:rsidR="00767111" w:rsidRPr="00767111">
        <w:rPr>
          <w:i/>
          <w:iCs/>
          <w:u w:val="single"/>
        </w:rPr>
        <w:t xml:space="preserve"> </w:t>
      </w:r>
      <w:r w:rsidR="00767111" w:rsidRPr="00767111">
        <w:rPr>
          <w:u w:val="single"/>
        </w:rPr>
        <w:t>(</w:t>
      </w:r>
      <w:proofErr w:type="spellStart"/>
      <w:r w:rsidR="00767111" w:rsidRPr="00767111">
        <w:rPr>
          <w:u w:val="single"/>
        </w:rPr>
        <w:t>Pb</w:t>
      </w:r>
      <w:proofErr w:type="spellEnd"/>
      <w:r w:rsidR="00767111" w:rsidRPr="00767111">
        <w:rPr>
          <w:u w:val="single"/>
        </w:rPr>
        <w:t>)” Races </w:t>
      </w:r>
      <w:proofErr w:type="spellStart"/>
      <w:r w:rsidR="00B754C1">
        <w:rPr>
          <w:u w:val="single"/>
        </w:rPr>
        <w:t>Pb</w:t>
      </w:r>
      <w:proofErr w:type="spellEnd"/>
      <w:r w:rsidR="00B754C1">
        <w:rPr>
          <w:u w:val="single"/>
        </w:rPr>
        <w:t>: </w:t>
      </w:r>
      <w:proofErr w:type="gramStart"/>
      <w:r w:rsidR="00767111" w:rsidRPr="00767111">
        <w:rPr>
          <w:u w:val="single"/>
        </w:rPr>
        <w:t>0</w:t>
      </w:r>
      <w:proofErr w:type="gramEnd"/>
      <w:r w:rsidR="00767111" w:rsidRPr="00767111">
        <w:rPr>
          <w:u w:val="single"/>
        </w:rPr>
        <w:t>, 1, 2 and 3 (</w:t>
      </w:r>
      <w:proofErr w:type="spellStart"/>
      <w:r w:rsidR="00767111" w:rsidRPr="00767111">
        <w:rPr>
          <w:u w:val="single"/>
        </w:rPr>
        <w:t>clubroot</w:t>
      </w:r>
      <w:proofErr w:type="spellEnd"/>
      <w:r w:rsidR="00767111" w:rsidRPr="00767111">
        <w:rPr>
          <w:u w:val="single"/>
        </w:rPr>
        <w:t>)</w:t>
      </w:r>
    </w:p>
    <w:p w14:paraId="64A1C2CF" w14:textId="77777777" w:rsidR="007774E6" w:rsidRPr="007774E6" w:rsidRDefault="007774E6" w:rsidP="007774E6">
      <w:pPr>
        <w:ind w:left="567" w:hanging="567"/>
      </w:pPr>
    </w:p>
    <w:tbl>
      <w:tblPr>
        <w:tblW w:w="10417"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450"/>
        <w:gridCol w:w="494"/>
        <w:gridCol w:w="1846"/>
        <w:gridCol w:w="1800"/>
        <w:gridCol w:w="1800"/>
        <w:gridCol w:w="1800"/>
        <w:gridCol w:w="1726"/>
        <w:gridCol w:w="501"/>
      </w:tblGrid>
      <w:tr w:rsidR="004653B7" w:rsidRPr="00B14B45" w14:paraId="58479419" w14:textId="77777777" w:rsidTr="00767111">
        <w:trPr>
          <w:cantSplit/>
          <w:trHeight w:val="997"/>
          <w:jc w:val="center"/>
        </w:trPr>
        <w:tc>
          <w:tcPr>
            <w:tcW w:w="450" w:type="dxa"/>
            <w:tcBorders>
              <w:top w:val="single" w:sz="4" w:space="0" w:color="auto"/>
              <w:left w:val="nil"/>
              <w:bottom w:val="nil"/>
            </w:tcBorders>
          </w:tcPr>
          <w:p w14:paraId="361A4F18" w14:textId="77777777" w:rsidR="004653B7" w:rsidRPr="00B14B45" w:rsidRDefault="004653B7" w:rsidP="004653B7">
            <w:pPr>
              <w:pStyle w:val="Normaltb"/>
              <w:jc w:val="center"/>
              <w:rPr>
                <w:rFonts w:ascii="Arial" w:hAnsi="Arial" w:cs="Arial"/>
                <w:sz w:val="16"/>
                <w:szCs w:val="16"/>
                <w:highlight w:val="lightGray"/>
                <w:u w:val="single"/>
              </w:rPr>
            </w:pPr>
          </w:p>
        </w:tc>
        <w:tc>
          <w:tcPr>
            <w:tcW w:w="494" w:type="dxa"/>
            <w:tcBorders>
              <w:top w:val="single" w:sz="4" w:space="0" w:color="auto"/>
              <w:bottom w:val="nil"/>
            </w:tcBorders>
          </w:tcPr>
          <w:p w14:paraId="2A590CFC" w14:textId="77777777" w:rsidR="004653B7" w:rsidRPr="00B14B45" w:rsidRDefault="004653B7" w:rsidP="004653B7">
            <w:pPr>
              <w:pStyle w:val="Normaltb"/>
              <w:jc w:val="center"/>
              <w:rPr>
                <w:rFonts w:ascii="Arial" w:hAnsi="Arial" w:cs="Arial"/>
                <w:sz w:val="16"/>
                <w:szCs w:val="16"/>
                <w:highlight w:val="lightGray"/>
                <w:u w:val="single"/>
              </w:rPr>
            </w:pPr>
          </w:p>
        </w:tc>
        <w:tc>
          <w:tcPr>
            <w:tcW w:w="1846" w:type="dxa"/>
            <w:tcBorders>
              <w:top w:val="single" w:sz="4" w:space="0" w:color="auto"/>
              <w:bottom w:val="nil"/>
            </w:tcBorders>
          </w:tcPr>
          <w:p w14:paraId="3553DB0A" w14:textId="28CDE5CC" w:rsidR="004653B7" w:rsidRPr="00B14B45" w:rsidRDefault="004653B7" w:rsidP="00B14B45">
            <w:pPr>
              <w:rPr>
                <w:rFonts w:cs="Arial"/>
                <w:sz w:val="16"/>
                <w:szCs w:val="16"/>
                <w:highlight w:val="lightGray"/>
                <w:u w:val="single"/>
              </w:rPr>
            </w:pPr>
            <w:r w:rsidRPr="00B14B45">
              <w:rPr>
                <w:rFonts w:cs="Arial"/>
                <w:sz w:val="16"/>
                <w:szCs w:val="16"/>
                <w:lang w:val="fr-CH"/>
              </w:rPr>
              <w:br/>
            </w:r>
            <w:r w:rsidRPr="00B14B45">
              <w:rPr>
                <w:rFonts w:cs="Arial"/>
                <w:sz w:val="16"/>
                <w:szCs w:val="16"/>
              </w:rPr>
              <w:t>English</w:t>
            </w:r>
          </w:p>
        </w:tc>
        <w:tc>
          <w:tcPr>
            <w:tcW w:w="1800" w:type="dxa"/>
            <w:tcBorders>
              <w:top w:val="single" w:sz="4" w:space="0" w:color="auto"/>
              <w:bottom w:val="nil"/>
            </w:tcBorders>
          </w:tcPr>
          <w:p w14:paraId="6D06F103" w14:textId="7DF598AD" w:rsidR="004653B7" w:rsidRPr="00B14B45" w:rsidRDefault="004653B7" w:rsidP="00B14B45">
            <w:pPr>
              <w:rPr>
                <w:rFonts w:cs="Arial"/>
                <w:sz w:val="16"/>
                <w:szCs w:val="16"/>
              </w:rPr>
            </w:pPr>
            <w:r w:rsidRPr="00B14B45">
              <w:rPr>
                <w:rFonts w:cs="Arial"/>
                <w:sz w:val="16"/>
                <w:szCs w:val="16"/>
              </w:rPr>
              <w:br/>
            </w:r>
            <w:proofErr w:type="spellStart"/>
            <w:r w:rsidRPr="00B14B45">
              <w:rPr>
                <w:rFonts w:cs="Arial"/>
                <w:sz w:val="16"/>
                <w:szCs w:val="16"/>
              </w:rPr>
              <w:t>français</w:t>
            </w:r>
            <w:proofErr w:type="spellEnd"/>
          </w:p>
        </w:tc>
        <w:tc>
          <w:tcPr>
            <w:tcW w:w="1800" w:type="dxa"/>
            <w:tcBorders>
              <w:top w:val="single" w:sz="4" w:space="0" w:color="auto"/>
              <w:bottom w:val="nil"/>
            </w:tcBorders>
          </w:tcPr>
          <w:p w14:paraId="3E58ECE3" w14:textId="51EF0F52" w:rsidR="004653B7" w:rsidRPr="00B14B45" w:rsidRDefault="004653B7" w:rsidP="00B14B45">
            <w:pPr>
              <w:rPr>
                <w:rFonts w:cs="Arial"/>
                <w:sz w:val="16"/>
                <w:szCs w:val="16"/>
              </w:rPr>
            </w:pPr>
            <w:r w:rsidRPr="00B14B45">
              <w:rPr>
                <w:rFonts w:cs="Arial"/>
                <w:sz w:val="16"/>
                <w:szCs w:val="16"/>
              </w:rPr>
              <w:br/>
            </w:r>
            <w:proofErr w:type="spellStart"/>
            <w:r w:rsidRPr="00B14B45">
              <w:rPr>
                <w:rFonts w:cs="Arial"/>
                <w:sz w:val="16"/>
                <w:szCs w:val="16"/>
              </w:rPr>
              <w:t>deutsch</w:t>
            </w:r>
            <w:proofErr w:type="spellEnd"/>
          </w:p>
        </w:tc>
        <w:tc>
          <w:tcPr>
            <w:tcW w:w="1800" w:type="dxa"/>
            <w:tcBorders>
              <w:top w:val="single" w:sz="4" w:space="0" w:color="auto"/>
              <w:bottom w:val="nil"/>
            </w:tcBorders>
          </w:tcPr>
          <w:p w14:paraId="74849069" w14:textId="5B2B9AF9" w:rsidR="004653B7" w:rsidRPr="00B14B45" w:rsidRDefault="004653B7" w:rsidP="00B14B45">
            <w:pPr>
              <w:rPr>
                <w:rFonts w:cs="Arial"/>
                <w:sz w:val="16"/>
                <w:szCs w:val="16"/>
              </w:rPr>
            </w:pPr>
            <w:r w:rsidRPr="00B14B45">
              <w:rPr>
                <w:rFonts w:cs="Arial"/>
                <w:sz w:val="16"/>
                <w:szCs w:val="16"/>
              </w:rPr>
              <w:br/>
            </w:r>
            <w:proofErr w:type="spellStart"/>
            <w:r w:rsidRPr="00B14B45">
              <w:rPr>
                <w:rFonts w:cs="Arial"/>
                <w:sz w:val="16"/>
                <w:szCs w:val="16"/>
              </w:rPr>
              <w:t>español</w:t>
            </w:r>
            <w:proofErr w:type="spellEnd"/>
          </w:p>
        </w:tc>
        <w:tc>
          <w:tcPr>
            <w:tcW w:w="1726" w:type="dxa"/>
            <w:tcBorders>
              <w:top w:val="single" w:sz="4" w:space="0" w:color="auto"/>
              <w:bottom w:val="nil"/>
            </w:tcBorders>
          </w:tcPr>
          <w:p w14:paraId="1CA50515" w14:textId="32E528A9" w:rsidR="004653B7" w:rsidRPr="00B14B45" w:rsidRDefault="004653B7" w:rsidP="00B14B45">
            <w:pPr>
              <w:jc w:val="left"/>
              <w:rPr>
                <w:rFonts w:cs="Arial"/>
                <w:sz w:val="16"/>
                <w:szCs w:val="16"/>
              </w:rPr>
            </w:pPr>
            <w:r w:rsidRPr="00B14B45">
              <w:rPr>
                <w:rFonts w:cs="Arial"/>
                <w:sz w:val="16"/>
                <w:szCs w:val="16"/>
              </w:rPr>
              <w:br/>
              <w:t>Example Varieties/</w:t>
            </w:r>
            <w:r w:rsidRPr="00B14B45">
              <w:rPr>
                <w:rFonts w:cs="Arial"/>
                <w:sz w:val="16"/>
                <w:szCs w:val="16"/>
              </w:rPr>
              <w:br/>
            </w:r>
            <w:proofErr w:type="spellStart"/>
            <w:r w:rsidRPr="00B14B45">
              <w:rPr>
                <w:rFonts w:cs="Arial"/>
                <w:sz w:val="16"/>
                <w:szCs w:val="16"/>
              </w:rPr>
              <w:t>Exemples</w:t>
            </w:r>
            <w:proofErr w:type="spellEnd"/>
            <w:r w:rsidRPr="00B14B45">
              <w:rPr>
                <w:rFonts w:cs="Arial"/>
                <w:sz w:val="16"/>
                <w:szCs w:val="16"/>
              </w:rPr>
              <w:t>/</w:t>
            </w:r>
            <w:r w:rsidRPr="00B14B45">
              <w:rPr>
                <w:rFonts w:cs="Arial"/>
                <w:sz w:val="16"/>
                <w:szCs w:val="16"/>
              </w:rPr>
              <w:br/>
            </w:r>
            <w:proofErr w:type="spellStart"/>
            <w:r w:rsidRPr="00B14B45">
              <w:rPr>
                <w:rFonts w:cs="Arial"/>
                <w:sz w:val="16"/>
                <w:szCs w:val="16"/>
              </w:rPr>
              <w:t>Beispielssorten</w:t>
            </w:r>
            <w:proofErr w:type="spellEnd"/>
            <w:r w:rsidRPr="00B14B45">
              <w:rPr>
                <w:rFonts w:cs="Arial"/>
                <w:sz w:val="16"/>
                <w:szCs w:val="16"/>
              </w:rPr>
              <w:t>/</w:t>
            </w:r>
            <w:r w:rsidRPr="00B14B45">
              <w:rPr>
                <w:rFonts w:cs="Arial"/>
                <w:sz w:val="16"/>
                <w:szCs w:val="16"/>
              </w:rPr>
              <w:br/>
            </w:r>
            <w:proofErr w:type="spellStart"/>
            <w:r w:rsidRPr="00B14B45">
              <w:rPr>
                <w:rFonts w:cs="Arial"/>
                <w:sz w:val="16"/>
                <w:szCs w:val="16"/>
              </w:rPr>
              <w:t>Variedades</w:t>
            </w:r>
            <w:proofErr w:type="spellEnd"/>
            <w:r w:rsidRPr="00B14B45">
              <w:rPr>
                <w:rFonts w:cs="Arial"/>
                <w:sz w:val="16"/>
                <w:szCs w:val="16"/>
              </w:rPr>
              <w:t xml:space="preserve"> </w:t>
            </w:r>
            <w:proofErr w:type="spellStart"/>
            <w:r w:rsidRPr="00B14B45">
              <w:rPr>
                <w:rFonts w:cs="Arial"/>
                <w:sz w:val="16"/>
                <w:szCs w:val="16"/>
              </w:rPr>
              <w:t>ejemplo</w:t>
            </w:r>
            <w:proofErr w:type="spellEnd"/>
            <w:r w:rsidRPr="00B14B45">
              <w:rPr>
                <w:rFonts w:cs="Arial"/>
                <w:sz w:val="16"/>
                <w:szCs w:val="16"/>
              </w:rPr>
              <w:br/>
            </w:r>
          </w:p>
        </w:tc>
        <w:tc>
          <w:tcPr>
            <w:tcW w:w="501" w:type="dxa"/>
            <w:tcBorders>
              <w:top w:val="single" w:sz="4" w:space="0" w:color="auto"/>
              <w:bottom w:val="nil"/>
              <w:right w:val="nil"/>
            </w:tcBorders>
          </w:tcPr>
          <w:p w14:paraId="01C0B0B4" w14:textId="1C55ABF2" w:rsidR="004653B7" w:rsidRPr="00B14B45" w:rsidRDefault="004653B7" w:rsidP="00B14B45">
            <w:pPr>
              <w:jc w:val="left"/>
              <w:rPr>
                <w:rFonts w:cs="Arial"/>
                <w:sz w:val="16"/>
                <w:szCs w:val="16"/>
              </w:rPr>
            </w:pPr>
            <w:r w:rsidRPr="00B14B45">
              <w:rPr>
                <w:rFonts w:cs="Arial"/>
                <w:sz w:val="16"/>
                <w:szCs w:val="16"/>
              </w:rPr>
              <w:br/>
              <w:t>Note/</w:t>
            </w:r>
            <w:r w:rsidRPr="00B14B45">
              <w:rPr>
                <w:rFonts w:cs="Arial"/>
                <w:sz w:val="16"/>
                <w:szCs w:val="16"/>
              </w:rPr>
              <w:br/>
              <w:t>Nota</w:t>
            </w:r>
          </w:p>
        </w:tc>
      </w:tr>
      <w:tr w:rsidR="008A7781" w:rsidRPr="00B14B45" w14:paraId="49CBA004" w14:textId="77777777" w:rsidTr="00767111">
        <w:trPr>
          <w:cantSplit/>
          <w:trHeight w:val="997"/>
          <w:jc w:val="center"/>
        </w:trPr>
        <w:tc>
          <w:tcPr>
            <w:tcW w:w="450" w:type="dxa"/>
            <w:tcBorders>
              <w:top w:val="single" w:sz="4" w:space="0" w:color="auto"/>
              <w:left w:val="nil"/>
              <w:bottom w:val="nil"/>
            </w:tcBorders>
          </w:tcPr>
          <w:p w14:paraId="75030D18" w14:textId="77777777" w:rsidR="008A7781" w:rsidRPr="00B14B45" w:rsidRDefault="008A7781" w:rsidP="00F9679D">
            <w:pPr>
              <w:pStyle w:val="Normaltb"/>
              <w:jc w:val="center"/>
              <w:rPr>
                <w:rFonts w:ascii="Arial" w:hAnsi="Arial" w:cs="Arial"/>
                <w:sz w:val="16"/>
                <w:szCs w:val="16"/>
                <w:highlight w:val="lightGray"/>
                <w:u w:val="single"/>
              </w:rPr>
            </w:pPr>
            <w:r w:rsidRPr="00B14B45">
              <w:rPr>
                <w:rFonts w:ascii="Arial" w:hAnsi="Arial" w:cs="Arial"/>
                <w:sz w:val="16"/>
                <w:szCs w:val="16"/>
                <w:highlight w:val="lightGray"/>
                <w:u w:val="single"/>
              </w:rPr>
              <w:t xml:space="preserve">37. </w:t>
            </w:r>
            <w:r w:rsidRPr="00B14B45">
              <w:rPr>
                <w:rFonts w:ascii="Arial" w:hAnsi="Arial" w:cs="Arial"/>
                <w:sz w:val="16"/>
                <w:szCs w:val="16"/>
                <w:highlight w:val="lightGray"/>
                <w:u w:val="single"/>
              </w:rPr>
              <w:br/>
            </w:r>
            <w:r w:rsidRPr="00B14B45">
              <w:rPr>
                <w:rFonts w:ascii="Arial" w:hAnsi="Arial" w:cs="Arial"/>
                <w:sz w:val="16"/>
                <w:szCs w:val="16"/>
                <w:highlight w:val="lightGray"/>
                <w:u w:val="single"/>
              </w:rPr>
              <w:br/>
              <w:t>(+)</w:t>
            </w:r>
          </w:p>
        </w:tc>
        <w:tc>
          <w:tcPr>
            <w:tcW w:w="494" w:type="dxa"/>
            <w:tcBorders>
              <w:top w:val="single" w:sz="4" w:space="0" w:color="auto"/>
              <w:bottom w:val="nil"/>
            </w:tcBorders>
          </w:tcPr>
          <w:p w14:paraId="111A4616" w14:textId="77777777" w:rsidR="008A7781" w:rsidRPr="00B14B45" w:rsidRDefault="008A7781" w:rsidP="00F9679D">
            <w:pPr>
              <w:pStyle w:val="Normaltb"/>
              <w:jc w:val="center"/>
              <w:rPr>
                <w:rFonts w:ascii="Arial" w:hAnsi="Arial" w:cs="Arial"/>
                <w:sz w:val="16"/>
                <w:szCs w:val="16"/>
                <w:highlight w:val="lightGray"/>
                <w:u w:val="single"/>
              </w:rPr>
            </w:pPr>
            <w:r w:rsidRPr="00B14B45">
              <w:rPr>
                <w:rFonts w:ascii="Arial" w:hAnsi="Arial" w:cs="Arial"/>
                <w:sz w:val="16"/>
                <w:szCs w:val="16"/>
                <w:highlight w:val="lightGray"/>
                <w:u w:val="single"/>
              </w:rPr>
              <w:t>VG</w:t>
            </w:r>
          </w:p>
        </w:tc>
        <w:tc>
          <w:tcPr>
            <w:tcW w:w="1846" w:type="dxa"/>
            <w:tcBorders>
              <w:top w:val="single" w:sz="4" w:space="0" w:color="auto"/>
              <w:bottom w:val="nil"/>
            </w:tcBorders>
          </w:tcPr>
          <w:p w14:paraId="37FF70EA" w14:textId="0D95C04C" w:rsidR="004653B7" w:rsidRPr="00B14B45" w:rsidRDefault="008A7781" w:rsidP="00F9679D">
            <w:pPr>
              <w:pStyle w:val="Normaltb"/>
              <w:rPr>
                <w:rFonts w:ascii="Arial" w:hAnsi="Arial" w:cs="Arial"/>
                <w:sz w:val="16"/>
                <w:szCs w:val="16"/>
                <w:highlight w:val="lightGray"/>
                <w:u w:val="single"/>
                <w:lang w:val="en-GB"/>
              </w:rPr>
            </w:pPr>
            <w:r w:rsidRPr="00B14B45">
              <w:rPr>
                <w:rFonts w:ascii="Arial" w:hAnsi="Arial" w:cs="Arial"/>
                <w:sz w:val="16"/>
                <w:szCs w:val="16"/>
                <w:highlight w:val="lightGray"/>
                <w:u w:val="single"/>
              </w:rPr>
              <w:t xml:space="preserve">Resistance to </w:t>
            </w:r>
            <w:r w:rsidRPr="00B14B45">
              <w:rPr>
                <w:rFonts w:ascii="Arial" w:hAnsi="Arial" w:cs="Arial"/>
                <w:i/>
                <w:iCs/>
                <w:sz w:val="16"/>
                <w:szCs w:val="16"/>
                <w:highlight w:val="lightGray"/>
                <w:u w:val="single"/>
                <w:lang w:val="en-GB"/>
              </w:rPr>
              <w:t xml:space="preserve">Plasmodiophora brassicae </w:t>
            </w:r>
            <w:r w:rsidRPr="00B14B45">
              <w:rPr>
                <w:rFonts w:ascii="Arial" w:hAnsi="Arial" w:cs="Arial"/>
                <w:sz w:val="16"/>
                <w:szCs w:val="16"/>
                <w:highlight w:val="lightGray"/>
                <w:u w:val="single"/>
                <w:lang w:val="en-GB"/>
              </w:rPr>
              <w:t>(Pb)</w:t>
            </w:r>
            <w:r w:rsidR="004653B7" w:rsidRPr="00B14B45">
              <w:rPr>
                <w:rFonts w:ascii="Arial" w:hAnsi="Arial" w:cs="Arial"/>
                <w:sz w:val="16"/>
                <w:szCs w:val="16"/>
                <w:highlight w:val="lightGray"/>
                <w:u w:val="single"/>
                <w:lang w:val="en-GB"/>
              </w:rPr>
              <w:br/>
            </w:r>
            <w:r w:rsidR="004653B7" w:rsidRPr="00B14B45">
              <w:rPr>
                <w:rFonts w:ascii="Arial" w:hAnsi="Arial" w:cs="Arial"/>
                <w:sz w:val="16"/>
                <w:szCs w:val="16"/>
                <w:highlight w:val="lightGray"/>
                <w:u w:val="single"/>
              </w:rPr>
              <w:t>– Race Pb: 0</w:t>
            </w:r>
          </w:p>
        </w:tc>
        <w:tc>
          <w:tcPr>
            <w:tcW w:w="1800" w:type="dxa"/>
            <w:tcBorders>
              <w:top w:val="single" w:sz="4" w:space="0" w:color="auto"/>
              <w:bottom w:val="nil"/>
            </w:tcBorders>
          </w:tcPr>
          <w:p w14:paraId="5D9BA051" w14:textId="5D36034A" w:rsidR="008A7781" w:rsidRPr="00B14B45" w:rsidRDefault="008A7781" w:rsidP="00F9679D">
            <w:pPr>
              <w:pStyle w:val="Normaltb"/>
              <w:rPr>
                <w:rFonts w:ascii="Arial" w:hAnsi="Arial" w:cs="Arial"/>
                <w:sz w:val="16"/>
                <w:szCs w:val="16"/>
                <w:highlight w:val="lightGray"/>
                <w:u w:val="single"/>
              </w:rPr>
            </w:pPr>
            <w:r w:rsidRPr="00B14B45">
              <w:rPr>
                <w:rFonts w:ascii="Arial" w:hAnsi="Arial" w:cs="Arial"/>
                <w:sz w:val="16"/>
                <w:szCs w:val="16"/>
                <w:highlight w:val="lightGray"/>
                <w:u w:val="single"/>
              </w:rPr>
              <w:t xml:space="preserve">Résistance à </w:t>
            </w:r>
            <w:r w:rsidRPr="00B14B45">
              <w:rPr>
                <w:rFonts w:ascii="Arial" w:hAnsi="Arial" w:cs="Arial"/>
                <w:i/>
                <w:iCs/>
                <w:sz w:val="16"/>
                <w:szCs w:val="16"/>
                <w:highlight w:val="lightGray"/>
                <w:u w:val="single"/>
                <w:lang w:val="en-GB"/>
              </w:rPr>
              <w:t xml:space="preserve">Plasmodiophora brassicae </w:t>
            </w:r>
            <w:r w:rsidRPr="00B14B45">
              <w:rPr>
                <w:rFonts w:ascii="Arial" w:hAnsi="Arial" w:cs="Arial"/>
                <w:sz w:val="16"/>
                <w:szCs w:val="16"/>
                <w:highlight w:val="lightGray"/>
                <w:u w:val="single"/>
                <w:lang w:val="en-GB"/>
              </w:rPr>
              <w:t>(Pb)</w:t>
            </w:r>
            <w:r w:rsidR="004653B7" w:rsidRPr="00B14B45">
              <w:rPr>
                <w:rFonts w:ascii="Arial" w:hAnsi="Arial" w:cs="Arial"/>
                <w:sz w:val="16"/>
                <w:szCs w:val="16"/>
                <w:highlight w:val="lightGray"/>
                <w:u w:val="single"/>
                <w:lang w:val="en-GB"/>
              </w:rPr>
              <w:br/>
            </w:r>
            <w:r w:rsidR="004653B7" w:rsidRPr="00B14B45">
              <w:rPr>
                <w:rFonts w:ascii="Arial" w:hAnsi="Arial" w:cs="Arial"/>
                <w:noProof w:val="0"/>
                <w:sz w:val="16"/>
                <w:szCs w:val="16"/>
                <w:highlight w:val="lightGray"/>
                <w:u w:val="single"/>
                <w:lang w:val="fr-FR"/>
              </w:rPr>
              <w:t xml:space="preserve">– </w:t>
            </w:r>
            <w:proofErr w:type="spellStart"/>
            <w:r w:rsidR="004653B7" w:rsidRPr="00B14B45">
              <w:rPr>
                <w:rFonts w:ascii="Arial" w:hAnsi="Arial" w:cs="Arial"/>
                <w:noProof w:val="0"/>
                <w:sz w:val="16"/>
                <w:szCs w:val="16"/>
                <w:highlight w:val="lightGray"/>
                <w:u w:val="single"/>
                <w:lang w:val="fr-FR"/>
              </w:rPr>
              <w:t>Pathotype</w:t>
            </w:r>
            <w:proofErr w:type="spellEnd"/>
            <w:r w:rsidR="004653B7" w:rsidRPr="00B14B45">
              <w:rPr>
                <w:rFonts w:ascii="Arial" w:hAnsi="Arial" w:cs="Arial"/>
                <w:noProof w:val="0"/>
                <w:sz w:val="16"/>
                <w:szCs w:val="16"/>
                <w:highlight w:val="lightGray"/>
                <w:u w:val="single"/>
                <w:lang w:val="fr-FR"/>
              </w:rPr>
              <w:t xml:space="preserve"> Pb: 0</w:t>
            </w:r>
          </w:p>
        </w:tc>
        <w:tc>
          <w:tcPr>
            <w:tcW w:w="1800" w:type="dxa"/>
            <w:tcBorders>
              <w:top w:val="single" w:sz="4" w:space="0" w:color="auto"/>
              <w:bottom w:val="nil"/>
            </w:tcBorders>
          </w:tcPr>
          <w:p w14:paraId="36621F10" w14:textId="7845588E" w:rsidR="008A7781" w:rsidRPr="00B14B45" w:rsidRDefault="008A7781" w:rsidP="00F9679D">
            <w:pPr>
              <w:pStyle w:val="Normaltb"/>
              <w:rPr>
                <w:rFonts w:ascii="Arial" w:hAnsi="Arial" w:cs="Arial"/>
                <w:sz w:val="16"/>
                <w:szCs w:val="16"/>
                <w:highlight w:val="lightGray"/>
                <w:u w:val="single"/>
              </w:rPr>
            </w:pPr>
            <w:r w:rsidRPr="00B14B45">
              <w:rPr>
                <w:rFonts w:ascii="Arial" w:hAnsi="Arial" w:cs="Arial"/>
                <w:sz w:val="16"/>
                <w:szCs w:val="16"/>
                <w:highlight w:val="lightGray"/>
                <w:u w:val="single"/>
              </w:rPr>
              <w:t xml:space="preserve">Resistenz gegen </w:t>
            </w:r>
            <w:r w:rsidRPr="00B14B45">
              <w:rPr>
                <w:rFonts w:ascii="Arial" w:hAnsi="Arial" w:cs="Arial"/>
                <w:i/>
                <w:iCs/>
                <w:sz w:val="16"/>
                <w:szCs w:val="16"/>
                <w:highlight w:val="lightGray"/>
                <w:u w:val="single"/>
                <w:lang w:val="en-GB"/>
              </w:rPr>
              <w:t xml:space="preserve">Plasmodiophora brassicae </w:t>
            </w:r>
            <w:r w:rsidRPr="00B14B45">
              <w:rPr>
                <w:rFonts w:ascii="Arial" w:hAnsi="Arial" w:cs="Arial"/>
                <w:sz w:val="16"/>
                <w:szCs w:val="16"/>
                <w:highlight w:val="lightGray"/>
                <w:u w:val="single"/>
                <w:lang w:val="en-GB"/>
              </w:rPr>
              <w:t>(Pb)</w:t>
            </w:r>
            <w:r w:rsidR="004653B7" w:rsidRPr="00B14B45">
              <w:rPr>
                <w:rFonts w:ascii="Arial" w:hAnsi="Arial" w:cs="Arial"/>
                <w:sz w:val="16"/>
                <w:szCs w:val="16"/>
                <w:highlight w:val="lightGray"/>
                <w:u w:val="single"/>
                <w:lang w:val="en-GB"/>
              </w:rPr>
              <w:br/>
            </w:r>
            <w:r w:rsidR="004653B7" w:rsidRPr="00B14B45">
              <w:rPr>
                <w:rFonts w:ascii="Arial" w:hAnsi="Arial" w:cs="Arial"/>
                <w:sz w:val="16"/>
                <w:szCs w:val="16"/>
                <w:highlight w:val="lightGray"/>
                <w:u w:val="single"/>
              </w:rPr>
              <w:t>– Pathotyp Pb: 0</w:t>
            </w:r>
          </w:p>
        </w:tc>
        <w:tc>
          <w:tcPr>
            <w:tcW w:w="1800" w:type="dxa"/>
            <w:tcBorders>
              <w:top w:val="single" w:sz="4" w:space="0" w:color="auto"/>
              <w:bottom w:val="nil"/>
            </w:tcBorders>
          </w:tcPr>
          <w:p w14:paraId="6D4E8845" w14:textId="351176C5" w:rsidR="008A7781" w:rsidRPr="00B14B45" w:rsidRDefault="008A7781" w:rsidP="00F9679D">
            <w:pPr>
              <w:pStyle w:val="Normaltb"/>
              <w:rPr>
                <w:rFonts w:ascii="Arial" w:hAnsi="Arial" w:cs="Arial"/>
                <w:sz w:val="16"/>
                <w:szCs w:val="16"/>
                <w:highlight w:val="lightGray"/>
                <w:u w:val="single"/>
              </w:rPr>
            </w:pPr>
            <w:r w:rsidRPr="00B14B45">
              <w:rPr>
                <w:rFonts w:ascii="Arial" w:hAnsi="Arial" w:cs="Arial"/>
                <w:sz w:val="16"/>
                <w:szCs w:val="16"/>
                <w:highlight w:val="lightGray"/>
                <w:u w:val="single"/>
              </w:rPr>
              <w:t xml:space="preserve">Resistencia a </w:t>
            </w:r>
            <w:r w:rsidRPr="00B14B45">
              <w:rPr>
                <w:rFonts w:ascii="Arial" w:hAnsi="Arial" w:cs="Arial"/>
                <w:i/>
                <w:iCs/>
                <w:sz w:val="16"/>
                <w:szCs w:val="16"/>
                <w:highlight w:val="lightGray"/>
                <w:u w:val="single"/>
                <w:lang w:val="en-GB"/>
              </w:rPr>
              <w:t xml:space="preserve">Plasmodiophora brassicae </w:t>
            </w:r>
            <w:r w:rsidRPr="00B14B45">
              <w:rPr>
                <w:rFonts w:ascii="Arial" w:hAnsi="Arial" w:cs="Arial"/>
                <w:sz w:val="16"/>
                <w:szCs w:val="16"/>
                <w:highlight w:val="lightGray"/>
                <w:u w:val="single"/>
                <w:lang w:val="en-GB"/>
              </w:rPr>
              <w:t>(Pb)</w:t>
            </w:r>
            <w:r w:rsidR="004653B7" w:rsidRPr="00B14B45">
              <w:rPr>
                <w:rFonts w:ascii="Arial" w:hAnsi="Arial" w:cs="Arial"/>
                <w:sz w:val="16"/>
                <w:szCs w:val="16"/>
                <w:highlight w:val="lightGray"/>
                <w:u w:val="single"/>
                <w:lang w:val="en-GB"/>
              </w:rPr>
              <w:br/>
            </w:r>
            <w:r w:rsidR="004653B7" w:rsidRPr="00B14B45">
              <w:rPr>
                <w:rFonts w:ascii="Arial" w:hAnsi="Arial" w:cs="Arial"/>
                <w:noProof w:val="0"/>
                <w:sz w:val="16"/>
                <w:szCs w:val="16"/>
                <w:highlight w:val="lightGray"/>
                <w:u w:val="single"/>
              </w:rPr>
              <w:t xml:space="preserve">– Raza </w:t>
            </w:r>
            <w:proofErr w:type="spellStart"/>
            <w:r w:rsidR="004653B7" w:rsidRPr="00B14B45">
              <w:rPr>
                <w:rFonts w:ascii="Arial" w:hAnsi="Arial" w:cs="Arial"/>
                <w:noProof w:val="0"/>
                <w:sz w:val="16"/>
                <w:szCs w:val="16"/>
                <w:highlight w:val="lightGray"/>
                <w:u w:val="single"/>
              </w:rPr>
              <w:t>Pb</w:t>
            </w:r>
            <w:proofErr w:type="spellEnd"/>
            <w:r w:rsidR="004653B7" w:rsidRPr="00B14B45">
              <w:rPr>
                <w:rFonts w:ascii="Arial" w:hAnsi="Arial" w:cs="Arial"/>
                <w:noProof w:val="0"/>
                <w:sz w:val="16"/>
                <w:szCs w:val="16"/>
                <w:highlight w:val="lightGray"/>
                <w:u w:val="single"/>
              </w:rPr>
              <w:t>: 0</w:t>
            </w:r>
          </w:p>
        </w:tc>
        <w:tc>
          <w:tcPr>
            <w:tcW w:w="1726" w:type="dxa"/>
            <w:tcBorders>
              <w:top w:val="single" w:sz="4" w:space="0" w:color="auto"/>
              <w:bottom w:val="nil"/>
            </w:tcBorders>
          </w:tcPr>
          <w:p w14:paraId="78CEA8A3" w14:textId="77777777" w:rsidR="008A7781" w:rsidRPr="00B14B45" w:rsidRDefault="008A7781" w:rsidP="00F9679D">
            <w:pPr>
              <w:pStyle w:val="Normaltb"/>
              <w:rPr>
                <w:rFonts w:ascii="Arial" w:hAnsi="Arial" w:cs="Arial"/>
                <w:sz w:val="16"/>
                <w:szCs w:val="16"/>
                <w:highlight w:val="lightGray"/>
                <w:u w:val="single"/>
                <w:lang w:val="es-ES"/>
              </w:rPr>
            </w:pPr>
          </w:p>
        </w:tc>
        <w:tc>
          <w:tcPr>
            <w:tcW w:w="501" w:type="dxa"/>
            <w:tcBorders>
              <w:top w:val="single" w:sz="4" w:space="0" w:color="auto"/>
              <w:bottom w:val="nil"/>
              <w:right w:val="nil"/>
            </w:tcBorders>
          </w:tcPr>
          <w:p w14:paraId="2B2872DF" w14:textId="77777777" w:rsidR="008A7781" w:rsidRPr="00B14B45" w:rsidRDefault="008A7781" w:rsidP="00F9679D">
            <w:pPr>
              <w:pStyle w:val="Normaltb"/>
              <w:jc w:val="center"/>
              <w:rPr>
                <w:rFonts w:ascii="Arial" w:hAnsi="Arial" w:cs="Arial"/>
                <w:sz w:val="16"/>
                <w:szCs w:val="16"/>
                <w:highlight w:val="lightGray"/>
                <w:u w:val="single"/>
                <w:lang w:val="es-ES"/>
              </w:rPr>
            </w:pPr>
          </w:p>
        </w:tc>
      </w:tr>
      <w:tr w:rsidR="008A7781" w:rsidRPr="00B14B45" w14:paraId="5ACF963F" w14:textId="77777777" w:rsidTr="00767111">
        <w:trPr>
          <w:cantSplit/>
          <w:trHeight w:val="503"/>
          <w:jc w:val="center"/>
        </w:trPr>
        <w:tc>
          <w:tcPr>
            <w:tcW w:w="450" w:type="dxa"/>
            <w:tcBorders>
              <w:top w:val="nil"/>
              <w:left w:val="nil"/>
              <w:bottom w:val="nil"/>
            </w:tcBorders>
          </w:tcPr>
          <w:p w14:paraId="512C693D" w14:textId="77777777" w:rsidR="008A7781" w:rsidRPr="00B14B45" w:rsidRDefault="008A7781" w:rsidP="00F9679D">
            <w:pPr>
              <w:pStyle w:val="Normalt"/>
              <w:keepNext/>
              <w:jc w:val="center"/>
              <w:rPr>
                <w:rFonts w:ascii="Arial" w:hAnsi="Arial" w:cs="Arial"/>
                <w:b/>
                <w:sz w:val="16"/>
                <w:szCs w:val="16"/>
                <w:highlight w:val="lightGray"/>
                <w:u w:val="single"/>
              </w:rPr>
            </w:pPr>
            <w:r w:rsidRPr="00B14B45">
              <w:rPr>
                <w:rFonts w:ascii="Arial" w:hAnsi="Arial" w:cs="Arial"/>
                <w:b/>
                <w:sz w:val="16"/>
                <w:szCs w:val="16"/>
                <w:highlight w:val="lightGray"/>
                <w:u w:val="single"/>
              </w:rPr>
              <w:t>QL</w:t>
            </w:r>
          </w:p>
        </w:tc>
        <w:tc>
          <w:tcPr>
            <w:tcW w:w="494" w:type="dxa"/>
            <w:tcBorders>
              <w:top w:val="nil"/>
              <w:bottom w:val="nil"/>
            </w:tcBorders>
          </w:tcPr>
          <w:p w14:paraId="2FCE1969" w14:textId="77777777" w:rsidR="008A7781" w:rsidRPr="00B14B45" w:rsidRDefault="008A7781" w:rsidP="00F9679D">
            <w:pPr>
              <w:pStyle w:val="Normalt"/>
              <w:keepNext/>
              <w:jc w:val="center"/>
              <w:rPr>
                <w:rFonts w:ascii="Arial" w:hAnsi="Arial" w:cs="Arial"/>
                <w:b/>
                <w:sz w:val="16"/>
                <w:szCs w:val="16"/>
                <w:highlight w:val="lightGray"/>
                <w:u w:val="single"/>
              </w:rPr>
            </w:pPr>
          </w:p>
        </w:tc>
        <w:tc>
          <w:tcPr>
            <w:tcW w:w="1846" w:type="dxa"/>
            <w:tcBorders>
              <w:top w:val="nil"/>
              <w:bottom w:val="nil"/>
            </w:tcBorders>
          </w:tcPr>
          <w:p w14:paraId="10B1993B"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absent</w:t>
            </w:r>
          </w:p>
        </w:tc>
        <w:tc>
          <w:tcPr>
            <w:tcW w:w="1800" w:type="dxa"/>
            <w:tcBorders>
              <w:top w:val="nil"/>
              <w:bottom w:val="nil"/>
            </w:tcBorders>
          </w:tcPr>
          <w:p w14:paraId="085015DF" w14:textId="77777777" w:rsidR="008A7781" w:rsidRPr="00B14B45" w:rsidRDefault="008A7781" w:rsidP="00F9679D">
            <w:pPr>
              <w:pStyle w:val="Normalt"/>
              <w:keepNex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absente</w:t>
            </w:r>
          </w:p>
        </w:tc>
        <w:tc>
          <w:tcPr>
            <w:tcW w:w="1800" w:type="dxa"/>
            <w:tcBorders>
              <w:top w:val="nil"/>
              <w:bottom w:val="nil"/>
            </w:tcBorders>
          </w:tcPr>
          <w:p w14:paraId="0363D0A6"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fehlend</w:t>
            </w:r>
          </w:p>
        </w:tc>
        <w:tc>
          <w:tcPr>
            <w:tcW w:w="1800" w:type="dxa"/>
            <w:tcBorders>
              <w:top w:val="nil"/>
              <w:bottom w:val="nil"/>
            </w:tcBorders>
          </w:tcPr>
          <w:p w14:paraId="27483278"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ausente</w:t>
            </w:r>
          </w:p>
        </w:tc>
        <w:tc>
          <w:tcPr>
            <w:tcW w:w="1726" w:type="dxa"/>
            <w:tcBorders>
              <w:top w:val="nil"/>
              <w:bottom w:val="nil"/>
            </w:tcBorders>
          </w:tcPr>
          <w:p w14:paraId="17C4E7FC"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Bartolo</w:t>
            </w:r>
          </w:p>
        </w:tc>
        <w:tc>
          <w:tcPr>
            <w:tcW w:w="501" w:type="dxa"/>
            <w:tcBorders>
              <w:top w:val="nil"/>
              <w:bottom w:val="nil"/>
              <w:right w:val="nil"/>
            </w:tcBorders>
          </w:tcPr>
          <w:p w14:paraId="78045F79" w14:textId="77777777" w:rsidR="008A7781" w:rsidRPr="00B14B45" w:rsidRDefault="008A7781" w:rsidP="00F9679D">
            <w:pPr>
              <w:pStyle w:val="Normalt"/>
              <w:keepNext/>
              <w:jc w:val="center"/>
              <w:rPr>
                <w:rFonts w:ascii="Arial" w:hAnsi="Arial" w:cs="Arial"/>
                <w:sz w:val="16"/>
                <w:szCs w:val="16"/>
                <w:highlight w:val="lightGray"/>
                <w:u w:val="single"/>
              </w:rPr>
            </w:pPr>
            <w:r w:rsidRPr="00B14B45">
              <w:rPr>
                <w:rFonts w:ascii="Arial" w:hAnsi="Arial" w:cs="Arial"/>
                <w:sz w:val="16"/>
                <w:szCs w:val="16"/>
                <w:highlight w:val="lightGray"/>
                <w:u w:val="single"/>
              </w:rPr>
              <w:t>1</w:t>
            </w:r>
          </w:p>
        </w:tc>
      </w:tr>
      <w:tr w:rsidR="008A7781" w:rsidRPr="00B14B45" w14:paraId="08395F18" w14:textId="77777777" w:rsidTr="00767111">
        <w:trPr>
          <w:cantSplit/>
          <w:trHeight w:val="503"/>
          <w:jc w:val="center"/>
        </w:trPr>
        <w:tc>
          <w:tcPr>
            <w:tcW w:w="450" w:type="dxa"/>
            <w:tcBorders>
              <w:top w:val="nil"/>
              <w:left w:val="nil"/>
              <w:bottom w:val="single" w:sz="4" w:space="0" w:color="auto"/>
            </w:tcBorders>
          </w:tcPr>
          <w:p w14:paraId="68C3E14D" w14:textId="77777777" w:rsidR="008A7781" w:rsidRPr="00B14B45" w:rsidRDefault="008A7781" w:rsidP="00F9679D">
            <w:pPr>
              <w:pStyle w:val="Normalt"/>
              <w:keepNext/>
              <w:jc w:val="center"/>
              <w:rPr>
                <w:rFonts w:ascii="Arial" w:hAnsi="Arial" w:cs="Arial"/>
                <w:b/>
                <w:sz w:val="16"/>
                <w:szCs w:val="16"/>
                <w:highlight w:val="lightGray"/>
                <w:u w:val="single"/>
              </w:rPr>
            </w:pPr>
          </w:p>
        </w:tc>
        <w:tc>
          <w:tcPr>
            <w:tcW w:w="494" w:type="dxa"/>
            <w:tcBorders>
              <w:top w:val="nil"/>
              <w:bottom w:val="single" w:sz="4" w:space="0" w:color="auto"/>
            </w:tcBorders>
          </w:tcPr>
          <w:p w14:paraId="3DA72ED3" w14:textId="77777777" w:rsidR="008A7781" w:rsidRPr="00B14B45" w:rsidRDefault="008A7781" w:rsidP="00F9679D">
            <w:pPr>
              <w:pStyle w:val="Normalt"/>
              <w:keepNext/>
              <w:jc w:val="center"/>
              <w:rPr>
                <w:rFonts w:ascii="Arial" w:hAnsi="Arial" w:cs="Arial"/>
                <w:b/>
                <w:sz w:val="16"/>
                <w:szCs w:val="16"/>
                <w:highlight w:val="lightGray"/>
                <w:u w:val="single"/>
              </w:rPr>
            </w:pPr>
          </w:p>
        </w:tc>
        <w:tc>
          <w:tcPr>
            <w:tcW w:w="1846" w:type="dxa"/>
            <w:tcBorders>
              <w:top w:val="nil"/>
              <w:bottom w:val="single" w:sz="4" w:space="0" w:color="auto"/>
            </w:tcBorders>
          </w:tcPr>
          <w:p w14:paraId="51BC250D"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present</w:t>
            </w:r>
          </w:p>
        </w:tc>
        <w:tc>
          <w:tcPr>
            <w:tcW w:w="1800" w:type="dxa"/>
            <w:tcBorders>
              <w:top w:val="nil"/>
              <w:bottom w:val="single" w:sz="4" w:space="0" w:color="auto"/>
            </w:tcBorders>
          </w:tcPr>
          <w:p w14:paraId="39E639BE" w14:textId="77777777" w:rsidR="008A7781" w:rsidRPr="00B14B45" w:rsidRDefault="008A7781" w:rsidP="00F9679D">
            <w:pPr>
              <w:pStyle w:val="Normalt"/>
              <w:keepNex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présente</w:t>
            </w:r>
          </w:p>
        </w:tc>
        <w:tc>
          <w:tcPr>
            <w:tcW w:w="1800" w:type="dxa"/>
            <w:tcBorders>
              <w:top w:val="nil"/>
              <w:bottom w:val="single" w:sz="4" w:space="0" w:color="auto"/>
            </w:tcBorders>
          </w:tcPr>
          <w:p w14:paraId="5041F594"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vorhanden</w:t>
            </w:r>
          </w:p>
        </w:tc>
        <w:tc>
          <w:tcPr>
            <w:tcW w:w="1800" w:type="dxa"/>
            <w:tcBorders>
              <w:top w:val="nil"/>
              <w:bottom w:val="single" w:sz="4" w:space="0" w:color="auto"/>
            </w:tcBorders>
          </w:tcPr>
          <w:p w14:paraId="0D771A84" w14:textId="77777777" w:rsidR="008A7781" w:rsidRPr="00B14B45" w:rsidRDefault="008A7781" w:rsidP="00F9679D">
            <w:pPr>
              <w:pStyle w:val="Normalt"/>
              <w:keepNext/>
              <w:rPr>
                <w:rFonts w:ascii="Arial" w:hAnsi="Arial" w:cs="Arial"/>
                <w:sz w:val="16"/>
                <w:szCs w:val="16"/>
                <w:highlight w:val="lightGray"/>
                <w:u w:val="single"/>
              </w:rPr>
            </w:pPr>
            <w:r w:rsidRPr="00B14B45">
              <w:rPr>
                <w:rFonts w:ascii="Arial" w:hAnsi="Arial" w:cs="Arial"/>
                <w:sz w:val="16"/>
                <w:szCs w:val="16"/>
                <w:highlight w:val="lightGray"/>
                <w:u w:val="single"/>
              </w:rPr>
              <w:t>presente</w:t>
            </w:r>
          </w:p>
        </w:tc>
        <w:tc>
          <w:tcPr>
            <w:tcW w:w="1726" w:type="dxa"/>
            <w:tcBorders>
              <w:top w:val="nil"/>
              <w:bottom w:val="single" w:sz="4" w:space="0" w:color="auto"/>
            </w:tcBorders>
          </w:tcPr>
          <w:p w14:paraId="2D40F513" w14:textId="77777777" w:rsidR="008A7781" w:rsidRPr="00B14B45" w:rsidRDefault="008A7781" w:rsidP="00F9679D">
            <w:pPr>
              <w:pStyle w:val="Normalt"/>
              <w:keepNext/>
              <w:rPr>
                <w:rFonts w:ascii="Arial" w:hAnsi="Arial" w:cs="Arial"/>
                <w:sz w:val="16"/>
                <w:szCs w:val="16"/>
                <w:highlight w:val="lightGray"/>
                <w:u w:val="single"/>
                <w:lang w:val="es-ES_tradnl"/>
              </w:rPr>
            </w:pPr>
            <w:r w:rsidRPr="00B14B45">
              <w:rPr>
                <w:rFonts w:ascii="Arial" w:hAnsi="Arial" w:cs="Arial"/>
                <w:sz w:val="16"/>
                <w:szCs w:val="16"/>
                <w:highlight w:val="lightGray"/>
                <w:u w:val="single"/>
                <w:lang w:val="es-ES_tradnl"/>
              </w:rPr>
              <w:t>Lodero, Kilaton</w:t>
            </w:r>
          </w:p>
        </w:tc>
        <w:tc>
          <w:tcPr>
            <w:tcW w:w="501" w:type="dxa"/>
            <w:tcBorders>
              <w:top w:val="nil"/>
              <w:bottom w:val="single" w:sz="4" w:space="0" w:color="auto"/>
              <w:right w:val="nil"/>
            </w:tcBorders>
          </w:tcPr>
          <w:p w14:paraId="30069971" w14:textId="77777777" w:rsidR="008A7781" w:rsidRPr="00B14B45" w:rsidRDefault="008A7781" w:rsidP="00F9679D">
            <w:pPr>
              <w:pStyle w:val="Normalt"/>
              <w:keepNext/>
              <w:jc w:val="center"/>
              <w:rPr>
                <w:rFonts w:ascii="Arial" w:hAnsi="Arial" w:cs="Arial"/>
                <w:sz w:val="16"/>
                <w:szCs w:val="16"/>
                <w:highlight w:val="lightGray"/>
                <w:u w:val="single"/>
              </w:rPr>
            </w:pPr>
            <w:r w:rsidRPr="00B14B45">
              <w:rPr>
                <w:rFonts w:ascii="Arial" w:hAnsi="Arial" w:cs="Arial"/>
                <w:sz w:val="16"/>
                <w:szCs w:val="16"/>
                <w:highlight w:val="lightGray"/>
                <w:u w:val="single"/>
              </w:rPr>
              <w:t>9</w:t>
            </w:r>
          </w:p>
        </w:tc>
      </w:tr>
      <w:tr w:rsidR="008A7781" w:rsidRPr="00B14B45" w14:paraId="3769549D" w14:textId="77777777" w:rsidTr="00767111">
        <w:trPr>
          <w:cantSplit/>
          <w:trHeight w:val="503"/>
          <w:jc w:val="center"/>
        </w:trPr>
        <w:tc>
          <w:tcPr>
            <w:tcW w:w="450" w:type="dxa"/>
            <w:tcBorders>
              <w:top w:val="single" w:sz="4" w:space="0" w:color="auto"/>
              <w:left w:val="nil"/>
              <w:bottom w:val="nil"/>
            </w:tcBorders>
          </w:tcPr>
          <w:p w14:paraId="1C01C36F" w14:textId="26023C27" w:rsidR="008A7781" w:rsidRPr="00B14B45" w:rsidRDefault="004653B7" w:rsidP="00F9679D">
            <w:pPr>
              <w:pStyle w:val="Normalt"/>
              <w:keepNext/>
              <w:jc w:val="center"/>
              <w:rPr>
                <w:rFonts w:ascii="Arial" w:hAnsi="Arial" w:cs="Arial"/>
                <w:b/>
                <w:sz w:val="16"/>
                <w:szCs w:val="16"/>
                <w:highlight w:val="lightGray"/>
                <w:u w:val="single"/>
              </w:rPr>
            </w:pPr>
            <w:r w:rsidRPr="00B14B45">
              <w:rPr>
                <w:rFonts w:ascii="Arial" w:hAnsi="Arial" w:cs="Arial"/>
                <w:b/>
                <w:sz w:val="16"/>
                <w:szCs w:val="16"/>
                <w:highlight w:val="lightGray"/>
                <w:u w:val="single"/>
              </w:rPr>
              <w:t>38.</w:t>
            </w:r>
            <w:r w:rsidRPr="00B14B45">
              <w:rPr>
                <w:rFonts w:ascii="Arial" w:hAnsi="Arial" w:cs="Arial"/>
                <w:b/>
                <w:sz w:val="16"/>
                <w:szCs w:val="16"/>
                <w:highlight w:val="lightGray"/>
                <w:u w:val="single"/>
              </w:rPr>
              <w:br/>
            </w:r>
            <w:r w:rsidRPr="00B14B45">
              <w:rPr>
                <w:rFonts w:ascii="Arial" w:hAnsi="Arial" w:cs="Arial"/>
                <w:b/>
                <w:sz w:val="16"/>
                <w:szCs w:val="16"/>
                <w:highlight w:val="lightGray"/>
                <w:u w:val="single"/>
              </w:rPr>
              <w:br/>
              <w:t>(+)</w:t>
            </w:r>
          </w:p>
        </w:tc>
        <w:tc>
          <w:tcPr>
            <w:tcW w:w="494" w:type="dxa"/>
            <w:tcBorders>
              <w:top w:val="single" w:sz="4" w:space="0" w:color="auto"/>
              <w:bottom w:val="nil"/>
            </w:tcBorders>
          </w:tcPr>
          <w:p w14:paraId="0AB33725" w14:textId="77777777" w:rsidR="008A7781" w:rsidRPr="00B14B45" w:rsidRDefault="008A7781" w:rsidP="00F9679D">
            <w:pPr>
              <w:pStyle w:val="Normalt"/>
              <w:keepNext/>
              <w:jc w:val="center"/>
              <w:rPr>
                <w:rFonts w:ascii="Arial" w:hAnsi="Arial" w:cs="Arial"/>
                <w:b/>
                <w:sz w:val="16"/>
                <w:szCs w:val="16"/>
                <w:highlight w:val="lightGray"/>
                <w:u w:val="single"/>
              </w:rPr>
            </w:pPr>
            <w:r w:rsidRPr="00B14B45">
              <w:rPr>
                <w:rFonts w:ascii="Arial" w:hAnsi="Arial" w:cs="Arial"/>
                <w:b/>
                <w:sz w:val="16"/>
                <w:szCs w:val="16"/>
                <w:highlight w:val="lightGray"/>
                <w:u w:val="single"/>
              </w:rPr>
              <w:t>VG</w:t>
            </w:r>
          </w:p>
        </w:tc>
        <w:tc>
          <w:tcPr>
            <w:tcW w:w="1846" w:type="dxa"/>
            <w:tcBorders>
              <w:top w:val="single" w:sz="4" w:space="0" w:color="auto"/>
              <w:bottom w:val="nil"/>
            </w:tcBorders>
          </w:tcPr>
          <w:p w14:paraId="1857344D" w14:textId="6462E36C" w:rsidR="008A7781" w:rsidRPr="00B14B45" w:rsidRDefault="004653B7" w:rsidP="00F9679D">
            <w:pPr>
              <w:pStyle w:val="Normalt"/>
              <w:keepNext/>
              <w:rPr>
                <w:rFonts w:ascii="Arial" w:hAnsi="Arial" w:cs="Arial"/>
                <w:b/>
                <w:sz w:val="16"/>
                <w:szCs w:val="16"/>
                <w:highlight w:val="lightGray"/>
                <w:u w:val="single"/>
              </w:rPr>
            </w:pPr>
            <w:r w:rsidRPr="00B14B45">
              <w:rPr>
                <w:rFonts w:ascii="Arial" w:hAnsi="Arial" w:cs="Arial"/>
                <w:b/>
                <w:sz w:val="16"/>
                <w:szCs w:val="16"/>
                <w:highlight w:val="lightGray"/>
                <w:u w:val="single"/>
              </w:rPr>
              <w:t xml:space="preserve">Resistance to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sz w:val="16"/>
                <w:szCs w:val="16"/>
                <w:highlight w:val="lightGray"/>
                <w:u w:val="single"/>
                <w:lang w:val="en-GB"/>
              </w:rPr>
              <w:br/>
            </w:r>
            <w:r w:rsidR="008A7781" w:rsidRPr="00B14B45">
              <w:rPr>
                <w:rFonts w:ascii="Arial" w:hAnsi="Arial" w:cs="Arial"/>
                <w:b/>
                <w:sz w:val="16"/>
                <w:szCs w:val="16"/>
                <w:highlight w:val="lightGray"/>
                <w:u w:val="single"/>
              </w:rPr>
              <w:t>– Race Pb: 1</w:t>
            </w:r>
          </w:p>
        </w:tc>
        <w:tc>
          <w:tcPr>
            <w:tcW w:w="1800" w:type="dxa"/>
            <w:tcBorders>
              <w:top w:val="single" w:sz="4" w:space="0" w:color="auto"/>
              <w:bottom w:val="nil"/>
            </w:tcBorders>
          </w:tcPr>
          <w:p w14:paraId="647E27BE" w14:textId="6D9647A2" w:rsidR="008A7781" w:rsidRPr="00B14B45" w:rsidRDefault="004653B7" w:rsidP="00F9679D">
            <w:pPr>
              <w:pStyle w:val="Normalt"/>
              <w:keepNext/>
              <w:rPr>
                <w:rFonts w:ascii="Arial" w:hAnsi="Arial" w:cs="Arial"/>
                <w:b/>
                <w:noProof w:val="0"/>
                <w:sz w:val="16"/>
                <w:szCs w:val="16"/>
                <w:highlight w:val="lightGray"/>
                <w:u w:val="single"/>
                <w:lang w:val="fr-FR"/>
              </w:rPr>
            </w:pPr>
            <w:r w:rsidRPr="00B14B45">
              <w:rPr>
                <w:rFonts w:ascii="Arial" w:hAnsi="Arial" w:cs="Arial"/>
                <w:b/>
                <w:sz w:val="16"/>
                <w:szCs w:val="16"/>
                <w:highlight w:val="lightGray"/>
                <w:u w:val="single"/>
              </w:rPr>
              <w:t xml:space="preserve">Résistance à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noProof w:val="0"/>
                <w:sz w:val="16"/>
                <w:szCs w:val="16"/>
                <w:highlight w:val="lightGray"/>
                <w:u w:val="single"/>
                <w:lang w:val="fr-FR"/>
              </w:rPr>
              <w:br/>
            </w:r>
            <w:r w:rsidR="008A7781" w:rsidRPr="00B14B45">
              <w:rPr>
                <w:rFonts w:ascii="Arial" w:hAnsi="Arial" w:cs="Arial"/>
                <w:b/>
                <w:noProof w:val="0"/>
                <w:sz w:val="16"/>
                <w:szCs w:val="16"/>
                <w:highlight w:val="lightGray"/>
                <w:u w:val="single"/>
                <w:lang w:val="fr-FR"/>
              </w:rPr>
              <w:t xml:space="preserve">– </w:t>
            </w:r>
            <w:proofErr w:type="spellStart"/>
            <w:r w:rsidR="008A7781" w:rsidRPr="00B14B45">
              <w:rPr>
                <w:rFonts w:ascii="Arial" w:hAnsi="Arial" w:cs="Arial"/>
                <w:b/>
                <w:noProof w:val="0"/>
                <w:sz w:val="16"/>
                <w:szCs w:val="16"/>
                <w:highlight w:val="lightGray"/>
                <w:u w:val="single"/>
                <w:lang w:val="fr-FR"/>
              </w:rPr>
              <w:t>Pathotype</w:t>
            </w:r>
            <w:proofErr w:type="spellEnd"/>
            <w:r w:rsidR="008A7781" w:rsidRPr="00B14B45">
              <w:rPr>
                <w:rFonts w:ascii="Arial" w:hAnsi="Arial" w:cs="Arial"/>
                <w:b/>
                <w:noProof w:val="0"/>
                <w:sz w:val="16"/>
                <w:szCs w:val="16"/>
                <w:highlight w:val="lightGray"/>
                <w:u w:val="single"/>
                <w:lang w:val="fr-FR"/>
              </w:rPr>
              <w:t xml:space="preserve"> Pb: 1</w:t>
            </w:r>
          </w:p>
        </w:tc>
        <w:tc>
          <w:tcPr>
            <w:tcW w:w="1800" w:type="dxa"/>
            <w:tcBorders>
              <w:top w:val="single" w:sz="4" w:space="0" w:color="auto"/>
              <w:bottom w:val="nil"/>
            </w:tcBorders>
          </w:tcPr>
          <w:p w14:paraId="56C77F96" w14:textId="133D2FE6" w:rsidR="008A7781" w:rsidRPr="00B14B45" w:rsidRDefault="004653B7" w:rsidP="00F9679D">
            <w:pPr>
              <w:pStyle w:val="Normalt"/>
              <w:keepNext/>
              <w:rPr>
                <w:rFonts w:ascii="Arial" w:hAnsi="Arial" w:cs="Arial"/>
                <w:b/>
                <w:sz w:val="16"/>
                <w:szCs w:val="16"/>
                <w:highlight w:val="lightGray"/>
                <w:u w:val="single"/>
              </w:rPr>
            </w:pPr>
            <w:r w:rsidRPr="00B14B45">
              <w:rPr>
                <w:rFonts w:ascii="Arial" w:hAnsi="Arial" w:cs="Arial"/>
                <w:b/>
                <w:sz w:val="16"/>
                <w:szCs w:val="16"/>
                <w:highlight w:val="lightGray"/>
                <w:u w:val="single"/>
              </w:rPr>
              <w:t xml:space="preserve">Resistenz gegen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sz w:val="16"/>
                <w:szCs w:val="16"/>
                <w:highlight w:val="lightGray"/>
                <w:u w:val="single"/>
              </w:rPr>
              <w:br/>
            </w:r>
            <w:r w:rsidR="008A7781" w:rsidRPr="00B14B45">
              <w:rPr>
                <w:rFonts w:ascii="Arial" w:hAnsi="Arial" w:cs="Arial"/>
                <w:b/>
                <w:sz w:val="16"/>
                <w:szCs w:val="16"/>
                <w:highlight w:val="lightGray"/>
                <w:u w:val="single"/>
              </w:rPr>
              <w:t>– Pathotyp Pb: 1</w:t>
            </w:r>
          </w:p>
        </w:tc>
        <w:tc>
          <w:tcPr>
            <w:tcW w:w="1800" w:type="dxa"/>
            <w:tcBorders>
              <w:top w:val="single" w:sz="4" w:space="0" w:color="auto"/>
              <w:bottom w:val="nil"/>
            </w:tcBorders>
          </w:tcPr>
          <w:p w14:paraId="3E7675FC" w14:textId="259B2F08" w:rsidR="008A7781" w:rsidRPr="00B14B45" w:rsidRDefault="004653B7" w:rsidP="00F9679D">
            <w:pPr>
              <w:pStyle w:val="Normalt"/>
              <w:keepNext/>
              <w:rPr>
                <w:rFonts w:ascii="Arial" w:hAnsi="Arial" w:cs="Arial"/>
                <w:b/>
                <w:noProof w:val="0"/>
                <w:sz w:val="16"/>
                <w:szCs w:val="16"/>
                <w:highlight w:val="lightGray"/>
                <w:u w:val="single"/>
              </w:rPr>
            </w:pPr>
            <w:r w:rsidRPr="00B14B45">
              <w:rPr>
                <w:rFonts w:ascii="Arial" w:hAnsi="Arial" w:cs="Arial"/>
                <w:b/>
                <w:sz w:val="16"/>
                <w:szCs w:val="16"/>
                <w:highlight w:val="lightGray"/>
                <w:u w:val="single"/>
              </w:rPr>
              <w:t xml:space="preserve">Resistencia a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noProof w:val="0"/>
                <w:sz w:val="16"/>
                <w:szCs w:val="16"/>
                <w:highlight w:val="lightGray"/>
                <w:u w:val="single"/>
              </w:rPr>
              <w:br/>
            </w:r>
            <w:r w:rsidR="008A7781" w:rsidRPr="00B14B45">
              <w:rPr>
                <w:rFonts w:ascii="Arial" w:hAnsi="Arial" w:cs="Arial"/>
                <w:b/>
                <w:noProof w:val="0"/>
                <w:sz w:val="16"/>
                <w:szCs w:val="16"/>
                <w:highlight w:val="lightGray"/>
                <w:u w:val="single"/>
              </w:rPr>
              <w:t xml:space="preserve">– Raza </w:t>
            </w:r>
            <w:proofErr w:type="spellStart"/>
            <w:r w:rsidR="008A7781" w:rsidRPr="00B14B45">
              <w:rPr>
                <w:rFonts w:ascii="Arial" w:hAnsi="Arial" w:cs="Arial"/>
                <w:b/>
                <w:noProof w:val="0"/>
                <w:sz w:val="16"/>
                <w:szCs w:val="16"/>
                <w:highlight w:val="lightGray"/>
                <w:u w:val="single"/>
              </w:rPr>
              <w:t>Pb</w:t>
            </w:r>
            <w:proofErr w:type="spellEnd"/>
            <w:r w:rsidR="008A7781" w:rsidRPr="00B14B45">
              <w:rPr>
                <w:rFonts w:ascii="Arial" w:hAnsi="Arial" w:cs="Arial"/>
                <w:b/>
                <w:noProof w:val="0"/>
                <w:sz w:val="16"/>
                <w:szCs w:val="16"/>
                <w:highlight w:val="lightGray"/>
                <w:u w:val="single"/>
              </w:rPr>
              <w:t>: 1</w:t>
            </w:r>
          </w:p>
        </w:tc>
        <w:tc>
          <w:tcPr>
            <w:tcW w:w="1726" w:type="dxa"/>
            <w:tcBorders>
              <w:top w:val="single" w:sz="4" w:space="0" w:color="auto"/>
              <w:bottom w:val="nil"/>
            </w:tcBorders>
          </w:tcPr>
          <w:p w14:paraId="61990BE0" w14:textId="77777777" w:rsidR="008A7781" w:rsidRPr="00B14B45" w:rsidRDefault="008A7781" w:rsidP="00F9679D">
            <w:pPr>
              <w:pStyle w:val="Normalt"/>
              <w:keepNext/>
              <w:rPr>
                <w:rFonts w:ascii="Arial" w:hAnsi="Arial" w:cs="Arial"/>
                <w:sz w:val="16"/>
                <w:szCs w:val="16"/>
                <w:highlight w:val="lightGray"/>
                <w:u w:val="single"/>
              </w:rPr>
            </w:pPr>
          </w:p>
        </w:tc>
        <w:tc>
          <w:tcPr>
            <w:tcW w:w="501" w:type="dxa"/>
            <w:tcBorders>
              <w:top w:val="single" w:sz="4" w:space="0" w:color="auto"/>
              <w:bottom w:val="nil"/>
              <w:right w:val="nil"/>
            </w:tcBorders>
          </w:tcPr>
          <w:p w14:paraId="47698D94" w14:textId="77777777" w:rsidR="008A7781" w:rsidRPr="00B14B45" w:rsidRDefault="008A7781" w:rsidP="00F9679D">
            <w:pPr>
              <w:pStyle w:val="Normalt"/>
              <w:keepNext/>
              <w:jc w:val="center"/>
              <w:rPr>
                <w:rFonts w:ascii="Arial" w:hAnsi="Arial" w:cs="Arial"/>
                <w:sz w:val="16"/>
                <w:szCs w:val="16"/>
                <w:highlight w:val="lightGray"/>
                <w:u w:val="single"/>
              </w:rPr>
            </w:pPr>
          </w:p>
        </w:tc>
      </w:tr>
      <w:tr w:rsidR="008A7781" w:rsidRPr="00B14B45" w14:paraId="5F062B4B" w14:textId="77777777" w:rsidTr="00767111">
        <w:trPr>
          <w:cantSplit/>
          <w:trHeight w:val="492"/>
          <w:jc w:val="center"/>
        </w:trPr>
        <w:tc>
          <w:tcPr>
            <w:tcW w:w="450" w:type="dxa"/>
            <w:tcBorders>
              <w:top w:val="nil"/>
              <w:left w:val="nil"/>
              <w:bottom w:val="nil"/>
            </w:tcBorders>
          </w:tcPr>
          <w:p w14:paraId="5EDFC973" w14:textId="77777777" w:rsidR="008A7781" w:rsidRPr="00B14B45" w:rsidRDefault="008A7781"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QL</w:t>
            </w:r>
          </w:p>
        </w:tc>
        <w:tc>
          <w:tcPr>
            <w:tcW w:w="494" w:type="dxa"/>
            <w:tcBorders>
              <w:top w:val="nil"/>
              <w:bottom w:val="nil"/>
            </w:tcBorders>
          </w:tcPr>
          <w:p w14:paraId="4A402661" w14:textId="77777777" w:rsidR="008A7781" w:rsidRPr="00B14B45" w:rsidRDefault="008A7781" w:rsidP="00F9679D">
            <w:pPr>
              <w:pStyle w:val="Normalt"/>
              <w:jc w:val="center"/>
              <w:rPr>
                <w:rFonts w:ascii="Arial" w:hAnsi="Arial" w:cs="Arial"/>
                <w:b/>
                <w:sz w:val="16"/>
                <w:szCs w:val="16"/>
                <w:highlight w:val="lightGray"/>
                <w:u w:val="single"/>
              </w:rPr>
            </w:pPr>
          </w:p>
        </w:tc>
        <w:tc>
          <w:tcPr>
            <w:tcW w:w="1846" w:type="dxa"/>
            <w:tcBorders>
              <w:top w:val="nil"/>
              <w:bottom w:val="nil"/>
            </w:tcBorders>
          </w:tcPr>
          <w:p w14:paraId="1A0D3CC5"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absent</w:t>
            </w:r>
          </w:p>
        </w:tc>
        <w:tc>
          <w:tcPr>
            <w:tcW w:w="1800" w:type="dxa"/>
            <w:tcBorders>
              <w:top w:val="nil"/>
              <w:bottom w:val="nil"/>
            </w:tcBorders>
          </w:tcPr>
          <w:p w14:paraId="08E109C4" w14:textId="77777777" w:rsidR="008A7781" w:rsidRPr="00B14B45" w:rsidRDefault="008A7781" w:rsidP="00F9679D">
            <w:pPr>
              <w:pStyle w:val="Normal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absente</w:t>
            </w:r>
          </w:p>
        </w:tc>
        <w:tc>
          <w:tcPr>
            <w:tcW w:w="1800" w:type="dxa"/>
            <w:tcBorders>
              <w:top w:val="nil"/>
              <w:bottom w:val="nil"/>
            </w:tcBorders>
          </w:tcPr>
          <w:p w14:paraId="3C406085"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fehlend</w:t>
            </w:r>
          </w:p>
        </w:tc>
        <w:tc>
          <w:tcPr>
            <w:tcW w:w="1800" w:type="dxa"/>
            <w:tcBorders>
              <w:top w:val="nil"/>
              <w:bottom w:val="nil"/>
            </w:tcBorders>
          </w:tcPr>
          <w:p w14:paraId="0CC3B0A0"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ausente</w:t>
            </w:r>
          </w:p>
        </w:tc>
        <w:tc>
          <w:tcPr>
            <w:tcW w:w="1726" w:type="dxa"/>
            <w:tcBorders>
              <w:top w:val="nil"/>
              <w:bottom w:val="nil"/>
            </w:tcBorders>
          </w:tcPr>
          <w:p w14:paraId="4A5BA997"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Bartolo</w:t>
            </w:r>
          </w:p>
        </w:tc>
        <w:tc>
          <w:tcPr>
            <w:tcW w:w="501" w:type="dxa"/>
            <w:tcBorders>
              <w:top w:val="nil"/>
              <w:bottom w:val="nil"/>
              <w:right w:val="nil"/>
            </w:tcBorders>
          </w:tcPr>
          <w:p w14:paraId="3985D9ED" w14:textId="77777777" w:rsidR="008A7781" w:rsidRPr="00B14B45" w:rsidRDefault="008A7781" w:rsidP="00F9679D">
            <w:pPr>
              <w:pStyle w:val="Normalt"/>
              <w:jc w:val="center"/>
              <w:rPr>
                <w:rFonts w:ascii="Arial" w:hAnsi="Arial" w:cs="Arial"/>
                <w:sz w:val="16"/>
                <w:szCs w:val="16"/>
                <w:highlight w:val="lightGray"/>
                <w:u w:val="single"/>
              </w:rPr>
            </w:pPr>
            <w:r w:rsidRPr="00B14B45">
              <w:rPr>
                <w:rFonts w:ascii="Arial" w:hAnsi="Arial" w:cs="Arial"/>
                <w:sz w:val="16"/>
                <w:szCs w:val="16"/>
                <w:highlight w:val="lightGray"/>
                <w:u w:val="single"/>
              </w:rPr>
              <w:t>1</w:t>
            </w:r>
          </w:p>
        </w:tc>
      </w:tr>
      <w:tr w:rsidR="008A7781" w:rsidRPr="00B14B45" w14:paraId="53C112E4" w14:textId="77777777" w:rsidTr="00767111">
        <w:trPr>
          <w:cantSplit/>
          <w:trHeight w:val="503"/>
          <w:jc w:val="center"/>
        </w:trPr>
        <w:tc>
          <w:tcPr>
            <w:tcW w:w="450" w:type="dxa"/>
            <w:tcBorders>
              <w:top w:val="nil"/>
              <w:left w:val="nil"/>
              <w:bottom w:val="single" w:sz="4" w:space="0" w:color="auto"/>
            </w:tcBorders>
          </w:tcPr>
          <w:p w14:paraId="0AB7C00E" w14:textId="77777777" w:rsidR="008A7781" w:rsidRPr="00B14B45" w:rsidRDefault="008A7781" w:rsidP="00F9679D">
            <w:pPr>
              <w:pStyle w:val="Normalt"/>
              <w:jc w:val="center"/>
              <w:rPr>
                <w:rFonts w:ascii="Arial" w:hAnsi="Arial" w:cs="Arial"/>
                <w:b/>
                <w:sz w:val="16"/>
                <w:szCs w:val="16"/>
                <w:highlight w:val="lightGray"/>
                <w:u w:val="single"/>
              </w:rPr>
            </w:pPr>
          </w:p>
        </w:tc>
        <w:tc>
          <w:tcPr>
            <w:tcW w:w="494" w:type="dxa"/>
            <w:tcBorders>
              <w:top w:val="nil"/>
              <w:bottom w:val="single" w:sz="4" w:space="0" w:color="auto"/>
            </w:tcBorders>
          </w:tcPr>
          <w:p w14:paraId="464F8A77" w14:textId="77777777" w:rsidR="008A7781" w:rsidRPr="00B14B45" w:rsidRDefault="008A7781" w:rsidP="00F9679D">
            <w:pPr>
              <w:pStyle w:val="Normalt"/>
              <w:jc w:val="center"/>
              <w:rPr>
                <w:rFonts w:ascii="Arial" w:hAnsi="Arial" w:cs="Arial"/>
                <w:b/>
                <w:sz w:val="16"/>
                <w:szCs w:val="16"/>
                <w:highlight w:val="lightGray"/>
                <w:u w:val="single"/>
              </w:rPr>
            </w:pPr>
          </w:p>
        </w:tc>
        <w:tc>
          <w:tcPr>
            <w:tcW w:w="1846" w:type="dxa"/>
            <w:tcBorders>
              <w:top w:val="nil"/>
              <w:bottom w:val="single" w:sz="4" w:space="0" w:color="auto"/>
            </w:tcBorders>
          </w:tcPr>
          <w:p w14:paraId="747FC59A"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present</w:t>
            </w:r>
          </w:p>
        </w:tc>
        <w:tc>
          <w:tcPr>
            <w:tcW w:w="1800" w:type="dxa"/>
            <w:tcBorders>
              <w:top w:val="nil"/>
              <w:bottom w:val="single" w:sz="4" w:space="0" w:color="auto"/>
            </w:tcBorders>
          </w:tcPr>
          <w:p w14:paraId="64CCA4FF" w14:textId="77777777" w:rsidR="008A7781" w:rsidRPr="00B14B45" w:rsidRDefault="008A7781" w:rsidP="00F9679D">
            <w:pPr>
              <w:pStyle w:val="Normal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présente</w:t>
            </w:r>
          </w:p>
        </w:tc>
        <w:tc>
          <w:tcPr>
            <w:tcW w:w="1800" w:type="dxa"/>
            <w:tcBorders>
              <w:top w:val="nil"/>
              <w:bottom w:val="single" w:sz="4" w:space="0" w:color="auto"/>
            </w:tcBorders>
          </w:tcPr>
          <w:p w14:paraId="19E2B4D0"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vorhanden</w:t>
            </w:r>
          </w:p>
        </w:tc>
        <w:tc>
          <w:tcPr>
            <w:tcW w:w="1800" w:type="dxa"/>
            <w:tcBorders>
              <w:top w:val="nil"/>
              <w:bottom w:val="single" w:sz="4" w:space="0" w:color="auto"/>
            </w:tcBorders>
          </w:tcPr>
          <w:p w14:paraId="293F51CD"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presente</w:t>
            </w:r>
          </w:p>
        </w:tc>
        <w:tc>
          <w:tcPr>
            <w:tcW w:w="1726" w:type="dxa"/>
            <w:tcBorders>
              <w:top w:val="nil"/>
              <w:bottom w:val="single" w:sz="4" w:space="0" w:color="auto"/>
            </w:tcBorders>
          </w:tcPr>
          <w:p w14:paraId="7D31EED3"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Lodero, Kilaton</w:t>
            </w:r>
          </w:p>
        </w:tc>
        <w:tc>
          <w:tcPr>
            <w:tcW w:w="501" w:type="dxa"/>
            <w:tcBorders>
              <w:top w:val="nil"/>
              <w:bottom w:val="single" w:sz="4" w:space="0" w:color="auto"/>
              <w:right w:val="nil"/>
            </w:tcBorders>
          </w:tcPr>
          <w:p w14:paraId="7FA40E2F" w14:textId="77777777" w:rsidR="008A7781" w:rsidRPr="00B14B45" w:rsidRDefault="008A7781" w:rsidP="00F9679D">
            <w:pPr>
              <w:pStyle w:val="Normalt"/>
              <w:jc w:val="center"/>
              <w:rPr>
                <w:rFonts w:ascii="Arial" w:hAnsi="Arial" w:cs="Arial"/>
                <w:sz w:val="16"/>
                <w:szCs w:val="16"/>
                <w:highlight w:val="lightGray"/>
                <w:u w:val="single"/>
              </w:rPr>
            </w:pPr>
            <w:r w:rsidRPr="00B14B45">
              <w:rPr>
                <w:rFonts w:ascii="Arial" w:hAnsi="Arial" w:cs="Arial"/>
                <w:sz w:val="16"/>
                <w:szCs w:val="16"/>
                <w:highlight w:val="lightGray"/>
                <w:u w:val="single"/>
              </w:rPr>
              <w:t>9</w:t>
            </w:r>
          </w:p>
        </w:tc>
      </w:tr>
      <w:tr w:rsidR="008A7781" w:rsidRPr="00B14B45" w14:paraId="24FE46DD" w14:textId="77777777" w:rsidTr="00767111">
        <w:trPr>
          <w:cantSplit/>
          <w:trHeight w:val="503"/>
          <w:jc w:val="center"/>
        </w:trPr>
        <w:tc>
          <w:tcPr>
            <w:tcW w:w="450" w:type="dxa"/>
            <w:tcBorders>
              <w:top w:val="single" w:sz="4" w:space="0" w:color="auto"/>
              <w:left w:val="nil"/>
              <w:bottom w:val="nil"/>
            </w:tcBorders>
          </w:tcPr>
          <w:p w14:paraId="30FE8B5F" w14:textId="34C9D5B5" w:rsidR="008A7781" w:rsidRPr="00B14B45" w:rsidRDefault="004653B7"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39.</w:t>
            </w:r>
            <w:r w:rsidRPr="00B14B45">
              <w:rPr>
                <w:rFonts w:ascii="Arial" w:hAnsi="Arial" w:cs="Arial"/>
                <w:b/>
                <w:sz w:val="16"/>
                <w:szCs w:val="16"/>
                <w:highlight w:val="lightGray"/>
                <w:u w:val="single"/>
              </w:rPr>
              <w:br/>
            </w:r>
            <w:r w:rsidRPr="00B14B45">
              <w:rPr>
                <w:rFonts w:ascii="Arial" w:hAnsi="Arial" w:cs="Arial"/>
                <w:b/>
                <w:sz w:val="16"/>
                <w:szCs w:val="16"/>
                <w:highlight w:val="lightGray"/>
                <w:u w:val="single"/>
              </w:rPr>
              <w:br/>
              <w:t>(+)</w:t>
            </w:r>
          </w:p>
        </w:tc>
        <w:tc>
          <w:tcPr>
            <w:tcW w:w="494" w:type="dxa"/>
            <w:tcBorders>
              <w:top w:val="single" w:sz="4" w:space="0" w:color="auto"/>
              <w:bottom w:val="nil"/>
            </w:tcBorders>
          </w:tcPr>
          <w:p w14:paraId="30358D7C" w14:textId="77777777" w:rsidR="008A7781" w:rsidRPr="00B14B45" w:rsidRDefault="008A7781"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VG</w:t>
            </w:r>
          </w:p>
        </w:tc>
        <w:tc>
          <w:tcPr>
            <w:tcW w:w="1846" w:type="dxa"/>
            <w:tcBorders>
              <w:top w:val="single" w:sz="4" w:space="0" w:color="auto"/>
              <w:bottom w:val="nil"/>
            </w:tcBorders>
          </w:tcPr>
          <w:p w14:paraId="11819CF3" w14:textId="541C388D" w:rsidR="008A7781" w:rsidRPr="00B14B45" w:rsidRDefault="004653B7" w:rsidP="00F9679D">
            <w:pPr>
              <w:pStyle w:val="Normalt"/>
              <w:rPr>
                <w:rFonts w:ascii="Arial" w:hAnsi="Arial" w:cs="Arial"/>
                <w:b/>
                <w:sz w:val="16"/>
                <w:szCs w:val="16"/>
                <w:highlight w:val="lightGray"/>
                <w:u w:val="single"/>
                <w:lang w:val="en-GB"/>
              </w:rPr>
            </w:pPr>
            <w:r w:rsidRPr="00B14B45">
              <w:rPr>
                <w:rFonts w:ascii="Arial" w:hAnsi="Arial" w:cs="Arial"/>
                <w:b/>
                <w:sz w:val="16"/>
                <w:szCs w:val="16"/>
                <w:highlight w:val="lightGray"/>
                <w:u w:val="single"/>
              </w:rPr>
              <w:t xml:space="preserve">Resistance to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sz w:val="16"/>
                <w:szCs w:val="16"/>
                <w:highlight w:val="lightGray"/>
                <w:u w:val="single"/>
                <w:lang w:val="en-GB"/>
              </w:rPr>
              <w:br/>
            </w:r>
            <w:r w:rsidR="008A7781" w:rsidRPr="00B14B45">
              <w:rPr>
                <w:rFonts w:ascii="Arial" w:hAnsi="Arial" w:cs="Arial"/>
                <w:b/>
                <w:sz w:val="16"/>
                <w:szCs w:val="16"/>
                <w:highlight w:val="lightGray"/>
                <w:u w:val="single"/>
              </w:rPr>
              <w:t>– Race Pb: 2</w:t>
            </w:r>
          </w:p>
        </w:tc>
        <w:tc>
          <w:tcPr>
            <w:tcW w:w="1800" w:type="dxa"/>
            <w:tcBorders>
              <w:top w:val="single" w:sz="4" w:space="0" w:color="auto"/>
              <w:bottom w:val="nil"/>
            </w:tcBorders>
          </w:tcPr>
          <w:p w14:paraId="346ED405" w14:textId="2407E276" w:rsidR="008A7781" w:rsidRPr="00B14B45" w:rsidRDefault="004653B7" w:rsidP="00F9679D">
            <w:pPr>
              <w:pStyle w:val="Normalt"/>
              <w:rPr>
                <w:rFonts w:ascii="Arial" w:hAnsi="Arial" w:cs="Arial"/>
                <w:b/>
                <w:noProof w:val="0"/>
                <w:sz w:val="16"/>
                <w:szCs w:val="16"/>
                <w:highlight w:val="lightGray"/>
                <w:u w:val="single"/>
                <w:lang w:val="fr-FR"/>
              </w:rPr>
            </w:pPr>
            <w:r w:rsidRPr="00B14B45">
              <w:rPr>
                <w:rFonts w:ascii="Arial" w:hAnsi="Arial" w:cs="Arial"/>
                <w:b/>
                <w:sz w:val="16"/>
                <w:szCs w:val="16"/>
                <w:highlight w:val="lightGray"/>
                <w:u w:val="single"/>
              </w:rPr>
              <w:t xml:space="preserve">Résistance à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noProof w:val="0"/>
                <w:sz w:val="16"/>
                <w:szCs w:val="16"/>
                <w:highlight w:val="lightGray"/>
                <w:u w:val="single"/>
                <w:lang w:val="fr-FR"/>
              </w:rPr>
              <w:br/>
            </w:r>
            <w:r w:rsidR="008A7781" w:rsidRPr="00B14B45">
              <w:rPr>
                <w:rFonts w:ascii="Arial" w:hAnsi="Arial" w:cs="Arial"/>
                <w:b/>
                <w:noProof w:val="0"/>
                <w:sz w:val="16"/>
                <w:szCs w:val="16"/>
                <w:highlight w:val="lightGray"/>
                <w:u w:val="single"/>
                <w:lang w:val="fr-FR"/>
              </w:rPr>
              <w:t xml:space="preserve">– </w:t>
            </w:r>
            <w:proofErr w:type="spellStart"/>
            <w:r w:rsidR="008A7781" w:rsidRPr="00B14B45">
              <w:rPr>
                <w:rFonts w:ascii="Arial" w:hAnsi="Arial" w:cs="Arial"/>
                <w:b/>
                <w:noProof w:val="0"/>
                <w:sz w:val="16"/>
                <w:szCs w:val="16"/>
                <w:highlight w:val="lightGray"/>
                <w:u w:val="single"/>
                <w:lang w:val="fr-FR"/>
              </w:rPr>
              <w:t>Pathotype</w:t>
            </w:r>
            <w:proofErr w:type="spellEnd"/>
            <w:r w:rsidR="008A7781" w:rsidRPr="00B14B45">
              <w:rPr>
                <w:rFonts w:ascii="Arial" w:hAnsi="Arial" w:cs="Arial"/>
                <w:b/>
                <w:noProof w:val="0"/>
                <w:sz w:val="16"/>
                <w:szCs w:val="16"/>
                <w:highlight w:val="lightGray"/>
                <w:u w:val="single"/>
                <w:lang w:val="fr-FR"/>
              </w:rPr>
              <w:t xml:space="preserve"> Pb: 2</w:t>
            </w:r>
          </w:p>
        </w:tc>
        <w:tc>
          <w:tcPr>
            <w:tcW w:w="1800" w:type="dxa"/>
            <w:tcBorders>
              <w:top w:val="single" w:sz="4" w:space="0" w:color="auto"/>
              <w:bottom w:val="nil"/>
            </w:tcBorders>
          </w:tcPr>
          <w:p w14:paraId="1AC89112" w14:textId="34F11B81" w:rsidR="008A7781" w:rsidRPr="00B14B45" w:rsidRDefault="004653B7" w:rsidP="00F9679D">
            <w:pPr>
              <w:pStyle w:val="Normalt"/>
              <w:rPr>
                <w:rFonts w:ascii="Arial" w:hAnsi="Arial" w:cs="Arial"/>
                <w:b/>
                <w:sz w:val="16"/>
                <w:szCs w:val="16"/>
                <w:highlight w:val="lightGray"/>
                <w:u w:val="single"/>
              </w:rPr>
            </w:pPr>
            <w:r w:rsidRPr="00B14B45">
              <w:rPr>
                <w:rFonts w:ascii="Arial" w:hAnsi="Arial" w:cs="Arial"/>
                <w:b/>
                <w:sz w:val="16"/>
                <w:szCs w:val="16"/>
                <w:highlight w:val="lightGray"/>
                <w:u w:val="single"/>
              </w:rPr>
              <w:t xml:space="preserve">Resistenz gegen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sz w:val="16"/>
                <w:szCs w:val="16"/>
                <w:highlight w:val="lightGray"/>
                <w:u w:val="single"/>
              </w:rPr>
              <w:br/>
            </w:r>
            <w:r w:rsidR="008A7781" w:rsidRPr="00B14B45">
              <w:rPr>
                <w:rFonts w:ascii="Arial" w:hAnsi="Arial" w:cs="Arial"/>
                <w:b/>
                <w:sz w:val="16"/>
                <w:szCs w:val="16"/>
                <w:highlight w:val="lightGray"/>
                <w:u w:val="single"/>
              </w:rPr>
              <w:t>– Pathotyp Pb: 2</w:t>
            </w:r>
          </w:p>
        </w:tc>
        <w:tc>
          <w:tcPr>
            <w:tcW w:w="1800" w:type="dxa"/>
            <w:tcBorders>
              <w:top w:val="single" w:sz="4" w:space="0" w:color="auto"/>
              <w:bottom w:val="nil"/>
            </w:tcBorders>
          </w:tcPr>
          <w:p w14:paraId="1B721D6F" w14:textId="255F6808" w:rsidR="008A7781" w:rsidRPr="00B14B45" w:rsidRDefault="004653B7" w:rsidP="00F9679D">
            <w:pPr>
              <w:pStyle w:val="Normalt"/>
              <w:rPr>
                <w:rFonts w:ascii="Arial" w:hAnsi="Arial" w:cs="Arial"/>
                <w:b/>
                <w:noProof w:val="0"/>
                <w:sz w:val="16"/>
                <w:szCs w:val="16"/>
                <w:highlight w:val="lightGray"/>
                <w:u w:val="single"/>
              </w:rPr>
            </w:pPr>
            <w:r w:rsidRPr="00B14B45">
              <w:rPr>
                <w:rFonts w:ascii="Arial" w:hAnsi="Arial" w:cs="Arial"/>
                <w:b/>
                <w:sz w:val="16"/>
                <w:szCs w:val="16"/>
                <w:highlight w:val="lightGray"/>
                <w:u w:val="single"/>
              </w:rPr>
              <w:t xml:space="preserve">Resistencia a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noProof w:val="0"/>
                <w:sz w:val="16"/>
                <w:szCs w:val="16"/>
                <w:highlight w:val="lightGray"/>
                <w:u w:val="single"/>
              </w:rPr>
              <w:br/>
            </w:r>
            <w:r w:rsidR="008A7781" w:rsidRPr="00B14B45">
              <w:rPr>
                <w:rFonts w:ascii="Arial" w:hAnsi="Arial" w:cs="Arial"/>
                <w:b/>
                <w:noProof w:val="0"/>
                <w:sz w:val="16"/>
                <w:szCs w:val="16"/>
                <w:highlight w:val="lightGray"/>
                <w:u w:val="single"/>
              </w:rPr>
              <w:t xml:space="preserve">– Raza </w:t>
            </w:r>
            <w:proofErr w:type="spellStart"/>
            <w:r w:rsidR="008A7781" w:rsidRPr="00B14B45">
              <w:rPr>
                <w:rFonts w:ascii="Arial" w:hAnsi="Arial" w:cs="Arial"/>
                <w:b/>
                <w:noProof w:val="0"/>
                <w:sz w:val="16"/>
                <w:szCs w:val="16"/>
                <w:highlight w:val="lightGray"/>
                <w:u w:val="single"/>
              </w:rPr>
              <w:t>Pb</w:t>
            </w:r>
            <w:proofErr w:type="spellEnd"/>
            <w:r w:rsidR="008A7781" w:rsidRPr="00B14B45">
              <w:rPr>
                <w:rFonts w:ascii="Arial" w:hAnsi="Arial" w:cs="Arial"/>
                <w:b/>
                <w:noProof w:val="0"/>
                <w:sz w:val="16"/>
                <w:szCs w:val="16"/>
                <w:highlight w:val="lightGray"/>
                <w:u w:val="single"/>
              </w:rPr>
              <w:t>: 2</w:t>
            </w:r>
          </w:p>
        </w:tc>
        <w:tc>
          <w:tcPr>
            <w:tcW w:w="1726" w:type="dxa"/>
            <w:tcBorders>
              <w:top w:val="single" w:sz="4" w:space="0" w:color="auto"/>
              <w:bottom w:val="nil"/>
            </w:tcBorders>
          </w:tcPr>
          <w:p w14:paraId="03DFE027" w14:textId="77777777" w:rsidR="008A7781" w:rsidRPr="00B14B45" w:rsidRDefault="008A7781" w:rsidP="00F9679D">
            <w:pPr>
              <w:pStyle w:val="Normalt"/>
              <w:rPr>
                <w:rFonts w:ascii="Arial" w:hAnsi="Arial" w:cs="Arial"/>
                <w:sz w:val="16"/>
                <w:szCs w:val="16"/>
                <w:highlight w:val="lightGray"/>
                <w:u w:val="single"/>
              </w:rPr>
            </w:pPr>
          </w:p>
        </w:tc>
        <w:tc>
          <w:tcPr>
            <w:tcW w:w="501" w:type="dxa"/>
            <w:tcBorders>
              <w:top w:val="single" w:sz="4" w:space="0" w:color="auto"/>
              <w:bottom w:val="nil"/>
              <w:right w:val="nil"/>
            </w:tcBorders>
          </w:tcPr>
          <w:p w14:paraId="3EA6EDD1" w14:textId="77777777" w:rsidR="008A7781" w:rsidRPr="00B14B45" w:rsidRDefault="008A7781" w:rsidP="00F9679D">
            <w:pPr>
              <w:pStyle w:val="Normalt"/>
              <w:jc w:val="center"/>
              <w:rPr>
                <w:rFonts w:ascii="Arial" w:hAnsi="Arial" w:cs="Arial"/>
                <w:sz w:val="16"/>
                <w:szCs w:val="16"/>
                <w:highlight w:val="lightGray"/>
                <w:u w:val="single"/>
              </w:rPr>
            </w:pPr>
          </w:p>
        </w:tc>
      </w:tr>
      <w:tr w:rsidR="008A7781" w:rsidRPr="00B14B45" w14:paraId="55317D0F" w14:textId="77777777" w:rsidTr="00767111">
        <w:trPr>
          <w:cantSplit/>
          <w:trHeight w:val="503"/>
          <w:jc w:val="center"/>
        </w:trPr>
        <w:tc>
          <w:tcPr>
            <w:tcW w:w="450" w:type="dxa"/>
            <w:tcBorders>
              <w:top w:val="nil"/>
              <w:left w:val="nil"/>
              <w:bottom w:val="nil"/>
            </w:tcBorders>
          </w:tcPr>
          <w:p w14:paraId="49F16141" w14:textId="77777777" w:rsidR="008A7781" w:rsidRPr="00B14B45" w:rsidRDefault="008A7781"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QL</w:t>
            </w:r>
          </w:p>
        </w:tc>
        <w:tc>
          <w:tcPr>
            <w:tcW w:w="494" w:type="dxa"/>
            <w:tcBorders>
              <w:top w:val="nil"/>
              <w:bottom w:val="nil"/>
            </w:tcBorders>
          </w:tcPr>
          <w:p w14:paraId="4C2CD3B4" w14:textId="77777777" w:rsidR="008A7781" w:rsidRPr="00B14B45" w:rsidRDefault="008A7781" w:rsidP="00F9679D">
            <w:pPr>
              <w:pStyle w:val="Normalt"/>
              <w:jc w:val="center"/>
              <w:rPr>
                <w:rFonts w:ascii="Arial" w:hAnsi="Arial" w:cs="Arial"/>
                <w:b/>
                <w:sz w:val="16"/>
                <w:szCs w:val="16"/>
                <w:highlight w:val="lightGray"/>
                <w:u w:val="single"/>
              </w:rPr>
            </w:pPr>
          </w:p>
        </w:tc>
        <w:tc>
          <w:tcPr>
            <w:tcW w:w="1846" w:type="dxa"/>
            <w:tcBorders>
              <w:top w:val="nil"/>
              <w:bottom w:val="nil"/>
            </w:tcBorders>
          </w:tcPr>
          <w:p w14:paraId="6EC2791A"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absent</w:t>
            </w:r>
          </w:p>
        </w:tc>
        <w:tc>
          <w:tcPr>
            <w:tcW w:w="1800" w:type="dxa"/>
            <w:tcBorders>
              <w:top w:val="nil"/>
              <w:bottom w:val="nil"/>
            </w:tcBorders>
          </w:tcPr>
          <w:p w14:paraId="35ACDD0C" w14:textId="77777777" w:rsidR="008A7781" w:rsidRPr="00B14B45" w:rsidRDefault="008A7781" w:rsidP="00F9679D">
            <w:pPr>
              <w:pStyle w:val="Normal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absente</w:t>
            </w:r>
          </w:p>
        </w:tc>
        <w:tc>
          <w:tcPr>
            <w:tcW w:w="1800" w:type="dxa"/>
            <w:tcBorders>
              <w:top w:val="nil"/>
              <w:bottom w:val="nil"/>
            </w:tcBorders>
          </w:tcPr>
          <w:p w14:paraId="43A8DFEA"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fehlend</w:t>
            </w:r>
          </w:p>
        </w:tc>
        <w:tc>
          <w:tcPr>
            <w:tcW w:w="1800" w:type="dxa"/>
            <w:tcBorders>
              <w:top w:val="nil"/>
              <w:bottom w:val="nil"/>
            </w:tcBorders>
          </w:tcPr>
          <w:p w14:paraId="40A2E395"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ausente</w:t>
            </w:r>
          </w:p>
        </w:tc>
        <w:tc>
          <w:tcPr>
            <w:tcW w:w="1726" w:type="dxa"/>
            <w:tcBorders>
              <w:top w:val="nil"/>
              <w:bottom w:val="nil"/>
            </w:tcBorders>
          </w:tcPr>
          <w:p w14:paraId="4401A139"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Bartolo, Kilaton</w:t>
            </w:r>
          </w:p>
        </w:tc>
        <w:tc>
          <w:tcPr>
            <w:tcW w:w="501" w:type="dxa"/>
            <w:tcBorders>
              <w:top w:val="nil"/>
              <w:bottom w:val="nil"/>
              <w:right w:val="nil"/>
            </w:tcBorders>
          </w:tcPr>
          <w:p w14:paraId="0D92D63C" w14:textId="77777777" w:rsidR="008A7781" w:rsidRPr="00B14B45" w:rsidRDefault="008A7781" w:rsidP="00F9679D">
            <w:pPr>
              <w:pStyle w:val="Normalt"/>
              <w:jc w:val="center"/>
              <w:rPr>
                <w:rFonts w:ascii="Arial" w:hAnsi="Arial" w:cs="Arial"/>
                <w:sz w:val="16"/>
                <w:szCs w:val="16"/>
                <w:highlight w:val="lightGray"/>
                <w:u w:val="single"/>
              </w:rPr>
            </w:pPr>
            <w:r w:rsidRPr="00B14B45">
              <w:rPr>
                <w:rFonts w:ascii="Arial" w:hAnsi="Arial" w:cs="Arial"/>
                <w:sz w:val="16"/>
                <w:szCs w:val="16"/>
                <w:highlight w:val="lightGray"/>
                <w:u w:val="single"/>
              </w:rPr>
              <w:t>1</w:t>
            </w:r>
          </w:p>
        </w:tc>
      </w:tr>
      <w:tr w:rsidR="008A7781" w:rsidRPr="00B14B45" w14:paraId="3203C2CB" w14:textId="77777777" w:rsidTr="00767111">
        <w:trPr>
          <w:cantSplit/>
          <w:trHeight w:val="492"/>
          <w:jc w:val="center"/>
        </w:trPr>
        <w:tc>
          <w:tcPr>
            <w:tcW w:w="450" w:type="dxa"/>
            <w:tcBorders>
              <w:top w:val="nil"/>
              <w:left w:val="nil"/>
              <w:bottom w:val="single" w:sz="4" w:space="0" w:color="auto"/>
            </w:tcBorders>
          </w:tcPr>
          <w:p w14:paraId="66978A4E" w14:textId="77777777" w:rsidR="008A7781" w:rsidRPr="00B14B45" w:rsidRDefault="008A7781" w:rsidP="00F9679D">
            <w:pPr>
              <w:pStyle w:val="Normalt"/>
              <w:jc w:val="center"/>
              <w:rPr>
                <w:rFonts w:ascii="Arial" w:hAnsi="Arial" w:cs="Arial"/>
                <w:b/>
                <w:sz w:val="16"/>
                <w:szCs w:val="16"/>
                <w:highlight w:val="lightGray"/>
                <w:u w:val="single"/>
              </w:rPr>
            </w:pPr>
          </w:p>
        </w:tc>
        <w:tc>
          <w:tcPr>
            <w:tcW w:w="494" w:type="dxa"/>
            <w:tcBorders>
              <w:top w:val="nil"/>
              <w:bottom w:val="single" w:sz="4" w:space="0" w:color="auto"/>
            </w:tcBorders>
          </w:tcPr>
          <w:p w14:paraId="5EA1B4B7" w14:textId="77777777" w:rsidR="008A7781" w:rsidRPr="00B14B45" w:rsidRDefault="008A7781" w:rsidP="00F9679D">
            <w:pPr>
              <w:pStyle w:val="Normalt"/>
              <w:jc w:val="center"/>
              <w:rPr>
                <w:rFonts w:ascii="Arial" w:hAnsi="Arial" w:cs="Arial"/>
                <w:b/>
                <w:sz w:val="16"/>
                <w:szCs w:val="16"/>
                <w:highlight w:val="lightGray"/>
                <w:u w:val="single"/>
              </w:rPr>
            </w:pPr>
          </w:p>
        </w:tc>
        <w:tc>
          <w:tcPr>
            <w:tcW w:w="1846" w:type="dxa"/>
            <w:tcBorders>
              <w:top w:val="nil"/>
              <w:bottom w:val="single" w:sz="4" w:space="0" w:color="auto"/>
            </w:tcBorders>
          </w:tcPr>
          <w:p w14:paraId="7C9EBD46"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present</w:t>
            </w:r>
          </w:p>
        </w:tc>
        <w:tc>
          <w:tcPr>
            <w:tcW w:w="1800" w:type="dxa"/>
            <w:tcBorders>
              <w:top w:val="nil"/>
              <w:bottom w:val="single" w:sz="4" w:space="0" w:color="auto"/>
            </w:tcBorders>
          </w:tcPr>
          <w:p w14:paraId="70D01CBD" w14:textId="77777777" w:rsidR="008A7781" w:rsidRPr="00B14B45" w:rsidRDefault="008A7781" w:rsidP="00F9679D">
            <w:pPr>
              <w:pStyle w:val="Normal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présente</w:t>
            </w:r>
          </w:p>
        </w:tc>
        <w:tc>
          <w:tcPr>
            <w:tcW w:w="1800" w:type="dxa"/>
            <w:tcBorders>
              <w:top w:val="nil"/>
              <w:bottom w:val="single" w:sz="4" w:space="0" w:color="auto"/>
            </w:tcBorders>
          </w:tcPr>
          <w:p w14:paraId="7AEB77AB"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vorhanden</w:t>
            </w:r>
          </w:p>
        </w:tc>
        <w:tc>
          <w:tcPr>
            <w:tcW w:w="1800" w:type="dxa"/>
            <w:tcBorders>
              <w:top w:val="nil"/>
              <w:bottom w:val="single" w:sz="4" w:space="0" w:color="auto"/>
            </w:tcBorders>
          </w:tcPr>
          <w:p w14:paraId="365AC273"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presente</w:t>
            </w:r>
          </w:p>
        </w:tc>
        <w:tc>
          <w:tcPr>
            <w:tcW w:w="1726" w:type="dxa"/>
            <w:tcBorders>
              <w:top w:val="nil"/>
              <w:bottom w:val="single" w:sz="4" w:space="0" w:color="auto"/>
            </w:tcBorders>
          </w:tcPr>
          <w:p w14:paraId="52E27BD6" w14:textId="77777777" w:rsidR="008A7781" w:rsidRPr="00B14B45" w:rsidRDefault="008A7781" w:rsidP="00F9679D">
            <w:pPr>
              <w:pStyle w:val="Normalt"/>
              <w:rPr>
                <w:rFonts w:ascii="Arial" w:hAnsi="Arial" w:cs="Arial"/>
                <w:sz w:val="16"/>
                <w:szCs w:val="16"/>
                <w:highlight w:val="lightGray"/>
                <w:u w:val="single"/>
                <w:lang w:val="es-ES_tradnl"/>
              </w:rPr>
            </w:pPr>
            <w:r w:rsidRPr="00B14B45">
              <w:rPr>
                <w:rFonts w:ascii="Arial" w:hAnsi="Arial" w:cs="Arial"/>
                <w:sz w:val="16"/>
                <w:szCs w:val="16"/>
                <w:highlight w:val="lightGray"/>
                <w:u w:val="single"/>
                <w:lang w:val="es-ES_tradnl"/>
              </w:rPr>
              <w:t>Lodero</w:t>
            </w:r>
          </w:p>
        </w:tc>
        <w:tc>
          <w:tcPr>
            <w:tcW w:w="501" w:type="dxa"/>
            <w:tcBorders>
              <w:top w:val="nil"/>
              <w:bottom w:val="single" w:sz="4" w:space="0" w:color="auto"/>
              <w:right w:val="nil"/>
            </w:tcBorders>
          </w:tcPr>
          <w:p w14:paraId="55B59436" w14:textId="77777777" w:rsidR="008A7781" w:rsidRPr="00B14B45" w:rsidRDefault="008A7781" w:rsidP="00F9679D">
            <w:pPr>
              <w:pStyle w:val="Normalt"/>
              <w:jc w:val="center"/>
              <w:rPr>
                <w:rFonts w:ascii="Arial" w:hAnsi="Arial" w:cs="Arial"/>
                <w:sz w:val="16"/>
                <w:szCs w:val="16"/>
                <w:highlight w:val="lightGray"/>
                <w:u w:val="single"/>
              </w:rPr>
            </w:pPr>
            <w:r w:rsidRPr="00B14B45">
              <w:rPr>
                <w:rFonts w:ascii="Arial" w:hAnsi="Arial" w:cs="Arial"/>
                <w:sz w:val="16"/>
                <w:szCs w:val="16"/>
                <w:highlight w:val="lightGray"/>
                <w:u w:val="single"/>
              </w:rPr>
              <w:t>9</w:t>
            </w:r>
          </w:p>
        </w:tc>
      </w:tr>
      <w:tr w:rsidR="008A7781" w:rsidRPr="00B14B45" w14:paraId="2D46936E" w14:textId="77777777" w:rsidTr="00767111">
        <w:trPr>
          <w:cantSplit/>
          <w:trHeight w:val="503"/>
          <w:jc w:val="center"/>
        </w:trPr>
        <w:tc>
          <w:tcPr>
            <w:tcW w:w="450" w:type="dxa"/>
            <w:tcBorders>
              <w:top w:val="single" w:sz="4" w:space="0" w:color="auto"/>
              <w:left w:val="nil"/>
              <w:bottom w:val="nil"/>
            </w:tcBorders>
          </w:tcPr>
          <w:p w14:paraId="5554C428" w14:textId="3791115C" w:rsidR="008A7781" w:rsidRPr="00B14B45" w:rsidRDefault="004653B7"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40.</w:t>
            </w:r>
            <w:r w:rsidRPr="00B14B45">
              <w:rPr>
                <w:rFonts w:ascii="Arial" w:hAnsi="Arial" w:cs="Arial"/>
                <w:b/>
                <w:sz w:val="16"/>
                <w:szCs w:val="16"/>
                <w:highlight w:val="lightGray"/>
                <w:u w:val="single"/>
              </w:rPr>
              <w:br/>
            </w:r>
            <w:r w:rsidRPr="00B14B45">
              <w:rPr>
                <w:rFonts w:ascii="Arial" w:hAnsi="Arial" w:cs="Arial"/>
                <w:b/>
                <w:sz w:val="16"/>
                <w:szCs w:val="16"/>
                <w:highlight w:val="lightGray"/>
                <w:u w:val="single"/>
              </w:rPr>
              <w:br/>
              <w:t>(+)</w:t>
            </w:r>
          </w:p>
        </w:tc>
        <w:tc>
          <w:tcPr>
            <w:tcW w:w="494" w:type="dxa"/>
            <w:tcBorders>
              <w:top w:val="single" w:sz="4" w:space="0" w:color="auto"/>
              <w:bottom w:val="nil"/>
            </w:tcBorders>
          </w:tcPr>
          <w:p w14:paraId="2FF60747" w14:textId="77777777" w:rsidR="008A7781" w:rsidRPr="00B14B45" w:rsidRDefault="008A7781"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VG</w:t>
            </w:r>
          </w:p>
        </w:tc>
        <w:tc>
          <w:tcPr>
            <w:tcW w:w="1846" w:type="dxa"/>
            <w:tcBorders>
              <w:top w:val="single" w:sz="4" w:space="0" w:color="auto"/>
              <w:bottom w:val="nil"/>
            </w:tcBorders>
          </w:tcPr>
          <w:p w14:paraId="0C81F2FB" w14:textId="62DB4E2A" w:rsidR="008A7781" w:rsidRPr="00B14B45" w:rsidRDefault="004653B7" w:rsidP="00F9679D">
            <w:pPr>
              <w:pStyle w:val="Normalt"/>
              <w:rPr>
                <w:rFonts w:ascii="Arial" w:hAnsi="Arial" w:cs="Arial"/>
                <w:b/>
                <w:sz w:val="16"/>
                <w:szCs w:val="16"/>
                <w:highlight w:val="lightGray"/>
                <w:u w:val="single"/>
              </w:rPr>
            </w:pPr>
            <w:r w:rsidRPr="00B14B45">
              <w:rPr>
                <w:rFonts w:ascii="Arial" w:hAnsi="Arial" w:cs="Arial"/>
                <w:b/>
                <w:sz w:val="16"/>
                <w:szCs w:val="16"/>
                <w:highlight w:val="lightGray"/>
                <w:u w:val="single"/>
              </w:rPr>
              <w:t xml:space="preserve">Resistance to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sz w:val="16"/>
                <w:szCs w:val="16"/>
                <w:highlight w:val="lightGray"/>
                <w:u w:val="single"/>
                <w:lang w:val="en-GB"/>
              </w:rPr>
              <w:br/>
            </w:r>
            <w:r w:rsidR="008A7781" w:rsidRPr="00B14B45">
              <w:rPr>
                <w:rFonts w:ascii="Arial" w:hAnsi="Arial" w:cs="Arial"/>
                <w:b/>
                <w:sz w:val="16"/>
                <w:szCs w:val="16"/>
                <w:highlight w:val="lightGray"/>
                <w:u w:val="single"/>
              </w:rPr>
              <w:t>– Race Pb: 3</w:t>
            </w:r>
          </w:p>
        </w:tc>
        <w:tc>
          <w:tcPr>
            <w:tcW w:w="1800" w:type="dxa"/>
            <w:tcBorders>
              <w:top w:val="single" w:sz="4" w:space="0" w:color="auto"/>
              <w:bottom w:val="nil"/>
            </w:tcBorders>
          </w:tcPr>
          <w:p w14:paraId="705345E5" w14:textId="285C0786" w:rsidR="008A7781" w:rsidRPr="00B14B45" w:rsidRDefault="004653B7" w:rsidP="00F9679D">
            <w:pPr>
              <w:pStyle w:val="Normalt"/>
              <w:rPr>
                <w:rFonts w:ascii="Arial" w:hAnsi="Arial" w:cs="Arial"/>
                <w:b/>
                <w:noProof w:val="0"/>
                <w:sz w:val="16"/>
                <w:szCs w:val="16"/>
                <w:highlight w:val="lightGray"/>
                <w:u w:val="single"/>
                <w:lang w:val="fr-FR"/>
              </w:rPr>
            </w:pPr>
            <w:r w:rsidRPr="00B14B45">
              <w:rPr>
                <w:rFonts w:ascii="Arial" w:hAnsi="Arial" w:cs="Arial"/>
                <w:b/>
                <w:sz w:val="16"/>
                <w:szCs w:val="16"/>
                <w:highlight w:val="lightGray"/>
                <w:u w:val="single"/>
              </w:rPr>
              <w:t xml:space="preserve">Résistance à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noProof w:val="0"/>
                <w:sz w:val="16"/>
                <w:szCs w:val="16"/>
                <w:highlight w:val="lightGray"/>
                <w:u w:val="single"/>
                <w:lang w:val="fr-FR"/>
              </w:rPr>
              <w:br/>
            </w:r>
            <w:r w:rsidR="008A7781" w:rsidRPr="00B14B45">
              <w:rPr>
                <w:rFonts w:ascii="Arial" w:hAnsi="Arial" w:cs="Arial"/>
                <w:b/>
                <w:noProof w:val="0"/>
                <w:sz w:val="16"/>
                <w:szCs w:val="16"/>
                <w:highlight w:val="lightGray"/>
                <w:u w:val="single"/>
                <w:lang w:val="fr-FR"/>
              </w:rPr>
              <w:t xml:space="preserve">– </w:t>
            </w:r>
            <w:proofErr w:type="spellStart"/>
            <w:r w:rsidR="008A7781" w:rsidRPr="00B14B45">
              <w:rPr>
                <w:rFonts w:ascii="Arial" w:hAnsi="Arial" w:cs="Arial"/>
                <w:b/>
                <w:noProof w:val="0"/>
                <w:sz w:val="16"/>
                <w:szCs w:val="16"/>
                <w:highlight w:val="lightGray"/>
                <w:u w:val="single"/>
                <w:lang w:val="fr-FR"/>
              </w:rPr>
              <w:t>Pathotype</w:t>
            </w:r>
            <w:proofErr w:type="spellEnd"/>
            <w:r w:rsidR="008A7781" w:rsidRPr="00B14B45">
              <w:rPr>
                <w:rFonts w:ascii="Arial" w:hAnsi="Arial" w:cs="Arial"/>
                <w:b/>
                <w:noProof w:val="0"/>
                <w:sz w:val="16"/>
                <w:szCs w:val="16"/>
                <w:highlight w:val="lightGray"/>
                <w:u w:val="single"/>
                <w:lang w:val="fr-FR"/>
              </w:rPr>
              <w:t xml:space="preserve"> Pb: 3</w:t>
            </w:r>
          </w:p>
        </w:tc>
        <w:tc>
          <w:tcPr>
            <w:tcW w:w="1800" w:type="dxa"/>
            <w:tcBorders>
              <w:top w:val="single" w:sz="4" w:space="0" w:color="auto"/>
              <w:bottom w:val="nil"/>
            </w:tcBorders>
          </w:tcPr>
          <w:p w14:paraId="45AD63AB" w14:textId="7984E56C" w:rsidR="008A7781" w:rsidRPr="00B14B45" w:rsidRDefault="004653B7" w:rsidP="00F9679D">
            <w:pPr>
              <w:pStyle w:val="Normalt"/>
              <w:rPr>
                <w:rFonts w:ascii="Arial" w:hAnsi="Arial" w:cs="Arial"/>
                <w:b/>
                <w:sz w:val="16"/>
                <w:szCs w:val="16"/>
                <w:highlight w:val="lightGray"/>
                <w:u w:val="single"/>
              </w:rPr>
            </w:pPr>
            <w:r w:rsidRPr="00B14B45">
              <w:rPr>
                <w:rFonts w:ascii="Arial" w:hAnsi="Arial" w:cs="Arial"/>
                <w:b/>
                <w:sz w:val="16"/>
                <w:szCs w:val="16"/>
                <w:highlight w:val="lightGray"/>
                <w:u w:val="single"/>
              </w:rPr>
              <w:t xml:space="preserve">Resistenz gegen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sz w:val="16"/>
                <w:szCs w:val="16"/>
                <w:highlight w:val="lightGray"/>
                <w:u w:val="single"/>
              </w:rPr>
              <w:br/>
            </w:r>
            <w:r w:rsidR="008A7781" w:rsidRPr="00B14B45">
              <w:rPr>
                <w:rFonts w:ascii="Arial" w:hAnsi="Arial" w:cs="Arial"/>
                <w:b/>
                <w:sz w:val="16"/>
                <w:szCs w:val="16"/>
                <w:highlight w:val="lightGray"/>
                <w:u w:val="single"/>
              </w:rPr>
              <w:t>– Pathotyp Pb: 3</w:t>
            </w:r>
          </w:p>
        </w:tc>
        <w:tc>
          <w:tcPr>
            <w:tcW w:w="1800" w:type="dxa"/>
            <w:tcBorders>
              <w:top w:val="single" w:sz="4" w:space="0" w:color="auto"/>
              <w:bottom w:val="nil"/>
            </w:tcBorders>
          </w:tcPr>
          <w:p w14:paraId="27D56C2B" w14:textId="3A5CD5BE" w:rsidR="008A7781" w:rsidRPr="00B14B45" w:rsidRDefault="004653B7" w:rsidP="00F9679D">
            <w:pPr>
              <w:pStyle w:val="Normalt"/>
              <w:rPr>
                <w:rFonts w:ascii="Arial" w:hAnsi="Arial" w:cs="Arial"/>
                <w:b/>
                <w:noProof w:val="0"/>
                <w:sz w:val="16"/>
                <w:szCs w:val="16"/>
                <w:highlight w:val="lightGray"/>
                <w:u w:val="single"/>
              </w:rPr>
            </w:pPr>
            <w:r w:rsidRPr="00B14B45">
              <w:rPr>
                <w:rFonts w:ascii="Arial" w:hAnsi="Arial" w:cs="Arial"/>
                <w:b/>
                <w:sz w:val="16"/>
                <w:szCs w:val="16"/>
                <w:highlight w:val="lightGray"/>
                <w:u w:val="single"/>
              </w:rPr>
              <w:t xml:space="preserve">Resistencia a </w:t>
            </w:r>
            <w:r w:rsidRPr="00B14B45">
              <w:rPr>
                <w:rFonts w:ascii="Arial" w:hAnsi="Arial" w:cs="Arial"/>
                <w:b/>
                <w:i/>
                <w:iCs/>
                <w:sz w:val="16"/>
                <w:szCs w:val="16"/>
                <w:highlight w:val="lightGray"/>
                <w:u w:val="single"/>
                <w:lang w:val="en-GB"/>
              </w:rPr>
              <w:t xml:space="preserve">Plasmodiophora brassicae </w:t>
            </w:r>
            <w:r w:rsidRPr="00B14B45">
              <w:rPr>
                <w:rFonts w:ascii="Arial" w:hAnsi="Arial" w:cs="Arial"/>
                <w:b/>
                <w:sz w:val="16"/>
                <w:szCs w:val="16"/>
                <w:highlight w:val="lightGray"/>
                <w:u w:val="single"/>
                <w:lang w:val="en-GB"/>
              </w:rPr>
              <w:t>(Pb)</w:t>
            </w:r>
            <w:r w:rsidRPr="00B14B45">
              <w:rPr>
                <w:rFonts w:ascii="Arial" w:hAnsi="Arial" w:cs="Arial"/>
                <w:b/>
                <w:noProof w:val="0"/>
                <w:sz w:val="16"/>
                <w:szCs w:val="16"/>
                <w:highlight w:val="lightGray"/>
                <w:u w:val="single"/>
              </w:rPr>
              <w:br/>
            </w:r>
            <w:r w:rsidR="008A7781" w:rsidRPr="00B14B45">
              <w:rPr>
                <w:rFonts w:ascii="Arial" w:hAnsi="Arial" w:cs="Arial"/>
                <w:b/>
                <w:noProof w:val="0"/>
                <w:sz w:val="16"/>
                <w:szCs w:val="16"/>
                <w:highlight w:val="lightGray"/>
                <w:u w:val="single"/>
              </w:rPr>
              <w:t xml:space="preserve">– Raza </w:t>
            </w:r>
            <w:proofErr w:type="spellStart"/>
            <w:r w:rsidR="008A7781" w:rsidRPr="00B14B45">
              <w:rPr>
                <w:rFonts w:ascii="Arial" w:hAnsi="Arial" w:cs="Arial"/>
                <w:b/>
                <w:noProof w:val="0"/>
                <w:sz w:val="16"/>
                <w:szCs w:val="16"/>
                <w:highlight w:val="lightGray"/>
                <w:u w:val="single"/>
              </w:rPr>
              <w:t>Pb</w:t>
            </w:r>
            <w:proofErr w:type="spellEnd"/>
            <w:r w:rsidR="008A7781" w:rsidRPr="00B14B45">
              <w:rPr>
                <w:rFonts w:ascii="Arial" w:hAnsi="Arial" w:cs="Arial"/>
                <w:b/>
                <w:noProof w:val="0"/>
                <w:sz w:val="16"/>
                <w:szCs w:val="16"/>
                <w:highlight w:val="lightGray"/>
                <w:u w:val="single"/>
              </w:rPr>
              <w:t>: 3</w:t>
            </w:r>
          </w:p>
        </w:tc>
        <w:tc>
          <w:tcPr>
            <w:tcW w:w="1726" w:type="dxa"/>
            <w:tcBorders>
              <w:top w:val="single" w:sz="4" w:space="0" w:color="auto"/>
              <w:bottom w:val="nil"/>
            </w:tcBorders>
          </w:tcPr>
          <w:p w14:paraId="41A36751" w14:textId="77777777" w:rsidR="008A7781" w:rsidRPr="00B14B45" w:rsidRDefault="008A7781" w:rsidP="00F9679D">
            <w:pPr>
              <w:pStyle w:val="Normalt"/>
              <w:rPr>
                <w:rFonts w:ascii="Arial" w:hAnsi="Arial" w:cs="Arial"/>
                <w:sz w:val="16"/>
                <w:szCs w:val="16"/>
                <w:highlight w:val="lightGray"/>
                <w:u w:val="single"/>
              </w:rPr>
            </w:pPr>
          </w:p>
        </w:tc>
        <w:tc>
          <w:tcPr>
            <w:tcW w:w="501" w:type="dxa"/>
            <w:tcBorders>
              <w:top w:val="single" w:sz="4" w:space="0" w:color="auto"/>
              <w:bottom w:val="nil"/>
              <w:right w:val="nil"/>
            </w:tcBorders>
          </w:tcPr>
          <w:p w14:paraId="34BF6305" w14:textId="77777777" w:rsidR="008A7781" w:rsidRPr="00B14B45" w:rsidRDefault="008A7781" w:rsidP="00F9679D">
            <w:pPr>
              <w:pStyle w:val="Normalt"/>
              <w:jc w:val="center"/>
              <w:rPr>
                <w:rFonts w:ascii="Arial" w:hAnsi="Arial" w:cs="Arial"/>
                <w:sz w:val="16"/>
                <w:szCs w:val="16"/>
                <w:highlight w:val="lightGray"/>
                <w:u w:val="single"/>
              </w:rPr>
            </w:pPr>
          </w:p>
        </w:tc>
      </w:tr>
      <w:tr w:rsidR="008A7781" w:rsidRPr="00B14B45" w14:paraId="7B73444B" w14:textId="77777777" w:rsidTr="00767111">
        <w:trPr>
          <w:cantSplit/>
          <w:trHeight w:val="503"/>
          <w:jc w:val="center"/>
        </w:trPr>
        <w:tc>
          <w:tcPr>
            <w:tcW w:w="450" w:type="dxa"/>
            <w:tcBorders>
              <w:top w:val="nil"/>
              <w:left w:val="nil"/>
              <w:bottom w:val="nil"/>
            </w:tcBorders>
          </w:tcPr>
          <w:p w14:paraId="0792A9EC" w14:textId="77777777" w:rsidR="008A7781" w:rsidRPr="00B14B45" w:rsidRDefault="008A7781" w:rsidP="00F9679D">
            <w:pPr>
              <w:pStyle w:val="Normalt"/>
              <w:jc w:val="center"/>
              <w:rPr>
                <w:rFonts w:ascii="Arial" w:hAnsi="Arial" w:cs="Arial"/>
                <w:b/>
                <w:sz w:val="16"/>
                <w:szCs w:val="16"/>
                <w:highlight w:val="lightGray"/>
                <w:u w:val="single"/>
              </w:rPr>
            </w:pPr>
            <w:r w:rsidRPr="00B14B45">
              <w:rPr>
                <w:rFonts w:ascii="Arial" w:hAnsi="Arial" w:cs="Arial"/>
                <w:b/>
                <w:sz w:val="16"/>
                <w:szCs w:val="16"/>
                <w:highlight w:val="lightGray"/>
                <w:u w:val="single"/>
              </w:rPr>
              <w:t>QL</w:t>
            </w:r>
          </w:p>
        </w:tc>
        <w:tc>
          <w:tcPr>
            <w:tcW w:w="494" w:type="dxa"/>
            <w:tcBorders>
              <w:top w:val="nil"/>
              <w:bottom w:val="nil"/>
            </w:tcBorders>
          </w:tcPr>
          <w:p w14:paraId="208D76BD" w14:textId="77777777" w:rsidR="008A7781" w:rsidRPr="00B14B45" w:rsidRDefault="008A7781" w:rsidP="00F9679D">
            <w:pPr>
              <w:pStyle w:val="Normalt"/>
              <w:jc w:val="center"/>
              <w:rPr>
                <w:rFonts w:ascii="Arial" w:hAnsi="Arial" w:cs="Arial"/>
                <w:b/>
                <w:sz w:val="16"/>
                <w:szCs w:val="16"/>
                <w:highlight w:val="lightGray"/>
                <w:u w:val="single"/>
              </w:rPr>
            </w:pPr>
          </w:p>
        </w:tc>
        <w:tc>
          <w:tcPr>
            <w:tcW w:w="1846" w:type="dxa"/>
            <w:tcBorders>
              <w:top w:val="nil"/>
              <w:bottom w:val="nil"/>
            </w:tcBorders>
          </w:tcPr>
          <w:p w14:paraId="6E10E662"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absent</w:t>
            </w:r>
          </w:p>
        </w:tc>
        <w:tc>
          <w:tcPr>
            <w:tcW w:w="1800" w:type="dxa"/>
            <w:tcBorders>
              <w:top w:val="nil"/>
              <w:bottom w:val="nil"/>
            </w:tcBorders>
          </w:tcPr>
          <w:p w14:paraId="19632082" w14:textId="77777777" w:rsidR="008A7781" w:rsidRPr="00B14B45" w:rsidRDefault="008A7781" w:rsidP="00F9679D">
            <w:pPr>
              <w:pStyle w:val="Normal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absente</w:t>
            </w:r>
          </w:p>
        </w:tc>
        <w:tc>
          <w:tcPr>
            <w:tcW w:w="1800" w:type="dxa"/>
            <w:tcBorders>
              <w:top w:val="nil"/>
              <w:bottom w:val="nil"/>
            </w:tcBorders>
          </w:tcPr>
          <w:p w14:paraId="0AE2EC14"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fehlend</w:t>
            </w:r>
          </w:p>
        </w:tc>
        <w:tc>
          <w:tcPr>
            <w:tcW w:w="1800" w:type="dxa"/>
            <w:tcBorders>
              <w:top w:val="nil"/>
              <w:bottom w:val="nil"/>
            </w:tcBorders>
          </w:tcPr>
          <w:p w14:paraId="3E876E5E"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ausente</w:t>
            </w:r>
          </w:p>
        </w:tc>
        <w:tc>
          <w:tcPr>
            <w:tcW w:w="1726" w:type="dxa"/>
            <w:tcBorders>
              <w:top w:val="nil"/>
              <w:bottom w:val="nil"/>
            </w:tcBorders>
          </w:tcPr>
          <w:p w14:paraId="6CA1E157"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Bartolo. Lodero</w:t>
            </w:r>
          </w:p>
        </w:tc>
        <w:tc>
          <w:tcPr>
            <w:tcW w:w="501" w:type="dxa"/>
            <w:tcBorders>
              <w:top w:val="nil"/>
              <w:bottom w:val="nil"/>
              <w:right w:val="nil"/>
            </w:tcBorders>
          </w:tcPr>
          <w:p w14:paraId="194EB49A" w14:textId="77777777" w:rsidR="008A7781" w:rsidRPr="00B14B45" w:rsidRDefault="008A7781" w:rsidP="00F9679D">
            <w:pPr>
              <w:pStyle w:val="Normalt"/>
              <w:jc w:val="center"/>
              <w:rPr>
                <w:rFonts w:ascii="Arial" w:hAnsi="Arial" w:cs="Arial"/>
                <w:sz w:val="16"/>
                <w:szCs w:val="16"/>
                <w:highlight w:val="lightGray"/>
                <w:u w:val="single"/>
              </w:rPr>
            </w:pPr>
            <w:r w:rsidRPr="00B14B45">
              <w:rPr>
                <w:rFonts w:ascii="Arial" w:hAnsi="Arial" w:cs="Arial"/>
                <w:sz w:val="16"/>
                <w:szCs w:val="16"/>
                <w:highlight w:val="lightGray"/>
                <w:u w:val="single"/>
              </w:rPr>
              <w:t>1</w:t>
            </w:r>
          </w:p>
        </w:tc>
      </w:tr>
      <w:tr w:rsidR="008A7781" w:rsidRPr="00B14B45" w14:paraId="68F3302A" w14:textId="77777777" w:rsidTr="00767111">
        <w:trPr>
          <w:cantSplit/>
          <w:trHeight w:val="492"/>
          <w:jc w:val="center"/>
        </w:trPr>
        <w:tc>
          <w:tcPr>
            <w:tcW w:w="450" w:type="dxa"/>
            <w:tcBorders>
              <w:top w:val="nil"/>
              <w:left w:val="nil"/>
              <w:bottom w:val="single" w:sz="4" w:space="0" w:color="auto"/>
            </w:tcBorders>
          </w:tcPr>
          <w:p w14:paraId="100FF4F9" w14:textId="77777777" w:rsidR="008A7781" w:rsidRPr="00B14B45" w:rsidRDefault="008A7781" w:rsidP="00F9679D">
            <w:pPr>
              <w:pStyle w:val="Normalt"/>
              <w:jc w:val="center"/>
              <w:rPr>
                <w:rFonts w:ascii="Arial" w:hAnsi="Arial" w:cs="Arial"/>
                <w:b/>
                <w:sz w:val="16"/>
                <w:szCs w:val="16"/>
                <w:highlight w:val="lightGray"/>
                <w:u w:val="single"/>
              </w:rPr>
            </w:pPr>
          </w:p>
        </w:tc>
        <w:tc>
          <w:tcPr>
            <w:tcW w:w="494" w:type="dxa"/>
            <w:tcBorders>
              <w:top w:val="nil"/>
              <w:bottom w:val="single" w:sz="4" w:space="0" w:color="auto"/>
            </w:tcBorders>
          </w:tcPr>
          <w:p w14:paraId="4F35B485" w14:textId="77777777" w:rsidR="008A7781" w:rsidRPr="00B14B45" w:rsidRDefault="008A7781" w:rsidP="00F9679D">
            <w:pPr>
              <w:pStyle w:val="Normalt"/>
              <w:jc w:val="center"/>
              <w:rPr>
                <w:rFonts w:ascii="Arial" w:hAnsi="Arial" w:cs="Arial"/>
                <w:b/>
                <w:sz w:val="16"/>
                <w:szCs w:val="16"/>
                <w:highlight w:val="lightGray"/>
                <w:u w:val="single"/>
              </w:rPr>
            </w:pPr>
          </w:p>
        </w:tc>
        <w:tc>
          <w:tcPr>
            <w:tcW w:w="1846" w:type="dxa"/>
            <w:tcBorders>
              <w:top w:val="nil"/>
              <w:bottom w:val="single" w:sz="4" w:space="0" w:color="auto"/>
            </w:tcBorders>
          </w:tcPr>
          <w:p w14:paraId="5A5B37C5"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present</w:t>
            </w:r>
          </w:p>
        </w:tc>
        <w:tc>
          <w:tcPr>
            <w:tcW w:w="1800" w:type="dxa"/>
            <w:tcBorders>
              <w:top w:val="nil"/>
              <w:bottom w:val="single" w:sz="4" w:space="0" w:color="auto"/>
            </w:tcBorders>
          </w:tcPr>
          <w:p w14:paraId="78775828" w14:textId="77777777" w:rsidR="008A7781" w:rsidRPr="00B14B45" w:rsidRDefault="008A7781" w:rsidP="00F9679D">
            <w:pPr>
              <w:pStyle w:val="Normalt"/>
              <w:rPr>
                <w:rFonts w:ascii="Arial" w:hAnsi="Arial" w:cs="Arial"/>
                <w:noProof w:val="0"/>
                <w:sz w:val="16"/>
                <w:szCs w:val="16"/>
                <w:highlight w:val="lightGray"/>
                <w:u w:val="single"/>
                <w:lang w:val="fr-FR"/>
              </w:rPr>
            </w:pPr>
            <w:r w:rsidRPr="00B14B45">
              <w:rPr>
                <w:rFonts w:ascii="Arial" w:hAnsi="Arial" w:cs="Arial"/>
                <w:noProof w:val="0"/>
                <w:sz w:val="16"/>
                <w:szCs w:val="16"/>
                <w:highlight w:val="lightGray"/>
                <w:u w:val="single"/>
                <w:lang w:val="fr-FR"/>
              </w:rPr>
              <w:t>présente</w:t>
            </w:r>
          </w:p>
        </w:tc>
        <w:tc>
          <w:tcPr>
            <w:tcW w:w="1800" w:type="dxa"/>
            <w:tcBorders>
              <w:top w:val="nil"/>
              <w:bottom w:val="single" w:sz="4" w:space="0" w:color="auto"/>
            </w:tcBorders>
          </w:tcPr>
          <w:p w14:paraId="157DDD56"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vorhanden</w:t>
            </w:r>
          </w:p>
        </w:tc>
        <w:tc>
          <w:tcPr>
            <w:tcW w:w="1800" w:type="dxa"/>
            <w:tcBorders>
              <w:top w:val="nil"/>
              <w:bottom w:val="single" w:sz="4" w:space="0" w:color="auto"/>
            </w:tcBorders>
          </w:tcPr>
          <w:p w14:paraId="18A0E7D0"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presente</w:t>
            </w:r>
          </w:p>
        </w:tc>
        <w:tc>
          <w:tcPr>
            <w:tcW w:w="1726" w:type="dxa"/>
            <w:tcBorders>
              <w:top w:val="nil"/>
              <w:bottom w:val="single" w:sz="4" w:space="0" w:color="auto"/>
            </w:tcBorders>
          </w:tcPr>
          <w:p w14:paraId="6FE9D98C" w14:textId="77777777" w:rsidR="008A7781" w:rsidRPr="00B14B45" w:rsidRDefault="008A7781" w:rsidP="00F9679D">
            <w:pPr>
              <w:pStyle w:val="Normalt"/>
              <w:rPr>
                <w:rFonts w:ascii="Arial" w:hAnsi="Arial" w:cs="Arial"/>
                <w:sz w:val="16"/>
                <w:szCs w:val="16"/>
                <w:highlight w:val="lightGray"/>
                <w:u w:val="single"/>
              </w:rPr>
            </w:pPr>
            <w:r w:rsidRPr="00B14B45">
              <w:rPr>
                <w:rFonts w:ascii="Arial" w:hAnsi="Arial" w:cs="Arial"/>
                <w:sz w:val="16"/>
                <w:szCs w:val="16"/>
                <w:highlight w:val="lightGray"/>
                <w:u w:val="single"/>
              </w:rPr>
              <w:t>Kilaton</w:t>
            </w:r>
          </w:p>
        </w:tc>
        <w:tc>
          <w:tcPr>
            <w:tcW w:w="501" w:type="dxa"/>
            <w:tcBorders>
              <w:top w:val="nil"/>
              <w:bottom w:val="single" w:sz="4" w:space="0" w:color="auto"/>
              <w:right w:val="nil"/>
            </w:tcBorders>
          </w:tcPr>
          <w:p w14:paraId="794BB888" w14:textId="77777777" w:rsidR="008A7781" w:rsidRPr="00B14B45" w:rsidRDefault="008A7781" w:rsidP="00F9679D">
            <w:pPr>
              <w:pStyle w:val="Normalt"/>
              <w:jc w:val="center"/>
              <w:rPr>
                <w:rFonts w:ascii="Arial" w:hAnsi="Arial" w:cs="Arial"/>
                <w:sz w:val="16"/>
                <w:szCs w:val="16"/>
                <w:highlight w:val="lightGray"/>
                <w:u w:val="single"/>
              </w:rPr>
            </w:pPr>
            <w:r w:rsidRPr="00B14B45">
              <w:rPr>
                <w:rFonts w:ascii="Arial" w:hAnsi="Arial" w:cs="Arial"/>
                <w:sz w:val="16"/>
                <w:szCs w:val="16"/>
                <w:highlight w:val="lightGray"/>
                <w:u w:val="single"/>
              </w:rPr>
              <w:t>9</w:t>
            </w:r>
          </w:p>
        </w:tc>
      </w:tr>
    </w:tbl>
    <w:p w14:paraId="4AF10D05" w14:textId="77777777" w:rsidR="00947311" w:rsidRPr="008A7781" w:rsidRDefault="00947311" w:rsidP="00BC53C2">
      <w:pPr>
        <w:jc w:val="left"/>
        <w:rPr>
          <w:rFonts w:cs="Arial"/>
          <w:i/>
        </w:rPr>
      </w:pPr>
    </w:p>
    <w:p w14:paraId="4AA21CB0" w14:textId="58C124AF" w:rsidR="00BC53C2" w:rsidRDefault="00BC53C2" w:rsidP="00BC53C2">
      <w:pPr>
        <w:jc w:val="left"/>
        <w:rPr>
          <w:i/>
        </w:rPr>
      </w:pPr>
    </w:p>
    <w:p w14:paraId="2584FA1D" w14:textId="77777777" w:rsidR="00B14A50" w:rsidRDefault="00B14A50" w:rsidP="00BC53C2">
      <w:pPr>
        <w:jc w:val="left"/>
        <w:rPr>
          <w:iCs/>
          <w:u w:val="single"/>
        </w:rPr>
      </w:pPr>
    </w:p>
    <w:p w14:paraId="2439BA23" w14:textId="77777777" w:rsidR="00B14A50" w:rsidRDefault="00B14A50" w:rsidP="00BC53C2">
      <w:pPr>
        <w:jc w:val="left"/>
        <w:rPr>
          <w:iCs/>
          <w:u w:val="single"/>
        </w:rPr>
      </w:pPr>
    </w:p>
    <w:p w14:paraId="739F75A3" w14:textId="39BCB53C" w:rsidR="00B14A50" w:rsidRDefault="00B14A50" w:rsidP="00BC53C2">
      <w:pPr>
        <w:jc w:val="left"/>
        <w:rPr>
          <w:iCs/>
          <w:u w:val="single"/>
        </w:rPr>
      </w:pPr>
    </w:p>
    <w:p w14:paraId="178180E3" w14:textId="5E3A3FE2" w:rsidR="00472F64" w:rsidRDefault="00472F64" w:rsidP="00BC53C2">
      <w:pPr>
        <w:jc w:val="left"/>
        <w:rPr>
          <w:iCs/>
          <w:u w:val="single"/>
        </w:rPr>
      </w:pPr>
    </w:p>
    <w:p w14:paraId="7BB19C83" w14:textId="77777777" w:rsidR="00472F64" w:rsidRDefault="00472F64" w:rsidP="00BC53C2">
      <w:pPr>
        <w:jc w:val="left"/>
        <w:rPr>
          <w:iCs/>
          <w:u w:val="single"/>
        </w:rPr>
      </w:pPr>
    </w:p>
    <w:p w14:paraId="51E79715" w14:textId="77777777" w:rsidR="00B14A50" w:rsidRDefault="00B14A50" w:rsidP="00BC53C2">
      <w:pPr>
        <w:jc w:val="left"/>
        <w:rPr>
          <w:iCs/>
          <w:u w:val="single"/>
        </w:rPr>
      </w:pPr>
    </w:p>
    <w:p w14:paraId="2D2C00FC" w14:textId="77777777" w:rsidR="00B14B45" w:rsidRDefault="00B14B45" w:rsidP="00BC53C2">
      <w:pPr>
        <w:jc w:val="left"/>
        <w:rPr>
          <w:iCs/>
          <w:u w:val="single"/>
        </w:rPr>
      </w:pPr>
      <w:r>
        <w:rPr>
          <w:iCs/>
          <w:u w:val="single"/>
        </w:rPr>
        <w:br/>
      </w:r>
    </w:p>
    <w:p w14:paraId="7028555D" w14:textId="77777777" w:rsidR="00B14B45" w:rsidRDefault="00B14B45">
      <w:pPr>
        <w:jc w:val="left"/>
        <w:rPr>
          <w:iCs/>
          <w:u w:val="single"/>
        </w:rPr>
      </w:pPr>
      <w:r>
        <w:rPr>
          <w:iCs/>
          <w:u w:val="single"/>
        </w:rPr>
        <w:br w:type="page"/>
      </w:r>
    </w:p>
    <w:p w14:paraId="728E63C9" w14:textId="6CDEC07E" w:rsidR="00947311" w:rsidRDefault="00947311" w:rsidP="00767111">
      <w:pPr>
        <w:rPr>
          <w:iCs/>
          <w:u w:val="single"/>
        </w:rPr>
      </w:pPr>
      <w:r w:rsidRPr="00947311">
        <w:rPr>
          <w:iCs/>
          <w:u w:val="single"/>
        </w:rPr>
        <w:lastRenderedPageBreak/>
        <w:t xml:space="preserve">Proposed </w:t>
      </w:r>
      <w:r w:rsidR="00767111" w:rsidRPr="00767111">
        <w:rPr>
          <w:iCs/>
          <w:u w:val="single"/>
        </w:rPr>
        <w:t xml:space="preserve">addition of new explanation Ad. 37 to 40 “Resistance to </w:t>
      </w:r>
      <w:proofErr w:type="spellStart"/>
      <w:r w:rsidR="00767111" w:rsidRPr="00767111">
        <w:rPr>
          <w:iCs/>
          <w:u w:val="single"/>
        </w:rPr>
        <w:t>Plasmodiophora</w:t>
      </w:r>
      <w:proofErr w:type="spellEnd"/>
      <w:r w:rsidR="00767111" w:rsidRPr="00767111">
        <w:rPr>
          <w:iCs/>
          <w:u w:val="single"/>
        </w:rPr>
        <w:t xml:space="preserve"> </w:t>
      </w:r>
      <w:proofErr w:type="spellStart"/>
      <w:r w:rsidR="00767111" w:rsidRPr="00767111">
        <w:rPr>
          <w:iCs/>
          <w:u w:val="single"/>
        </w:rPr>
        <w:t>brassicae</w:t>
      </w:r>
      <w:proofErr w:type="spellEnd"/>
      <w:r w:rsidR="00767111" w:rsidRPr="00767111">
        <w:rPr>
          <w:iCs/>
          <w:u w:val="single"/>
        </w:rPr>
        <w:t xml:space="preserve"> (</w:t>
      </w:r>
      <w:proofErr w:type="spellStart"/>
      <w:r w:rsidR="00767111" w:rsidRPr="00767111">
        <w:rPr>
          <w:iCs/>
          <w:u w:val="single"/>
        </w:rPr>
        <w:t>Pb</w:t>
      </w:r>
      <w:proofErr w:type="spellEnd"/>
      <w:r w:rsidR="00767111" w:rsidRPr="00767111">
        <w:rPr>
          <w:iCs/>
          <w:u w:val="single"/>
        </w:rPr>
        <w:t>)” Races </w:t>
      </w:r>
      <w:proofErr w:type="spellStart"/>
      <w:r w:rsidR="00767111">
        <w:rPr>
          <w:iCs/>
          <w:u w:val="single"/>
        </w:rPr>
        <w:t>Pb</w:t>
      </w:r>
      <w:proofErr w:type="spellEnd"/>
      <w:r w:rsidR="00767111">
        <w:rPr>
          <w:iCs/>
          <w:u w:val="single"/>
        </w:rPr>
        <w:t>: </w:t>
      </w:r>
      <w:proofErr w:type="gramStart"/>
      <w:r w:rsidR="00767111" w:rsidRPr="00767111">
        <w:rPr>
          <w:iCs/>
          <w:u w:val="single"/>
        </w:rPr>
        <w:t>0</w:t>
      </w:r>
      <w:proofErr w:type="gramEnd"/>
      <w:r w:rsidR="00767111" w:rsidRPr="00767111">
        <w:rPr>
          <w:iCs/>
          <w:u w:val="single"/>
        </w:rPr>
        <w:t>, 1, 2 and 3</w:t>
      </w:r>
    </w:p>
    <w:p w14:paraId="7B931603" w14:textId="54C07483" w:rsidR="007774E6" w:rsidRDefault="007774E6" w:rsidP="00BC53C2">
      <w:pPr>
        <w:jc w:val="left"/>
        <w:rPr>
          <w:iCs/>
          <w:u w:val="single"/>
        </w:rPr>
      </w:pPr>
    </w:p>
    <w:p w14:paraId="3FDEEC38" w14:textId="4C99495D" w:rsidR="00767111" w:rsidRPr="00331BBF" w:rsidRDefault="00767111" w:rsidP="00767111">
      <w:pPr>
        <w:jc w:val="left"/>
        <w:rPr>
          <w:iCs/>
          <w:u w:val="single"/>
        </w:rPr>
      </w:pPr>
      <w:r w:rsidRPr="00331BBF">
        <w:rPr>
          <w:u w:val="single"/>
        </w:rPr>
        <w:t xml:space="preserve">Ad. </w:t>
      </w:r>
      <w:r>
        <w:rPr>
          <w:u w:val="single"/>
        </w:rPr>
        <w:t>37</w:t>
      </w:r>
      <w:r w:rsidRPr="00331BBF">
        <w:rPr>
          <w:u w:val="single"/>
        </w:rPr>
        <w:t xml:space="preserve"> to </w:t>
      </w:r>
      <w:r>
        <w:rPr>
          <w:u w:val="single"/>
        </w:rPr>
        <w:t>40</w:t>
      </w:r>
      <w:r w:rsidRPr="00331BBF">
        <w:rPr>
          <w:u w:val="single"/>
        </w:rPr>
        <w:t xml:space="preserve"> “Resistance to </w:t>
      </w:r>
      <w:proofErr w:type="spellStart"/>
      <w:r w:rsidRPr="00331BBF">
        <w:rPr>
          <w:i/>
          <w:iCs/>
          <w:u w:val="single"/>
        </w:rPr>
        <w:t>Plasmodiophora</w:t>
      </w:r>
      <w:proofErr w:type="spellEnd"/>
      <w:r w:rsidRPr="00331BBF">
        <w:rPr>
          <w:i/>
          <w:iCs/>
          <w:u w:val="single"/>
        </w:rPr>
        <w:t xml:space="preserve"> </w:t>
      </w:r>
      <w:proofErr w:type="spellStart"/>
      <w:r w:rsidRPr="00331BBF">
        <w:rPr>
          <w:i/>
          <w:iCs/>
          <w:u w:val="single"/>
        </w:rPr>
        <w:t>brassicae</w:t>
      </w:r>
      <w:proofErr w:type="spellEnd"/>
      <w:r w:rsidRPr="00331BBF">
        <w:rPr>
          <w:i/>
          <w:iCs/>
          <w:u w:val="single"/>
        </w:rPr>
        <w:t xml:space="preserve"> </w:t>
      </w:r>
      <w:r w:rsidRPr="00331BBF">
        <w:rPr>
          <w:u w:val="single"/>
        </w:rPr>
        <w:t>(</w:t>
      </w:r>
      <w:proofErr w:type="spellStart"/>
      <w:r w:rsidRPr="00331BBF">
        <w:rPr>
          <w:u w:val="single"/>
        </w:rPr>
        <w:t>Pb</w:t>
      </w:r>
      <w:proofErr w:type="spellEnd"/>
      <w:r w:rsidRPr="00331BBF">
        <w:rPr>
          <w:u w:val="single"/>
        </w:rPr>
        <w:t xml:space="preserve">)” Races </w:t>
      </w:r>
      <w:proofErr w:type="spellStart"/>
      <w:r w:rsidRPr="00331BBF">
        <w:rPr>
          <w:u w:val="single"/>
        </w:rPr>
        <w:t>Pb</w:t>
      </w:r>
      <w:proofErr w:type="spellEnd"/>
      <w:r w:rsidRPr="00331BBF">
        <w:rPr>
          <w:u w:val="single"/>
        </w:rPr>
        <w:t xml:space="preserve">: </w:t>
      </w:r>
      <w:proofErr w:type="gramStart"/>
      <w:r w:rsidRPr="00331BBF">
        <w:rPr>
          <w:u w:val="single"/>
        </w:rPr>
        <w:t>0</w:t>
      </w:r>
      <w:proofErr w:type="gramEnd"/>
      <w:r w:rsidRPr="00331BBF">
        <w:rPr>
          <w:u w:val="single"/>
        </w:rPr>
        <w:t>, 1, 2 and 3</w:t>
      </w:r>
    </w:p>
    <w:p w14:paraId="583ACF9F" w14:textId="77777777" w:rsidR="00B85316" w:rsidRPr="00B85316" w:rsidRDefault="00B85316" w:rsidP="00B85316">
      <w:pPr>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472F64" w14:paraId="6FC3A9DC"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0D686AC1" w14:textId="77777777" w:rsidR="00472F64" w:rsidRDefault="00472F6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1.</w:t>
            </w:r>
          </w:p>
        </w:tc>
        <w:tc>
          <w:tcPr>
            <w:tcW w:w="3164" w:type="dxa"/>
            <w:tcBorders>
              <w:top w:val="dotted" w:sz="4" w:space="0" w:color="auto"/>
              <w:left w:val="dotted" w:sz="4" w:space="0" w:color="auto"/>
              <w:bottom w:val="dotted" w:sz="4" w:space="0" w:color="auto"/>
              <w:right w:val="dotted" w:sz="4" w:space="0" w:color="auto"/>
            </w:tcBorders>
            <w:hideMark/>
          </w:tcPr>
          <w:p w14:paraId="79D4191E" w14:textId="77777777" w:rsidR="00472F64" w:rsidRDefault="00472F6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Pathogen</w:t>
            </w:r>
          </w:p>
        </w:tc>
        <w:tc>
          <w:tcPr>
            <w:tcW w:w="5908" w:type="dxa"/>
            <w:tcBorders>
              <w:top w:val="dotted" w:sz="4" w:space="0" w:color="auto"/>
              <w:left w:val="dotted" w:sz="4" w:space="0" w:color="auto"/>
              <w:bottom w:val="dotted" w:sz="4" w:space="0" w:color="auto"/>
              <w:right w:val="dotted" w:sz="4" w:space="0" w:color="auto"/>
            </w:tcBorders>
            <w:hideMark/>
          </w:tcPr>
          <w:p w14:paraId="58D49E24" w14:textId="77777777" w:rsidR="00472F64" w:rsidRDefault="00472F64">
            <w:pPr>
              <w:spacing w:before="20" w:after="20" w:line="240" w:lineRule="atLeast"/>
              <w:jc w:val="left"/>
              <w:rPr>
                <w:rFonts w:cs="Arial"/>
                <w:i/>
                <w:color w:val="000000"/>
                <w:lang w:eastAsia="nl-NL"/>
              </w:rPr>
            </w:pPr>
            <w:proofErr w:type="spellStart"/>
            <w:r>
              <w:rPr>
                <w:rFonts w:cs="Arial"/>
                <w:i/>
                <w:iCs/>
                <w:color w:val="000000"/>
                <w:u w:val="single"/>
                <w:lang w:eastAsia="nl-NL"/>
              </w:rPr>
              <w:t>Plasmodiophora</w:t>
            </w:r>
            <w:proofErr w:type="spellEnd"/>
            <w:r>
              <w:rPr>
                <w:rFonts w:cs="Arial"/>
                <w:i/>
                <w:iCs/>
                <w:color w:val="000000"/>
                <w:u w:val="single"/>
                <w:lang w:eastAsia="nl-NL"/>
              </w:rPr>
              <w:t xml:space="preserve"> </w:t>
            </w:r>
            <w:proofErr w:type="spellStart"/>
            <w:r>
              <w:rPr>
                <w:rFonts w:cs="Arial"/>
                <w:i/>
                <w:iCs/>
                <w:color w:val="000000"/>
                <w:u w:val="single"/>
                <w:lang w:eastAsia="nl-NL"/>
              </w:rPr>
              <w:t>brassicae</w:t>
            </w:r>
            <w:proofErr w:type="spellEnd"/>
            <w:r>
              <w:rPr>
                <w:rFonts w:cs="Arial"/>
                <w:i/>
                <w:iCs/>
                <w:color w:val="000000"/>
                <w:u w:val="single"/>
                <w:lang w:eastAsia="nl-NL"/>
              </w:rPr>
              <w:t xml:space="preserve"> </w:t>
            </w:r>
          </w:p>
        </w:tc>
      </w:tr>
      <w:tr w:rsidR="00472F64" w14:paraId="66C005E8"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40585482" w14:textId="77777777" w:rsidR="00472F64" w:rsidRDefault="00472F6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2.</w:t>
            </w:r>
          </w:p>
        </w:tc>
        <w:tc>
          <w:tcPr>
            <w:tcW w:w="3164" w:type="dxa"/>
            <w:tcBorders>
              <w:top w:val="dotted" w:sz="4" w:space="0" w:color="auto"/>
              <w:left w:val="dotted" w:sz="4" w:space="0" w:color="auto"/>
              <w:bottom w:val="dotted" w:sz="4" w:space="0" w:color="auto"/>
              <w:right w:val="dotted" w:sz="4" w:space="0" w:color="auto"/>
            </w:tcBorders>
            <w:hideMark/>
          </w:tcPr>
          <w:p w14:paraId="17AED52C" w14:textId="77777777" w:rsidR="00472F64" w:rsidRDefault="00472F64">
            <w:pPr>
              <w:tabs>
                <w:tab w:val="left" w:leader="dot" w:pos="3720"/>
              </w:tabs>
              <w:spacing w:before="20" w:after="20" w:line="240" w:lineRule="atLeast"/>
              <w:ind w:left="567" w:right="-108" w:hanging="567"/>
              <w:jc w:val="left"/>
              <w:rPr>
                <w:rFonts w:cs="Arial"/>
                <w:color w:val="000000"/>
                <w:lang w:eastAsia="nl-NL"/>
              </w:rPr>
            </w:pPr>
            <w:r>
              <w:rPr>
                <w:rFonts w:cs="Arial"/>
                <w:color w:val="000000"/>
                <w:lang w:eastAsia="nl-NL"/>
              </w:rPr>
              <w:t>Quarantine status</w:t>
            </w:r>
          </w:p>
        </w:tc>
        <w:tc>
          <w:tcPr>
            <w:tcW w:w="5908" w:type="dxa"/>
            <w:tcBorders>
              <w:top w:val="dotted" w:sz="4" w:space="0" w:color="auto"/>
              <w:left w:val="dotted" w:sz="4" w:space="0" w:color="auto"/>
              <w:bottom w:val="dotted" w:sz="4" w:space="0" w:color="auto"/>
              <w:right w:val="dotted" w:sz="4" w:space="0" w:color="auto"/>
            </w:tcBorders>
            <w:hideMark/>
          </w:tcPr>
          <w:p w14:paraId="2934B993" w14:textId="77777777" w:rsidR="00472F64" w:rsidRDefault="00472F64">
            <w:pPr>
              <w:spacing w:before="20" w:after="20" w:line="240" w:lineRule="atLeast"/>
              <w:jc w:val="left"/>
              <w:rPr>
                <w:rFonts w:cs="Arial"/>
                <w:color w:val="000000"/>
                <w:lang w:eastAsia="nl-NL"/>
              </w:rPr>
            </w:pPr>
            <w:r>
              <w:rPr>
                <w:rFonts w:cs="Arial"/>
                <w:color w:val="000000"/>
                <w:lang w:eastAsia="nl-NL"/>
              </w:rPr>
              <w:t>no</w:t>
            </w:r>
          </w:p>
        </w:tc>
      </w:tr>
      <w:tr w:rsidR="00472F64" w14:paraId="5DE4E2BE"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6FAF7663"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3.</w:t>
            </w:r>
          </w:p>
        </w:tc>
        <w:tc>
          <w:tcPr>
            <w:tcW w:w="3164" w:type="dxa"/>
            <w:tcBorders>
              <w:top w:val="dotted" w:sz="4" w:space="0" w:color="auto"/>
              <w:left w:val="dotted" w:sz="4" w:space="0" w:color="auto"/>
              <w:bottom w:val="dotted" w:sz="4" w:space="0" w:color="auto"/>
              <w:right w:val="dotted" w:sz="4" w:space="0" w:color="auto"/>
            </w:tcBorders>
            <w:hideMark/>
          </w:tcPr>
          <w:p w14:paraId="395D9D6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Host species</w:t>
            </w:r>
          </w:p>
        </w:tc>
        <w:tc>
          <w:tcPr>
            <w:tcW w:w="5908" w:type="dxa"/>
            <w:tcBorders>
              <w:top w:val="dotted" w:sz="4" w:space="0" w:color="auto"/>
              <w:left w:val="dotted" w:sz="4" w:space="0" w:color="auto"/>
              <w:bottom w:val="dotted" w:sz="4" w:space="0" w:color="auto"/>
              <w:right w:val="dotted" w:sz="4" w:space="0" w:color="auto"/>
            </w:tcBorders>
            <w:hideMark/>
          </w:tcPr>
          <w:p w14:paraId="576BCEAF" w14:textId="77777777" w:rsidR="00472F64" w:rsidRDefault="00472F64">
            <w:pPr>
              <w:tabs>
                <w:tab w:val="left" w:leader="dot" w:pos="3402"/>
              </w:tabs>
              <w:spacing w:line="240" w:lineRule="atLeast"/>
              <w:jc w:val="left"/>
              <w:rPr>
                <w:rFonts w:cs="Arial"/>
                <w:bCs/>
                <w:i/>
                <w:color w:val="000000"/>
                <w:lang w:eastAsia="nl-NL"/>
              </w:rPr>
            </w:pPr>
            <w:r>
              <w:rPr>
                <w:rFonts w:cs="Arial"/>
                <w:bCs/>
                <w:i/>
                <w:color w:val="000000"/>
                <w:lang w:eastAsia="nl-NL"/>
              </w:rPr>
              <w:t>Brassica oleracea</w:t>
            </w:r>
          </w:p>
        </w:tc>
      </w:tr>
      <w:tr w:rsidR="00472F64" w14:paraId="6675A478"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0DB84B1"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4.</w:t>
            </w:r>
          </w:p>
        </w:tc>
        <w:tc>
          <w:tcPr>
            <w:tcW w:w="3164" w:type="dxa"/>
            <w:tcBorders>
              <w:top w:val="dotted" w:sz="4" w:space="0" w:color="auto"/>
              <w:left w:val="dotted" w:sz="4" w:space="0" w:color="auto"/>
              <w:bottom w:val="dotted" w:sz="4" w:space="0" w:color="auto"/>
              <w:right w:val="dotted" w:sz="4" w:space="0" w:color="auto"/>
            </w:tcBorders>
            <w:hideMark/>
          </w:tcPr>
          <w:p w14:paraId="707E42D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Source of inoculum</w:t>
            </w:r>
          </w:p>
        </w:tc>
        <w:tc>
          <w:tcPr>
            <w:tcW w:w="5908" w:type="dxa"/>
            <w:tcBorders>
              <w:top w:val="dotted" w:sz="4" w:space="0" w:color="auto"/>
              <w:left w:val="dotted" w:sz="4" w:space="0" w:color="auto"/>
              <w:bottom w:val="dotted" w:sz="4" w:space="0" w:color="auto"/>
              <w:right w:val="dotted" w:sz="4" w:space="0" w:color="auto"/>
            </w:tcBorders>
            <w:hideMark/>
          </w:tcPr>
          <w:p w14:paraId="36D6B8A0" w14:textId="77777777" w:rsidR="00472F64" w:rsidRDefault="00472F64">
            <w:pPr>
              <w:tabs>
                <w:tab w:val="left" w:leader="dot" w:pos="3402"/>
              </w:tabs>
              <w:spacing w:line="240" w:lineRule="atLeast"/>
              <w:jc w:val="left"/>
              <w:rPr>
                <w:rFonts w:cs="Arial"/>
                <w:bCs/>
                <w:color w:val="000000"/>
                <w:lang w:eastAsia="nl-NL"/>
              </w:rPr>
            </w:pPr>
            <w:r>
              <w:rPr>
                <w:rFonts w:cs="Arial"/>
                <w:bCs/>
                <w:color w:val="000000"/>
                <w:lang w:eastAsia="nl-NL"/>
              </w:rPr>
              <w:t>Naktuinbouw</w:t>
            </w:r>
            <w:r>
              <w:rPr>
                <w:rFonts w:cs="Arial"/>
                <w:bCs/>
                <w:color w:val="000000"/>
                <w:vertAlign w:val="superscript"/>
                <w:lang w:eastAsia="nl-NL"/>
              </w:rPr>
              <w:footnoteReference w:id="4"/>
            </w:r>
            <w:r>
              <w:rPr>
                <w:rFonts w:cs="Arial"/>
                <w:bCs/>
                <w:color w:val="000000"/>
                <w:lang w:eastAsia="nl-NL"/>
              </w:rPr>
              <w:t xml:space="preserve"> (NL) </w:t>
            </w:r>
          </w:p>
        </w:tc>
      </w:tr>
      <w:tr w:rsidR="00472F64" w14:paraId="2A21F374"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4A338156"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5.</w:t>
            </w:r>
          </w:p>
        </w:tc>
        <w:tc>
          <w:tcPr>
            <w:tcW w:w="3164" w:type="dxa"/>
            <w:tcBorders>
              <w:top w:val="dotted" w:sz="4" w:space="0" w:color="auto"/>
              <w:left w:val="dotted" w:sz="4" w:space="0" w:color="auto"/>
              <w:bottom w:val="dotted" w:sz="4" w:space="0" w:color="auto"/>
              <w:right w:val="dotted" w:sz="4" w:space="0" w:color="auto"/>
            </w:tcBorders>
            <w:hideMark/>
          </w:tcPr>
          <w:p w14:paraId="34F58FBE"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Isolate</w:t>
            </w:r>
          </w:p>
        </w:tc>
        <w:tc>
          <w:tcPr>
            <w:tcW w:w="5908" w:type="dxa"/>
            <w:tcBorders>
              <w:top w:val="dotted" w:sz="4" w:space="0" w:color="auto"/>
              <w:left w:val="dotted" w:sz="4" w:space="0" w:color="auto"/>
              <w:bottom w:val="dotted" w:sz="4" w:space="0" w:color="auto"/>
              <w:right w:val="dotted" w:sz="4" w:space="0" w:color="auto"/>
            </w:tcBorders>
            <w:hideMark/>
          </w:tcPr>
          <w:p w14:paraId="4B983B26" w14:textId="77777777" w:rsidR="00472F64" w:rsidRDefault="00472F64">
            <w:pPr>
              <w:tabs>
                <w:tab w:val="left" w:leader="dot" w:pos="3402"/>
              </w:tabs>
              <w:spacing w:line="240" w:lineRule="atLeast"/>
              <w:jc w:val="left"/>
              <w:rPr>
                <w:rFonts w:cs="Arial"/>
                <w:bCs/>
                <w:color w:val="000000"/>
                <w:lang w:eastAsia="nl-NL"/>
              </w:rPr>
            </w:pPr>
            <w:r>
              <w:rPr>
                <w:rFonts w:cs="Arial"/>
                <w:bCs/>
                <w:color w:val="000000"/>
                <w:lang w:eastAsia="nl-NL"/>
              </w:rPr>
              <w:t>Race Pb: 0, Pb: 1, Pb: 2 and Pb: 3</w:t>
            </w:r>
          </w:p>
        </w:tc>
      </w:tr>
      <w:tr w:rsidR="00472F64" w14:paraId="54BC6EDA"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73856A07"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6.</w:t>
            </w:r>
          </w:p>
        </w:tc>
        <w:tc>
          <w:tcPr>
            <w:tcW w:w="3164" w:type="dxa"/>
            <w:tcBorders>
              <w:top w:val="dotted" w:sz="4" w:space="0" w:color="auto"/>
              <w:left w:val="dotted" w:sz="4" w:space="0" w:color="auto"/>
              <w:bottom w:val="dotted" w:sz="4" w:space="0" w:color="auto"/>
              <w:right w:val="dotted" w:sz="4" w:space="0" w:color="auto"/>
            </w:tcBorders>
            <w:hideMark/>
          </w:tcPr>
          <w:p w14:paraId="604173E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Establishment isolate identity</w:t>
            </w:r>
          </w:p>
        </w:tc>
        <w:tc>
          <w:tcPr>
            <w:tcW w:w="5908" w:type="dxa"/>
            <w:tcBorders>
              <w:top w:val="dotted" w:sz="4" w:space="0" w:color="auto"/>
              <w:left w:val="dotted" w:sz="4" w:space="0" w:color="auto"/>
              <w:bottom w:val="dotted" w:sz="4" w:space="0" w:color="auto"/>
              <w:right w:val="dotted" w:sz="4" w:space="0" w:color="auto"/>
            </w:tcBorders>
            <w:hideMark/>
          </w:tcPr>
          <w:p w14:paraId="4A08F56F"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with genetically defined differentials from Naktuinbouw (NL)</w:t>
            </w:r>
          </w:p>
        </w:tc>
      </w:tr>
      <w:tr w:rsidR="00472F64" w14:paraId="5CD1B495"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5BF57EA1"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7.</w:t>
            </w:r>
          </w:p>
        </w:tc>
        <w:tc>
          <w:tcPr>
            <w:tcW w:w="3164" w:type="dxa"/>
            <w:tcBorders>
              <w:top w:val="dotted" w:sz="4" w:space="0" w:color="auto"/>
              <w:left w:val="dotted" w:sz="4" w:space="0" w:color="auto"/>
              <w:bottom w:val="dotted" w:sz="4" w:space="0" w:color="auto"/>
              <w:right w:val="dotted" w:sz="4" w:space="0" w:color="auto"/>
            </w:tcBorders>
            <w:hideMark/>
          </w:tcPr>
          <w:p w14:paraId="7407D3B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Establishment pathogenicity</w:t>
            </w:r>
          </w:p>
        </w:tc>
        <w:tc>
          <w:tcPr>
            <w:tcW w:w="5908" w:type="dxa"/>
            <w:tcBorders>
              <w:top w:val="dotted" w:sz="4" w:space="0" w:color="auto"/>
              <w:left w:val="dotted" w:sz="4" w:space="0" w:color="auto"/>
              <w:bottom w:val="dotted" w:sz="4" w:space="0" w:color="auto"/>
              <w:right w:val="dotted" w:sz="4" w:space="0" w:color="auto"/>
            </w:tcBorders>
            <w:hideMark/>
          </w:tcPr>
          <w:p w14:paraId="6B52A6B1"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 xml:space="preserve">symptoms on susceptible </w:t>
            </w:r>
            <w:r>
              <w:rPr>
                <w:rFonts w:cs="Arial"/>
                <w:i/>
                <w:iCs/>
                <w:color w:val="000000"/>
                <w:lang w:eastAsia="nl-NL"/>
              </w:rPr>
              <w:t>Brassica oleracea</w:t>
            </w:r>
            <w:r>
              <w:rPr>
                <w:rFonts w:cs="Arial"/>
                <w:color w:val="000000"/>
                <w:lang w:eastAsia="nl-NL"/>
              </w:rPr>
              <w:t xml:space="preserve"> varieties</w:t>
            </w:r>
          </w:p>
        </w:tc>
      </w:tr>
      <w:tr w:rsidR="00472F64" w14:paraId="3868A007"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7409A1B3"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w:t>
            </w:r>
          </w:p>
        </w:tc>
        <w:tc>
          <w:tcPr>
            <w:tcW w:w="3164" w:type="dxa"/>
            <w:tcBorders>
              <w:top w:val="dotted" w:sz="4" w:space="0" w:color="auto"/>
              <w:left w:val="dotted" w:sz="4" w:space="0" w:color="auto"/>
              <w:bottom w:val="dotted" w:sz="4" w:space="0" w:color="auto"/>
              <w:right w:val="dotted" w:sz="4" w:space="0" w:color="auto"/>
            </w:tcBorders>
            <w:hideMark/>
          </w:tcPr>
          <w:p w14:paraId="308D4D9C"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Multiplication inoculum</w:t>
            </w:r>
          </w:p>
        </w:tc>
        <w:tc>
          <w:tcPr>
            <w:tcW w:w="5908" w:type="dxa"/>
            <w:tcBorders>
              <w:top w:val="dotted" w:sz="4" w:space="0" w:color="auto"/>
              <w:left w:val="dotted" w:sz="4" w:space="0" w:color="auto"/>
              <w:bottom w:val="dotted" w:sz="4" w:space="0" w:color="auto"/>
              <w:right w:val="dotted" w:sz="4" w:space="0" w:color="auto"/>
            </w:tcBorders>
          </w:tcPr>
          <w:p w14:paraId="37E71DA2" w14:textId="77777777" w:rsidR="00472F64" w:rsidRDefault="00472F64">
            <w:pPr>
              <w:spacing w:before="20" w:after="20" w:line="240" w:lineRule="atLeast"/>
              <w:jc w:val="left"/>
              <w:rPr>
                <w:rFonts w:cs="Arial"/>
                <w:iCs/>
                <w:color w:val="000000"/>
                <w:lang w:eastAsia="nl-NL"/>
              </w:rPr>
            </w:pPr>
          </w:p>
        </w:tc>
      </w:tr>
      <w:tr w:rsidR="00472F64" w14:paraId="19A0889B"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20CFEDA8"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8.1</w:t>
            </w:r>
          </w:p>
        </w:tc>
        <w:tc>
          <w:tcPr>
            <w:tcW w:w="3164" w:type="dxa"/>
            <w:tcBorders>
              <w:top w:val="dotted" w:sz="4" w:space="0" w:color="auto"/>
              <w:left w:val="dotted" w:sz="4" w:space="0" w:color="auto"/>
              <w:bottom w:val="dotted" w:sz="4" w:space="0" w:color="auto"/>
              <w:right w:val="dotted" w:sz="4" w:space="0" w:color="auto"/>
            </w:tcBorders>
            <w:hideMark/>
          </w:tcPr>
          <w:p w14:paraId="63DD19F3"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Multiplication medium</w:t>
            </w:r>
          </w:p>
        </w:tc>
        <w:tc>
          <w:tcPr>
            <w:tcW w:w="5908" w:type="dxa"/>
            <w:tcBorders>
              <w:top w:val="dotted" w:sz="4" w:space="0" w:color="auto"/>
              <w:left w:val="dotted" w:sz="4" w:space="0" w:color="auto"/>
              <w:bottom w:val="dotted" w:sz="4" w:space="0" w:color="auto"/>
              <w:right w:val="dotted" w:sz="4" w:space="0" w:color="auto"/>
            </w:tcBorders>
            <w:hideMark/>
          </w:tcPr>
          <w:p w14:paraId="343969E7" w14:textId="77777777" w:rsidR="00472F64" w:rsidRDefault="00472F64">
            <w:pPr>
              <w:spacing w:line="240" w:lineRule="atLeast"/>
              <w:jc w:val="left"/>
              <w:rPr>
                <w:rFonts w:cs="Arial"/>
                <w:iCs/>
                <w:color w:val="000000"/>
                <w:lang w:eastAsia="nl-NL"/>
              </w:rPr>
            </w:pPr>
            <w:r>
              <w:rPr>
                <w:rFonts w:cs="Arial"/>
                <w:iCs/>
                <w:color w:val="000000"/>
                <w:lang w:eastAsia="nl-NL"/>
              </w:rPr>
              <w:t>Plant roots</w:t>
            </w:r>
          </w:p>
        </w:tc>
      </w:tr>
      <w:tr w:rsidR="00472F64" w14:paraId="5DC408D2"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EA552F0"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8.2</w:t>
            </w:r>
          </w:p>
        </w:tc>
        <w:tc>
          <w:tcPr>
            <w:tcW w:w="3164" w:type="dxa"/>
            <w:tcBorders>
              <w:top w:val="dotted" w:sz="4" w:space="0" w:color="auto"/>
              <w:left w:val="dotted" w:sz="4" w:space="0" w:color="auto"/>
              <w:bottom w:val="dotted" w:sz="4" w:space="0" w:color="auto"/>
              <w:right w:val="dotted" w:sz="4" w:space="0" w:color="auto"/>
            </w:tcBorders>
            <w:hideMark/>
          </w:tcPr>
          <w:p w14:paraId="676B969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Multiplication variety</w:t>
            </w:r>
          </w:p>
        </w:tc>
        <w:tc>
          <w:tcPr>
            <w:tcW w:w="5908" w:type="dxa"/>
            <w:tcBorders>
              <w:top w:val="dotted" w:sz="4" w:space="0" w:color="auto"/>
              <w:left w:val="dotted" w:sz="4" w:space="0" w:color="auto"/>
              <w:bottom w:val="dotted" w:sz="4" w:space="0" w:color="auto"/>
              <w:right w:val="dotted" w:sz="4" w:space="0" w:color="auto"/>
            </w:tcBorders>
            <w:hideMark/>
          </w:tcPr>
          <w:p w14:paraId="257D94D9" w14:textId="36344187" w:rsidR="00472F64" w:rsidRDefault="00767111" w:rsidP="00767111">
            <w:pPr>
              <w:tabs>
                <w:tab w:val="left" w:leader="dot" w:pos="3402"/>
              </w:tabs>
              <w:spacing w:line="240" w:lineRule="atLeast"/>
              <w:ind w:left="3544" w:hanging="3544"/>
              <w:jc w:val="left"/>
              <w:rPr>
                <w:rFonts w:cs="Arial"/>
                <w:color w:val="000000"/>
                <w:lang w:eastAsia="nl-NL"/>
              </w:rPr>
            </w:pPr>
            <w:proofErr w:type="spellStart"/>
            <w:r>
              <w:rPr>
                <w:rFonts w:cs="Arial"/>
                <w:color w:val="000000"/>
                <w:lang w:eastAsia="nl-NL"/>
              </w:rPr>
              <w:t>Bartolo</w:t>
            </w:r>
            <w:proofErr w:type="spellEnd"/>
            <w:r>
              <w:rPr>
                <w:rFonts w:cs="Arial"/>
                <w:color w:val="000000"/>
                <w:lang w:eastAsia="nl-NL"/>
              </w:rPr>
              <w:t xml:space="preserve"> (WC), </w:t>
            </w:r>
            <w:proofErr w:type="spellStart"/>
            <w:r>
              <w:rPr>
                <w:rFonts w:cs="Arial"/>
                <w:color w:val="000000"/>
                <w:lang w:eastAsia="nl-NL"/>
              </w:rPr>
              <w:t>Granaat</w:t>
            </w:r>
            <w:proofErr w:type="spellEnd"/>
            <w:r>
              <w:rPr>
                <w:rFonts w:cs="Arial"/>
                <w:color w:val="000000"/>
                <w:lang w:eastAsia="nl-NL"/>
              </w:rPr>
              <w:t xml:space="preserve"> (CC)</w:t>
            </w:r>
            <w:bookmarkStart w:id="5" w:name="_Ref130567322"/>
            <w:r>
              <w:rPr>
                <w:rStyle w:val="FootnoteReference"/>
                <w:rFonts w:cs="Arial"/>
                <w:color w:val="000000"/>
                <w:lang w:eastAsia="nl-NL"/>
              </w:rPr>
              <w:footnoteReference w:id="5"/>
            </w:r>
            <w:bookmarkEnd w:id="5"/>
          </w:p>
        </w:tc>
      </w:tr>
      <w:tr w:rsidR="00472F64" w14:paraId="742592D0"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44933EC6"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8.3</w:t>
            </w:r>
          </w:p>
        </w:tc>
        <w:tc>
          <w:tcPr>
            <w:tcW w:w="3164" w:type="dxa"/>
            <w:tcBorders>
              <w:top w:val="dotted" w:sz="4" w:space="0" w:color="auto"/>
              <w:left w:val="dotted" w:sz="4" w:space="0" w:color="auto"/>
              <w:bottom w:val="dotted" w:sz="4" w:space="0" w:color="auto"/>
              <w:right w:val="dotted" w:sz="4" w:space="0" w:color="auto"/>
            </w:tcBorders>
            <w:hideMark/>
          </w:tcPr>
          <w:p w14:paraId="5FDC0DA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Plant stage at inoculation</w:t>
            </w:r>
          </w:p>
        </w:tc>
        <w:tc>
          <w:tcPr>
            <w:tcW w:w="5908" w:type="dxa"/>
            <w:tcBorders>
              <w:top w:val="dotted" w:sz="4" w:space="0" w:color="auto"/>
              <w:left w:val="dotted" w:sz="4" w:space="0" w:color="auto"/>
              <w:bottom w:val="dotted" w:sz="4" w:space="0" w:color="auto"/>
              <w:right w:val="dotted" w:sz="4" w:space="0" w:color="auto"/>
            </w:tcBorders>
            <w:hideMark/>
          </w:tcPr>
          <w:p w14:paraId="18043302"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Seedling, 1 week after sowing </w:t>
            </w:r>
          </w:p>
        </w:tc>
      </w:tr>
      <w:tr w:rsidR="00472F64" w14:paraId="5E866C3C"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607E338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8.4</w:t>
            </w:r>
          </w:p>
        </w:tc>
        <w:tc>
          <w:tcPr>
            <w:tcW w:w="3164" w:type="dxa"/>
            <w:tcBorders>
              <w:top w:val="dotted" w:sz="4" w:space="0" w:color="auto"/>
              <w:left w:val="dotted" w:sz="4" w:space="0" w:color="auto"/>
              <w:bottom w:val="dotted" w:sz="4" w:space="0" w:color="auto"/>
              <w:right w:val="dotted" w:sz="4" w:space="0" w:color="auto"/>
            </w:tcBorders>
            <w:hideMark/>
          </w:tcPr>
          <w:p w14:paraId="648B35D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Inoculation medium</w:t>
            </w:r>
          </w:p>
        </w:tc>
        <w:tc>
          <w:tcPr>
            <w:tcW w:w="5908" w:type="dxa"/>
            <w:tcBorders>
              <w:top w:val="dotted" w:sz="4" w:space="0" w:color="auto"/>
              <w:left w:val="dotted" w:sz="4" w:space="0" w:color="auto"/>
              <w:bottom w:val="dotted" w:sz="4" w:space="0" w:color="auto"/>
              <w:right w:val="dotted" w:sz="4" w:space="0" w:color="auto"/>
            </w:tcBorders>
            <w:hideMark/>
          </w:tcPr>
          <w:p w14:paraId="4B9CEEEA"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Water</w:t>
            </w:r>
          </w:p>
        </w:tc>
      </w:tr>
      <w:tr w:rsidR="00472F64" w14:paraId="7818B3AD"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65F322D8"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8.5</w:t>
            </w:r>
          </w:p>
        </w:tc>
        <w:tc>
          <w:tcPr>
            <w:tcW w:w="3164" w:type="dxa"/>
            <w:tcBorders>
              <w:top w:val="dotted" w:sz="4" w:space="0" w:color="auto"/>
              <w:left w:val="dotted" w:sz="4" w:space="0" w:color="auto"/>
              <w:bottom w:val="dotted" w:sz="4" w:space="0" w:color="auto"/>
              <w:right w:val="dotted" w:sz="4" w:space="0" w:color="auto"/>
            </w:tcBorders>
            <w:hideMark/>
          </w:tcPr>
          <w:p w14:paraId="3B8CABA2"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Inoculation method</w:t>
            </w:r>
          </w:p>
        </w:tc>
        <w:tc>
          <w:tcPr>
            <w:tcW w:w="5908" w:type="dxa"/>
            <w:tcBorders>
              <w:top w:val="dotted" w:sz="4" w:space="0" w:color="auto"/>
              <w:left w:val="dotted" w:sz="4" w:space="0" w:color="auto"/>
              <w:bottom w:val="dotted" w:sz="4" w:space="0" w:color="auto"/>
              <w:right w:val="dotted" w:sz="4" w:space="0" w:color="auto"/>
            </w:tcBorders>
            <w:hideMark/>
          </w:tcPr>
          <w:p w14:paraId="1EA146A9"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2 ml spore suspension (10</w:t>
            </w:r>
            <w:r>
              <w:rPr>
                <w:rFonts w:cs="Arial"/>
                <w:color w:val="000000"/>
                <w:vertAlign w:val="superscript"/>
                <w:lang w:eastAsia="nl-NL"/>
              </w:rPr>
              <w:t>7</w:t>
            </w:r>
            <w:r>
              <w:rPr>
                <w:rFonts w:cs="Arial"/>
                <w:color w:val="000000"/>
                <w:lang w:eastAsia="nl-NL"/>
              </w:rPr>
              <w:t xml:space="preserve"> </w:t>
            </w:r>
            <w:proofErr w:type="spellStart"/>
            <w:r>
              <w:rPr>
                <w:rFonts w:cs="Arial"/>
                <w:color w:val="000000"/>
                <w:lang w:eastAsia="nl-NL"/>
              </w:rPr>
              <w:t>sp</w:t>
            </w:r>
            <w:proofErr w:type="spellEnd"/>
            <w:r>
              <w:rPr>
                <w:rFonts w:cs="Arial"/>
                <w:color w:val="000000"/>
                <w:lang w:eastAsia="nl-NL"/>
              </w:rPr>
              <w:t>/ml)</w:t>
            </w:r>
          </w:p>
          <w:p w14:paraId="2C208EF2"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Pipette to the base of each seedling.</w:t>
            </w:r>
          </w:p>
        </w:tc>
      </w:tr>
      <w:tr w:rsidR="00472F64" w14:paraId="751748C8"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66B1E4EA"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8.6</w:t>
            </w:r>
          </w:p>
        </w:tc>
        <w:tc>
          <w:tcPr>
            <w:tcW w:w="3164" w:type="dxa"/>
            <w:tcBorders>
              <w:top w:val="dotted" w:sz="4" w:space="0" w:color="auto"/>
              <w:left w:val="dotted" w:sz="4" w:space="0" w:color="auto"/>
              <w:bottom w:val="dotted" w:sz="4" w:space="0" w:color="auto"/>
              <w:right w:val="dotted" w:sz="4" w:space="0" w:color="auto"/>
            </w:tcBorders>
            <w:hideMark/>
          </w:tcPr>
          <w:p w14:paraId="51A7C298"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Harvest of inoculum</w:t>
            </w:r>
          </w:p>
        </w:tc>
        <w:tc>
          <w:tcPr>
            <w:tcW w:w="5908" w:type="dxa"/>
            <w:tcBorders>
              <w:top w:val="dotted" w:sz="4" w:space="0" w:color="auto"/>
              <w:left w:val="dotted" w:sz="4" w:space="0" w:color="auto"/>
              <w:bottom w:val="dotted" w:sz="4" w:space="0" w:color="auto"/>
              <w:right w:val="dotted" w:sz="4" w:space="0" w:color="auto"/>
            </w:tcBorders>
            <w:hideMark/>
          </w:tcPr>
          <w:p w14:paraId="2BE1160A"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Harvest roots 6-8 weeks after inoculation</w:t>
            </w:r>
          </w:p>
        </w:tc>
      </w:tr>
      <w:tr w:rsidR="00472F64" w14:paraId="699C56F0"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195027F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8.7</w:t>
            </w:r>
          </w:p>
        </w:tc>
        <w:tc>
          <w:tcPr>
            <w:tcW w:w="3164" w:type="dxa"/>
            <w:tcBorders>
              <w:top w:val="dotted" w:sz="4" w:space="0" w:color="auto"/>
              <w:left w:val="dotted" w:sz="4" w:space="0" w:color="auto"/>
              <w:bottom w:val="dotted" w:sz="4" w:space="0" w:color="auto"/>
              <w:right w:val="dotted" w:sz="4" w:space="0" w:color="auto"/>
            </w:tcBorders>
            <w:hideMark/>
          </w:tcPr>
          <w:p w14:paraId="331A7D75"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Check of harvested inoculum</w:t>
            </w:r>
          </w:p>
        </w:tc>
        <w:tc>
          <w:tcPr>
            <w:tcW w:w="5908" w:type="dxa"/>
            <w:tcBorders>
              <w:top w:val="dotted" w:sz="4" w:space="0" w:color="auto"/>
              <w:left w:val="dotted" w:sz="4" w:space="0" w:color="auto"/>
              <w:bottom w:val="dotted" w:sz="4" w:space="0" w:color="auto"/>
              <w:right w:val="dotted" w:sz="4" w:space="0" w:color="auto"/>
            </w:tcBorders>
            <w:hideMark/>
          </w:tcPr>
          <w:p w14:paraId="1A4BD0F7"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Microscopic count</w:t>
            </w:r>
          </w:p>
        </w:tc>
      </w:tr>
      <w:tr w:rsidR="00472F64" w14:paraId="22A16F75"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2DC032C5"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8.8</w:t>
            </w:r>
          </w:p>
        </w:tc>
        <w:tc>
          <w:tcPr>
            <w:tcW w:w="3164" w:type="dxa"/>
            <w:tcBorders>
              <w:top w:val="dotted" w:sz="4" w:space="0" w:color="auto"/>
              <w:left w:val="dotted" w:sz="4" w:space="0" w:color="auto"/>
              <w:bottom w:val="dotted" w:sz="4" w:space="0" w:color="auto"/>
              <w:right w:val="dotted" w:sz="4" w:space="0" w:color="auto"/>
            </w:tcBorders>
            <w:hideMark/>
          </w:tcPr>
          <w:p w14:paraId="41687387"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Shelf life/viability inoculum</w:t>
            </w:r>
          </w:p>
        </w:tc>
        <w:tc>
          <w:tcPr>
            <w:tcW w:w="5908" w:type="dxa"/>
            <w:tcBorders>
              <w:top w:val="dotted" w:sz="4" w:space="0" w:color="auto"/>
              <w:left w:val="dotted" w:sz="4" w:space="0" w:color="auto"/>
              <w:bottom w:val="dotted" w:sz="4" w:space="0" w:color="auto"/>
              <w:right w:val="dotted" w:sz="4" w:space="0" w:color="auto"/>
            </w:tcBorders>
            <w:hideMark/>
          </w:tcPr>
          <w:p w14:paraId="5F24D237" w14:textId="77777777" w:rsidR="00472F64" w:rsidRDefault="00472F64">
            <w:pPr>
              <w:spacing w:before="20" w:after="20" w:line="240" w:lineRule="atLeast"/>
              <w:jc w:val="left"/>
              <w:rPr>
                <w:rFonts w:cs="Arial"/>
                <w:iCs/>
                <w:color w:val="000000"/>
                <w:lang w:eastAsia="nl-NL"/>
              </w:rPr>
            </w:pPr>
            <w:r>
              <w:rPr>
                <w:rFonts w:cs="Arial"/>
                <w:color w:val="000000"/>
                <w:lang w:eastAsia="nl-NL"/>
              </w:rPr>
              <w:t>Frozen 3 years, room temp 1-2 days</w:t>
            </w:r>
          </w:p>
        </w:tc>
      </w:tr>
      <w:tr w:rsidR="00472F64" w14:paraId="5E09C64D"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263DAF6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w:t>
            </w:r>
          </w:p>
        </w:tc>
        <w:tc>
          <w:tcPr>
            <w:tcW w:w="3164" w:type="dxa"/>
            <w:tcBorders>
              <w:top w:val="dotted" w:sz="4" w:space="0" w:color="auto"/>
              <w:left w:val="dotted" w:sz="4" w:space="0" w:color="auto"/>
              <w:bottom w:val="dotted" w:sz="4" w:space="0" w:color="auto"/>
              <w:right w:val="dotted" w:sz="4" w:space="0" w:color="auto"/>
            </w:tcBorders>
            <w:hideMark/>
          </w:tcPr>
          <w:p w14:paraId="277FACDC"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Format of the test</w:t>
            </w:r>
          </w:p>
        </w:tc>
        <w:tc>
          <w:tcPr>
            <w:tcW w:w="5908" w:type="dxa"/>
            <w:tcBorders>
              <w:top w:val="dotted" w:sz="4" w:space="0" w:color="auto"/>
              <w:left w:val="dotted" w:sz="4" w:space="0" w:color="auto"/>
              <w:bottom w:val="dotted" w:sz="4" w:space="0" w:color="auto"/>
              <w:right w:val="dotted" w:sz="4" w:space="0" w:color="auto"/>
            </w:tcBorders>
          </w:tcPr>
          <w:p w14:paraId="6817399A" w14:textId="77777777" w:rsidR="00472F64" w:rsidRDefault="00472F64">
            <w:pPr>
              <w:spacing w:before="20" w:after="20" w:line="240" w:lineRule="atLeast"/>
              <w:jc w:val="left"/>
              <w:rPr>
                <w:rFonts w:cs="Arial"/>
                <w:iCs/>
                <w:color w:val="000000"/>
                <w:lang w:eastAsia="nl-NL"/>
              </w:rPr>
            </w:pPr>
          </w:p>
        </w:tc>
      </w:tr>
      <w:tr w:rsidR="00472F64" w14:paraId="221FD8B4"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8094D6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9.1</w:t>
            </w:r>
          </w:p>
        </w:tc>
        <w:tc>
          <w:tcPr>
            <w:tcW w:w="3164" w:type="dxa"/>
            <w:tcBorders>
              <w:top w:val="dotted" w:sz="4" w:space="0" w:color="auto"/>
              <w:left w:val="dotted" w:sz="4" w:space="0" w:color="auto"/>
              <w:bottom w:val="dotted" w:sz="4" w:space="0" w:color="auto"/>
              <w:right w:val="dotted" w:sz="4" w:space="0" w:color="auto"/>
            </w:tcBorders>
            <w:hideMark/>
          </w:tcPr>
          <w:p w14:paraId="57EAD1D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Number of plants per genotype</w:t>
            </w:r>
          </w:p>
        </w:tc>
        <w:tc>
          <w:tcPr>
            <w:tcW w:w="5908" w:type="dxa"/>
            <w:tcBorders>
              <w:top w:val="dotted" w:sz="4" w:space="0" w:color="auto"/>
              <w:left w:val="dotted" w:sz="4" w:space="0" w:color="auto"/>
              <w:bottom w:val="dotted" w:sz="4" w:space="0" w:color="auto"/>
              <w:right w:val="dotted" w:sz="4" w:space="0" w:color="auto"/>
            </w:tcBorders>
            <w:hideMark/>
          </w:tcPr>
          <w:p w14:paraId="6681F1A3" w14:textId="77777777" w:rsidR="00472F64" w:rsidRDefault="00472F64">
            <w:pPr>
              <w:tabs>
                <w:tab w:val="left" w:leader="dot" w:pos="3402"/>
              </w:tabs>
              <w:spacing w:line="240" w:lineRule="atLeast"/>
              <w:jc w:val="left"/>
              <w:rPr>
                <w:rFonts w:cs="Arial"/>
                <w:bCs/>
                <w:color w:val="000000"/>
                <w:lang w:eastAsia="nl-NL"/>
              </w:rPr>
            </w:pPr>
            <w:r>
              <w:rPr>
                <w:rFonts w:cs="Arial"/>
                <w:bCs/>
                <w:color w:val="000000"/>
                <w:lang w:eastAsia="nl-NL"/>
              </w:rPr>
              <w:t>20 plants per genotype</w:t>
            </w:r>
          </w:p>
        </w:tc>
      </w:tr>
      <w:tr w:rsidR="00472F64" w14:paraId="3E563901"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AC926B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9.2</w:t>
            </w:r>
          </w:p>
        </w:tc>
        <w:tc>
          <w:tcPr>
            <w:tcW w:w="3164" w:type="dxa"/>
            <w:tcBorders>
              <w:top w:val="dotted" w:sz="4" w:space="0" w:color="auto"/>
              <w:left w:val="dotted" w:sz="4" w:space="0" w:color="auto"/>
              <w:bottom w:val="dotted" w:sz="4" w:space="0" w:color="auto"/>
              <w:right w:val="dotted" w:sz="4" w:space="0" w:color="auto"/>
            </w:tcBorders>
            <w:hideMark/>
          </w:tcPr>
          <w:p w14:paraId="51E00716"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Number of replicates</w:t>
            </w:r>
          </w:p>
        </w:tc>
        <w:tc>
          <w:tcPr>
            <w:tcW w:w="5908" w:type="dxa"/>
            <w:tcBorders>
              <w:top w:val="dotted" w:sz="4" w:space="0" w:color="auto"/>
              <w:left w:val="dotted" w:sz="4" w:space="0" w:color="auto"/>
              <w:bottom w:val="dotted" w:sz="4" w:space="0" w:color="auto"/>
              <w:right w:val="dotted" w:sz="4" w:space="0" w:color="auto"/>
            </w:tcBorders>
            <w:hideMark/>
          </w:tcPr>
          <w:p w14:paraId="1A7CBC73" w14:textId="77777777" w:rsidR="00472F64" w:rsidRDefault="00472F64">
            <w:pPr>
              <w:tabs>
                <w:tab w:val="left" w:leader="dot" w:pos="3402"/>
              </w:tabs>
              <w:spacing w:line="240" w:lineRule="atLeast"/>
              <w:jc w:val="left"/>
              <w:outlineLvl w:val="0"/>
              <w:rPr>
                <w:rFonts w:cs="Arial"/>
                <w:bCs/>
                <w:color w:val="000000"/>
                <w:lang w:eastAsia="nl-NL"/>
              </w:rPr>
            </w:pPr>
            <w:r>
              <w:rPr>
                <w:rFonts w:cs="Arial"/>
                <w:bCs/>
                <w:color w:val="000000"/>
                <w:lang w:eastAsia="nl-NL"/>
              </w:rPr>
              <w:t>2 replicates (2 x 10)</w:t>
            </w:r>
          </w:p>
        </w:tc>
      </w:tr>
      <w:tr w:rsidR="00472F64" w14:paraId="2A9E4256"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0CD5C22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9.3</w:t>
            </w:r>
          </w:p>
        </w:tc>
        <w:tc>
          <w:tcPr>
            <w:tcW w:w="3164" w:type="dxa"/>
            <w:tcBorders>
              <w:top w:val="dotted" w:sz="4" w:space="0" w:color="auto"/>
              <w:left w:val="dotted" w:sz="4" w:space="0" w:color="auto"/>
              <w:bottom w:val="dotted" w:sz="4" w:space="0" w:color="auto"/>
              <w:right w:val="dotted" w:sz="4" w:space="0" w:color="auto"/>
            </w:tcBorders>
            <w:hideMark/>
          </w:tcPr>
          <w:p w14:paraId="7F86A72F"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Control varieties</w:t>
            </w:r>
          </w:p>
        </w:tc>
        <w:tc>
          <w:tcPr>
            <w:tcW w:w="5908" w:type="dxa"/>
            <w:tcBorders>
              <w:top w:val="dotted" w:sz="4" w:space="0" w:color="auto"/>
              <w:left w:val="dotted" w:sz="4" w:space="0" w:color="auto"/>
              <w:bottom w:val="dotted" w:sz="4" w:space="0" w:color="auto"/>
              <w:right w:val="dotted" w:sz="4" w:space="0" w:color="auto"/>
            </w:tcBorders>
            <w:hideMark/>
          </w:tcPr>
          <w:p w14:paraId="6BC8C5C9" w14:textId="1AA6B842" w:rsidR="00472F64" w:rsidRDefault="00472F64">
            <w:pPr>
              <w:tabs>
                <w:tab w:val="left" w:leader="dot" w:pos="3686"/>
              </w:tabs>
              <w:autoSpaceDE w:val="0"/>
              <w:autoSpaceDN w:val="0"/>
              <w:adjustRightInd w:val="0"/>
              <w:spacing w:before="20" w:after="20" w:line="240" w:lineRule="atLeast"/>
              <w:jc w:val="left"/>
              <w:rPr>
                <w:rFonts w:cs="Arial"/>
                <w:iCs/>
                <w:color w:val="000000"/>
                <w:lang w:eastAsia="nl-NL"/>
              </w:rPr>
            </w:pPr>
            <w:r>
              <w:rPr>
                <w:rFonts w:cs="Arial"/>
                <w:iCs/>
                <w:color w:val="000000"/>
                <w:lang w:eastAsia="nl-NL"/>
              </w:rPr>
              <w:t xml:space="preserve">Susceptible: </w:t>
            </w:r>
            <w:proofErr w:type="spellStart"/>
            <w:r>
              <w:rPr>
                <w:rFonts w:cs="Arial"/>
                <w:iCs/>
                <w:color w:val="000000"/>
                <w:lang w:eastAsia="nl-NL"/>
              </w:rPr>
              <w:t>Bartolo</w:t>
            </w:r>
            <w:proofErr w:type="spellEnd"/>
            <w:r>
              <w:rPr>
                <w:rFonts w:cs="Arial"/>
                <w:iCs/>
                <w:color w:val="000000"/>
                <w:lang w:eastAsia="nl-NL"/>
              </w:rPr>
              <w:t xml:space="preserve"> (WC)</w:t>
            </w:r>
            <w:r w:rsidR="00767111" w:rsidRPr="00767111">
              <w:rPr>
                <w:rFonts w:cs="Arial"/>
                <w:iCs/>
                <w:color w:val="000000"/>
                <w:vertAlign w:val="superscript"/>
                <w:lang w:eastAsia="nl-NL"/>
              </w:rPr>
              <w:fldChar w:fldCharType="begin"/>
            </w:r>
            <w:r w:rsidR="00767111" w:rsidRPr="00767111">
              <w:rPr>
                <w:rFonts w:cs="Arial"/>
                <w:iCs/>
                <w:color w:val="000000"/>
                <w:vertAlign w:val="superscript"/>
                <w:lang w:eastAsia="nl-NL"/>
              </w:rPr>
              <w:instrText xml:space="preserve"> NOTEREF _Ref130567322 \h </w:instrText>
            </w:r>
            <w:r w:rsidR="00767111">
              <w:rPr>
                <w:rFonts w:cs="Arial"/>
                <w:iCs/>
                <w:color w:val="000000"/>
                <w:vertAlign w:val="superscript"/>
                <w:lang w:eastAsia="nl-NL"/>
              </w:rPr>
              <w:instrText xml:space="preserve"> \* MERGEFORMAT </w:instrText>
            </w:r>
            <w:r w:rsidR="00767111" w:rsidRPr="00767111">
              <w:rPr>
                <w:rFonts w:cs="Arial"/>
                <w:iCs/>
                <w:color w:val="000000"/>
                <w:vertAlign w:val="superscript"/>
                <w:lang w:eastAsia="nl-NL"/>
              </w:rPr>
            </w:r>
            <w:r w:rsidR="00767111" w:rsidRPr="00767111">
              <w:rPr>
                <w:rFonts w:cs="Arial"/>
                <w:iCs/>
                <w:color w:val="000000"/>
                <w:vertAlign w:val="superscript"/>
                <w:lang w:eastAsia="nl-NL"/>
              </w:rPr>
              <w:fldChar w:fldCharType="separate"/>
            </w:r>
            <w:r w:rsidR="002D07A9">
              <w:rPr>
                <w:rFonts w:cs="Arial"/>
                <w:iCs/>
                <w:color w:val="000000"/>
                <w:vertAlign w:val="superscript"/>
                <w:lang w:eastAsia="nl-NL"/>
              </w:rPr>
              <w:t>4</w:t>
            </w:r>
            <w:r w:rsidR="00767111" w:rsidRPr="00767111">
              <w:rPr>
                <w:rFonts w:cs="Arial"/>
                <w:iCs/>
                <w:color w:val="000000"/>
                <w:vertAlign w:val="superscript"/>
                <w:lang w:eastAsia="nl-NL"/>
              </w:rPr>
              <w:fldChar w:fldCharType="end"/>
            </w:r>
          </w:p>
          <w:p w14:paraId="105898D9"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Resistant to race Pb: 0 051632 Bejo (WC), Clapton (CF),</w:t>
            </w:r>
          </w:p>
          <w:p w14:paraId="31EC74CE" w14:textId="77777777" w:rsidR="00472F64" w:rsidRDefault="00472F64">
            <w:pPr>
              <w:tabs>
                <w:tab w:val="left" w:leader="dot" w:pos="3402"/>
              </w:tabs>
              <w:spacing w:line="240" w:lineRule="atLeast"/>
              <w:ind w:left="3544" w:hanging="3544"/>
              <w:jc w:val="left"/>
              <w:rPr>
                <w:rFonts w:cs="Arial"/>
                <w:color w:val="000000"/>
                <w:lang w:eastAsia="nl-NL"/>
              </w:rPr>
            </w:pPr>
            <w:proofErr w:type="spellStart"/>
            <w:r>
              <w:rPr>
                <w:rFonts w:cs="Arial"/>
                <w:color w:val="000000"/>
                <w:lang w:eastAsia="nl-NL"/>
              </w:rPr>
              <w:t>Lodero</w:t>
            </w:r>
            <w:proofErr w:type="spellEnd"/>
            <w:r>
              <w:rPr>
                <w:rFonts w:cs="Arial"/>
                <w:color w:val="000000"/>
                <w:lang w:eastAsia="nl-NL"/>
              </w:rPr>
              <w:t xml:space="preserve"> (RC)</w:t>
            </w:r>
          </w:p>
          <w:p w14:paraId="5749D09C" w14:textId="77777777" w:rsidR="00472F64" w:rsidRDefault="00472F64">
            <w:pPr>
              <w:spacing w:line="240" w:lineRule="atLeast"/>
              <w:jc w:val="left"/>
              <w:rPr>
                <w:rFonts w:cs="Arial"/>
                <w:color w:val="000000"/>
                <w:lang w:eastAsia="nl-NL"/>
              </w:rPr>
            </w:pPr>
            <w:r>
              <w:rPr>
                <w:rFonts w:cs="Arial"/>
                <w:color w:val="000000"/>
                <w:lang w:eastAsia="nl-NL"/>
              </w:rPr>
              <w:t xml:space="preserve">Resistant to race Pb: 1 Clapton (CF), </w:t>
            </w:r>
            <w:proofErr w:type="spellStart"/>
            <w:r>
              <w:rPr>
                <w:rFonts w:cs="Arial"/>
                <w:color w:val="000000"/>
                <w:lang w:eastAsia="nl-NL"/>
              </w:rPr>
              <w:t>Lodero</w:t>
            </w:r>
            <w:proofErr w:type="spellEnd"/>
            <w:r>
              <w:rPr>
                <w:rFonts w:cs="Arial"/>
                <w:color w:val="000000"/>
                <w:lang w:eastAsia="nl-NL"/>
              </w:rPr>
              <w:t xml:space="preserve"> (RC)</w:t>
            </w:r>
          </w:p>
          <w:p w14:paraId="45D4DF57" w14:textId="77777777" w:rsidR="00472F64" w:rsidRDefault="00472F64">
            <w:pPr>
              <w:spacing w:line="240" w:lineRule="atLeast"/>
              <w:jc w:val="left"/>
              <w:rPr>
                <w:rFonts w:cs="Arial"/>
                <w:color w:val="000000"/>
                <w:lang w:eastAsia="nl-NL"/>
              </w:rPr>
            </w:pPr>
            <w:r>
              <w:rPr>
                <w:rFonts w:cs="Arial"/>
                <w:color w:val="000000"/>
                <w:lang w:eastAsia="nl-NL"/>
              </w:rPr>
              <w:t xml:space="preserve">Resistant to race </w:t>
            </w:r>
            <w:proofErr w:type="spellStart"/>
            <w:r>
              <w:rPr>
                <w:rFonts w:cs="Arial"/>
                <w:color w:val="000000"/>
                <w:lang w:eastAsia="nl-NL"/>
              </w:rPr>
              <w:t>Pb</w:t>
            </w:r>
            <w:proofErr w:type="spellEnd"/>
            <w:r>
              <w:rPr>
                <w:rFonts w:cs="Arial"/>
                <w:color w:val="000000"/>
                <w:lang w:eastAsia="nl-NL"/>
              </w:rPr>
              <w:t xml:space="preserve">: 2 </w:t>
            </w:r>
            <w:proofErr w:type="spellStart"/>
            <w:r>
              <w:rPr>
                <w:rFonts w:cs="Arial"/>
                <w:color w:val="000000"/>
                <w:lang w:eastAsia="nl-NL"/>
              </w:rPr>
              <w:t>Lodero</w:t>
            </w:r>
            <w:proofErr w:type="spellEnd"/>
            <w:r>
              <w:rPr>
                <w:rFonts w:cs="Arial"/>
                <w:color w:val="000000"/>
                <w:lang w:eastAsia="nl-NL"/>
              </w:rPr>
              <w:t xml:space="preserve"> (RC)</w:t>
            </w:r>
          </w:p>
          <w:p w14:paraId="1288F150" w14:textId="77777777" w:rsidR="00472F64" w:rsidRDefault="00472F64">
            <w:pPr>
              <w:spacing w:line="240" w:lineRule="atLeast"/>
              <w:jc w:val="left"/>
              <w:rPr>
                <w:rFonts w:cs="Arial"/>
                <w:color w:val="000000"/>
                <w:lang w:eastAsia="nl-NL"/>
              </w:rPr>
            </w:pPr>
            <w:r>
              <w:rPr>
                <w:rFonts w:cs="Arial"/>
                <w:color w:val="000000"/>
                <w:lang w:eastAsia="nl-NL"/>
              </w:rPr>
              <w:t xml:space="preserve">Resistant to race Pb: 3 Bejo 051632 (WC) </w:t>
            </w:r>
          </w:p>
        </w:tc>
      </w:tr>
      <w:tr w:rsidR="00472F64" w14:paraId="24BCE9FB"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1463A088"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9.5</w:t>
            </w:r>
          </w:p>
        </w:tc>
        <w:tc>
          <w:tcPr>
            <w:tcW w:w="3164" w:type="dxa"/>
            <w:tcBorders>
              <w:top w:val="dotted" w:sz="4" w:space="0" w:color="auto"/>
              <w:left w:val="dotted" w:sz="4" w:space="0" w:color="auto"/>
              <w:bottom w:val="dotted" w:sz="4" w:space="0" w:color="auto"/>
              <w:right w:val="dotted" w:sz="4" w:space="0" w:color="auto"/>
            </w:tcBorders>
            <w:hideMark/>
          </w:tcPr>
          <w:p w14:paraId="4D12393A"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Test facility</w:t>
            </w:r>
          </w:p>
        </w:tc>
        <w:tc>
          <w:tcPr>
            <w:tcW w:w="5908" w:type="dxa"/>
            <w:tcBorders>
              <w:top w:val="dotted" w:sz="4" w:space="0" w:color="auto"/>
              <w:left w:val="dotted" w:sz="4" w:space="0" w:color="auto"/>
              <w:bottom w:val="dotted" w:sz="4" w:space="0" w:color="auto"/>
              <w:right w:val="dotted" w:sz="4" w:space="0" w:color="auto"/>
            </w:tcBorders>
            <w:hideMark/>
          </w:tcPr>
          <w:p w14:paraId="4F2A4C46" w14:textId="77777777" w:rsidR="00472F64" w:rsidRDefault="00472F64">
            <w:pPr>
              <w:spacing w:before="20" w:after="20" w:line="240" w:lineRule="atLeast"/>
              <w:jc w:val="left"/>
              <w:rPr>
                <w:rFonts w:cs="Arial"/>
                <w:iCs/>
                <w:color w:val="000000"/>
                <w:lang w:eastAsia="nl-NL"/>
              </w:rPr>
            </w:pPr>
            <w:r>
              <w:rPr>
                <w:rFonts w:cs="Arial"/>
                <w:color w:val="000000"/>
                <w:lang w:eastAsia="nl-NL"/>
              </w:rPr>
              <w:t>glasshouse</w:t>
            </w:r>
          </w:p>
        </w:tc>
      </w:tr>
      <w:tr w:rsidR="00472F64" w14:paraId="71B23B24"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7E68FFC5"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9.6</w:t>
            </w:r>
          </w:p>
        </w:tc>
        <w:tc>
          <w:tcPr>
            <w:tcW w:w="3164" w:type="dxa"/>
            <w:tcBorders>
              <w:top w:val="dotted" w:sz="4" w:space="0" w:color="auto"/>
              <w:left w:val="dotted" w:sz="4" w:space="0" w:color="auto"/>
              <w:bottom w:val="dotted" w:sz="4" w:space="0" w:color="auto"/>
              <w:right w:val="dotted" w:sz="4" w:space="0" w:color="auto"/>
            </w:tcBorders>
            <w:hideMark/>
          </w:tcPr>
          <w:p w14:paraId="1D29349C"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Temperature</w:t>
            </w:r>
          </w:p>
        </w:tc>
        <w:tc>
          <w:tcPr>
            <w:tcW w:w="5908" w:type="dxa"/>
            <w:tcBorders>
              <w:top w:val="dotted" w:sz="4" w:space="0" w:color="auto"/>
              <w:left w:val="dotted" w:sz="4" w:space="0" w:color="auto"/>
              <w:bottom w:val="dotted" w:sz="4" w:space="0" w:color="auto"/>
              <w:right w:val="dotted" w:sz="4" w:space="0" w:color="auto"/>
            </w:tcBorders>
            <w:hideMark/>
          </w:tcPr>
          <w:p w14:paraId="50D40AE1" w14:textId="77777777" w:rsidR="00472F64" w:rsidRDefault="00472F64">
            <w:pPr>
              <w:spacing w:before="20" w:after="20" w:line="240" w:lineRule="atLeast"/>
              <w:jc w:val="left"/>
              <w:rPr>
                <w:rFonts w:cs="Arial"/>
                <w:iCs/>
                <w:color w:val="000000"/>
                <w:lang w:eastAsia="nl-NL"/>
              </w:rPr>
            </w:pPr>
            <w:r>
              <w:rPr>
                <w:rFonts w:cs="Arial"/>
                <w:color w:val="000000"/>
                <w:lang w:eastAsia="nl-NL"/>
              </w:rPr>
              <w:t>20-22°C</w:t>
            </w:r>
          </w:p>
        </w:tc>
      </w:tr>
      <w:tr w:rsidR="00472F64" w14:paraId="4DCC58AF"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5D93D960"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9.7</w:t>
            </w:r>
          </w:p>
        </w:tc>
        <w:tc>
          <w:tcPr>
            <w:tcW w:w="3164" w:type="dxa"/>
            <w:tcBorders>
              <w:top w:val="dotted" w:sz="4" w:space="0" w:color="auto"/>
              <w:left w:val="dotted" w:sz="4" w:space="0" w:color="auto"/>
              <w:bottom w:val="dotted" w:sz="4" w:space="0" w:color="auto"/>
              <w:right w:val="dotted" w:sz="4" w:space="0" w:color="auto"/>
            </w:tcBorders>
            <w:hideMark/>
          </w:tcPr>
          <w:p w14:paraId="0C07171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Light</w:t>
            </w:r>
          </w:p>
        </w:tc>
        <w:tc>
          <w:tcPr>
            <w:tcW w:w="5908" w:type="dxa"/>
            <w:tcBorders>
              <w:top w:val="dotted" w:sz="4" w:space="0" w:color="auto"/>
              <w:left w:val="dotted" w:sz="4" w:space="0" w:color="auto"/>
              <w:bottom w:val="dotted" w:sz="4" w:space="0" w:color="auto"/>
              <w:right w:val="dotted" w:sz="4" w:space="0" w:color="auto"/>
            </w:tcBorders>
            <w:hideMark/>
          </w:tcPr>
          <w:p w14:paraId="070E61D8" w14:textId="77777777" w:rsidR="00472F64" w:rsidRDefault="00472F64">
            <w:pPr>
              <w:tabs>
                <w:tab w:val="left" w:leader="dot" w:pos="3402"/>
              </w:tabs>
              <w:spacing w:line="240" w:lineRule="atLeast"/>
              <w:jc w:val="left"/>
              <w:rPr>
                <w:rFonts w:cs="Arial"/>
                <w:color w:val="000000"/>
                <w:lang w:eastAsia="nl-NL"/>
              </w:rPr>
            </w:pPr>
            <w:r>
              <w:rPr>
                <w:rFonts w:cs="Arial"/>
                <w:iCs/>
                <w:color w:val="000000"/>
                <w:lang w:eastAsia="nl-NL"/>
              </w:rPr>
              <w:t>Natural, extended to 16 h if needed</w:t>
            </w:r>
          </w:p>
        </w:tc>
      </w:tr>
      <w:tr w:rsidR="00472F64" w14:paraId="212EF1F6"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3731AC6"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9.9</w:t>
            </w:r>
          </w:p>
        </w:tc>
        <w:tc>
          <w:tcPr>
            <w:tcW w:w="3164" w:type="dxa"/>
            <w:tcBorders>
              <w:top w:val="dotted" w:sz="4" w:space="0" w:color="auto"/>
              <w:left w:val="dotted" w:sz="4" w:space="0" w:color="auto"/>
              <w:bottom w:val="dotted" w:sz="4" w:space="0" w:color="auto"/>
              <w:right w:val="dotted" w:sz="4" w:space="0" w:color="auto"/>
            </w:tcBorders>
            <w:hideMark/>
          </w:tcPr>
          <w:p w14:paraId="61D6F8A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Special measures</w:t>
            </w:r>
          </w:p>
        </w:tc>
        <w:tc>
          <w:tcPr>
            <w:tcW w:w="5908" w:type="dxa"/>
            <w:tcBorders>
              <w:top w:val="dotted" w:sz="4" w:space="0" w:color="auto"/>
              <w:left w:val="dotted" w:sz="4" w:space="0" w:color="auto"/>
              <w:bottom w:val="dotted" w:sz="4" w:space="0" w:color="auto"/>
              <w:right w:val="dotted" w:sz="4" w:space="0" w:color="auto"/>
            </w:tcBorders>
            <w:hideMark/>
          </w:tcPr>
          <w:p w14:paraId="0F0E90B1"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saturated soil in the first week, and keep the soil wet to </w:t>
            </w:r>
          </w:p>
          <w:p w14:paraId="3CD17E3D"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decrease the soil temperature, but keep in mind that a moderate </w:t>
            </w:r>
          </w:p>
          <w:p w14:paraId="4BE4BCE1"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amount of water is required to prevent rotting, </w:t>
            </w:r>
          </w:p>
        </w:tc>
      </w:tr>
      <w:tr w:rsidR="00472F64" w14:paraId="7A2294E4"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21052543" w14:textId="77777777" w:rsidR="00472F64" w:rsidRDefault="00472F64">
            <w:pPr>
              <w:spacing w:line="240" w:lineRule="atLeast"/>
              <w:jc w:val="left"/>
              <w:rPr>
                <w:rFonts w:cs="Arial"/>
                <w:color w:val="000000"/>
                <w:lang w:eastAsia="nl-NL"/>
              </w:rPr>
            </w:pPr>
            <w:r>
              <w:rPr>
                <w:rFonts w:cs="Arial"/>
                <w:color w:val="000000"/>
                <w:lang w:eastAsia="nl-NL"/>
              </w:rPr>
              <w:t>10.</w:t>
            </w:r>
          </w:p>
        </w:tc>
        <w:tc>
          <w:tcPr>
            <w:tcW w:w="3164" w:type="dxa"/>
            <w:tcBorders>
              <w:top w:val="dotted" w:sz="4" w:space="0" w:color="auto"/>
              <w:left w:val="dotted" w:sz="4" w:space="0" w:color="auto"/>
              <w:bottom w:val="dotted" w:sz="4" w:space="0" w:color="auto"/>
              <w:right w:val="dotted" w:sz="4" w:space="0" w:color="auto"/>
            </w:tcBorders>
            <w:hideMark/>
          </w:tcPr>
          <w:p w14:paraId="5D734C56" w14:textId="77777777" w:rsidR="00472F64" w:rsidRDefault="00472F64">
            <w:pPr>
              <w:spacing w:line="240" w:lineRule="atLeast"/>
              <w:jc w:val="left"/>
              <w:rPr>
                <w:rFonts w:cs="Arial"/>
                <w:color w:val="000000"/>
                <w:lang w:eastAsia="nl-NL"/>
              </w:rPr>
            </w:pPr>
            <w:r>
              <w:rPr>
                <w:rFonts w:cs="Arial"/>
                <w:color w:val="000000"/>
                <w:lang w:eastAsia="nl-NL"/>
              </w:rPr>
              <w:t>Inoculation</w:t>
            </w:r>
          </w:p>
        </w:tc>
        <w:tc>
          <w:tcPr>
            <w:tcW w:w="5908" w:type="dxa"/>
            <w:tcBorders>
              <w:top w:val="dotted" w:sz="4" w:space="0" w:color="auto"/>
              <w:left w:val="dotted" w:sz="4" w:space="0" w:color="auto"/>
              <w:bottom w:val="dotted" w:sz="4" w:space="0" w:color="auto"/>
              <w:right w:val="dotted" w:sz="4" w:space="0" w:color="auto"/>
            </w:tcBorders>
          </w:tcPr>
          <w:p w14:paraId="2B4466A5" w14:textId="77777777" w:rsidR="00472F64" w:rsidRDefault="00472F64">
            <w:pPr>
              <w:tabs>
                <w:tab w:val="left" w:leader="dot" w:pos="3402"/>
              </w:tabs>
              <w:spacing w:line="240" w:lineRule="atLeast"/>
              <w:ind w:left="3544" w:hanging="3544"/>
              <w:jc w:val="left"/>
              <w:rPr>
                <w:rFonts w:cs="Arial"/>
                <w:color w:val="000000"/>
                <w:lang w:eastAsia="nl-NL"/>
              </w:rPr>
            </w:pPr>
          </w:p>
        </w:tc>
      </w:tr>
      <w:tr w:rsidR="00472F64" w14:paraId="1CF881EE"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1BB6DD93" w14:textId="77777777" w:rsidR="00472F64" w:rsidRDefault="00472F64">
            <w:pPr>
              <w:spacing w:line="240" w:lineRule="atLeast"/>
              <w:jc w:val="left"/>
              <w:rPr>
                <w:rFonts w:cs="Arial"/>
                <w:color w:val="000000"/>
                <w:lang w:eastAsia="nl-NL"/>
              </w:rPr>
            </w:pPr>
            <w:r>
              <w:rPr>
                <w:rFonts w:cs="Arial"/>
                <w:color w:val="000000"/>
                <w:lang w:eastAsia="nl-NL"/>
              </w:rPr>
              <w:t>10.1</w:t>
            </w:r>
          </w:p>
        </w:tc>
        <w:tc>
          <w:tcPr>
            <w:tcW w:w="3164" w:type="dxa"/>
            <w:tcBorders>
              <w:top w:val="dotted" w:sz="4" w:space="0" w:color="auto"/>
              <w:left w:val="dotted" w:sz="4" w:space="0" w:color="auto"/>
              <w:bottom w:val="dotted" w:sz="4" w:space="0" w:color="auto"/>
              <w:right w:val="dotted" w:sz="4" w:space="0" w:color="auto"/>
            </w:tcBorders>
            <w:hideMark/>
          </w:tcPr>
          <w:p w14:paraId="515F15DC" w14:textId="77777777" w:rsidR="00472F64" w:rsidRDefault="00472F64">
            <w:pPr>
              <w:spacing w:line="240" w:lineRule="atLeast"/>
              <w:jc w:val="left"/>
              <w:rPr>
                <w:rFonts w:cs="Arial"/>
                <w:color w:val="000000"/>
                <w:lang w:eastAsia="nl-NL"/>
              </w:rPr>
            </w:pPr>
            <w:r>
              <w:rPr>
                <w:rFonts w:cs="Arial"/>
                <w:color w:val="000000"/>
                <w:lang w:eastAsia="nl-NL"/>
              </w:rPr>
              <w:t>Preparation inoculum</w:t>
            </w:r>
          </w:p>
        </w:tc>
        <w:tc>
          <w:tcPr>
            <w:tcW w:w="5908" w:type="dxa"/>
            <w:tcBorders>
              <w:top w:val="dotted" w:sz="4" w:space="0" w:color="auto"/>
              <w:left w:val="dotted" w:sz="4" w:space="0" w:color="auto"/>
              <w:bottom w:val="dotted" w:sz="4" w:space="0" w:color="auto"/>
              <w:right w:val="dotted" w:sz="4" w:space="0" w:color="auto"/>
            </w:tcBorders>
            <w:hideMark/>
          </w:tcPr>
          <w:p w14:paraId="47D6815F"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Symptomatic roots are homogenized ca. 1 min in a blender. </w:t>
            </w:r>
          </w:p>
          <w:p w14:paraId="0B2DFB4C"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Dilute clubs </w:t>
            </w:r>
            <w:proofErr w:type="gramStart"/>
            <w:r>
              <w:rPr>
                <w:rFonts w:cs="Arial"/>
                <w:color w:val="000000"/>
                <w:lang w:eastAsia="nl-NL"/>
              </w:rPr>
              <w:t>1:4  with</w:t>
            </w:r>
            <w:proofErr w:type="gramEnd"/>
            <w:r>
              <w:rPr>
                <w:rFonts w:cs="Arial"/>
                <w:color w:val="000000"/>
                <w:lang w:eastAsia="nl-NL"/>
              </w:rPr>
              <w:t xml:space="preserve"> </w:t>
            </w:r>
            <w:proofErr w:type="spellStart"/>
            <w:r>
              <w:rPr>
                <w:rFonts w:cs="Arial"/>
                <w:color w:val="000000"/>
                <w:lang w:eastAsia="nl-NL"/>
              </w:rPr>
              <w:t>demineralised</w:t>
            </w:r>
            <w:proofErr w:type="spellEnd"/>
            <w:r>
              <w:rPr>
                <w:rFonts w:cs="Arial"/>
                <w:color w:val="000000"/>
                <w:lang w:eastAsia="nl-NL"/>
              </w:rPr>
              <w:t xml:space="preserve"> water. Prevent overheating </w:t>
            </w:r>
          </w:p>
          <w:p w14:paraId="7E0E47A8" w14:textId="77777777" w:rsidR="00472F64" w:rsidRDefault="00472F64">
            <w:pPr>
              <w:tabs>
                <w:tab w:val="left" w:leader="dot" w:pos="3402"/>
              </w:tabs>
              <w:spacing w:line="240" w:lineRule="atLeast"/>
              <w:ind w:left="3544" w:hanging="3544"/>
              <w:jc w:val="left"/>
              <w:rPr>
                <w:rFonts w:cs="Arial"/>
                <w:color w:val="000000"/>
                <w:lang w:eastAsia="nl-NL"/>
              </w:rPr>
            </w:pPr>
            <w:proofErr w:type="gramStart"/>
            <w:r>
              <w:rPr>
                <w:rFonts w:cs="Arial"/>
                <w:color w:val="000000"/>
                <w:lang w:eastAsia="nl-NL"/>
              </w:rPr>
              <w:t>of</w:t>
            </w:r>
            <w:proofErr w:type="gramEnd"/>
            <w:r>
              <w:rPr>
                <w:rFonts w:cs="Arial"/>
                <w:color w:val="000000"/>
                <w:lang w:eastAsia="nl-NL"/>
              </w:rPr>
              <w:t xml:space="preserve"> the suspension by blending longer than 1 minute. (Beware: </w:t>
            </w:r>
          </w:p>
          <w:p w14:paraId="04DFE8F4" w14:textId="77777777" w:rsidR="00472F64" w:rsidRDefault="00472F64">
            <w:pPr>
              <w:spacing w:line="240" w:lineRule="atLeast"/>
              <w:jc w:val="left"/>
              <w:rPr>
                <w:rFonts w:cs="Arial"/>
                <w:iCs/>
                <w:color w:val="000000"/>
                <w:lang w:eastAsia="nl-NL"/>
              </w:rPr>
            </w:pPr>
            <w:r>
              <w:rPr>
                <w:rFonts w:cs="Arial"/>
                <w:color w:val="000000"/>
                <w:lang w:eastAsia="nl-NL"/>
              </w:rPr>
              <w:t>longer periods of blending may cause overheating of the suspension)</w:t>
            </w:r>
          </w:p>
        </w:tc>
      </w:tr>
      <w:tr w:rsidR="00472F64" w14:paraId="24EC5B02"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049D3E2A"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10.2</w:t>
            </w:r>
          </w:p>
        </w:tc>
        <w:tc>
          <w:tcPr>
            <w:tcW w:w="3164" w:type="dxa"/>
            <w:tcBorders>
              <w:top w:val="dotted" w:sz="4" w:space="0" w:color="auto"/>
              <w:left w:val="dotted" w:sz="4" w:space="0" w:color="auto"/>
              <w:bottom w:val="dotted" w:sz="4" w:space="0" w:color="auto"/>
              <w:right w:val="dotted" w:sz="4" w:space="0" w:color="auto"/>
            </w:tcBorders>
            <w:hideMark/>
          </w:tcPr>
          <w:p w14:paraId="1F66754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Quantification inoculum</w:t>
            </w:r>
          </w:p>
        </w:tc>
        <w:tc>
          <w:tcPr>
            <w:tcW w:w="5908" w:type="dxa"/>
            <w:tcBorders>
              <w:top w:val="dotted" w:sz="4" w:space="0" w:color="auto"/>
              <w:left w:val="dotted" w:sz="4" w:space="0" w:color="auto"/>
              <w:bottom w:val="dotted" w:sz="4" w:space="0" w:color="auto"/>
              <w:right w:val="dotted" w:sz="4" w:space="0" w:color="auto"/>
            </w:tcBorders>
            <w:hideMark/>
          </w:tcPr>
          <w:p w14:paraId="38AECC9C"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 xml:space="preserve">count spores; adjust to </w:t>
            </w:r>
            <w:r>
              <w:rPr>
                <w:rFonts w:cs="Maiandra GD"/>
                <w:color w:val="000000"/>
                <w:lang w:eastAsia="nl-NL"/>
              </w:rPr>
              <w:t>10</w:t>
            </w:r>
            <w:r>
              <w:rPr>
                <w:rFonts w:cs="Maiandra GD"/>
                <w:color w:val="000000"/>
                <w:vertAlign w:val="superscript"/>
                <w:lang w:eastAsia="nl-NL"/>
              </w:rPr>
              <w:t>7</w:t>
            </w:r>
            <w:r>
              <w:rPr>
                <w:rFonts w:cs="Maiandra GD"/>
                <w:color w:val="000000"/>
                <w:lang w:eastAsia="nl-NL"/>
              </w:rPr>
              <w:t xml:space="preserve"> spores per ml</w:t>
            </w:r>
          </w:p>
        </w:tc>
      </w:tr>
      <w:tr w:rsidR="00472F64" w14:paraId="43A81EC9"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1A6C2981"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10.3</w:t>
            </w:r>
          </w:p>
        </w:tc>
        <w:tc>
          <w:tcPr>
            <w:tcW w:w="3164" w:type="dxa"/>
            <w:tcBorders>
              <w:top w:val="dotted" w:sz="4" w:space="0" w:color="auto"/>
              <w:left w:val="dotted" w:sz="4" w:space="0" w:color="auto"/>
              <w:bottom w:val="dotted" w:sz="4" w:space="0" w:color="auto"/>
              <w:right w:val="dotted" w:sz="4" w:space="0" w:color="auto"/>
            </w:tcBorders>
            <w:hideMark/>
          </w:tcPr>
          <w:p w14:paraId="4281022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Plant stage at inoculation</w:t>
            </w:r>
          </w:p>
        </w:tc>
        <w:tc>
          <w:tcPr>
            <w:tcW w:w="5908" w:type="dxa"/>
            <w:tcBorders>
              <w:top w:val="dotted" w:sz="4" w:space="0" w:color="auto"/>
              <w:left w:val="dotted" w:sz="4" w:space="0" w:color="auto"/>
              <w:bottom w:val="dotted" w:sz="4" w:space="0" w:color="auto"/>
              <w:right w:val="dotted" w:sz="4" w:space="0" w:color="auto"/>
            </w:tcBorders>
            <w:hideMark/>
          </w:tcPr>
          <w:p w14:paraId="6A3D1053" w14:textId="77777777" w:rsidR="00472F64" w:rsidRDefault="00472F64">
            <w:pPr>
              <w:spacing w:before="20" w:after="20" w:line="240" w:lineRule="atLeast"/>
              <w:jc w:val="left"/>
              <w:rPr>
                <w:rFonts w:cs="Arial"/>
                <w:iCs/>
                <w:color w:val="000000"/>
                <w:lang w:eastAsia="nl-NL"/>
              </w:rPr>
            </w:pPr>
            <w:r>
              <w:rPr>
                <w:rFonts w:cs="Arial"/>
                <w:color w:val="000000"/>
                <w:lang w:eastAsia="nl-NL"/>
              </w:rPr>
              <w:t>1 week old seedlings</w:t>
            </w:r>
          </w:p>
        </w:tc>
      </w:tr>
      <w:tr w:rsidR="00472F64" w14:paraId="35FC90AF"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23B1EEAC"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10.4</w:t>
            </w:r>
          </w:p>
        </w:tc>
        <w:tc>
          <w:tcPr>
            <w:tcW w:w="3164" w:type="dxa"/>
            <w:tcBorders>
              <w:top w:val="dotted" w:sz="4" w:space="0" w:color="auto"/>
              <w:left w:val="dotted" w:sz="4" w:space="0" w:color="auto"/>
              <w:bottom w:val="dotted" w:sz="4" w:space="0" w:color="auto"/>
              <w:right w:val="dotted" w:sz="4" w:space="0" w:color="auto"/>
            </w:tcBorders>
            <w:hideMark/>
          </w:tcPr>
          <w:p w14:paraId="7C1DF44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Inoculation method</w:t>
            </w:r>
          </w:p>
        </w:tc>
        <w:tc>
          <w:tcPr>
            <w:tcW w:w="5908" w:type="dxa"/>
            <w:tcBorders>
              <w:top w:val="dotted" w:sz="4" w:space="0" w:color="auto"/>
              <w:left w:val="dotted" w:sz="4" w:space="0" w:color="auto"/>
              <w:bottom w:val="dotted" w:sz="4" w:space="0" w:color="auto"/>
              <w:right w:val="dotted" w:sz="4" w:space="0" w:color="auto"/>
            </w:tcBorders>
            <w:hideMark/>
          </w:tcPr>
          <w:p w14:paraId="24323A8A"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Pipetting of 2 ml to the base of each seedling</w:t>
            </w:r>
          </w:p>
        </w:tc>
      </w:tr>
      <w:tr w:rsidR="00472F64" w14:paraId="3338E03B"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547472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10.5</w:t>
            </w:r>
          </w:p>
        </w:tc>
        <w:tc>
          <w:tcPr>
            <w:tcW w:w="3164" w:type="dxa"/>
            <w:tcBorders>
              <w:top w:val="dotted" w:sz="4" w:space="0" w:color="auto"/>
              <w:left w:val="dotted" w:sz="4" w:space="0" w:color="auto"/>
              <w:bottom w:val="dotted" w:sz="4" w:space="0" w:color="auto"/>
              <w:right w:val="dotted" w:sz="4" w:space="0" w:color="auto"/>
            </w:tcBorders>
            <w:hideMark/>
          </w:tcPr>
          <w:p w14:paraId="0A81FBF0"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First observation</w:t>
            </w:r>
          </w:p>
        </w:tc>
        <w:tc>
          <w:tcPr>
            <w:tcW w:w="5908" w:type="dxa"/>
            <w:tcBorders>
              <w:top w:val="dotted" w:sz="4" w:space="0" w:color="auto"/>
              <w:left w:val="dotted" w:sz="4" w:space="0" w:color="auto"/>
              <w:bottom w:val="dotted" w:sz="4" w:space="0" w:color="auto"/>
              <w:right w:val="dotted" w:sz="4" w:space="0" w:color="auto"/>
            </w:tcBorders>
            <w:hideMark/>
          </w:tcPr>
          <w:p w14:paraId="37AAEC52"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4 weeks after inoculation (visual)</w:t>
            </w:r>
          </w:p>
        </w:tc>
      </w:tr>
      <w:tr w:rsidR="00472F64" w14:paraId="65636317"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27FEF421"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10.6</w:t>
            </w:r>
          </w:p>
        </w:tc>
        <w:tc>
          <w:tcPr>
            <w:tcW w:w="3164" w:type="dxa"/>
            <w:tcBorders>
              <w:top w:val="dotted" w:sz="4" w:space="0" w:color="auto"/>
              <w:left w:val="dotted" w:sz="4" w:space="0" w:color="auto"/>
              <w:bottom w:val="dotted" w:sz="4" w:space="0" w:color="auto"/>
              <w:right w:val="dotted" w:sz="4" w:space="0" w:color="auto"/>
            </w:tcBorders>
            <w:hideMark/>
          </w:tcPr>
          <w:p w14:paraId="7AE84E68"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Second observation</w:t>
            </w:r>
          </w:p>
        </w:tc>
        <w:tc>
          <w:tcPr>
            <w:tcW w:w="5908" w:type="dxa"/>
            <w:tcBorders>
              <w:top w:val="dotted" w:sz="4" w:space="0" w:color="auto"/>
              <w:left w:val="dotted" w:sz="4" w:space="0" w:color="auto"/>
              <w:bottom w:val="dotted" w:sz="4" w:space="0" w:color="auto"/>
              <w:right w:val="dotted" w:sz="4" w:space="0" w:color="auto"/>
            </w:tcBorders>
            <w:hideMark/>
          </w:tcPr>
          <w:p w14:paraId="3D14E35E"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5 weeks after inoculation (visual)</w:t>
            </w:r>
          </w:p>
        </w:tc>
      </w:tr>
      <w:tr w:rsidR="00472F64" w14:paraId="225F6F10"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0DD504F"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10.7</w:t>
            </w:r>
          </w:p>
        </w:tc>
        <w:tc>
          <w:tcPr>
            <w:tcW w:w="3164" w:type="dxa"/>
            <w:tcBorders>
              <w:top w:val="dotted" w:sz="4" w:space="0" w:color="auto"/>
              <w:left w:val="dotted" w:sz="4" w:space="0" w:color="auto"/>
              <w:bottom w:val="dotted" w:sz="4" w:space="0" w:color="auto"/>
              <w:right w:val="dotted" w:sz="4" w:space="0" w:color="auto"/>
            </w:tcBorders>
            <w:hideMark/>
          </w:tcPr>
          <w:p w14:paraId="355EB03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Final observations</w:t>
            </w:r>
          </w:p>
        </w:tc>
        <w:tc>
          <w:tcPr>
            <w:tcW w:w="5908" w:type="dxa"/>
            <w:tcBorders>
              <w:top w:val="dotted" w:sz="4" w:space="0" w:color="auto"/>
              <w:left w:val="dotted" w:sz="4" w:space="0" w:color="auto"/>
              <w:bottom w:val="dotted" w:sz="4" w:space="0" w:color="auto"/>
              <w:right w:val="dotted" w:sz="4" w:space="0" w:color="auto"/>
            </w:tcBorders>
            <w:hideMark/>
          </w:tcPr>
          <w:p w14:paraId="0C9A9C00"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6 weeks after inoculation (visual)</w:t>
            </w:r>
          </w:p>
        </w:tc>
      </w:tr>
      <w:tr w:rsidR="00472F64" w14:paraId="0E8A540E"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42348218" w14:textId="77777777" w:rsidR="00472F64" w:rsidRDefault="00472F64" w:rsidP="00767111">
            <w:pPr>
              <w:keepNext/>
              <w:tabs>
                <w:tab w:val="left" w:leader="dot" w:pos="3720"/>
              </w:tabs>
              <w:spacing w:before="20" w:after="20" w:line="240" w:lineRule="atLeast"/>
              <w:jc w:val="left"/>
              <w:rPr>
                <w:rFonts w:cs="Arial"/>
                <w:color w:val="000000"/>
                <w:lang w:eastAsia="nl-NL"/>
              </w:rPr>
            </w:pPr>
            <w:r>
              <w:rPr>
                <w:rFonts w:cs="Arial"/>
                <w:color w:val="000000"/>
                <w:lang w:eastAsia="nl-NL"/>
              </w:rPr>
              <w:lastRenderedPageBreak/>
              <w:t>11.</w:t>
            </w:r>
          </w:p>
        </w:tc>
        <w:tc>
          <w:tcPr>
            <w:tcW w:w="3164" w:type="dxa"/>
            <w:tcBorders>
              <w:top w:val="dotted" w:sz="4" w:space="0" w:color="auto"/>
              <w:left w:val="dotted" w:sz="4" w:space="0" w:color="auto"/>
              <w:bottom w:val="dotted" w:sz="4" w:space="0" w:color="auto"/>
              <w:right w:val="dotted" w:sz="4" w:space="0" w:color="auto"/>
            </w:tcBorders>
            <w:hideMark/>
          </w:tcPr>
          <w:p w14:paraId="736F9EEB" w14:textId="77777777" w:rsidR="00472F64" w:rsidRDefault="00472F64" w:rsidP="00767111">
            <w:pPr>
              <w:keepNext/>
              <w:tabs>
                <w:tab w:val="left" w:leader="dot" w:pos="3720"/>
              </w:tabs>
              <w:spacing w:before="20" w:after="20" w:line="240" w:lineRule="atLeast"/>
              <w:jc w:val="left"/>
              <w:rPr>
                <w:rFonts w:cs="Arial"/>
                <w:color w:val="000000"/>
                <w:lang w:eastAsia="nl-NL"/>
              </w:rPr>
            </w:pPr>
            <w:r>
              <w:rPr>
                <w:rFonts w:cs="Arial"/>
                <w:color w:val="000000"/>
                <w:lang w:eastAsia="nl-NL"/>
              </w:rPr>
              <w:t>Observations</w:t>
            </w:r>
          </w:p>
        </w:tc>
        <w:tc>
          <w:tcPr>
            <w:tcW w:w="5908" w:type="dxa"/>
            <w:tcBorders>
              <w:top w:val="dotted" w:sz="4" w:space="0" w:color="auto"/>
              <w:left w:val="dotted" w:sz="4" w:space="0" w:color="auto"/>
              <w:bottom w:val="dotted" w:sz="4" w:space="0" w:color="auto"/>
              <w:right w:val="dotted" w:sz="4" w:space="0" w:color="auto"/>
            </w:tcBorders>
          </w:tcPr>
          <w:p w14:paraId="1C309329" w14:textId="77777777" w:rsidR="00472F64" w:rsidRDefault="00472F64" w:rsidP="00767111">
            <w:pPr>
              <w:keepNext/>
              <w:spacing w:before="20" w:after="20" w:line="240" w:lineRule="atLeast"/>
              <w:jc w:val="left"/>
              <w:rPr>
                <w:rFonts w:cs="Arial"/>
                <w:iCs/>
                <w:color w:val="000000"/>
                <w:lang w:eastAsia="nl-NL"/>
              </w:rPr>
            </w:pPr>
          </w:p>
        </w:tc>
      </w:tr>
      <w:tr w:rsidR="00472F64" w14:paraId="07FAF007"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6BC74D7D"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11.1</w:t>
            </w:r>
          </w:p>
        </w:tc>
        <w:tc>
          <w:tcPr>
            <w:tcW w:w="3164" w:type="dxa"/>
            <w:tcBorders>
              <w:top w:val="dotted" w:sz="4" w:space="0" w:color="auto"/>
              <w:left w:val="dotted" w:sz="4" w:space="0" w:color="auto"/>
              <w:bottom w:val="dotted" w:sz="4" w:space="0" w:color="auto"/>
              <w:right w:val="dotted" w:sz="4" w:space="0" w:color="auto"/>
            </w:tcBorders>
            <w:hideMark/>
          </w:tcPr>
          <w:p w14:paraId="57F49B49"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Method</w:t>
            </w:r>
          </w:p>
        </w:tc>
        <w:tc>
          <w:tcPr>
            <w:tcW w:w="5908" w:type="dxa"/>
            <w:tcBorders>
              <w:top w:val="dotted" w:sz="4" w:space="0" w:color="auto"/>
              <w:left w:val="dotted" w:sz="4" w:space="0" w:color="auto"/>
              <w:bottom w:val="dotted" w:sz="4" w:space="0" w:color="auto"/>
              <w:right w:val="dotted" w:sz="4" w:space="0" w:color="auto"/>
            </w:tcBorders>
            <w:hideMark/>
          </w:tcPr>
          <w:p w14:paraId="5DF6287E"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Visual: observation of severe galling and growth retardation</w:t>
            </w:r>
          </w:p>
          <w:p w14:paraId="477C55F8" w14:textId="77777777" w:rsidR="00472F64" w:rsidRDefault="00472F64">
            <w:pPr>
              <w:spacing w:line="240" w:lineRule="atLeast"/>
              <w:jc w:val="left"/>
              <w:rPr>
                <w:rFonts w:cs="Arial"/>
                <w:iCs/>
                <w:color w:val="000000"/>
                <w:lang w:eastAsia="nl-NL"/>
              </w:rPr>
            </w:pPr>
            <w:r>
              <w:rPr>
                <w:rFonts w:cs="Arial"/>
                <w:color w:val="000000"/>
                <w:lang w:eastAsia="nl-NL"/>
              </w:rPr>
              <w:t>Destructive: observation on a 0-3 scale for galling</w:t>
            </w:r>
          </w:p>
        </w:tc>
      </w:tr>
      <w:tr w:rsidR="00472F64" w14:paraId="597FAA72"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40D6E35B"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11.2</w:t>
            </w:r>
          </w:p>
        </w:tc>
        <w:tc>
          <w:tcPr>
            <w:tcW w:w="3164" w:type="dxa"/>
            <w:tcBorders>
              <w:top w:val="dotted" w:sz="4" w:space="0" w:color="auto"/>
              <w:left w:val="dotted" w:sz="4" w:space="0" w:color="auto"/>
              <w:bottom w:val="dotted" w:sz="4" w:space="0" w:color="auto"/>
              <w:right w:val="dotted" w:sz="4" w:space="0" w:color="auto"/>
            </w:tcBorders>
            <w:hideMark/>
          </w:tcPr>
          <w:p w14:paraId="0EDCF759" w14:textId="77777777" w:rsidR="00472F64" w:rsidRDefault="00472F64">
            <w:pPr>
              <w:tabs>
                <w:tab w:val="left" w:leader="dot" w:pos="3720"/>
              </w:tabs>
              <w:spacing w:before="20" w:after="20" w:line="240" w:lineRule="atLeast"/>
              <w:jc w:val="left"/>
              <w:rPr>
                <w:rFonts w:cs="Arial"/>
                <w:color w:val="000000"/>
                <w:lang w:eastAsia="nl-NL"/>
              </w:rPr>
            </w:pPr>
            <w:proofErr w:type="spellStart"/>
            <w:r>
              <w:rPr>
                <w:rFonts w:cs="Arial"/>
                <w:color w:val="000000"/>
                <w:lang w:eastAsia="nl-NL"/>
              </w:rPr>
              <w:t>Obervation</w:t>
            </w:r>
            <w:proofErr w:type="spellEnd"/>
            <w:r>
              <w:rPr>
                <w:rFonts w:cs="Arial"/>
                <w:color w:val="000000"/>
                <w:lang w:eastAsia="nl-NL"/>
              </w:rPr>
              <w:t xml:space="preserve"> scale</w:t>
            </w:r>
          </w:p>
        </w:tc>
        <w:tc>
          <w:tcPr>
            <w:tcW w:w="5908" w:type="dxa"/>
            <w:tcBorders>
              <w:top w:val="dotted" w:sz="4" w:space="0" w:color="auto"/>
              <w:left w:val="dotted" w:sz="4" w:space="0" w:color="auto"/>
              <w:bottom w:val="dotted" w:sz="4" w:space="0" w:color="auto"/>
              <w:right w:val="dotted" w:sz="4" w:space="0" w:color="auto"/>
            </w:tcBorders>
            <w:hideMark/>
          </w:tcPr>
          <w:p w14:paraId="4E09CA47" w14:textId="77777777" w:rsidR="00472F64" w:rsidRDefault="00472F64">
            <w:pPr>
              <w:spacing w:before="20" w:after="20" w:line="240" w:lineRule="atLeast"/>
              <w:jc w:val="left"/>
              <w:rPr>
                <w:rFonts w:cs="Arial"/>
                <w:color w:val="000000"/>
                <w:lang w:eastAsia="nl-NL"/>
              </w:rPr>
            </w:pPr>
            <w:r>
              <w:rPr>
                <w:rFonts w:cs="Arial"/>
                <w:color w:val="000000"/>
                <w:lang w:eastAsia="nl-NL"/>
              </w:rPr>
              <w:t xml:space="preserve">grade 0 = no swellings or a few small spheroid galls </w:t>
            </w:r>
            <w:r>
              <w:rPr>
                <w:rFonts w:cs="Arial"/>
                <w:color w:val="000000"/>
                <w:lang w:eastAsia="nl-NL"/>
              </w:rPr>
              <w:br/>
              <w:t>grade 1 = very slight swelling, usually confined to the lateral roots</w:t>
            </w:r>
          </w:p>
          <w:p w14:paraId="68A1E16E" w14:textId="77777777" w:rsidR="00472F64" w:rsidRDefault="00472F64">
            <w:pPr>
              <w:autoSpaceDE w:val="0"/>
              <w:autoSpaceDN w:val="0"/>
              <w:adjustRightInd w:val="0"/>
              <w:spacing w:line="240" w:lineRule="atLeast"/>
              <w:ind w:left="3544" w:hanging="3544"/>
              <w:jc w:val="left"/>
              <w:rPr>
                <w:rFonts w:cs="Arial"/>
                <w:color w:val="000000"/>
                <w:lang w:eastAsia="nl-NL"/>
              </w:rPr>
            </w:pPr>
            <w:r>
              <w:rPr>
                <w:rFonts w:cs="Arial"/>
                <w:color w:val="000000"/>
                <w:lang w:eastAsia="nl-NL"/>
              </w:rPr>
              <w:t>grade 2 = moderate swelling on lateral and/or tap roots or</w:t>
            </w:r>
          </w:p>
          <w:p w14:paraId="2552186C" w14:textId="77777777" w:rsidR="00472F64" w:rsidRDefault="00472F64">
            <w:pPr>
              <w:tabs>
                <w:tab w:val="left" w:leader="dot" w:pos="3402"/>
              </w:tabs>
              <w:spacing w:line="240" w:lineRule="atLeast"/>
              <w:jc w:val="left"/>
              <w:rPr>
                <w:rFonts w:cs="Arial"/>
                <w:color w:val="000000"/>
                <w:lang w:eastAsia="nl-NL"/>
              </w:rPr>
            </w:pPr>
            <w:r>
              <w:rPr>
                <w:rFonts w:cs="Arial"/>
                <w:color w:val="000000"/>
                <w:lang w:eastAsia="nl-NL"/>
              </w:rPr>
              <w:t xml:space="preserve">slight swelling of the main root and browning and ultimately death of all the lateral roots </w:t>
            </w:r>
            <w:r>
              <w:rPr>
                <w:rFonts w:cs="Arial"/>
                <w:color w:val="000000"/>
                <w:lang w:eastAsia="nl-NL"/>
              </w:rPr>
              <w:br/>
              <w:t>grade 3 = severe swelling on lateral and/or tap roots</w:t>
            </w:r>
          </w:p>
        </w:tc>
      </w:tr>
      <w:tr w:rsidR="00472F64" w14:paraId="2FB2B9DA"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11BAAEA2"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11.3</w:t>
            </w:r>
          </w:p>
        </w:tc>
        <w:tc>
          <w:tcPr>
            <w:tcW w:w="3164" w:type="dxa"/>
            <w:tcBorders>
              <w:top w:val="dotted" w:sz="4" w:space="0" w:color="auto"/>
              <w:left w:val="dotted" w:sz="4" w:space="0" w:color="auto"/>
              <w:bottom w:val="dotted" w:sz="4" w:space="0" w:color="auto"/>
              <w:right w:val="dotted" w:sz="4" w:space="0" w:color="auto"/>
            </w:tcBorders>
            <w:hideMark/>
          </w:tcPr>
          <w:p w14:paraId="41CA40D0"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Validation of test</w:t>
            </w:r>
          </w:p>
        </w:tc>
        <w:tc>
          <w:tcPr>
            <w:tcW w:w="5908" w:type="dxa"/>
            <w:tcBorders>
              <w:top w:val="dotted" w:sz="4" w:space="0" w:color="auto"/>
              <w:left w:val="dotted" w:sz="4" w:space="0" w:color="auto"/>
              <w:bottom w:val="dotted" w:sz="4" w:space="0" w:color="auto"/>
              <w:right w:val="dotted" w:sz="4" w:space="0" w:color="auto"/>
            </w:tcBorders>
            <w:hideMark/>
          </w:tcPr>
          <w:p w14:paraId="07253BBD" w14:textId="77777777" w:rsidR="00472F64" w:rsidRDefault="00472F64">
            <w:pPr>
              <w:tabs>
                <w:tab w:val="left" w:leader="dot" w:pos="3402"/>
              </w:tabs>
              <w:spacing w:line="240" w:lineRule="atLeast"/>
              <w:ind w:left="3544" w:hanging="3544"/>
              <w:jc w:val="left"/>
              <w:rPr>
                <w:rFonts w:cs="Arial"/>
                <w:color w:val="000000"/>
                <w:lang w:eastAsia="nl-NL"/>
              </w:rPr>
            </w:pPr>
            <w:r>
              <w:rPr>
                <w:rFonts w:cs="Arial"/>
                <w:color w:val="000000"/>
                <w:lang w:eastAsia="nl-NL"/>
              </w:rPr>
              <w:t xml:space="preserve">evaluation of variety resistance should be calibrated with results </w:t>
            </w:r>
          </w:p>
          <w:p w14:paraId="3A7182C6" w14:textId="77777777" w:rsidR="00472F64" w:rsidRDefault="00472F64">
            <w:pPr>
              <w:spacing w:before="20" w:after="20" w:line="240" w:lineRule="atLeast"/>
              <w:jc w:val="left"/>
              <w:rPr>
                <w:rFonts w:cs="Arial"/>
                <w:color w:val="000000"/>
                <w:lang w:eastAsia="nl-NL"/>
              </w:rPr>
            </w:pPr>
            <w:r>
              <w:rPr>
                <w:rFonts w:cs="Arial"/>
                <w:color w:val="000000"/>
                <w:lang w:eastAsia="nl-NL"/>
              </w:rPr>
              <w:t>of resistant and susceptible controls</w:t>
            </w:r>
          </w:p>
        </w:tc>
      </w:tr>
      <w:tr w:rsidR="00472F64" w14:paraId="2C90588F"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7690A474"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12.</w:t>
            </w:r>
          </w:p>
        </w:tc>
        <w:tc>
          <w:tcPr>
            <w:tcW w:w="3164" w:type="dxa"/>
            <w:tcBorders>
              <w:top w:val="dotted" w:sz="4" w:space="0" w:color="auto"/>
              <w:left w:val="dotted" w:sz="4" w:space="0" w:color="auto"/>
              <w:bottom w:val="dotted" w:sz="4" w:space="0" w:color="auto"/>
              <w:right w:val="dotted" w:sz="4" w:space="0" w:color="auto"/>
            </w:tcBorders>
            <w:hideMark/>
          </w:tcPr>
          <w:p w14:paraId="2601E230"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Interpretation of data in terms of UPOV characteristic states</w:t>
            </w:r>
          </w:p>
        </w:tc>
        <w:tc>
          <w:tcPr>
            <w:tcW w:w="5908" w:type="dxa"/>
            <w:tcBorders>
              <w:top w:val="dotted" w:sz="4" w:space="0" w:color="auto"/>
              <w:left w:val="dotted" w:sz="4" w:space="0" w:color="auto"/>
              <w:bottom w:val="dotted" w:sz="4" w:space="0" w:color="auto"/>
              <w:right w:val="dotted" w:sz="4" w:space="0" w:color="auto"/>
            </w:tcBorders>
            <w:hideMark/>
          </w:tcPr>
          <w:p w14:paraId="314F2295" w14:textId="77777777" w:rsidR="00472F64" w:rsidRDefault="00472F64">
            <w:pPr>
              <w:tabs>
                <w:tab w:val="left" w:pos="720"/>
                <w:tab w:val="left" w:leader="dot" w:pos="3402"/>
              </w:tabs>
              <w:spacing w:line="240" w:lineRule="atLeast"/>
              <w:jc w:val="left"/>
              <w:rPr>
                <w:rFonts w:cs="Arial"/>
                <w:bCs/>
                <w:color w:val="000000"/>
                <w:lang w:eastAsia="nl-NL"/>
              </w:rPr>
            </w:pPr>
            <w:proofErr w:type="gramStart"/>
            <w:r>
              <w:rPr>
                <w:rFonts w:cs="Arial"/>
                <w:bCs/>
                <w:color w:val="000000"/>
                <w:lang w:eastAsia="nl-NL"/>
              </w:rPr>
              <w:t>absent</w:t>
            </w:r>
            <w:proofErr w:type="gramEnd"/>
            <w:r>
              <w:rPr>
                <w:rFonts w:cs="Arial"/>
                <w:bCs/>
                <w:color w:val="000000"/>
                <w:lang w:eastAsia="nl-NL"/>
              </w:rPr>
              <w:tab/>
              <w:t xml:space="preserve"> [1]  symptoms grade 2 and 3.</w:t>
            </w:r>
          </w:p>
          <w:p w14:paraId="43EE6B1F" w14:textId="77777777" w:rsidR="00472F64" w:rsidRDefault="00472F64">
            <w:pPr>
              <w:tabs>
                <w:tab w:val="left" w:pos="720"/>
                <w:tab w:val="left" w:leader="dot" w:pos="3402"/>
              </w:tabs>
              <w:spacing w:line="240" w:lineRule="atLeast"/>
              <w:jc w:val="left"/>
              <w:rPr>
                <w:rFonts w:cs="Arial"/>
                <w:bCs/>
                <w:color w:val="000000"/>
                <w:lang w:eastAsia="nl-NL"/>
              </w:rPr>
            </w:pPr>
            <w:r>
              <w:rPr>
                <w:rFonts w:cs="Arial"/>
                <w:bCs/>
                <w:color w:val="000000"/>
                <w:lang w:eastAsia="nl-NL"/>
              </w:rPr>
              <w:t>present</w:t>
            </w:r>
            <w:r>
              <w:rPr>
                <w:rFonts w:cs="Arial"/>
                <w:bCs/>
                <w:color w:val="000000"/>
                <w:lang w:eastAsia="nl-NL"/>
              </w:rPr>
              <w:tab/>
              <w:t xml:space="preserve"> [9]  symptoms grade 0 and 1</w:t>
            </w:r>
          </w:p>
        </w:tc>
      </w:tr>
      <w:tr w:rsidR="00472F64" w14:paraId="6DCF569E" w14:textId="77777777" w:rsidTr="00472F64">
        <w:trPr>
          <w:cantSplit/>
        </w:trPr>
        <w:tc>
          <w:tcPr>
            <w:tcW w:w="675" w:type="dxa"/>
            <w:tcBorders>
              <w:top w:val="dotted" w:sz="4" w:space="0" w:color="auto"/>
              <w:left w:val="dotted" w:sz="4" w:space="0" w:color="auto"/>
              <w:bottom w:val="dotted" w:sz="4" w:space="0" w:color="auto"/>
              <w:right w:val="dotted" w:sz="4" w:space="0" w:color="auto"/>
            </w:tcBorders>
            <w:hideMark/>
          </w:tcPr>
          <w:p w14:paraId="38A226B0"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13.</w:t>
            </w:r>
          </w:p>
        </w:tc>
        <w:tc>
          <w:tcPr>
            <w:tcW w:w="3164" w:type="dxa"/>
            <w:tcBorders>
              <w:top w:val="dotted" w:sz="4" w:space="0" w:color="auto"/>
              <w:left w:val="dotted" w:sz="4" w:space="0" w:color="auto"/>
              <w:bottom w:val="dotted" w:sz="4" w:space="0" w:color="auto"/>
              <w:right w:val="dotted" w:sz="4" w:space="0" w:color="auto"/>
            </w:tcBorders>
            <w:hideMark/>
          </w:tcPr>
          <w:p w14:paraId="3FB30561" w14:textId="77777777" w:rsidR="00472F64" w:rsidRDefault="00472F64">
            <w:pPr>
              <w:tabs>
                <w:tab w:val="left" w:leader="dot" w:pos="3720"/>
              </w:tabs>
              <w:spacing w:before="20" w:after="20" w:line="240" w:lineRule="atLeast"/>
              <w:jc w:val="left"/>
              <w:rPr>
                <w:rFonts w:cs="Arial"/>
                <w:color w:val="000000"/>
                <w:lang w:eastAsia="nl-NL"/>
              </w:rPr>
            </w:pPr>
            <w:r>
              <w:rPr>
                <w:rFonts w:cs="Arial"/>
                <w:color w:val="000000"/>
                <w:lang w:eastAsia="nl-NL"/>
              </w:rPr>
              <w:t>Critical control points</w:t>
            </w:r>
          </w:p>
        </w:tc>
        <w:tc>
          <w:tcPr>
            <w:tcW w:w="5908" w:type="dxa"/>
            <w:tcBorders>
              <w:top w:val="dotted" w:sz="4" w:space="0" w:color="auto"/>
              <w:left w:val="dotted" w:sz="4" w:space="0" w:color="auto"/>
              <w:bottom w:val="dotted" w:sz="4" w:space="0" w:color="auto"/>
              <w:right w:val="dotted" w:sz="4" w:space="0" w:color="auto"/>
            </w:tcBorders>
          </w:tcPr>
          <w:p w14:paraId="51E2331A" w14:textId="77777777" w:rsidR="00472F64" w:rsidRDefault="00472F64">
            <w:pPr>
              <w:tabs>
                <w:tab w:val="left" w:pos="720"/>
                <w:tab w:val="left" w:leader="dot" w:pos="3402"/>
              </w:tabs>
              <w:spacing w:line="240" w:lineRule="atLeast"/>
              <w:jc w:val="left"/>
              <w:rPr>
                <w:rFonts w:cs="Arial"/>
                <w:bCs/>
                <w:color w:val="000000"/>
                <w:lang w:eastAsia="nl-NL"/>
              </w:rPr>
            </w:pPr>
          </w:p>
        </w:tc>
      </w:tr>
    </w:tbl>
    <w:p w14:paraId="7438FE12" w14:textId="15669D72" w:rsidR="00B85316" w:rsidRDefault="00B85316" w:rsidP="00BC53C2">
      <w:pPr>
        <w:jc w:val="left"/>
        <w:rPr>
          <w:rFonts w:cs="Arial"/>
        </w:rPr>
      </w:pPr>
    </w:p>
    <w:p w14:paraId="1CB2E4ED" w14:textId="14788EC2" w:rsidR="00472F64" w:rsidRDefault="00472F64" w:rsidP="00BC53C2">
      <w:pPr>
        <w:jc w:val="left"/>
        <w:rPr>
          <w:rFonts w:cs="Arial"/>
        </w:rPr>
      </w:pPr>
      <w:r>
        <w:rPr>
          <w:noProof/>
        </w:rPr>
        <w:drawing>
          <wp:inline distT="0" distB="0" distL="0" distR="0" wp14:anchorId="1DDD6EBF" wp14:editId="52EE5394">
            <wp:extent cx="5760720" cy="1946910"/>
            <wp:effectExtent l="0" t="0" r="0" b="0"/>
            <wp:docPr id="1" name="Afbeelding 1" descr="Afbeelding met tekst, kat, ginseng, haarstuk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t, ginseng, haarstukje&#10;&#10;Automatisch gegenereerde beschrijving"/>
                    <pic:cNvPicPr>
                      <a:picLocks noChangeAspect="1"/>
                    </pic:cNvPicPr>
                  </pic:nvPicPr>
                  <pic:blipFill>
                    <a:blip r:embed="rId9"/>
                    <a:stretch>
                      <a:fillRect/>
                    </a:stretch>
                  </pic:blipFill>
                  <pic:spPr>
                    <a:xfrm>
                      <a:off x="0" y="0"/>
                      <a:ext cx="5760720" cy="1946910"/>
                    </a:xfrm>
                    <a:prstGeom prst="rect">
                      <a:avLst/>
                    </a:prstGeom>
                  </pic:spPr>
                </pic:pic>
              </a:graphicData>
            </a:graphic>
          </wp:inline>
        </w:drawing>
      </w:r>
    </w:p>
    <w:p w14:paraId="70095CA0" w14:textId="32335026" w:rsidR="00472F64" w:rsidRDefault="00472F64" w:rsidP="00BC53C2">
      <w:pPr>
        <w:jc w:val="left"/>
        <w:rPr>
          <w:rFonts w:cs="Arial"/>
        </w:rPr>
      </w:pPr>
    </w:p>
    <w:p w14:paraId="75969C8A" w14:textId="2E005910" w:rsidR="00472F64" w:rsidRDefault="00472F64" w:rsidP="00BC53C2">
      <w:pPr>
        <w:jc w:val="left"/>
        <w:rPr>
          <w:rFonts w:cs="Arial"/>
        </w:rPr>
      </w:pPr>
    </w:p>
    <w:p w14:paraId="5E658943" w14:textId="77777777" w:rsidR="00472F64" w:rsidRPr="00B85316" w:rsidRDefault="00472F64" w:rsidP="00BC53C2">
      <w:pPr>
        <w:jc w:val="left"/>
        <w:rPr>
          <w:rFonts w:cs="Arial"/>
        </w:rPr>
      </w:pPr>
    </w:p>
    <w:p w14:paraId="1801E00E" w14:textId="78F71329" w:rsidR="00B85316" w:rsidRPr="00B85316" w:rsidRDefault="00472F64" w:rsidP="00BC53C2">
      <w:pPr>
        <w:jc w:val="left"/>
        <w:rPr>
          <w:rFonts w:cs="Arial"/>
        </w:rPr>
      </w:pPr>
      <w:r>
        <w:rPr>
          <w:noProof/>
        </w:rPr>
        <w:drawing>
          <wp:inline distT="0" distB="0" distL="0" distR="0" wp14:anchorId="39A6FB17" wp14:editId="55FB6A1C">
            <wp:extent cx="1712595" cy="1603375"/>
            <wp:effectExtent l="0" t="2540" r="0" b="0"/>
            <wp:docPr id="2" name="Afbeelding 2" descr="Afbeelding met gegeten, half, groente, plastic&#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egeten, half, groente, plastic&#10;&#10;Automatisch gegenereerde beschrijving"/>
                    <pic:cNvPicPr>
                      <a:picLocks noChangeAspect="1"/>
                    </pic:cNvPicPr>
                  </pic:nvPicPr>
                  <pic:blipFill>
                    <a:blip r:embed="rId10"/>
                    <a:stretch>
                      <a:fillRect/>
                    </a:stretch>
                  </pic:blipFill>
                  <pic:spPr>
                    <a:xfrm rot="5400000">
                      <a:off x="0" y="0"/>
                      <a:ext cx="1712595" cy="1603375"/>
                    </a:xfrm>
                    <a:prstGeom prst="rect">
                      <a:avLst/>
                    </a:prstGeom>
                  </pic:spPr>
                </pic:pic>
              </a:graphicData>
            </a:graphic>
          </wp:inline>
        </w:drawing>
      </w:r>
    </w:p>
    <w:p w14:paraId="7FC86948" w14:textId="1AF0A46C" w:rsidR="00B85316" w:rsidRDefault="00B85316" w:rsidP="00BC53C2">
      <w:pPr>
        <w:jc w:val="left"/>
        <w:rPr>
          <w:rFonts w:cs="Arial"/>
        </w:rPr>
      </w:pPr>
    </w:p>
    <w:p w14:paraId="0B371AEF" w14:textId="77777777" w:rsidR="00472F64" w:rsidRDefault="00472F64" w:rsidP="00472F64">
      <w:pPr>
        <w:spacing w:line="240" w:lineRule="atLeast"/>
        <w:jc w:val="left"/>
        <w:rPr>
          <w:rFonts w:cs="Maiandra GD"/>
          <w:color w:val="000000"/>
          <w:szCs w:val="18"/>
          <w:lang w:eastAsia="nl-NL"/>
        </w:rPr>
      </w:pPr>
      <w:r>
        <w:rPr>
          <w:rFonts w:cs="Maiandra GD"/>
          <w:color w:val="000000"/>
          <w:szCs w:val="18"/>
          <w:lang w:eastAsia="nl-NL"/>
        </w:rPr>
        <w:t>2 = slight swelling of the main root, no lateral roots</w:t>
      </w:r>
    </w:p>
    <w:p w14:paraId="1CE08C4B" w14:textId="6D72D08A" w:rsidR="00E543E1" w:rsidRDefault="00E543E1" w:rsidP="00BC53C2">
      <w:pPr>
        <w:jc w:val="left"/>
        <w:rPr>
          <w:rFonts w:cs="Arial"/>
        </w:rPr>
      </w:pPr>
    </w:p>
    <w:p w14:paraId="68B74048" w14:textId="5929F7A0" w:rsidR="00E543E1" w:rsidRDefault="00E543E1" w:rsidP="00BC53C2">
      <w:pPr>
        <w:jc w:val="left"/>
        <w:rPr>
          <w:rFonts w:cs="Arial"/>
        </w:rPr>
      </w:pPr>
    </w:p>
    <w:p w14:paraId="7958F4B6" w14:textId="77777777" w:rsidR="00794376" w:rsidRDefault="00794376" w:rsidP="00794376">
      <w:pPr>
        <w:ind w:left="7371" w:firstLine="567"/>
        <w:jc w:val="left"/>
      </w:pPr>
    </w:p>
    <w:p w14:paraId="21949300" w14:textId="401D2F6D" w:rsidR="00E543E1" w:rsidRPr="00B85316" w:rsidRDefault="00794376" w:rsidP="00B80FAF">
      <w:pPr>
        <w:ind w:left="7371" w:firstLine="567"/>
        <w:jc w:val="left"/>
        <w:rPr>
          <w:rFonts w:cs="Arial"/>
        </w:rPr>
      </w:pPr>
      <w:r>
        <w:t>[End of document</w:t>
      </w:r>
      <w:r w:rsidR="00B80FAF">
        <w:t>]</w:t>
      </w:r>
    </w:p>
    <w:sectPr w:rsidR="00E543E1" w:rsidRPr="00B85316" w:rsidSect="00906DDC">
      <w:headerReference w:type="default" r:id="rId11"/>
      <w:foot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E997" w14:textId="77777777" w:rsidR="002E4FF0" w:rsidRDefault="002E4FF0" w:rsidP="006655D3">
      <w:r>
        <w:separator/>
      </w:r>
    </w:p>
    <w:p w14:paraId="10F611D6" w14:textId="77777777" w:rsidR="002E4FF0" w:rsidRDefault="002E4FF0" w:rsidP="006655D3"/>
    <w:p w14:paraId="4B16F943" w14:textId="77777777" w:rsidR="002E4FF0" w:rsidRDefault="002E4FF0" w:rsidP="006655D3"/>
  </w:endnote>
  <w:endnote w:type="continuationSeparator" w:id="0">
    <w:p w14:paraId="094EF492" w14:textId="77777777" w:rsidR="002E4FF0" w:rsidRDefault="002E4FF0" w:rsidP="006655D3">
      <w:r>
        <w:separator/>
      </w:r>
    </w:p>
    <w:p w14:paraId="350929C1" w14:textId="77777777" w:rsidR="002E4FF0" w:rsidRPr="00294751" w:rsidRDefault="002E4FF0">
      <w:pPr>
        <w:pStyle w:val="Footer"/>
        <w:spacing w:after="60"/>
        <w:rPr>
          <w:sz w:val="18"/>
          <w:lang w:val="fr-FR"/>
        </w:rPr>
      </w:pPr>
      <w:r w:rsidRPr="00294751">
        <w:rPr>
          <w:sz w:val="18"/>
          <w:lang w:val="fr-FR"/>
        </w:rPr>
        <w:t>[Suite de la note de la page précédente]</w:t>
      </w:r>
    </w:p>
    <w:p w14:paraId="3B93AB1A" w14:textId="77777777" w:rsidR="002E4FF0" w:rsidRPr="00294751" w:rsidRDefault="002E4FF0" w:rsidP="006655D3">
      <w:pPr>
        <w:rPr>
          <w:lang w:val="fr-FR"/>
        </w:rPr>
      </w:pPr>
    </w:p>
    <w:p w14:paraId="2B17E40E" w14:textId="77777777" w:rsidR="002E4FF0" w:rsidRPr="00294751" w:rsidRDefault="002E4FF0" w:rsidP="006655D3">
      <w:pPr>
        <w:rPr>
          <w:lang w:val="fr-FR"/>
        </w:rPr>
      </w:pPr>
    </w:p>
  </w:endnote>
  <w:endnote w:type="continuationNotice" w:id="1">
    <w:p w14:paraId="3B52D2C6" w14:textId="77777777" w:rsidR="002E4FF0" w:rsidRPr="00294751" w:rsidRDefault="002E4FF0" w:rsidP="006655D3">
      <w:pPr>
        <w:rPr>
          <w:lang w:val="fr-FR"/>
        </w:rPr>
      </w:pPr>
      <w:r w:rsidRPr="00294751">
        <w:rPr>
          <w:lang w:val="fr-FR"/>
        </w:rPr>
        <w:t>[Suite de la note page suivante]</w:t>
      </w:r>
    </w:p>
    <w:p w14:paraId="736CBAA3" w14:textId="77777777" w:rsidR="002E4FF0" w:rsidRPr="00294751" w:rsidRDefault="002E4FF0" w:rsidP="006655D3">
      <w:pPr>
        <w:rPr>
          <w:lang w:val="fr-FR"/>
        </w:rPr>
      </w:pPr>
    </w:p>
    <w:p w14:paraId="2D40EEB6" w14:textId="77777777" w:rsidR="002E4FF0" w:rsidRPr="00294751" w:rsidRDefault="002E4F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E3BA" w14:textId="5FFD5532" w:rsidR="00E543E1" w:rsidRDefault="00E543E1">
    <w:pPr>
      <w:pStyle w:val="Footer"/>
    </w:pPr>
  </w:p>
  <w:p w14:paraId="4AC25A27" w14:textId="77777777" w:rsidR="00E543E1" w:rsidRDefault="00E5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F204" w14:textId="77777777" w:rsidR="002E4FF0" w:rsidRDefault="002E4FF0" w:rsidP="006655D3">
      <w:r>
        <w:separator/>
      </w:r>
    </w:p>
  </w:footnote>
  <w:footnote w:type="continuationSeparator" w:id="0">
    <w:p w14:paraId="4B3FC9A4" w14:textId="77777777" w:rsidR="002E4FF0" w:rsidRDefault="002E4FF0" w:rsidP="006655D3">
      <w:r>
        <w:separator/>
      </w:r>
    </w:p>
  </w:footnote>
  <w:footnote w:type="continuationNotice" w:id="1">
    <w:p w14:paraId="2823F2A4" w14:textId="77777777" w:rsidR="002E4FF0" w:rsidRPr="00AB530F" w:rsidRDefault="002E4FF0" w:rsidP="00AB530F">
      <w:pPr>
        <w:pStyle w:val="Footer"/>
      </w:pPr>
    </w:p>
  </w:footnote>
  <w:footnote w:id="2">
    <w:p w14:paraId="1DCC76F7" w14:textId="77777777" w:rsidR="00911985" w:rsidRPr="009C3B7C" w:rsidRDefault="00911985" w:rsidP="00911985">
      <w:pPr>
        <w:pStyle w:val="FootnoteText"/>
      </w:pPr>
      <w:r>
        <w:rPr>
          <w:rStyle w:val="FootnoteReference"/>
        </w:rPr>
        <w:footnoteRef/>
      </w:r>
      <w:r>
        <w:t xml:space="preserve"> organized by electronic means, from April 18 to 22, 2022</w:t>
      </w:r>
    </w:p>
  </w:footnote>
  <w:footnote w:id="3">
    <w:p w14:paraId="2E7B9EE5" w14:textId="5B823ECD" w:rsidR="00190D98" w:rsidRDefault="00190D98">
      <w:pPr>
        <w:pStyle w:val="FootnoteText"/>
      </w:pPr>
      <w:r>
        <w:rPr>
          <w:rStyle w:val="FootnoteReference"/>
        </w:rPr>
        <w:footnoteRef/>
      </w:r>
      <w:r>
        <w:t xml:space="preserve"> </w:t>
      </w:r>
      <w:r>
        <w:tab/>
      </w:r>
      <w:r w:rsidRPr="00172651">
        <w:rPr>
          <w:rFonts w:cs="Arial"/>
          <w:szCs w:val="16"/>
        </w:rPr>
        <w:t xml:space="preserve">The description of the method to test male sterility for </w:t>
      </w:r>
      <w:r w:rsidRPr="00172651">
        <w:rPr>
          <w:rFonts w:cs="Arial"/>
          <w:i/>
          <w:szCs w:val="16"/>
        </w:rPr>
        <w:t>Brassica</w:t>
      </w:r>
      <w:r w:rsidRPr="00172651">
        <w:rPr>
          <w:rFonts w:cs="Arial"/>
          <w:szCs w:val="16"/>
        </w:rPr>
        <w:t xml:space="preserve"> (CMS marker) </w:t>
      </w:r>
      <w:proofErr w:type="gramStart"/>
      <w:r w:rsidRPr="00172651">
        <w:rPr>
          <w:rFonts w:cs="Arial"/>
          <w:szCs w:val="16"/>
        </w:rPr>
        <w:t>is covered</w:t>
      </w:r>
      <w:proofErr w:type="gramEnd"/>
      <w:r w:rsidRPr="00172651">
        <w:rPr>
          <w:rFonts w:cs="Arial"/>
          <w:szCs w:val="16"/>
        </w:rPr>
        <w:t xml:space="preserve">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t>
      </w:r>
      <w:proofErr w:type="gramStart"/>
      <w:r w:rsidRPr="00172651">
        <w:rPr>
          <w:rFonts w:cs="Arial"/>
          <w:szCs w:val="16"/>
        </w:rPr>
        <w:t>will be held</w:t>
      </w:r>
      <w:proofErr w:type="gramEnd"/>
      <w:r w:rsidRPr="00172651">
        <w:rPr>
          <w:rFonts w:cs="Arial"/>
          <w:szCs w:val="16"/>
        </w:rPr>
        <w:t xml:space="preserve"> accountable for possible (</w:t>
      </w:r>
      <w:proofErr w:type="spellStart"/>
      <w:r w:rsidRPr="00172651">
        <w:rPr>
          <w:rFonts w:cs="Arial"/>
          <w:szCs w:val="16"/>
        </w:rPr>
        <w:t>mis</w:t>
      </w:r>
      <w:proofErr w:type="spellEnd"/>
      <w:r w:rsidRPr="00172651">
        <w:rPr>
          <w:rFonts w:cs="Arial"/>
          <w:szCs w:val="16"/>
        </w:rPr>
        <w:t xml:space="preserve">)use of the CMS marker by third parties. Please contact </w:t>
      </w:r>
      <w:proofErr w:type="spellStart"/>
      <w:r w:rsidRPr="00172651">
        <w:rPr>
          <w:rFonts w:cs="Arial"/>
          <w:szCs w:val="16"/>
        </w:rPr>
        <w:t>Naktuinbouw</w:t>
      </w:r>
      <w:proofErr w:type="spellEnd"/>
      <w:r w:rsidRPr="00172651">
        <w:rPr>
          <w:rFonts w:cs="Arial"/>
          <w:szCs w:val="16"/>
        </w:rPr>
        <w:t>, Netherlands, to obtain the method and information on the CMS marker for the purposes mentioned above.</w:t>
      </w:r>
    </w:p>
  </w:footnote>
  <w:footnote w:id="4">
    <w:p w14:paraId="59E3CD5B" w14:textId="2BDA0A8D" w:rsidR="00472F64" w:rsidRDefault="00472F64" w:rsidP="00767111">
      <w:pPr>
        <w:pStyle w:val="FootnoteText"/>
      </w:pPr>
      <w:r>
        <w:rPr>
          <w:rStyle w:val="FootnoteReference"/>
        </w:rPr>
        <w:footnoteRef/>
      </w:r>
      <w:r>
        <w:t xml:space="preserve"> </w:t>
      </w:r>
      <w:proofErr w:type="spellStart"/>
      <w:r>
        <w:t>Naktuinbouw</w:t>
      </w:r>
      <w:proofErr w:type="spellEnd"/>
      <w:r>
        <w:t xml:space="preserve">: </w:t>
      </w:r>
      <w:hyperlink r:id="rId1" w:history="1">
        <w:r>
          <w:rPr>
            <w:rStyle w:val="Hyperlink"/>
          </w:rPr>
          <w:t>resistentie@naktuinbouw.nl</w:t>
        </w:r>
      </w:hyperlink>
    </w:p>
  </w:footnote>
  <w:footnote w:id="5">
    <w:p w14:paraId="0DC2AC6A" w14:textId="3E3F3E83" w:rsidR="00767111" w:rsidRDefault="00767111">
      <w:pPr>
        <w:pStyle w:val="FootnoteText"/>
      </w:pPr>
      <w:r>
        <w:rPr>
          <w:rStyle w:val="FootnoteReference"/>
        </w:rPr>
        <w:footnoteRef/>
      </w:r>
      <w:r>
        <w:t xml:space="preserve"> WC=White cabbage, CC=Chinese cabbage, RC=Red cabbage, CF=Cauliflower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D944" w14:textId="3D338BB3" w:rsidR="00182B99" w:rsidRPr="00C5280D" w:rsidRDefault="00625A65" w:rsidP="00EB048E">
    <w:pPr>
      <w:pStyle w:val="Header"/>
      <w:rPr>
        <w:rStyle w:val="PageNumber"/>
        <w:lang w:val="en-US"/>
      </w:rPr>
    </w:pPr>
    <w:r>
      <w:rPr>
        <w:rStyle w:val="PageNumber"/>
        <w:lang w:val="en-US"/>
      </w:rPr>
      <w:t>TWV/5</w:t>
    </w:r>
    <w:r w:rsidR="00B54037">
      <w:rPr>
        <w:rStyle w:val="PageNumber"/>
        <w:lang w:val="en-US"/>
      </w:rPr>
      <w:t>7</w:t>
    </w:r>
    <w:r w:rsidR="00667404">
      <w:rPr>
        <w:rStyle w:val="PageNumber"/>
        <w:lang w:val="en-US"/>
      </w:rPr>
      <w:t>/</w:t>
    </w:r>
    <w:r w:rsidR="00911985">
      <w:rPr>
        <w:rStyle w:val="PageNumber"/>
        <w:lang w:val="en-US"/>
      </w:rPr>
      <w:t>17</w:t>
    </w:r>
  </w:p>
  <w:p w14:paraId="29B4F37A" w14:textId="2365BAD3"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07A9">
      <w:rPr>
        <w:rStyle w:val="PageNumber"/>
        <w:noProof/>
        <w:lang w:val="en-US"/>
      </w:rPr>
      <w:t>6</w:t>
    </w:r>
    <w:r w:rsidRPr="00C5280D">
      <w:rPr>
        <w:rStyle w:val="PageNumber"/>
        <w:lang w:val="en-US"/>
      </w:rPr>
      <w:fldChar w:fldCharType="end"/>
    </w:r>
  </w:p>
  <w:p w14:paraId="1DED46D8"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80509"/>
    <w:multiLevelType w:val="hybridMultilevel"/>
    <w:tmpl w:val="A2BEF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F0"/>
    <w:rsid w:val="00010CF3"/>
    <w:rsid w:val="00011E27"/>
    <w:rsid w:val="000148BC"/>
    <w:rsid w:val="00024AB8"/>
    <w:rsid w:val="00026620"/>
    <w:rsid w:val="00030854"/>
    <w:rsid w:val="000343A3"/>
    <w:rsid w:val="00036028"/>
    <w:rsid w:val="00044642"/>
    <w:rsid w:val="000446B9"/>
    <w:rsid w:val="00047E21"/>
    <w:rsid w:val="00050E16"/>
    <w:rsid w:val="00085505"/>
    <w:rsid w:val="000C4E25"/>
    <w:rsid w:val="000C7021"/>
    <w:rsid w:val="000D6BBC"/>
    <w:rsid w:val="000D7780"/>
    <w:rsid w:val="000E636A"/>
    <w:rsid w:val="000F2F11"/>
    <w:rsid w:val="001009AB"/>
    <w:rsid w:val="00105929"/>
    <w:rsid w:val="00106263"/>
    <w:rsid w:val="00110C36"/>
    <w:rsid w:val="001131D5"/>
    <w:rsid w:val="001132F2"/>
    <w:rsid w:val="00141DB8"/>
    <w:rsid w:val="00172084"/>
    <w:rsid w:val="0017474A"/>
    <w:rsid w:val="001758C6"/>
    <w:rsid w:val="00182B99"/>
    <w:rsid w:val="00190D98"/>
    <w:rsid w:val="001A0386"/>
    <w:rsid w:val="001B6338"/>
    <w:rsid w:val="001D6303"/>
    <w:rsid w:val="001E2324"/>
    <w:rsid w:val="0021332C"/>
    <w:rsid w:val="00213982"/>
    <w:rsid w:val="0024416D"/>
    <w:rsid w:val="00271911"/>
    <w:rsid w:val="002800A0"/>
    <w:rsid w:val="002801B3"/>
    <w:rsid w:val="00281060"/>
    <w:rsid w:val="002940E8"/>
    <w:rsid w:val="00294751"/>
    <w:rsid w:val="002A6E50"/>
    <w:rsid w:val="002B4298"/>
    <w:rsid w:val="002C256A"/>
    <w:rsid w:val="002D07A9"/>
    <w:rsid w:val="002E4FF0"/>
    <w:rsid w:val="00305A7F"/>
    <w:rsid w:val="003152FE"/>
    <w:rsid w:val="00327436"/>
    <w:rsid w:val="0033360E"/>
    <w:rsid w:val="00335389"/>
    <w:rsid w:val="00344BD6"/>
    <w:rsid w:val="00345172"/>
    <w:rsid w:val="00350A60"/>
    <w:rsid w:val="0035528D"/>
    <w:rsid w:val="00361821"/>
    <w:rsid w:val="00361E9E"/>
    <w:rsid w:val="00374CF9"/>
    <w:rsid w:val="003B131D"/>
    <w:rsid w:val="003C19F0"/>
    <w:rsid w:val="003C7FBE"/>
    <w:rsid w:val="003D227C"/>
    <w:rsid w:val="003D2B4D"/>
    <w:rsid w:val="003D424B"/>
    <w:rsid w:val="003D6F83"/>
    <w:rsid w:val="003F7876"/>
    <w:rsid w:val="004104A0"/>
    <w:rsid w:val="00444A88"/>
    <w:rsid w:val="00447B84"/>
    <w:rsid w:val="004653B7"/>
    <w:rsid w:val="00472F64"/>
    <w:rsid w:val="00474DA4"/>
    <w:rsid w:val="00476B4D"/>
    <w:rsid w:val="004805FA"/>
    <w:rsid w:val="004935D2"/>
    <w:rsid w:val="00496305"/>
    <w:rsid w:val="0049744F"/>
    <w:rsid w:val="004A5EBF"/>
    <w:rsid w:val="004B1215"/>
    <w:rsid w:val="004D047D"/>
    <w:rsid w:val="004F1E9E"/>
    <w:rsid w:val="004F305A"/>
    <w:rsid w:val="004F368D"/>
    <w:rsid w:val="004F74EA"/>
    <w:rsid w:val="00512164"/>
    <w:rsid w:val="00520297"/>
    <w:rsid w:val="005338F9"/>
    <w:rsid w:val="0054281C"/>
    <w:rsid w:val="00544581"/>
    <w:rsid w:val="0055268D"/>
    <w:rsid w:val="005745B1"/>
    <w:rsid w:val="005749D2"/>
    <w:rsid w:val="0057596C"/>
    <w:rsid w:val="00576BE4"/>
    <w:rsid w:val="005960E6"/>
    <w:rsid w:val="005A3361"/>
    <w:rsid w:val="005A400A"/>
    <w:rsid w:val="005B60C5"/>
    <w:rsid w:val="005C5A88"/>
    <w:rsid w:val="005C767E"/>
    <w:rsid w:val="005E2BCB"/>
    <w:rsid w:val="005F7B92"/>
    <w:rsid w:val="006036F8"/>
    <w:rsid w:val="00612379"/>
    <w:rsid w:val="006153B6"/>
    <w:rsid w:val="0061555F"/>
    <w:rsid w:val="00617793"/>
    <w:rsid w:val="00621302"/>
    <w:rsid w:val="00625A65"/>
    <w:rsid w:val="00636CA6"/>
    <w:rsid w:val="00641200"/>
    <w:rsid w:val="00641D50"/>
    <w:rsid w:val="006655D3"/>
    <w:rsid w:val="00667404"/>
    <w:rsid w:val="006700B1"/>
    <w:rsid w:val="0067054D"/>
    <w:rsid w:val="00687EB4"/>
    <w:rsid w:val="00695C56"/>
    <w:rsid w:val="00696166"/>
    <w:rsid w:val="006A5CDE"/>
    <w:rsid w:val="006A6316"/>
    <w:rsid w:val="006A644A"/>
    <w:rsid w:val="006B17D2"/>
    <w:rsid w:val="006C224E"/>
    <w:rsid w:val="006D780A"/>
    <w:rsid w:val="0071271E"/>
    <w:rsid w:val="0073203C"/>
    <w:rsid w:val="00732A6C"/>
    <w:rsid w:val="00732DEC"/>
    <w:rsid w:val="00735BD5"/>
    <w:rsid w:val="00737B43"/>
    <w:rsid w:val="00740E88"/>
    <w:rsid w:val="00751613"/>
    <w:rsid w:val="007556F6"/>
    <w:rsid w:val="00760EEF"/>
    <w:rsid w:val="00767111"/>
    <w:rsid w:val="007774E6"/>
    <w:rsid w:val="00777EE5"/>
    <w:rsid w:val="00784836"/>
    <w:rsid w:val="0079023E"/>
    <w:rsid w:val="00792D89"/>
    <w:rsid w:val="00794376"/>
    <w:rsid w:val="007A2854"/>
    <w:rsid w:val="007A3A7D"/>
    <w:rsid w:val="007C1D92"/>
    <w:rsid w:val="007C4CB9"/>
    <w:rsid w:val="007C6033"/>
    <w:rsid w:val="007D0B9D"/>
    <w:rsid w:val="007D19B0"/>
    <w:rsid w:val="007F498F"/>
    <w:rsid w:val="00805E12"/>
    <w:rsid w:val="0080679D"/>
    <w:rsid w:val="008108B0"/>
    <w:rsid w:val="00811B20"/>
    <w:rsid w:val="00815090"/>
    <w:rsid w:val="00815C7F"/>
    <w:rsid w:val="008211B5"/>
    <w:rsid w:val="0082296E"/>
    <w:rsid w:val="00824099"/>
    <w:rsid w:val="00846D7C"/>
    <w:rsid w:val="00860A1D"/>
    <w:rsid w:val="00864037"/>
    <w:rsid w:val="0086404E"/>
    <w:rsid w:val="00867AC1"/>
    <w:rsid w:val="00884FB9"/>
    <w:rsid w:val="00890DF8"/>
    <w:rsid w:val="008A5217"/>
    <w:rsid w:val="008A743F"/>
    <w:rsid w:val="008A7781"/>
    <w:rsid w:val="008A7D23"/>
    <w:rsid w:val="008B2E7C"/>
    <w:rsid w:val="008C0970"/>
    <w:rsid w:val="008C5F0E"/>
    <w:rsid w:val="008D0BC5"/>
    <w:rsid w:val="008D2CF7"/>
    <w:rsid w:val="00900C26"/>
    <w:rsid w:val="0090197F"/>
    <w:rsid w:val="00906DDC"/>
    <w:rsid w:val="00911985"/>
    <w:rsid w:val="00934E09"/>
    <w:rsid w:val="00936253"/>
    <w:rsid w:val="00940D46"/>
    <w:rsid w:val="00943D87"/>
    <w:rsid w:val="00947311"/>
    <w:rsid w:val="00952DD4"/>
    <w:rsid w:val="00965AE7"/>
    <w:rsid w:val="00970FED"/>
    <w:rsid w:val="00977CF4"/>
    <w:rsid w:val="00982934"/>
    <w:rsid w:val="00992D82"/>
    <w:rsid w:val="00997029"/>
    <w:rsid w:val="009A7339"/>
    <w:rsid w:val="009B12F7"/>
    <w:rsid w:val="009B440E"/>
    <w:rsid w:val="009D690D"/>
    <w:rsid w:val="009E65B6"/>
    <w:rsid w:val="00A02581"/>
    <w:rsid w:val="00A11907"/>
    <w:rsid w:val="00A17E47"/>
    <w:rsid w:val="00A24C10"/>
    <w:rsid w:val="00A42AC3"/>
    <w:rsid w:val="00A430CF"/>
    <w:rsid w:val="00A54309"/>
    <w:rsid w:val="00A662D8"/>
    <w:rsid w:val="00AB2B93"/>
    <w:rsid w:val="00AB530F"/>
    <w:rsid w:val="00AB7E5B"/>
    <w:rsid w:val="00AC2883"/>
    <w:rsid w:val="00AD0B3E"/>
    <w:rsid w:val="00AE0EF1"/>
    <w:rsid w:val="00AE2937"/>
    <w:rsid w:val="00AF3154"/>
    <w:rsid w:val="00AF4D79"/>
    <w:rsid w:val="00B07301"/>
    <w:rsid w:val="00B11F3E"/>
    <w:rsid w:val="00B14A50"/>
    <w:rsid w:val="00B14B45"/>
    <w:rsid w:val="00B224DE"/>
    <w:rsid w:val="00B324D4"/>
    <w:rsid w:val="00B46575"/>
    <w:rsid w:val="00B54037"/>
    <w:rsid w:val="00B61777"/>
    <w:rsid w:val="00B70AF8"/>
    <w:rsid w:val="00B754C1"/>
    <w:rsid w:val="00B80FAF"/>
    <w:rsid w:val="00B8422B"/>
    <w:rsid w:val="00B84BBD"/>
    <w:rsid w:val="00B85316"/>
    <w:rsid w:val="00BA43FB"/>
    <w:rsid w:val="00BC127D"/>
    <w:rsid w:val="00BC1FE6"/>
    <w:rsid w:val="00BC53C2"/>
    <w:rsid w:val="00C0390B"/>
    <w:rsid w:val="00C061B6"/>
    <w:rsid w:val="00C2446C"/>
    <w:rsid w:val="00C36AE5"/>
    <w:rsid w:val="00C41F17"/>
    <w:rsid w:val="00C527FA"/>
    <w:rsid w:val="00C5280D"/>
    <w:rsid w:val="00C53EB3"/>
    <w:rsid w:val="00C5791C"/>
    <w:rsid w:val="00C66290"/>
    <w:rsid w:val="00C72B7A"/>
    <w:rsid w:val="00C860F4"/>
    <w:rsid w:val="00C973F2"/>
    <w:rsid w:val="00CA304C"/>
    <w:rsid w:val="00CA774A"/>
    <w:rsid w:val="00CB1082"/>
    <w:rsid w:val="00CC11B0"/>
    <w:rsid w:val="00CC2841"/>
    <w:rsid w:val="00CE09FC"/>
    <w:rsid w:val="00CF1330"/>
    <w:rsid w:val="00CF7E36"/>
    <w:rsid w:val="00D05206"/>
    <w:rsid w:val="00D3708D"/>
    <w:rsid w:val="00D40426"/>
    <w:rsid w:val="00D57C96"/>
    <w:rsid w:val="00D57D18"/>
    <w:rsid w:val="00D605E1"/>
    <w:rsid w:val="00D667A9"/>
    <w:rsid w:val="00D91203"/>
    <w:rsid w:val="00D95174"/>
    <w:rsid w:val="00DA1712"/>
    <w:rsid w:val="00DA4499"/>
    <w:rsid w:val="00DA4973"/>
    <w:rsid w:val="00DA6F36"/>
    <w:rsid w:val="00DB596E"/>
    <w:rsid w:val="00DB7773"/>
    <w:rsid w:val="00DC00EA"/>
    <w:rsid w:val="00DC3802"/>
    <w:rsid w:val="00E06F5C"/>
    <w:rsid w:val="00E07D87"/>
    <w:rsid w:val="00E223FC"/>
    <w:rsid w:val="00E32F7E"/>
    <w:rsid w:val="00E52652"/>
    <w:rsid w:val="00E5267B"/>
    <w:rsid w:val="00E543E1"/>
    <w:rsid w:val="00E6162E"/>
    <w:rsid w:val="00E70039"/>
    <w:rsid w:val="00E72D49"/>
    <w:rsid w:val="00E7593C"/>
    <w:rsid w:val="00E7678A"/>
    <w:rsid w:val="00E87286"/>
    <w:rsid w:val="00E935F1"/>
    <w:rsid w:val="00E94A81"/>
    <w:rsid w:val="00EA1FFB"/>
    <w:rsid w:val="00EB048E"/>
    <w:rsid w:val="00EB1ECF"/>
    <w:rsid w:val="00EB4E9C"/>
    <w:rsid w:val="00EC481C"/>
    <w:rsid w:val="00EE1AFA"/>
    <w:rsid w:val="00EE34DF"/>
    <w:rsid w:val="00EF2F89"/>
    <w:rsid w:val="00EF3BB5"/>
    <w:rsid w:val="00F03E98"/>
    <w:rsid w:val="00F1237A"/>
    <w:rsid w:val="00F22CBD"/>
    <w:rsid w:val="00F272F1"/>
    <w:rsid w:val="00F30E8C"/>
    <w:rsid w:val="00F45372"/>
    <w:rsid w:val="00F555D1"/>
    <w:rsid w:val="00F560F7"/>
    <w:rsid w:val="00F6334D"/>
    <w:rsid w:val="00F668E5"/>
    <w:rsid w:val="00F73BA7"/>
    <w:rsid w:val="00FA49AB"/>
    <w:rsid w:val="00FB01C0"/>
    <w:rsid w:val="00FC20EA"/>
    <w:rsid w:val="00FD5760"/>
    <w:rsid w:val="00FE39C7"/>
    <w:rsid w:val="00FF4D07"/>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55592C"/>
  <w15:docId w15:val="{88B6FBC4-DEB3-4F9B-B932-99303FA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nhideWhenUsed/>
    <w:qFormat/>
    <w:rsid w:val="00AF4D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947311"/>
    <w:pPr>
      <w:spacing w:before="120" w:after="120"/>
      <w:jc w:val="left"/>
    </w:pPr>
    <w:rPr>
      <w:rFonts w:ascii="Times New Roman" w:hAnsi="Times New Roman"/>
      <w:noProof/>
    </w:rPr>
  </w:style>
  <w:style w:type="paragraph" w:customStyle="1" w:styleId="Normaltb">
    <w:name w:val="Normaltb"/>
    <w:basedOn w:val="Normalt"/>
    <w:rsid w:val="00947311"/>
    <w:pPr>
      <w:keepNext/>
    </w:pPr>
    <w:rPr>
      <w:b/>
    </w:rPr>
  </w:style>
  <w:style w:type="character" w:customStyle="1" w:styleId="FootnoteTextChar">
    <w:name w:val="Footnote Text Char"/>
    <w:aliases w:val="Voetnoottekst Naktuinbouw Char"/>
    <w:basedOn w:val="DefaultParagraphFont"/>
    <w:link w:val="FootnoteText"/>
    <w:rsid w:val="00947311"/>
    <w:rPr>
      <w:rFonts w:ascii="Arial" w:hAnsi="Arial"/>
      <w:sz w:val="16"/>
    </w:rPr>
  </w:style>
  <w:style w:type="paragraph" w:customStyle="1" w:styleId="BasistekstNaktuinbouw">
    <w:name w:val="Basistekst Naktuinbouw"/>
    <w:basedOn w:val="Normal"/>
    <w:qFormat/>
    <w:rsid w:val="00FF5EDC"/>
    <w:pPr>
      <w:spacing w:line="240" w:lineRule="atLeast"/>
      <w:jc w:val="left"/>
    </w:pPr>
    <w:rPr>
      <w:rFonts w:cs="Maiandra GD"/>
      <w:color w:val="000000" w:themeColor="text1"/>
      <w:szCs w:val="18"/>
      <w:lang w:val="nl-NL" w:eastAsia="nl-NL"/>
    </w:rPr>
  </w:style>
  <w:style w:type="paragraph" w:styleId="NormalWeb">
    <w:name w:val="Normal (Web)"/>
    <w:basedOn w:val="Normal"/>
    <w:uiPriority w:val="99"/>
    <w:unhideWhenUsed/>
    <w:rsid w:val="00B85316"/>
    <w:pPr>
      <w:spacing w:before="100" w:beforeAutospacing="1" w:after="100" w:afterAutospacing="1"/>
      <w:jc w:val="left"/>
    </w:pPr>
    <w:rPr>
      <w:rFonts w:ascii="Times New Roman" w:hAnsi="Times New Roman"/>
      <w:sz w:val="24"/>
      <w:szCs w:val="24"/>
      <w:lang w:val="nl-NL" w:eastAsia="nl-NL"/>
    </w:rPr>
  </w:style>
  <w:style w:type="character" w:customStyle="1" w:styleId="Heading7Char">
    <w:name w:val="Heading 7 Char"/>
    <w:basedOn w:val="DefaultParagraphFont"/>
    <w:link w:val="Heading7"/>
    <w:semiHidden/>
    <w:rsid w:val="00AF4D79"/>
    <w:rPr>
      <w:rFonts w:asciiTheme="majorHAnsi" w:eastAsiaTheme="majorEastAsia" w:hAnsiTheme="majorHAnsi" w:cstheme="majorBidi"/>
      <w:i/>
      <w:iCs/>
      <w:color w:val="243F60" w:themeColor="accent1" w:themeShade="7F"/>
    </w:rPr>
  </w:style>
  <w:style w:type="character" w:customStyle="1" w:styleId="FooterChar">
    <w:name w:val="Footer Char"/>
    <w:aliases w:val="doc_path_name Char"/>
    <w:basedOn w:val="DefaultParagraphFont"/>
    <w:link w:val="Footer"/>
    <w:uiPriority w:val="99"/>
    <w:rsid w:val="00E543E1"/>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4981">
      <w:bodyDiv w:val="1"/>
      <w:marLeft w:val="0"/>
      <w:marRight w:val="0"/>
      <w:marTop w:val="0"/>
      <w:marBottom w:val="0"/>
      <w:divBdr>
        <w:top w:val="none" w:sz="0" w:space="0" w:color="auto"/>
        <w:left w:val="none" w:sz="0" w:space="0" w:color="auto"/>
        <w:bottom w:val="none" w:sz="0" w:space="0" w:color="auto"/>
        <w:right w:val="none" w:sz="0" w:space="0" w:color="auto"/>
      </w:divBdr>
    </w:div>
    <w:div w:id="595476169">
      <w:bodyDiv w:val="1"/>
      <w:marLeft w:val="0"/>
      <w:marRight w:val="0"/>
      <w:marTop w:val="0"/>
      <w:marBottom w:val="0"/>
      <w:divBdr>
        <w:top w:val="none" w:sz="0" w:space="0" w:color="auto"/>
        <w:left w:val="none" w:sz="0" w:space="0" w:color="auto"/>
        <w:bottom w:val="none" w:sz="0" w:space="0" w:color="auto"/>
        <w:right w:val="none" w:sz="0" w:space="0" w:color="auto"/>
      </w:divBdr>
    </w:div>
    <w:div w:id="715811723">
      <w:bodyDiv w:val="1"/>
      <w:marLeft w:val="0"/>
      <w:marRight w:val="0"/>
      <w:marTop w:val="0"/>
      <w:marBottom w:val="0"/>
      <w:divBdr>
        <w:top w:val="none" w:sz="0" w:space="0" w:color="auto"/>
        <w:left w:val="none" w:sz="0" w:space="0" w:color="auto"/>
        <w:bottom w:val="none" w:sz="0" w:space="0" w:color="auto"/>
        <w:right w:val="none" w:sz="0" w:space="0" w:color="auto"/>
      </w:divBdr>
    </w:div>
    <w:div w:id="956063075">
      <w:bodyDiv w:val="1"/>
      <w:marLeft w:val="0"/>
      <w:marRight w:val="0"/>
      <w:marTop w:val="0"/>
      <w:marBottom w:val="0"/>
      <w:divBdr>
        <w:top w:val="none" w:sz="0" w:space="0" w:color="auto"/>
        <w:left w:val="none" w:sz="0" w:space="0" w:color="auto"/>
        <w:bottom w:val="none" w:sz="0" w:space="0" w:color="auto"/>
        <w:right w:val="none" w:sz="0" w:space="0" w:color="auto"/>
      </w:divBdr>
    </w:div>
    <w:div w:id="1286472434">
      <w:bodyDiv w:val="1"/>
      <w:marLeft w:val="0"/>
      <w:marRight w:val="0"/>
      <w:marTop w:val="0"/>
      <w:marBottom w:val="0"/>
      <w:divBdr>
        <w:top w:val="none" w:sz="0" w:space="0" w:color="auto"/>
        <w:left w:val="none" w:sz="0" w:space="0" w:color="auto"/>
        <w:bottom w:val="none" w:sz="0" w:space="0" w:color="auto"/>
        <w:right w:val="none" w:sz="0" w:space="0" w:color="auto"/>
      </w:divBdr>
    </w:div>
    <w:div w:id="1322348390">
      <w:bodyDiv w:val="1"/>
      <w:marLeft w:val="0"/>
      <w:marRight w:val="0"/>
      <w:marTop w:val="0"/>
      <w:marBottom w:val="0"/>
      <w:divBdr>
        <w:top w:val="none" w:sz="0" w:space="0" w:color="auto"/>
        <w:left w:val="none" w:sz="0" w:space="0" w:color="auto"/>
        <w:bottom w:val="none" w:sz="0" w:space="0" w:color="auto"/>
        <w:right w:val="none" w:sz="0" w:space="0" w:color="auto"/>
      </w:divBdr>
    </w:div>
    <w:div w:id="1385370520">
      <w:bodyDiv w:val="1"/>
      <w:marLeft w:val="0"/>
      <w:marRight w:val="0"/>
      <w:marTop w:val="0"/>
      <w:marBottom w:val="0"/>
      <w:divBdr>
        <w:top w:val="none" w:sz="0" w:space="0" w:color="auto"/>
        <w:left w:val="none" w:sz="0" w:space="0" w:color="auto"/>
        <w:bottom w:val="none" w:sz="0" w:space="0" w:color="auto"/>
        <w:right w:val="none" w:sz="0" w:space="0" w:color="auto"/>
      </w:divBdr>
    </w:div>
    <w:div w:id="162191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44EB-A45C-41A8-9303-237C86CE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1433</Words>
  <Characters>7910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TWV/57/17</vt:lpstr>
      <vt:lpstr>TWV/58</vt:lpstr>
    </vt:vector>
  </TitlesOfParts>
  <Company>UPOV</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TWV/57/17</dc:title>
  <dc:creator>OERTEL Romy</dc:creator>
  <cp:keywords>TWV/57/17</cp:keywords>
  <dc:description/>
  <cp:lastModifiedBy>OERTEL Romy</cp:lastModifiedBy>
  <cp:revision>15</cp:revision>
  <cp:lastPrinted>2023-03-28T15:02:00Z</cp:lastPrinted>
  <dcterms:created xsi:type="dcterms:W3CDTF">2023-03-24T14:57:00Z</dcterms:created>
  <dcterms:modified xsi:type="dcterms:W3CDTF">2023-03-28T15:03:00Z</dcterms:modified>
</cp:coreProperties>
</file>