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42F448BB" w14:textId="77777777" w:rsidTr="00EB4E9C">
        <w:tc>
          <w:tcPr>
            <w:tcW w:w="6522" w:type="dxa"/>
          </w:tcPr>
          <w:p w14:paraId="0DDD865A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5AA639C6" wp14:editId="360339D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677F4BA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69319EAF" w14:textId="77777777" w:rsidTr="00EB4E9C">
        <w:tc>
          <w:tcPr>
            <w:tcW w:w="6522" w:type="dxa"/>
          </w:tcPr>
          <w:p w14:paraId="3096FA83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2B153F7E" w14:textId="77777777" w:rsidR="00DC3802" w:rsidRPr="00DA4973" w:rsidRDefault="00DC3802" w:rsidP="00DA4973"/>
        </w:tc>
      </w:tr>
    </w:tbl>
    <w:p w14:paraId="2FA19E94" w14:textId="77777777" w:rsidR="00DC3802" w:rsidRDefault="00DC3802" w:rsidP="00DC3802"/>
    <w:p w14:paraId="664D6908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B2E7C" w:rsidRPr="00C5280D" w14:paraId="3405E2F6" w14:textId="77777777" w:rsidTr="00EB4E9C">
        <w:tc>
          <w:tcPr>
            <w:tcW w:w="6512" w:type="dxa"/>
          </w:tcPr>
          <w:p w14:paraId="42C34CDF" w14:textId="77777777" w:rsidR="008B2E7C" w:rsidRPr="00AC2883" w:rsidRDefault="008B2E7C" w:rsidP="008B2E7C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14:paraId="5968CF3E" w14:textId="77777777" w:rsidR="008B2E7C" w:rsidRPr="00DC3802" w:rsidRDefault="008B2E7C" w:rsidP="00977CF4">
            <w:pPr>
              <w:pStyle w:val="Sessiontcplacedate"/>
              <w:rPr>
                <w:sz w:val="22"/>
              </w:rPr>
            </w:pPr>
            <w:r>
              <w:t>Fifty-</w:t>
            </w:r>
            <w:r w:rsidR="006036F8">
              <w:t>Seventh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>
              <w:rPr>
                <w:rFonts w:cs="Arial"/>
              </w:rPr>
              <w:t xml:space="preserve">Antalya, </w:t>
            </w:r>
            <w:r w:rsidR="00977CF4" w:rsidRPr="00977CF4">
              <w:rPr>
                <w:rFonts w:cs="Arial"/>
              </w:rPr>
              <w:t>Türkiye</w:t>
            </w:r>
            <w:r w:rsidRPr="00935D04">
              <w:t xml:space="preserve">, </w:t>
            </w:r>
            <w:r w:rsidR="00977CF4">
              <w:t>May</w:t>
            </w:r>
            <w:r>
              <w:t xml:space="preserve"> 1 to </w:t>
            </w:r>
            <w:r w:rsidR="00977CF4">
              <w:t>5</w:t>
            </w:r>
            <w:r w:rsidRPr="00935D04">
              <w:t>, 202</w:t>
            </w:r>
            <w:r w:rsidR="00977CF4">
              <w:t>3</w:t>
            </w:r>
          </w:p>
        </w:tc>
        <w:tc>
          <w:tcPr>
            <w:tcW w:w="3127" w:type="dxa"/>
          </w:tcPr>
          <w:p w14:paraId="24E35B43" w14:textId="23AFDAA9" w:rsidR="008B2E7C" w:rsidRPr="003C7FBE" w:rsidRDefault="008B2E7C" w:rsidP="008B2E7C">
            <w:pPr>
              <w:pStyle w:val="Doccode"/>
            </w:pPr>
            <w:r w:rsidRPr="00766685">
              <w:t>TWV/5</w:t>
            </w:r>
            <w:r w:rsidR="006036F8" w:rsidRPr="00766685">
              <w:t>7</w:t>
            </w:r>
            <w:r w:rsidRPr="00766685">
              <w:t>/</w:t>
            </w:r>
            <w:r w:rsidR="00766685" w:rsidRPr="00766685">
              <w:t>14</w:t>
            </w:r>
          </w:p>
          <w:p w14:paraId="4130D5BB" w14:textId="77777777" w:rsidR="008B2E7C" w:rsidRPr="003C7FBE" w:rsidRDefault="008B2E7C" w:rsidP="008B2E7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09845036" w14:textId="3F7CE48A" w:rsidR="008B2E7C" w:rsidRPr="007C1D92" w:rsidRDefault="008B2E7C" w:rsidP="00230927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202BBE" w:rsidRPr="00766685">
              <w:rPr>
                <w:b w:val="0"/>
                <w:spacing w:val="0"/>
              </w:rPr>
              <w:t>March 2</w:t>
            </w:r>
            <w:r w:rsidR="00230927">
              <w:rPr>
                <w:b w:val="0"/>
                <w:spacing w:val="0"/>
              </w:rPr>
              <w:t>7</w:t>
            </w:r>
            <w:bookmarkStart w:id="0" w:name="_GoBack"/>
            <w:bookmarkEnd w:id="0"/>
            <w:r w:rsidR="00202BBE" w:rsidRPr="00766685">
              <w:rPr>
                <w:b w:val="0"/>
                <w:spacing w:val="0"/>
              </w:rPr>
              <w:t>, 2023</w:t>
            </w:r>
          </w:p>
        </w:tc>
      </w:tr>
    </w:tbl>
    <w:p w14:paraId="60E0CBCF" w14:textId="29524193" w:rsidR="00BC53C2" w:rsidRPr="006A644A" w:rsidRDefault="00BC53C2" w:rsidP="00BC53C2">
      <w:pPr>
        <w:pStyle w:val="Titleofdoc0"/>
      </w:pPr>
      <w:bookmarkStart w:id="1" w:name="TitleOfDoc"/>
      <w:bookmarkStart w:id="2" w:name="Prepared"/>
      <w:bookmarkEnd w:id="1"/>
      <w:bookmarkEnd w:id="2"/>
      <w:r w:rsidRPr="00F668E5">
        <w:t>Partial revision of the Test Guidelines for</w:t>
      </w:r>
      <w:r w:rsidR="00663053">
        <w:t xml:space="preserve"> Watermelon</w:t>
      </w:r>
    </w:p>
    <w:p w14:paraId="2AF7B93D" w14:textId="1E4BC5AB" w:rsidR="00E52652" w:rsidRPr="006A644A" w:rsidRDefault="00E52652" w:rsidP="00E52652">
      <w:pPr>
        <w:pStyle w:val="preparedby1"/>
        <w:jc w:val="left"/>
      </w:pPr>
      <w:r w:rsidRPr="000C4E25">
        <w:t xml:space="preserve">Document prepared by </w:t>
      </w:r>
      <w:r w:rsidR="00BC53C2">
        <w:t xml:space="preserve">an expert from </w:t>
      </w:r>
      <w:r w:rsidR="00663053">
        <w:t xml:space="preserve">the Netherlands </w:t>
      </w:r>
    </w:p>
    <w:p w14:paraId="7C8A285B" w14:textId="77777777" w:rsidR="00E52652" w:rsidRPr="006A644A" w:rsidRDefault="00E52652" w:rsidP="00E52652">
      <w:pPr>
        <w:pStyle w:val="Disclaimer"/>
      </w:pPr>
      <w:r w:rsidRPr="006A644A">
        <w:t>Disclaimer:  this document does not represent UPOV policies or guidance</w:t>
      </w:r>
    </w:p>
    <w:p w14:paraId="5B3B2B09" w14:textId="48BB0793" w:rsidR="00BC53C2" w:rsidRPr="00F668E5" w:rsidRDefault="00BC53C2" w:rsidP="00BC53C2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r w:rsidR="00663053">
        <w:t xml:space="preserve">Watermelon </w:t>
      </w:r>
      <w:r w:rsidRPr="0065323A">
        <w:t>(document </w:t>
      </w:r>
      <w:r w:rsidR="00663053">
        <w:t>TG/142/5 Rev.</w:t>
      </w:r>
      <w:r w:rsidR="00213B00">
        <w:t>).</w:t>
      </w:r>
    </w:p>
    <w:p w14:paraId="07EEDB67" w14:textId="77777777" w:rsidR="00BC53C2" w:rsidRPr="00F668E5" w:rsidRDefault="00BC53C2" w:rsidP="00BC53C2">
      <w:pPr>
        <w:tabs>
          <w:tab w:val="left" w:pos="567"/>
        </w:tabs>
        <w:rPr>
          <w:rFonts w:cs="Arial"/>
        </w:rPr>
      </w:pPr>
    </w:p>
    <w:p w14:paraId="7163BDCE" w14:textId="72A06711" w:rsidR="00BC53C2" w:rsidRPr="0065323A" w:rsidRDefault="00BC53C2" w:rsidP="00BC53C2">
      <w:pPr>
        <w:autoSpaceDE w:val="0"/>
        <w:autoSpaceDN w:val="0"/>
        <w:adjustRightInd w:val="0"/>
        <w:rPr>
          <w:rFonts w:cs="Arial"/>
        </w:rPr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  <w:t xml:space="preserve">The </w:t>
      </w:r>
      <w:r w:rsidRPr="00F668E5">
        <w:rPr>
          <w:rFonts w:cs="Arial"/>
        </w:rPr>
        <w:t xml:space="preserve">Technical Working Party for Vegetables (TWV), </w:t>
      </w:r>
      <w:r w:rsidR="00202BBE" w:rsidRPr="00F668E5">
        <w:rPr>
          <w:rFonts w:cs="Arial"/>
        </w:rPr>
        <w:t xml:space="preserve">at its </w:t>
      </w:r>
      <w:r w:rsidR="00202BBE">
        <w:t>fifty-sixth session</w:t>
      </w:r>
      <w:r w:rsidR="00202BBE">
        <w:rPr>
          <w:rStyle w:val="FootnoteReference"/>
        </w:rPr>
        <w:footnoteReference w:id="2"/>
      </w:r>
      <w:r w:rsidR="00202BBE">
        <w:t>,</w:t>
      </w:r>
      <w:r w:rsidR="00213B00">
        <w:t xml:space="preserve"> </w:t>
      </w:r>
      <w:proofErr w:type="gramStart"/>
      <w:r w:rsidRPr="00F668E5">
        <w:rPr>
          <w:rFonts w:cs="Arial"/>
        </w:rPr>
        <w:t>be</w:t>
      </w:r>
      <w:r w:rsidRPr="0065323A">
        <w:rPr>
          <w:rFonts w:cs="Arial"/>
        </w:rPr>
        <w:t xml:space="preserve"> partially revised</w:t>
      </w:r>
      <w:proofErr w:type="gramEnd"/>
      <w:r w:rsidRPr="0065323A">
        <w:rPr>
          <w:rFonts w:cs="Arial"/>
        </w:rPr>
        <w:t xml:space="preserve"> (see document TWV/</w:t>
      </w:r>
      <w:r>
        <w:rPr>
          <w:rFonts w:cs="Arial"/>
        </w:rPr>
        <w:t>5</w:t>
      </w:r>
      <w:r w:rsidR="003D424B">
        <w:rPr>
          <w:rFonts w:cs="Arial"/>
        </w:rPr>
        <w:t>6</w:t>
      </w:r>
      <w:r w:rsidRPr="0065323A">
        <w:rPr>
          <w:rFonts w:cs="Arial"/>
        </w:rPr>
        <w:t>/</w:t>
      </w:r>
      <w:r w:rsidR="003D424B">
        <w:rPr>
          <w:rFonts w:cs="Arial"/>
        </w:rPr>
        <w:t>22</w:t>
      </w:r>
      <w:r>
        <w:rPr>
          <w:rFonts w:cs="Arial"/>
        </w:rPr>
        <w:t xml:space="preserve"> “Report”, Annex II</w:t>
      </w:r>
      <w:r w:rsidRPr="0065323A">
        <w:rPr>
          <w:rFonts w:cs="Arial"/>
        </w:rPr>
        <w:t>).</w:t>
      </w:r>
    </w:p>
    <w:p w14:paraId="1A757B4E" w14:textId="77777777" w:rsidR="00BC53C2" w:rsidRPr="0065323A" w:rsidRDefault="00BC53C2" w:rsidP="00BC53C2">
      <w:pPr>
        <w:rPr>
          <w:rFonts w:cs="Arial"/>
        </w:rPr>
      </w:pPr>
    </w:p>
    <w:p w14:paraId="28080F5E" w14:textId="77777777" w:rsidR="00BC53C2" w:rsidRDefault="00BC53C2" w:rsidP="00BC53C2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14:paraId="58424D2F" w14:textId="77777777" w:rsidR="00BC53C2" w:rsidRDefault="00BC53C2" w:rsidP="00BC53C2"/>
    <w:p w14:paraId="16C1B057" w14:textId="7FF3EBA3" w:rsidR="00BC53C2" w:rsidRDefault="00D24E30" w:rsidP="005954C0">
      <w:pPr>
        <w:pStyle w:val="ListParagraph"/>
        <w:numPr>
          <w:ilvl w:val="0"/>
          <w:numId w:val="2"/>
        </w:numPr>
        <w:ind w:left="1134" w:hanging="567"/>
      </w:pPr>
      <w:r>
        <w:t xml:space="preserve">Revision of explanation Ad. 1 </w:t>
      </w:r>
      <w:r w:rsidR="00202BBE">
        <w:t>“</w:t>
      </w:r>
      <w:r>
        <w:t>Ploidy</w:t>
      </w:r>
      <w:r w:rsidR="00202BBE">
        <w:t>”</w:t>
      </w:r>
    </w:p>
    <w:p w14:paraId="45BE527A" w14:textId="4E11A419" w:rsidR="00202BBE" w:rsidRPr="00766685" w:rsidRDefault="00202BBE" w:rsidP="00FD371E">
      <w:pPr>
        <w:pStyle w:val="ListParagraph"/>
        <w:numPr>
          <w:ilvl w:val="0"/>
          <w:numId w:val="2"/>
        </w:numPr>
        <w:ind w:left="1134" w:hanging="567"/>
      </w:pPr>
      <w:r w:rsidRPr="00766685">
        <w:rPr>
          <w:rFonts w:cs="Arial"/>
        </w:rPr>
        <w:t xml:space="preserve">Inclusion </w:t>
      </w:r>
      <w:r w:rsidRPr="00766685">
        <w:t xml:space="preserve">of characteristics from the Table of Characteristics in the Technical Questionnaire </w:t>
      </w:r>
      <w:r w:rsidRPr="00766685">
        <w:rPr>
          <w:rFonts w:cs="Arial"/>
          <w:lang w:val="it-IT"/>
        </w:rPr>
        <w:t>(</w:t>
      </w:r>
      <w:r w:rsidRPr="00766685">
        <w:rPr>
          <w:rFonts w:cs="Arial"/>
        </w:rPr>
        <w:t xml:space="preserve">see documents TWV/56/22 “Report”, paragraphs 102 and 103, and TWP/7/6 </w:t>
      </w:r>
      <w:r w:rsidRPr="00766685">
        <w:t>“Revision of Test Guidelines”)</w:t>
      </w:r>
    </w:p>
    <w:p w14:paraId="15D135C4" w14:textId="77777777" w:rsidR="00202BBE" w:rsidRPr="00780A4E" w:rsidRDefault="00202BBE" w:rsidP="00202BBE">
      <w:pPr>
        <w:ind w:left="450"/>
      </w:pPr>
    </w:p>
    <w:p w14:paraId="1F96A78B" w14:textId="77777777" w:rsidR="00BC53C2" w:rsidRPr="00780A4E" w:rsidRDefault="00BC53C2" w:rsidP="00922FAA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14:paraId="0FADCFC1" w14:textId="52410CEE" w:rsidR="00BC53C2" w:rsidRDefault="00BC53C2" w:rsidP="00BC53C2"/>
    <w:p w14:paraId="2499E0D4" w14:textId="77777777" w:rsidR="00C03047" w:rsidRPr="004B1215" w:rsidRDefault="00C03047" w:rsidP="00BC53C2"/>
    <w:p w14:paraId="1A07D297" w14:textId="615BB97A" w:rsidR="00BC53C2" w:rsidRPr="00202BBE" w:rsidRDefault="00BC53C2" w:rsidP="00BC53C2">
      <w:pPr>
        <w:rPr>
          <w:u w:val="single"/>
        </w:rPr>
      </w:pPr>
      <w:r w:rsidRPr="00202BBE">
        <w:rPr>
          <w:u w:val="single"/>
        </w:rPr>
        <w:t xml:space="preserve">Proposed </w:t>
      </w:r>
      <w:r w:rsidR="00202BBE" w:rsidRPr="00202BBE">
        <w:rPr>
          <w:u w:val="single"/>
        </w:rPr>
        <w:t xml:space="preserve">revision of explanation Ad. </w:t>
      </w:r>
      <w:proofErr w:type="gramStart"/>
      <w:r w:rsidR="00202BBE" w:rsidRPr="00202BBE">
        <w:rPr>
          <w:u w:val="single"/>
        </w:rPr>
        <w:t>1</w:t>
      </w:r>
      <w:proofErr w:type="gramEnd"/>
      <w:r w:rsidR="00202BBE" w:rsidRPr="00202BBE">
        <w:rPr>
          <w:u w:val="single"/>
        </w:rPr>
        <w:t xml:space="preserve"> “Ploidy”</w:t>
      </w:r>
    </w:p>
    <w:p w14:paraId="3926BC87" w14:textId="77777777" w:rsidR="00BC53C2" w:rsidRDefault="00BC53C2" w:rsidP="00BC53C2">
      <w:pPr>
        <w:jc w:val="left"/>
      </w:pPr>
    </w:p>
    <w:p w14:paraId="1E1B606F" w14:textId="77777777" w:rsidR="00BC53C2" w:rsidRDefault="00BC53C2" w:rsidP="00BC53C2">
      <w:pPr>
        <w:jc w:val="left"/>
        <w:rPr>
          <w:i/>
        </w:rPr>
      </w:pPr>
      <w:r w:rsidRPr="00106263">
        <w:rPr>
          <w:i/>
        </w:rPr>
        <w:t>Current wording</w:t>
      </w:r>
    </w:p>
    <w:p w14:paraId="1B4F508D" w14:textId="77777777" w:rsidR="00BC53C2" w:rsidRDefault="00BC53C2" w:rsidP="00BC53C2">
      <w:pPr>
        <w:jc w:val="left"/>
        <w:rPr>
          <w:i/>
        </w:rPr>
      </w:pPr>
    </w:p>
    <w:p w14:paraId="4C817958" w14:textId="77777777" w:rsidR="00232843" w:rsidRPr="00232843" w:rsidRDefault="00D24E30" w:rsidP="00BC53C2">
      <w:pPr>
        <w:jc w:val="left"/>
        <w:rPr>
          <w:u w:val="single"/>
        </w:rPr>
      </w:pPr>
      <w:bookmarkStart w:id="3" w:name="_Hlk123891406"/>
      <w:r w:rsidRPr="00232843">
        <w:rPr>
          <w:u w:val="single"/>
        </w:rPr>
        <w:t xml:space="preserve">Ad. </w:t>
      </w:r>
      <w:proofErr w:type="gramStart"/>
      <w:r w:rsidRPr="00232843">
        <w:rPr>
          <w:u w:val="single"/>
        </w:rPr>
        <w:t>1</w:t>
      </w:r>
      <w:proofErr w:type="gramEnd"/>
      <w:r w:rsidRPr="00232843">
        <w:rPr>
          <w:u w:val="single"/>
        </w:rPr>
        <w:t xml:space="preserve">: Ploidy </w:t>
      </w:r>
    </w:p>
    <w:p w14:paraId="41D14767" w14:textId="77777777" w:rsidR="00232843" w:rsidRDefault="00232843" w:rsidP="00BC53C2">
      <w:pPr>
        <w:jc w:val="left"/>
      </w:pPr>
    </w:p>
    <w:p w14:paraId="7193DCD7" w14:textId="14AD1A41" w:rsidR="002733C4" w:rsidRDefault="00D24E30" w:rsidP="00BC53C2">
      <w:pPr>
        <w:jc w:val="left"/>
      </w:pPr>
      <w:r>
        <w:t xml:space="preserve">Ploidy level </w:t>
      </w:r>
      <w:proofErr w:type="gramStart"/>
      <w:r>
        <w:t>may be detected</w:t>
      </w:r>
      <w:proofErr w:type="gramEnd"/>
      <w:r>
        <w:t xml:space="preserve"> by several methods: </w:t>
      </w:r>
    </w:p>
    <w:p w14:paraId="4FD4EF4D" w14:textId="77777777" w:rsidR="00232843" w:rsidRDefault="00232843" w:rsidP="00BC53C2">
      <w:pPr>
        <w:jc w:val="left"/>
      </w:pPr>
    </w:p>
    <w:p w14:paraId="2AE3E1D3" w14:textId="132EEDF3" w:rsidR="002733C4" w:rsidRDefault="00202BBE" w:rsidP="00BC53C2">
      <w:pPr>
        <w:jc w:val="left"/>
      </w:pPr>
      <w:proofErr w:type="gramStart"/>
      <w:r>
        <w:t>a</w:t>
      </w:r>
      <w:proofErr w:type="gramEnd"/>
      <w:r>
        <w:t>.</w:t>
      </w:r>
      <w:r>
        <w:tab/>
      </w:r>
      <w:r w:rsidR="00D24E30">
        <w:t xml:space="preserve">by counting chromosomes of cells under the microscope; </w:t>
      </w:r>
    </w:p>
    <w:p w14:paraId="5BB8A49C" w14:textId="4E87D721" w:rsidR="002733C4" w:rsidRDefault="00D24E30" w:rsidP="00BC53C2">
      <w:pPr>
        <w:jc w:val="left"/>
      </w:pPr>
      <w:proofErr w:type="gramStart"/>
      <w:r>
        <w:t>b</w:t>
      </w:r>
      <w:proofErr w:type="gramEnd"/>
      <w:r>
        <w:t>.</w:t>
      </w:r>
      <w:r w:rsidR="00202BBE">
        <w:tab/>
      </w:r>
      <w:r>
        <w:t xml:space="preserve">by counting the number chloroplasts of stomatal guard cells using a leaf peel under the microscope; </w:t>
      </w:r>
    </w:p>
    <w:p w14:paraId="0B568DB8" w14:textId="70DA5CAB" w:rsidR="002733C4" w:rsidRDefault="00D24E30" w:rsidP="00BC53C2">
      <w:pPr>
        <w:jc w:val="left"/>
      </w:pPr>
      <w:proofErr w:type="gramStart"/>
      <w:r>
        <w:t>c</w:t>
      </w:r>
      <w:proofErr w:type="gramEnd"/>
      <w:r>
        <w:t>.</w:t>
      </w:r>
      <w:r w:rsidR="00202BBE">
        <w:tab/>
      </w:r>
      <w:r>
        <w:t xml:space="preserve">by flow cytometry. </w:t>
      </w:r>
    </w:p>
    <w:p w14:paraId="2EE2CECD" w14:textId="59FB1686" w:rsidR="00BC53C2" w:rsidRDefault="00D24E30" w:rsidP="00BC53C2">
      <w:pPr>
        <w:jc w:val="left"/>
      </w:pPr>
      <w:r>
        <w:t xml:space="preserve">d. </w:t>
      </w:r>
      <w:r w:rsidR="00202BBE">
        <w:tab/>
        <w:t>T</w:t>
      </w:r>
      <w:r>
        <w:t>riploid varieties show a whitish seed coat without embryo</w:t>
      </w:r>
    </w:p>
    <w:p w14:paraId="4E2448FE" w14:textId="107709CB" w:rsidR="00BC53C2" w:rsidRDefault="00BC53C2" w:rsidP="00BC53C2">
      <w:pPr>
        <w:jc w:val="left"/>
      </w:pPr>
    </w:p>
    <w:p w14:paraId="41BF730F" w14:textId="77777777" w:rsidR="00202BBE" w:rsidRDefault="00202BBE" w:rsidP="00BC53C2">
      <w:pPr>
        <w:jc w:val="left"/>
      </w:pPr>
    </w:p>
    <w:bookmarkEnd w:id="3"/>
    <w:p w14:paraId="61110CCA" w14:textId="46E14FFE" w:rsidR="00BC53C2" w:rsidRDefault="00BC53C2" w:rsidP="00BC53C2">
      <w:pPr>
        <w:jc w:val="left"/>
        <w:rPr>
          <w:i/>
        </w:rPr>
      </w:pPr>
      <w:r w:rsidRPr="00106263">
        <w:rPr>
          <w:i/>
        </w:rPr>
        <w:t>Proposed new wording</w:t>
      </w:r>
    </w:p>
    <w:p w14:paraId="4CC6AB80" w14:textId="6ADCF045" w:rsidR="002733C4" w:rsidRDefault="002733C4" w:rsidP="00BC53C2">
      <w:pPr>
        <w:jc w:val="left"/>
        <w:rPr>
          <w:i/>
        </w:rPr>
      </w:pPr>
    </w:p>
    <w:p w14:paraId="7E4F51F2" w14:textId="77777777" w:rsidR="00232843" w:rsidRPr="00232843" w:rsidRDefault="00232843" w:rsidP="00232843">
      <w:pPr>
        <w:jc w:val="left"/>
        <w:rPr>
          <w:u w:val="single"/>
        </w:rPr>
      </w:pPr>
      <w:r w:rsidRPr="00232843">
        <w:rPr>
          <w:u w:val="single"/>
        </w:rPr>
        <w:t xml:space="preserve">Ad. </w:t>
      </w:r>
      <w:proofErr w:type="gramStart"/>
      <w:r w:rsidRPr="00232843">
        <w:rPr>
          <w:u w:val="single"/>
        </w:rPr>
        <w:t>1</w:t>
      </w:r>
      <w:proofErr w:type="gramEnd"/>
      <w:r w:rsidRPr="00232843">
        <w:rPr>
          <w:u w:val="single"/>
        </w:rPr>
        <w:t xml:space="preserve">: Ploidy </w:t>
      </w:r>
    </w:p>
    <w:p w14:paraId="4407A727" w14:textId="77777777" w:rsidR="00232843" w:rsidRDefault="00232843" w:rsidP="00232843">
      <w:pPr>
        <w:jc w:val="left"/>
      </w:pPr>
    </w:p>
    <w:p w14:paraId="74A44EEB" w14:textId="259F7831" w:rsidR="00232843" w:rsidRDefault="00232843" w:rsidP="00232843">
      <w:pPr>
        <w:jc w:val="left"/>
      </w:pPr>
      <w:r>
        <w:t xml:space="preserve">Ploidy level </w:t>
      </w:r>
      <w:proofErr w:type="gramStart"/>
      <w:r>
        <w:t xml:space="preserve">may be </w:t>
      </w:r>
      <w:r w:rsidRPr="00D958F7">
        <w:rPr>
          <w:strike/>
          <w:highlight w:val="lightGray"/>
        </w:rPr>
        <w:t>detected</w:t>
      </w:r>
      <w:proofErr w:type="gramEnd"/>
      <w:r>
        <w:t xml:space="preserve"> </w:t>
      </w:r>
      <w:r w:rsidR="00D958F7" w:rsidRPr="00D958F7">
        <w:rPr>
          <w:highlight w:val="lightGray"/>
          <w:u w:val="single"/>
        </w:rPr>
        <w:t>assessed</w:t>
      </w:r>
      <w:r w:rsidR="00D958F7">
        <w:t xml:space="preserve"> </w:t>
      </w:r>
      <w:r>
        <w:t xml:space="preserve">by several methods: </w:t>
      </w:r>
    </w:p>
    <w:p w14:paraId="5E747FB6" w14:textId="77777777" w:rsidR="00232843" w:rsidRDefault="00232843" w:rsidP="00232843">
      <w:pPr>
        <w:jc w:val="left"/>
      </w:pPr>
    </w:p>
    <w:p w14:paraId="25F06F18" w14:textId="77777777" w:rsidR="00202BBE" w:rsidRDefault="00202BBE" w:rsidP="00202BBE">
      <w:pPr>
        <w:jc w:val="left"/>
      </w:pPr>
      <w:proofErr w:type="gramStart"/>
      <w:r>
        <w:t>a</w:t>
      </w:r>
      <w:proofErr w:type="gramEnd"/>
      <w:r>
        <w:t>.</w:t>
      </w:r>
      <w:r>
        <w:tab/>
        <w:t xml:space="preserve">by counting chromosomes of cells under the microscope; </w:t>
      </w:r>
    </w:p>
    <w:p w14:paraId="13E2C376" w14:textId="77777777" w:rsidR="00202BBE" w:rsidRDefault="00202BBE" w:rsidP="00202BBE">
      <w:pPr>
        <w:jc w:val="left"/>
      </w:pPr>
      <w:proofErr w:type="gramStart"/>
      <w:r>
        <w:t>b</w:t>
      </w:r>
      <w:proofErr w:type="gramEnd"/>
      <w:r>
        <w:t>.</w:t>
      </w:r>
      <w:r>
        <w:tab/>
        <w:t xml:space="preserve">by counting the number chloroplasts of stomatal guard cells using a leaf peel under the microscope; </w:t>
      </w:r>
    </w:p>
    <w:p w14:paraId="7D71543D" w14:textId="77777777" w:rsidR="00202BBE" w:rsidRDefault="00202BBE" w:rsidP="00202BBE">
      <w:pPr>
        <w:jc w:val="left"/>
      </w:pPr>
      <w:proofErr w:type="gramStart"/>
      <w:r>
        <w:t>c</w:t>
      </w:r>
      <w:proofErr w:type="gramEnd"/>
      <w:r>
        <w:t>.</w:t>
      </w:r>
      <w:r>
        <w:tab/>
        <w:t xml:space="preserve">by flow cytometry. </w:t>
      </w:r>
    </w:p>
    <w:p w14:paraId="7FB9A836" w14:textId="77777777" w:rsidR="00202BBE" w:rsidRDefault="00202BBE" w:rsidP="00202BBE">
      <w:pPr>
        <w:jc w:val="left"/>
      </w:pPr>
      <w:r>
        <w:t xml:space="preserve">d. </w:t>
      </w:r>
      <w:r>
        <w:tab/>
        <w:t>Triploid varieties show a whitish seed coat without embryo</w:t>
      </w:r>
    </w:p>
    <w:p w14:paraId="6B982571" w14:textId="77777777" w:rsidR="002733C4" w:rsidRDefault="002733C4" w:rsidP="002733C4">
      <w:pPr>
        <w:jc w:val="left"/>
      </w:pPr>
    </w:p>
    <w:p w14:paraId="3EF2A109" w14:textId="7EA71D4B" w:rsidR="002733C4" w:rsidRDefault="002733C4" w:rsidP="00BC53C2">
      <w:pPr>
        <w:jc w:val="left"/>
        <w:rPr>
          <w:i/>
        </w:rPr>
      </w:pPr>
      <w:r w:rsidRPr="002733C4">
        <w:rPr>
          <w:iCs/>
          <w:highlight w:val="lightGray"/>
          <w:u w:val="single"/>
        </w:rPr>
        <w:t xml:space="preserve">Observation should be made on at least </w:t>
      </w:r>
      <w:proofErr w:type="gramStart"/>
      <w:r w:rsidRPr="002733C4">
        <w:rPr>
          <w:iCs/>
          <w:highlight w:val="lightGray"/>
          <w:u w:val="single"/>
        </w:rPr>
        <w:t>5</w:t>
      </w:r>
      <w:proofErr w:type="gramEnd"/>
      <w:r w:rsidRPr="002733C4">
        <w:rPr>
          <w:iCs/>
          <w:highlight w:val="lightGray"/>
          <w:u w:val="single"/>
        </w:rPr>
        <w:t xml:space="preserve"> plants.</w:t>
      </w:r>
      <w:r w:rsidRPr="002733C4">
        <w:rPr>
          <w:iCs/>
          <w:u w:val="single"/>
        </w:rPr>
        <w:t xml:space="preserve"> </w:t>
      </w:r>
      <w:r>
        <w:t xml:space="preserve"> </w:t>
      </w:r>
    </w:p>
    <w:p w14:paraId="5A94B971" w14:textId="77777777" w:rsidR="00C03047" w:rsidRDefault="00C03047" w:rsidP="00C03047">
      <w:pPr>
        <w:pStyle w:val="Heading2"/>
      </w:pPr>
      <w:r w:rsidRPr="00766685">
        <w:rPr>
          <w:rFonts w:cs="Arial"/>
        </w:rPr>
        <w:lastRenderedPageBreak/>
        <w:t xml:space="preserve">Proposed inclusion </w:t>
      </w:r>
      <w:r w:rsidRPr="00766685">
        <w:t>of characteristics from the Table of Characteristics in the Technical Questionnaire</w:t>
      </w:r>
    </w:p>
    <w:p w14:paraId="169B0CCE" w14:textId="77777777" w:rsidR="00C03047" w:rsidRDefault="00C03047" w:rsidP="00C03047">
      <w:pPr>
        <w:jc w:val="left"/>
      </w:pPr>
    </w:p>
    <w:p w14:paraId="5546EBC3" w14:textId="77777777" w:rsidR="00C03047" w:rsidRDefault="00C03047" w:rsidP="00C03047">
      <w:r>
        <w:rPr>
          <w:rFonts w:eastAsia="Calibri" w:cs="Arial"/>
        </w:rPr>
        <w:fldChar w:fldCharType="begin"/>
      </w:r>
      <w:r>
        <w:rPr>
          <w:rFonts w:eastAsia="Calibri" w:cs="Arial"/>
        </w:rPr>
        <w:instrText xml:space="preserve"> AUTONUM  </w:instrText>
      </w:r>
      <w:r>
        <w:rPr>
          <w:rFonts w:eastAsia="Calibri" w:cs="Arial"/>
        </w:rPr>
        <w:fldChar w:fldCharType="end"/>
      </w:r>
      <w:r>
        <w:rPr>
          <w:rFonts w:eastAsia="Calibri" w:cs="Arial"/>
        </w:rPr>
        <w:tab/>
      </w:r>
      <w:r w:rsidRPr="004D20B9">
        <w:rPr>
          <w:rFonts w:eastAsia="Calibri" w:cs="Arial"/>
        </w:rPr>
        <w:t>The</w:t>
      </w:r>
      <w:r>
        <w:rPr>
          <w:rFonts w:eastAsia="Calibri" w:cs="Arial"/>
        </w:rPr>
        <w:t> TWV</w:t>
      </w:r>
      <w:r>
        <w:t xml:space="preserve"> </w:t>
      </w:r>
      <w:proofErr w:type="gramStart"/>
      <w:r>
        <w:rPr>
          <w:rFonts w:eastAsia="Calibri" w:cs="Arial"/>
        </w:rPr>
        <w:t>is invited</w:t>
      </w:r>
      <w:proofErr w:type="gramEnd"/>
      <w:r>
        <w:rPr>
          <w:rFonts w:eastAsia="Calibri" w:cs="Arial"/>
        </w:rPr>
        <w:t xml:space="preserve"> to consider the inclusion of the following characteristics in the TQ (</w:t>
      </w:r>
      <w:r w:rsidRPr="00D56C29">
        <w:rPr>
          <w:rFonts w:eastAsia="Calibri" w:cs="Arial"/>
        </w:rPr>
        <w:t>characteristics for inclusion indicated</w:t>
      </w:r>
      <w:r>
        <w:rPr>
          <w:rFonts w:eastAsia="Calibri" w:cs="Arial"/>
        </w:rPr>
        <w:t xml:space="preserve"> in</w:t>
      </w:r>
      <w:r w:rsidRPr="00D56C29">
        <w:rPr>
          <w:rFonts w:eastAsia="Calibri" w:cs="Arial"/>
        </w:rPr>
        <w:t xml:space="preserve"> </w:t>
      </w:r>
      <w:r w:rsidRPr="00780A4E">
        <w:t xml:space="preserve">highlight and </w:t>
      </w:r>
      <w:r w:rsidRPr="00780A4E">
        <w:rPr>
          <w:highlight w:val="lightGray"/>
          <w:u w:val="single"/>
        </w:rPr>
        <w:t>underline</w:t>
      </w:r>
      <w:r w:rsidRPr="006942BB">
        <w:rPr>
          <w:rFonts w:eastAsia="Calibri" w:cs="Arial"/>
        </w:rPr>
        <w:t>)</w:t>
      </w:r>
      <w:r>
        <w:rPr>
          <w:rFonts w:eastAsia="Calibri" w:cs="Arial"/>
        </w:rPr>
        <w:t>:</w:t>
      </w:r>
    </w:p>
    <w:p w14:paraId="66249D63" w14:textId="77777777" w:rsidR="00BC53C2" w:rsidRPr="00C03047" w:rsidRDefault="00BC53C2" w:rsidP="00BC53C2">
      <w:pPr>
        <w:jc w:val="left"/>
      </w:pPr>
    </w:p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213"/>
        <w:gridCol w:w="2763"/>
        <w:gridCol w:w="710"/>
      </w:tblGrid>
      <w:tr w:rsidR="00C03047" w:rsidRPr="00BD31F6" w14:paraId="4BBB196D" w14:textId="77777777" w:rsidTr="00FB2CD4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40F8" w14:textId="77777777" w:rsidR="00C03047" w:rsidRPr="00BD31F6" w:rsidRDefault="00C03047" w:rsidP="00FB2CD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</w:p>
          <w:p w14:paraId="11495E3C" w14:textId="77777777" w:rsidR="00C03047" w:rsidRPr="00BD31F6" w:rsidRDefault="00C03047" w:rsidP="00FB2CD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  <w:r w:rsidRPr="00BD31F6">
              <w:rPr>
                <w:rFonts w:cs="Arial"/>
                <w:szCs w:val="16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B0EC1A" w14:textId="77777777" w:rsidR="00C03047" w:rsidRPr="00BD31F6" w:rsidRDefault="00C03047" w:rsidP="00FB2CD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</w:p>
          <w:p w14:paraId="0C5E8627" w14:textId="77777777" w:rsidR="00C03047" w:rsidRPr="00BD31F6" w:rsidRDefault="00C03047" w:rsidP="00FB2CD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  <w:r w:rsidRPr="00BD31F6">
              <w:rPr>
                <w:rFonts w:cs="Arial"/>
                <w:szCs w:val="16"/>
              </w:rPr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14D3E71" w14:textId="77777777" w:rsidR="00C03047" w:rsidRPr="00BD31F6" w:rsidRDefault="00C03047" w:rsidP="00FB2CD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</w:p>
          <w:p w14:paraId="2B613857" w14:textId="77777777" w:rsidR="00C03047" w:rsidRPr="00BD31F6" w:rsidRDefault="00C03047" w:rsidP="00FB2CD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  <w:r w:rsidRPr="00BD31F6">
              <w:rPr>
                <w:rFonts w:cs="Arial"/>
                <w:szCs w:val="16"/>
              </w:rPr>
              <w:t>Reference Number:</w:t>
            </w:r>
          </w:p>
        </w:tc>
      </w:tr>
      <w:tr w:rsidR="00C03047" w:rsidRPr="00BD31F6" w14:paraId="5F1CC33E" w14:textId="77777777" w:rsidTr="00FB2CD4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14:paraId="63CB50CC" w14:textId="77777777" w:rsidR="00C03047" w:rsidRPr="00BD31F6" w:rsidRDefault="00C03047" w:rsidP="00FB2CD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/>
          </w:tcPr>
          <w:p w14:paraId="09E79906" w14:textId="77777777" w:rsidR="00C03047" w:rsidRPr="00BD31F6" w:rsidRDefault="00C03047" w:rsidP="00FB2CD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14:paraId="14E638C6" w14:textId="77777777" w:rsidR="00C03047" w:rsidRPr="00BD31F6" w:rsidRDefault="00C03047" w:rsidP="00FB2CD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C03047" w:rsidRPr="00BD31F6" w14:paraId="4CD8AEC7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D7B0E04" w14:textId="77777777" w:rsidR="00C03047" w:rsidRPr="00BD31F6" w:rsidRDefault="00C03047" w:rsidP="00FB2CD4">
            <w:pPr>
              <w:rPr>
                <w:rFonts w:cs="Arial"/>
                <w:sz w:val="18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br w:type="page"/>
            </w:r>
            <w:r w:rsidRPr="00BD31F6">
              <w:rPr>
                <w:rFonts w:cs="Arial"/>
                <w:sz w:val="16"/>
                <w:szCs w:val="16"/>
              </w:rPr>
              <w:br w:type="page"/>
            </w:r>
          </w:p>
          <w:p w14:paraId="24D5B042" w14:textId="77777777" w:rsidR="00C03047" w:rsidRPr="00BD31F6" w:rsidRDefault="00C03047" w:rsidP="00FB2CD4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 w:val="18"/>
                <w:szCs w:val="16"/>
              </w:rPr>
            </w:pPr>
            <w:r w:rsidRPr="00BD31F6">
              <w:rPr>
                <w:rFonts w:cs="Arial"/>
                <w:sz w:val="18"/>
                <w:szCs w:val="16"/>
              </w:rPr>
              <w:t>5.</w:t>
            </w:r>
            <w:r w:rsidRPr="00BD31F6">
              <w:rPr>
                <w:rFonts w:cs="Arial"/>
                <w:sz w:val="18"/>
                <w:szCs w:val="16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BD31F6">
              <w:rPr>
                <w:rFonts w:cs="Arial"/>
                <w:sz w:val="18"/>
                <w:szCs w:val="16"/>
              </w:rPr>
              <w:t>;  please</w:t>
            </w:r>
            <w:proofErr w:type="gramEnd"/>
            <w:r w:rsidRPr="00BD31F6">
              <w:rPr>
                <w:rFonts w:cs="Arial"/>
                <w:sz w:val="18"/>
                <w:szCs w:val="16"/>
              </w:rPr>
              <w:t xml:space="preserve"> mark the note which best corresponds).</w:t>
            </w:r>
          </w:p>
          <w:p w14:paraId="34D790BF" w14:textId="77777777" w:rsidR="00C03047" w:rsidRPr="00BD31F6" w:rsidRDefault="00C03047" w:rsidP="00FB2CD4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C03047" w:rsidRPr="00BD31F6" w14:paraId="60417598" w14:textId="77777777" w:rsidTr="00FB2CD4">
        <w:tblPrEx>
          <w:tblCellMar>
            <w:left w:w="28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2FB5D565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nil"/>
            </w:tcBorders>
            <w:shd w:val="pct5" w:color="auto" w:fill="auto"/>
          </w:tcPr>
          <w:p w14:paraId="6DC85A02" w14:textId="77777777" w:rsidR="00C03047" w:rsidRPr="00BD31F6" w:rsidRDefault="00C03047" w:rsidP="00FB2CD4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6" w:space="0" w:color="auto"/>
            </w:tcBorders>
            <w:shd w:val="pct5" w:color="auto" w:fill="auto"/>
          </w:tcPr>
          <w:p w14:paraId="3A31E228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14:paraId="26BDF3DF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C03047" w:rsidRPr="00BD31F6" w14:paraId="0649C67D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4A494247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t>5.1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(1)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bottom w:val="nil"/>
            </w:tcBorders>
          </w:tcPr>
          <w:p w14:paraId="77807382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GB" w:eastAsia="fr-FR"/>
              </w:rPr>
              <w:t>Ploidy</w:t>
            </w:r>
          </w:p>
        </w:tc>
        <w:tc>
          <w:tcPr>
            <w:tcW w:w="2763" w:type="dxa"/>
            <w:tcBorders>
              <w:top w:val="single" w:sz="6" w:space="0" w:color="auto"/>
              <w:bottom w:val="nil"/>
            </w:tcBorders>
          </w:tcPr>
          <w:p w14:paraId="15DC3AA4" w14:textId="77777777" w:rsidR="00C03047" w:rsidRPr="00BD31F6" w:rsidRDefault="00C03047" w:rsidP="00FB2CD4">
            <w:pPr>
              <w:keepNext/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</w:tcBorders>
          </w:tcPr>
          <w:p w14:paraId="3CC25528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C03047" w:rsidRPr="00BD31F6" w14:paraId="6F381294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7504C8D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E959E55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diploid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CE7E5F1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SP 4, Sugar Baby, Yamato 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76D17D5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C03047" w:rsidRPr="00BD31F6" w14:paraId="315757E1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52DAD8D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467E8BE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triploid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15897CB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Boston, TRIX 313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EC40743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C03047" w:rsidRPr="00BD31F6" w14:paraId="68894D78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ED3119A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2572A00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tetraploid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4F2E896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5D1B13D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C03047" w:rsidRPr="00BD31F6" w14:paraId="2348B792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66DEC67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(8)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2131643" w14:textId="77777777" w:rsidR="00C03047" w:rsidRPr="00BD31F6" w:rsidRDefault="00C03047" w:rsidP="00FB2CD4">
            <w:pPr>
              <w:keepNext/>
              <w:spacing w:before="120" w:after="120"/>
              <w:ind w:left="-29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 xml:space="preserve">Leaf blade: degree of </w:t>
            </w:r>
            <w:proofErr w:type="spellStart"/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lobing</w:t>
            </w:r>
            <w:proofErr w:type="spellEnd"/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14A0971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0590CB0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03047" w:rsidRPr="00BD31F6" w14:paraId="43384FC7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7B72ACA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8F15D8E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weak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E9EBFB8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Sunshade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B2DB2FD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C03047" w:rsidRPr="00BD31F6" w14:paraId="41EA052E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2596427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A64045C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A080F3F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23DA4D9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C03047" w:rsidRPr="00BD31F6" w14:paraId="35FC2ADE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9D5825D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EF6FCA8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4478ED4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Estrella, Karistan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83F0DAB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C03047" w:rsidRPr="00BD31F6" w14:paraId="1B5390DB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6056702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84D81D5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07A9482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9A007AF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C03047" w:rsidRPr="00BD31F6" w14:paraId="77DA2712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FE8D196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1BD51E4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6FB6EF8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Crimson Sweet, Crisby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6DD0373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C03047" w:rsidRPr="00BD31F6" w14:paraId="0EF00B35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719C4A5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2999F06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A765BAE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9A80C64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C03047" w:rsidRPr="00BD31F6" w14:paraId="0B14138B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9EAB08B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B83987E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27DE500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Cadanz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2C718EC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C03047" w:rsidRPr="00BD31F6" w14:paraId="2B682730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C3E6E00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20EB9D0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9FB22CD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272DBD4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C03047" w:rsidRPr="00BD31F6" w14:paraId="28CADA06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5B427BD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B656C8D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D0256D4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SP 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DC9FBB9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C03047" w:rsidRPr="00BD31F6" w14:paraId="778E0C2C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91AEEA7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3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(11)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942214E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GB" w:eastAsia="fr-FR"/>
              </w:rPr>
              <w:t xml:space="preserve">Fruit: weight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904A6B9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27CC493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C03047" w:rsidRPr="00BD31F6" w14:paraId="5C99D7ED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F75ECD9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A0BF3DD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very 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7970D27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Monaco</w:t>
            </w:r>
            <w:r w:rsidRPr="00BD31F6"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val="en-GB" w:eastAsia="fr-FR"/>
              </w:rPr>
              <w:t xml:space="preserve">, </w:t>
            </w: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New Hampshire Midget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8E0368F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C03047" w:rsidRPr="00BD31F6" w14:paraId="43FBAF52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4FD7FFC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C2394B4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very low to 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C0C9308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Mini</w:t>
            </w:r>
            <w:r w:rsidRPr="00BD31F6"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eastAsia="fr-FR"/>
              </w:rPr>
              <w:t>,</w:t>
            </w:r>
            <w:r w:rsidRPr="00BD31F6"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Petite Perfection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9718B58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C03047" w:rsidRPr="00BD31F6" w14:paraId="6EBBB64A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981BC66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1256633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 xml:space="preserve">low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2CEA7DD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Angela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D0AB483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C03047" w:rsidRPr="00BD31F6" w14:paraId="64216A68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24D37A2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75C1A57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low to</w:t>
            </w: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 xml:space="preserve">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36B694E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Pasion, 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AB385D0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C03047" w:rsidRPr="00BD31F6" w14:paraId="6F565E61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0FBFC8F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E14DF8E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1D109C0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Boston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B6FE94F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C03047" w:rsidRPr="00BD31F6" w14:paraId="640954CC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F6F918B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62F6753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medium to high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39BAF38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Crimson Sweet, Panonnia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69DEFE7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C03047" w:rsidRPr="00BD31F6" w14:paraId="443FA825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506F4D1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6EAE68C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high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C9B3C8E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 xml:space="preserve">Fabiola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A6F2086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C03047" w:rsidRPr="00BD31F6" w14:paraId="14DFF437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92269C2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8401AE9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high to very high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E55118B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Jubilee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08EE47A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8[   ]</w:t>
            </w:r>
          </w:p>
        </w:tc>
      </w:tr>
      <w:tr w:rsidR="00C03047" w:rsidRPr="00BD31F6" w14:paraId="763A9348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6EA897ED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14:paraId="54D956E8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very high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14:paraId="30E7ED35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pt-BR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pt-BR" w:eastAsia="fr-FR"/>
              </w:rPr>
              <w:t>Carolina Cross</w:t>
            </w:r>
            <w:r w:rsidRPr="00BD31F6"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val="pt-BR" w:eastAsia="fr-FR"/>
              </w:rPr>
              <w:t xml:space="preserve">, </w:t>
            </w: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pt-BR" w:eastAsia="fr-FR"/>
              </w:rPr>
              <w:t>Cobb’s Gem,</w:t>
            </w: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pt-BR" w:eastAsia="fr-FR"/>
              </w:rPr>
              <w:br/>
              <w:t>Florida Giant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C83C572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C03047" w:rsidRPr="00BD31F6" w14:paraId="4A58CF6B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14:paraId="40312E70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9CF4D23" w14:textId="77777777" w:rsidR="00C03047" w:rsidRPr="00BD31F6" w:rsidRDefault="00C03047" w:rsidP="00FB2CD4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0CF185F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3E6DA7E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C03047" w:rsidRPr="00BD31F6" w14:paraId="64E9E80E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4C1A05D3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4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(12)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nil"/>
            </w:tcBorders>
          </w:tcPr>
          <w:p w14:paraId="1D5E5435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GB" w:eastAsia="fr-FR"/>
              </w:rPr>
              <w:t>Fruit: shape in longitudinal section</w:t>
            </w:r>
          </w:p>
        </w:tc>
        <w:tc>
          <w:tcPr>
            <w:tcW w:w="2763" w:type="dxa"/>
            <w:tcBorders>
              <w:top w:val="single" w:sz="4" w:space="0" w:color="auto"/>
              <w:bottom w:val="nil"/>
            </w:tcBorders>
          </w:tcPr>
          <w:p w14:paraId="46D145F4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5756D2B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C03047" w:rsidRPr="00BD31F6" w14:paraId="4D5213A5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C784E54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E61E647" w14:textId="77777777" w:rsidR="00C03047" w:rsidRPr="00BD31F6" w:rsidRDefault="00C03047" w:rsidP="00FB2CD4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circular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CCBEBB6" w14:textId="77777777" w:rsidR="00C03047" w:rsidRPr="00BD31F6" w:rsidRDefault="00C03047" w:rsidP="00FB2CD4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Camilla, Kanro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61E8E9E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C03047" w:rsidRPr="00BD31F6" w14:paraId="692E5E73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0C88F62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93198C4" w14:textId="77777777" w:rsidR="00C03047" w:rsidRPr="00BD31F6" w:rsidRDefault="00C03047" w:rsidP="00FB2CD4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broad elliptic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EBE5BD6" w14:textId="77777777" w:rsidR="00C03047" w:rsidRPr="00BD31F6" w:rsidRDefault="00C03047" w:rsidP="00FB2CD4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Fumin, Gray Belle, Yellow Baby, Zorba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7D60944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C03047" w:rsidRPr="00BD31F6" w14:paraId="6FDF5DCE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2EA5F95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461AFFE" w14:textId="77777777" w:rsidR="00C03047" w:rsidRPr="00BD31F6" w:rsidRDefault="00C03047" w:rsidP="00FB2CD4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medium elliptic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2A98D73" w14:textId="77777777" w:rsidR="00C03047" w:rsidRPr="00BD31F6" w:rsidRDefault="00C03047" w:rsidP="00FB2CD4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Congo, Kurobe, Picnic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DA43704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C03047" w:rsidRPr="00BD31F6" w14:paraId="54E5456D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71EA15E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D2184F8" w14:textId="77777777" w:rsidR="00C03047" w:rsidRPr="00BD31F6" w:rsidRDefault="00C03047" w:rsidP="00FB2CD4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narrow elliptic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9F6CE33" w14:textId="77777777" w:rsidR="00C03047" w:rsidRPr="00BD31F6" w:rsidRDefault="00C03047" w:rsidP="00FB2CD4">
            <w:pPr>
              <w:tabs>
                <w:tab w:val="right" w:pos="2707"/>
              </w:tabs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All Sweet, Charleston Gray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C514587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C03047" w:rsidRPr="00BD31F6" w14:paraId="4BA6DAA0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AA54A53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(16)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221494A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GB" w:eastAsia="fr-FR"/>
              </w:rPr>
              <w:t xml:space="preserve">Fruit: ground color of skin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2056E87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56E184B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C03047" w:rsidRPr="00BD31F6" w14:paraId="4B5613F7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B1DFCBF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8761650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yellow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542B641" w14:textId="77777777" w:rsidR="00C03047" w:rsidRPr="00BD31F6" w:rsidRDefault="00C03047" w:rsidP="00FB2CD4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s-ES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s-ES" w:eastAsia="fr-FR"/>
              </w:rPr>
              <w:t>Taiyô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B56C87B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C03047" w:rsidRPr="00BD31F6" w14:paraId="7E93A7CD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048B92E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0F4FA5E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very light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135CE21" w14:textId="77777777" w:rsidR="00C03047" w:rsidRPr="00BD31F6" w:rsidRDefault="00C03047" w:rsidP="00FB2CD4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Ipanema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83183A1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C03047" w:rsidRPr="00BD31F6" w14:paraId="65F4E431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1996E65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62CC32C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very light green to light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E486ED1" w14:textId="77777777" w:rsidR="00C03047" w:rsidRPr="00BD31F6" w:rsidRDefault="00C03047" w:rsidP="00FB2CD4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Napsugar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BD0024C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C03047" w:rsidRPr="00BD31F6" w14:paraId="5B5E5383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EE309AF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6F76F44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light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D7464BC" w14:textId="77777777" w:rsidR="00C03047" w:rsidRPr="00BD31F6" w:rsidRDefault="00C03047" w:rsidP="00FB2CD4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Tigre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54962C1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C03047" w:rsidRPr="00BD31F6" w14:paraId="7BBA976C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CB6BAC8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9285D9B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light green to medium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C9BB9B5" w14:textId="77777777" w:rsidR="00C03047" w:rsidRPr="00BD31F6" w:rsidRDefault="00C03047" w:rsidP="00FB2CD4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Pepsin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D3029A6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C03047" w:rsidRPr="00BD31F6" w14:paraId="684DDB19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0500D6F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A203743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medium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0F4DA50" w14:textId="77777777" w:rsidR="00C03047" w:rsidRPr="00BD31F6" w:rsidRDefault="00C03047" w:rsidP="00FB2CD4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Ovation, Talete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C67E1C9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C03047" w:rsidRPr="00BD31F6" w14:paraId="04EAC62E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DDB2A52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BF35645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 green to 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1415DAC" w14:textId="77777777" w:rsidR="00C03047" w:rsidRPr="00BD31F6" w:rsidRDefault="00C03047" w:rsidP="00FB2CD4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 xml:space="preserve">Odem, </w:t>
            </w: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Resistant, Sweet Marvel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3B369B3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C03047" w:rsidRPr="00BD31F6" w14:paraId="41728220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DC1977F" w14:textId="77777777" w:rsidR="00C03047" w:rsidRPr="00BD31F6" w:rsidRDefault="00C03047" w:rsidP="00FB2CD4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6DDB33C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231E54E" w14:textId="77777777" w:rsidR="00C03047" w:rsidRPr="00BD31F6" w:rsidRDefault="00C03047" w:rsidP="00FB2CD4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F36B961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8[   ]</w:t>
            </w:r>
          </w:p>
        </w:tc>
      </w:tr>
      <w:tr w:rsidR="00C03047" w:rsidRPr="00BD31F6" w14:paraId="30B1BBCE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0F6CED4" w14:textId="77777777" w:rsidR="00C03047" w:rsidRPr="00BD31F6" w:rsidRDefault="00C03047" w:rsidP="00FB2CD4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769869C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dark green to very 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65E0895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Augusta, Rocio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07C03FD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C03047" w:rsidRPr="00BD31F6" w14:paraId="6A74EF53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D7E9ED6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DA04447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86859C2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6483062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10[   ]</w:t>
            </w:r>
          </w:p>
        </w:tc>
      </w:tr>
      <w:tr w:rsidR="00C03047" w:rsidRPr="00BD31F6" w14:paraId="60B97631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30E272F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(18)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101FC5B" w14:textId="77777777" w:rsidR="00C03047" w:rsidRPr="00BD31F6" w:rsidRDefault="00C03047" w:rsidP="00FB2CD4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Fruit: pattern of stripes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43B176E" w14:textId="77777777" w:rsidR="00C03047" w:rsidRPr="00BD31F6" w:rsidRDefault="00C03047" w:rsidP="00FB2CD4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9FED837" w14:textId="77777777" w:rsidR="00C03047" w:rsidRPr="00BD31F6" w:rsidRDefault="00C03047" w:rsidP="00FB2CD4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C03047" w:rsidRPr="00BD31F6" w14:paraId="08E2F06B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5F82931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C510C26" w14:textId="77777777" w:rsidR="00C03047" w:rsidRPr="00BD31F6" w:rsidRDefault="00C03047" w:rsidP="00FB2CD4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one colored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C4BF55B" w14:textId="77777777" w:rsidR="00C03047" w:rsidRPr="00BD31F6" w:rsidRDefault="00C03047" w:rsidP="00FB2CD4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Congo</w:t>
                </w:r>
              </w:smartTag>
            </w:smartTag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9107EF2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C03047" w:rsidRPr="00BD31F6" w14:paraId="505AB5DE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52DFEEF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099C3EE" w14:textId="77777777" w:rsidR="00C03047" w:rsidRPr="00BD31F6" w:rsidRDefault="00C03047" w:rsidP="00FB2CD4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one colored and veins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5FE68A3" w14:textId="77777777" w:rsidR="00C03047" w:rsidRPr="00BD31F6" w:rsidRDefault="00C03047" w:rsidP="00FB2CD4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Trix Palomar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C01139F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C03047" w:rsidRPr="00BD31F6" w14:paraId="79046145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2FFF046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FB1731C" w14:textId="77777777" w:rsidR="00C03047" w:rsidRPr="00BD31F6" w:rsidRDefault="00C03047" w:rsidP="00FB2CD4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one colored, veins and marbled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599F688" w14:textId="77777777" w:rsidR="00C03047" w:rsidRPr="00BD31F6" w:rsidRDefault="00C03047" w:rsidP="00FB2CD4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Boston</w:t>
                </w:r>
              </w:smartTag>
            </w:smartTag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E936E88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C03047" w:rsidRPr="00BD31F6" w14:paraId="3D93A790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8149CA9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9CADE55" w14:textId="77777777" w:rsidR="00C03047" w:rsidRPr="00BD31F6" w:rsidRDefault="00C03047" w:rsidP="00FB2CD4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one colored and marbled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6C01BAD" w14:textId="77777777" w:rsidR="00C03047" w:rsidRPr="00BD31F6" w:rsidRDefault="00C03047" w:rsidP="00FB2CD4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 w:eastAsia="fr-FR"/>
              </w:rPr>
              <w:t>Jenny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2F2898C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C03047" w:rsidRPr="00BD31F6" w14:paraId="00710D6A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49001C6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3A0E732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two colored, veins and marbled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ED2099C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Crisby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AC77219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C03047" w:rsidRPr="00BD31F6" w14:paraId="6A5055E9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C1C5761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14:paraId="3650DCBC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veins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14:paraId="5730FBFD" w14:textId="77777777" w:rsidR="00C03047" w:rsidRPr="00BD31F6" w:rsidRDefault="00C03047" w:rsidP="00FB2CD4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D3FF96C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C03047" w:rsidRPr="00BD31F6" w14:paraId="54448ABE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FCB5E5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DADB65" w14:textId="77777777" w:rsidR="00C03047" w:rsidRPr="00BD31F6" w:rsidRDefault="00C03047" w:rsidP="00FB2CD4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1F9D4A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E1F36F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C03047" w:rsidRPr="00BD31F6" w14:paraId="309CDC97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648B7550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7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(19)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nil"/>
            </w:tcBorders>
          </w:tcPr>
          <w:p w14:paraId="55206A2F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  <w:t>Fruit: width of stripes</w:t>
            </w:r>
          </w:p>
        </w:tc>
        <w:tc>
          <w:tcPr>
            <w:tcW w:w="2763" w:type="dxa"/>
            <w:tcBorders>
              <w:top w:val="single" w:sz="4" w:space="0" w:color="auto"/>
              <w:bottom w:val="nil"/>
            </w:tcBorders>
          </w:tcPr>
          <w:p w14:paraId="57966B08" w14:textId="77777777" w:rsidR="00C03047" w:rsidRPr="00BD31F6" w:rsidRDefault="00C03047" w:rsidP="00FB2CD4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0950991" w14:textId="77777777" w:rsidR="00C03047" w:rsidRPr="00BD31F6" w:rsidRDefault="00C03047" w:rsidP="00FB2CD4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C03047" w:rsidRPr="00BD31F6" w14:paraId="0266FB60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CC74953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454BF08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narrow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231737E" w14:textId="77777777" w:rsidR="00C03047" w:rsidRPr="00BD31F6" w:rsidRDefault="00C03047" w:rsidP="00FB2CD4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SP 4, Tiny Orchid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E287D97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C03047" w:rsidRPr="00BD31F6" w14:paraId="377B0BAA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3C64C78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9707316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narrow to narrow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9FBD527" w14:textId="77777777" w:rsidR="00C03047" w:rsidRPr="00BD31F6" w:rsidRDefault="00C03047" w:rsidP="00FB2CD4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D2D21EB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C03047" w:rsidRPr="00BD31F6" w14:paraId="59D6E22D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67B43B1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1E082FD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narrow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D0E0BC2" w14:textId="77777777" w:rsidR="00C03047" w:rsidRPr="00BD31F6" w:rsidRDefault="00C03047" w:rsidP="00FB2CD4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Boston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EE6083C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C03047" w:rsidRPr="00BD31F6" w14:paraId="41D78EC7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3AFC645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9560A74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narrow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4DBBF42" w14:textId="77777777" w:rsidR="00C03047" w:rsidRPr="00BD31F6" w:rsidRDefault="00C03047" w:rsidP="00FB2CD4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D452CE1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C03047" w:rsidRPr="00BD31F6" w14:paraId="72DEE585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58D365F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56B9855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BBFA2BC" w14:textId="77777777" w:rsidR="00C03047" w:rsidRPr="00BD31F6" w:rsidRDefault="00C03047" w:rsidP="00FB2CD4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Crimson 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1D2E66E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C03047" w:rsidRPr="00BD31F6" w14:paraId="3A1B029A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C181E2B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44A4563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medium to broad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054EB36" w14:textId="77777777" w:rsidR="00C03047" w:rsidRPr="00BD31F6" w:rsidRDefault="00C03047" w:rsidP="00FB2CD4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4D06763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C03047" w:rsidRPr="00BD31F6" w14:paraId="3D20A2F0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93FAC48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AC113EE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broad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C268021" w14:textId="77777777" w:rsidR="00C03047" w:rsidRPr="00BD31F6" w:rsidRDefault="00C03047" w:rsidP="00FB2CD4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Sangria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C0E56B2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C03047" w:rsidRPr="00BD31F6" w14:paraId="22B98659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817947A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BA7C425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broad to very broad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E1C7F47" w14:textId="77777777" w:rsidR="00C03047" w:rsidRPr="00BD31F6" w:rsidRDefault="00C03047" w:rsidP="00FB2CD4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64BBDB5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8[   ]</w:t>
            </w:r>
          </w:p>
        </w:tc>
      </w:tr>
      <w:tr w:rsidR="00C03047" w:rsidRPr="00BD31F6" w14:paraId="535693FF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263C3A6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8557D71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broad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2BA0C20" w14:textId="77777777" w:rsidR="00C03047" w:rsidRPr="00BD31F6" w:rsidRDefault="00C03047" w:rsidP="00FB2CD4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All 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6700AAE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C03047" w:rsidRPr="00BD31F6" w14:paraId="47BF2FF1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B786EDC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(20)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641C3DE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b/>
                <w:i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Fruit: main color of stripes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403DC3C" w14:textId="77777777" w:rsidR="00C03047" w:rsidRPr="00BD31F6" w:rsidRDefault="00C03047" w:rsidP="00FB2CD4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324D9AA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C03047" w:rsidRPr="00BD31F6" w14:paraId="5348838E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C9EFA95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9FFEB4A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9F24275" w14:textId="77777777" w:rsidR="00C03047" w:rsidRPr="00BD31F6" w:rsidRDefault="00C03047" w:rsidP="00FB2CD4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DEC74C5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C03047" w:rsidRPr="00BD31F6" w14:paraId="017A821A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FEBBE32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1EC5550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291AD09" w14:textId="77777777" w:rsidR="00C03047" w:rsidRPr="00BD31F6" w:rsidRDefault="00C03047" w:rsidP="00FB2CD4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9A81D58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C03047" w:rsidRPr="00BD31F6" w14:paraId="6E58EF63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3DDDDB6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18F66CA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566FFE3" w14:textId="77777777" w:rsidR="00C03047" w:rsidRPr="00BD31F6" w:rsidRDefault="00C03047" w:rsidP="00FB2CD4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B73A3A0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C03047" w:rsidRPr="00BD31F6" w14:paraId="0852F296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4E4A6FE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2E74C32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E62DF8C" w14:textId="77777777" w:rsidR="00C03047" w:rsidRPr="00BD31F6" w:rsidRDefault="00C03047" w:rsidP="00FB2CD4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226DF57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C03047" w:rsidRPr="00BD31F6" w14:paraId="45CFC547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1312022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4AAA8AC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dark green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2158CC0" w14:textId="77777777" w:rsidR="00C03047" w:rsidRPr="00BD31F6" w:rsidRDefault="00C03047" w:rsidP="00FB2CD4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FC5796B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C03047" w:rsidRPr="00BD31F6" w14:paraId="62A00583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ED0129A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F6687AC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B6F9046" w14:textId="77777777" w:rsidR="00C03047" w:rsidRPr="00BD31F6" w:rsidRDefault="00C03047" w:rsidP="00FB2CD4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1FEAF83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C03047" w:rsidRPr="00BD31F6" w14:paraId="4B5CFEF9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0005306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(21)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77DDE41" w14:textId="77777777" w:rsidR="00C03047" w:rsidRPr="00BD31F6" w:rsidRDefault="00C03047" w:rsidP="00FB2CD4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Fruit: </w:t>
            </w: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conspicuousness of stripes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2C42B9E" w14:textId="77777777" w:rsidR="00C03047" w:rsidRPr="00BD31F6" w:rsidRDefault="00C03047" w:rsidP="00FB2CD4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ACA3B97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C03047" w:rsidRPr="00BD31F6" w14:paraId="386D4039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9AE7E9B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63BEC94" w14:textId="77777777" w:rsidR="00C03047" w:rsidRPr="00BD31F6" w:rsidRDefault="00C03047" w:rsidP="00FB2CD4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inconspicuous or very weakly conspicuous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3EFD5AB" w14:textId="77777777" w:rsidR="00C03047" w:rsidRPr="00BD31F6" w:rsidRDefault="00C03047" w:rsidP="00FB2CD4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Augusta</w:t>
                </w:r>
              </w:smartTag>
            </w:smartTag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2E4A3D1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C03047" w:rsidRPr="00BD31F6" w14:paraId="7439D896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245A67E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5111D2B" w14:textId="77777777" w:rsidR="00C03047" w:rsidRPr="00BD31F6" w:rsidRDefault="00C03047" w:rsidP="00FB2CD4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weak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C98DBF5" w14:textId="77777777" w:rsidR="00C03047" w:rsidRPr="00BD31F6" w:rsidRDefault="00C03047" w:rsidP="00FB2CD4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Odem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F3AF79B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C03047" w:rsidRPr="00BD31F6" w14:paraId="7F299164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A36E62E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7295DEF" w14:textId="77777777" w:rsidR="00C03047" w:rsidRPr="00BD31F6" w:rsidRDefault="00C03047" w:rsidP="00FB2CD4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90570E4" w14:textId="77777777" w:rsidR="00C03047" w:rsidRPr="00BD31F6" w:rsidRDefault="00C03047" w:rsidP="00FB2CD4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Trix Palomar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0C8B738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C03047" w:rsidRPr="00BD31F6" w14:paraId="4D62DC4A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8BBB66A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45201E8" w14:textId="77777777" w:rsidR="00C03047" w:rsidRPr="00BD31F6" w:rsidRDefault="00C03047" w:rsidP="00FB2CD4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92015CB" w14:textId="77777777" w:rsidR="00C03047" w:rsidRPr="00BD31F6" w:rsidRDefault="00C03047" w:rsidP="00FB2CD4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Jenny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EF0F7E6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C03047" w:rsidRPr="00BD31F6" w14:paraId="405AD093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4A9E363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4854B5E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8A93F65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 w:eastAsia="fr-FR"/>
              </w:rPr>
              <w:t>A graine rouge à confire à chair verte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FF1F543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C03047" w:rsidRPr="00BD31F6" w14:paraId="3BC6DD1A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7006AF2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10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(22)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613B40F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  <w:t>Fruit: margin of stripes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CEF7DE4" w14:textId="77777777" w:rsidR="00C03047" w:rsidRPr="00BD31F6" w:rsidRDefault="00C03047" w:rsidP="00FB2CD4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ABD5086" w14:textId="77777777" w:rsidR="00C03047" w:rsidRPr="00BD31F6" w:rsidRDefault="00C03047" w:rsidP="00FB2CD4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C03047" w:rsidRPr="00BD31F6" w14:paraId="78BCB1DC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71CFFAB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E891911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diffuse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C9361C4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Crimson Glory, Crisby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D1A65B4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C03047" w:rsidRPr="00BD31F6" w14:paraId="1CF2779D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A002E58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3FED5AF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2589430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Crimson 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B39A16B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C03047" w:rsidRPr="00BD31F6" w14:paraId="306B4664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1CE391B0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14:paraId="6158C3A2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sharp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14:paraId="25560E9F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Jenny, Jubilee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17BAB65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C03047" w:rsidRPr="00BD31F6" w14:paraId="624AA7C3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78382E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100BFD" w14:textId="77777777" w:rsidR="00C03047" w:rsidRPr="00BD31F6" w:rsidRDefault="00C03047" w:rsidP="00FB2CD4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A8A321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870800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C03047" w:rsidRPr="00BD31F6" w14:paraId="2F0A599C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6512D3C8" w14:textId="77777777" w:rsidR="00C03047" w:rsidRPr="00BD31F6" w:rsidRDefault="00C03047" w:rsidP="00FB2CD4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5.11</w:t>
            </w: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(27)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nil"/>
            </w:tcBorders>
          </w:tcPr>
          <w:p w14:paraId="1E5387BC" w14:textId="77777777" w:rsidR="00C03047" w:rsidRPr="00BD31F6" w:rsidRDefault="00C03047" w:rsidP="00FB2CD4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Fruit: thickness of pericarp</w:t>
            </w:r>
          </w:p>
        </w:tc>
        <w:tc>
          <w:tcPr>
            <w:tcW w:w="2763" w:type="dxa"/>
            <w:tcBorders>
              <w:top w:val="single" w:sz="4" w:space="0" w:color="auto"/>
              <w:bottom w:val="nil"/>
            </w:tcBorders>
          </w:tcPr>
          <w:p w14:paraId="058AF63E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3F154BD1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03047" w:rsidRPr="00BD31F6" w14:paraId="2226E2E3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B1C707E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D145BCD" w14:textId="77777777" w:rsidR="00C03047" w:rsidRPr="00BD31F6" w:rsidRDefault="00C03047" w:rsidP="00FB2CD4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thin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112B2FF" w14:textId="77777777" w:rsidR="00C03047" w:rsidRPr="00BD31F6" w:rsidRDefault="00C03047" w:rsidP="00FB2CD4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Bibo, Tiny Orchid, Luciano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569AD36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C03047" w:rsidRPr="00BD31F6" w14:paraId="7AB282D1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8DAD204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DB7BC19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thin to thin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CB7B9FC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F66ED83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C03047" w:rsidRPr="00BD31F6" w14:paraId="77E10C07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D519007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D0F1903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thin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73F51F8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À graine rouge à confire à chair verte, Beni-kodama, Jenny, Kahô, Kassai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33874AF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C03047" w:rsidRPr="00BD31F6" w14:paraId="159D1784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F975A10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C66D27B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thin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FA59B24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F3D817B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C03047" w:rsidRPr="00BD31F6" w14:paraId="6BC73A8D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69BCF89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2759787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443114D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>Panonnia, Sugar Baby, Sugar Belle, Yamato 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BFB8918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C03047" w:rsidRPr="00BD31F6" w14:paraId="5A5C940E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51E3572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2F54AEE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 to thick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748513F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C61ADFD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C03047" w:rsidRPr="00BD31F6" w14:paraId="045FC19D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CA8D26D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39D644E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thick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81DF3D5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Charleston Gray, Crimson Sweet, Kurobe, Triple Sweet, </w:t>
            </w: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Sunrise</w:t>
                </w:r>
              </w:smartTag>
            </w:smartTag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01FF0A6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C03047" w:rsidRPr="00BD31F6" w14:paraId="642860BE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8934514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4CDEE13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thick to very thick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B3338A1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710375B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C03047" w:rsidRPr="00BD31F6" w14:paraId="4FC51AD8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C144C2F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1BBAE3F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thick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8187471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Coles Early, Kholodok 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D37C674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C03047" w:rsidRPr="00BD31F6" w14:paraId="24A15B47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7A3ADFA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12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(28)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D564409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lang w:eastAsia="fr-FR"/>
              </w:rPr>
              <w:t>Fruit: main color of flesh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17CDC8B" w14:textId="77777777" w:rsidR="00C03047" w:rsidRPr="00BD31F6" w:rsidRDefault="00C03047" w:rsidP="00FB2CD4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E25A115" w14:textId="77777777" w:rsidR="00C03047" w:rsidRPr="00BD31F6" w:rsidRDefault="00C03047" w:rsidP="00FB2CD4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C03047" w:rsidRPr="00BD31F6" w14:paraId="26DE888C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D37728E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332A188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white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86BA01F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 xml:space="preserve">SP 4, SP 1,Yamato Cream 3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3EA8434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C03047" w:rsidRPr="00BD31F6" w14:paraId="056A3A57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2292B8A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0782E51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yellow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D95A374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Napsugár, Yamato Cream 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0AC84A9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C03047" w:rsidRPr="00BD31F6" w14:paraId="619E5735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74CC125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69A825B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orange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087B5B2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Kahô, Tendersweet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152694C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C03047" w:rsidRPr="00BD31F6" w14:paraId="3E8E193F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2847ADA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F69B490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pink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541016F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Sadul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9E0C262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C03047" w:rsidRPr="00BD31F6" w14:paraId="4F3990C8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C6B523C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C3ECB85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pinkish 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01293BE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Bingo, Crimson 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3BAC58E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C03047" w:rsidRPr="00BD31F6" w14:paraId="0C8BB6CC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E742B56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9AF648B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8B134B0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Asahi Miyako Hybrid, Sugar Baby, Topgun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13F1816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C03047" w:rsidRPr="00BD31F6" w14:paraId="35689517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6F0696D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0097914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dark 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676BF1E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Dixie Lee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48ECD58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C03047" w:rsidRPr="00BD31F6" w14:paraId="0856D7D1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82C7152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5.13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(29)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C0401B9" w14:textId="77777777" w:rsidR="00C03047" w:rsidRPr="00BD31F6" w:rsidRDefault="00C03047" w:rsidP="00FB2CD4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Only triploid varieties: Seed coat: size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0C2F31F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1F5A8BB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C03047" w:rsidRPr="00BD31F6" w14:paraId="79844462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6A22427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5519AA0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small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6A5B746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Petite Perfection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E74FFC0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C03047" w:rsidRPr="00BD31F6" w14:paraId="678564F5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240696C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C193DF5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F6AC528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Boston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, Valdoria,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Sweet Sun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E1A719D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C03047" w:rsidRPr="00BD31F6" w14:paraId="174A1384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37EEB71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71AF8C3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large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0C618D9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Ortal, </w:t>
            </w: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Tigre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, Pasion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AB405A9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C03047" w:rsidRPr="00BD31F6" w14:paraId="1DCA9BFC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FDB70BE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14:paraId="7080EEEE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not applicable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14:paraId="1D5B0C5C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8F5EE7A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C03047" w:rsidRPr="00BD31F6" w14:paraId="7C9F7F56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CEC7FA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DA627E" w14:textId="77777777" w:rsidR="00C03047" w:rsidRPr="00BD31F6" w:rsidRDefault="00C03047" w:rsidP="00FB2CD4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0136BF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9DFA7E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C03047" w:rsidRPr="00BD31F6" w14:paraId="30979DC5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0DE4FA62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14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(31)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nil"/>
            </w:tcBorders>
          </w:tcPr>
          <w:p w14:paraId="24664A0F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u w:val="single"/>
                <w:lang w:val="en-GB" w:eastAsia="fr-FR"/>
              </w:rPr>
              <w:t>Only diploid and tetraploid varieties</w:t>
            </w:r>
            <w:r w:rsidRPr="00BD31F6"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  <w:t>: Seed: length</w:t>
            </w:r>
          </w:p>
        </w:tc>
        <w:tc>
          <w:tcPr>
            <w:tcW w:w="2763" w:type="dxa"/>
            <w:tcBorders>
              <w:top w:val="single" w:sz="4" w:space="0" w:color="auto"/>
              <w:bottom w:val="nil"/>
            </w:tcBorders>
          </w:tcPr>
          <w:p w14:paraId="0333EDBB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A33CEF6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C03047" w:rsidRPr="00BD31F6" w14:paraId="0E305AEB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38C566C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9DC4E7D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very short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3BC08C6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Kudam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FA9550B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C03047" w:rsidRPr="00BD31F6" w14:paraId="33B4F14C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01CADA1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73DE58A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very short to short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C9B8FE9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6ECC100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C03047" w:rsidRPr="00BD31F6" w14:paraId="10BD06F9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F99B159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6357AC7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short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CB3D6CB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Panonnia, Tabata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A4413EC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C03047" w:rsidRPr="00BD31F6" w14:paraId="43FAE391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EC147D0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7ECC9BC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short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203FC99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DFE687A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C03047" w:rsidRPr="00BD31F6" w14:paraId="3E53D945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AF903F3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E1945B1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A93448E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EB9F0B2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C03047" w:rsidRPr="00BD31F6" w14:paraId="178AC264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1C3089B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22DE24D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medium to long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54F5C18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08CE06E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C03047" w:rsidRPr="00BD31F6" w14:paraId="27BAB813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150356B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D1E2176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long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7F692AB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Charleston Gray, Kurobe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9658C0D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C03047" w:rsidRPr="00BD31F6" w14:paraId="6583DBF3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1347337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434D54E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long to very long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9E7E063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F9801A4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8[   ]</w:t>
            </w:r>
          </w:p>
        </w:tc>
      </w:tr>
      <w:tr w:rsidR="00C03047" w:rsidRPr="00BD31F6" w14:paraId="0E38162C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E99DE49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FF1444D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very long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5D61724" w14:textId="77777777" w:rsidR="00C03047" w:rsidRPr="00BD31F6" w:rsidRDefault="00C03047" w:rsidP="00FB2CD4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Malali, Wanli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1427967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C03047" w:rsidRPr="00BD31F6" w14:paraId="1A4C3D2A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8B760D7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  <w:vAlign w:val="center"/>
          </w:tcPr>
          <w:p w14:paraId="4E0ADD30" w14:textId="77777777" w:rsidR="00C03047" w:rsidRPr="00BD31F6" w:rsidRDefault="00C03047" w:rsidP="00FB2CD4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1D4666A" w14:textId="77777777" w:rsidR="00C03047" w:rsidRPr="00BD31F6" w:rsidRDefault="00C03047" w:rsidP="00FB2CD4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14:paraId="1C699A2C" w14:textId="77777777" w:rsidR="00C03047" w:rsidRPr="00BD31F6" w:rsidRDefault="00C03047" w:rsidP="00FB2CD4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C03047" w:rsidRPr="00BD31F6" w14:paraId="3BF4E183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9D32A0E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15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(33)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50144F6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u w:val="single"/>
                <w:lang w:val="en-GB" w:eastAsia="fr-FR"/>
              </w:rPr>
              <w:t>Only diploid and tetraploid varieties:</w:t>
            </w:r>
            <w:r w:rsidRPr="00BD31F6"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  <w:t xml:space="preserve"> Seed: ground color of testa  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CBF5E2C" w14:textId="77777777" w:rsidR="00C03047" w:rsidRPr="00BD31F6" w:rsidRDefault="00C03047" w:rsidP="00FB2CD4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48C786E" w14:textId="77777777" w:rsidR="00C03047" w:rsidRPr="00BD31F6" w:rsidRDefault="00C03047" w:rsidP="00FB2CD4">
            <w:pPr>
              <w:keepLines/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C03047" w:rsidRPr="00BD31F6" w14:paraId="0A91CB23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C7C385B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48AC5C4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white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AD1A759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Sanpaku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80DF58C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D31F6">
              <w:rPr>
                <w:rFonts w:cs="Arial"/>
                <w:sz w:val="16"/>
                <w:szCs w:val="16"/>
                <w:lang w:val="fr-FR"/>
              </w:rPr>
              <w:t>1[   ]</w:t>
            </w:r>
          </w:p>
        </w:tc>
      </w:tr>
      <w:tr w:rsidR="00C03047" w:rsidRPr="00BD31F6" w14:paraId="11A845C9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62AB7F0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FDF2AD4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cream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F7B1382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Kurobe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FA82BE2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D31F6">
              <w:rPr>
                <w:rFonts w:cs="Arial"/>
                <w:sz w:val="16"/>
                <w:szCs w:val="16"/>
                <w:lang w:val="fr-FR"/>
              </w:rPr>
              <w:t>2[   ]</w:t>
            </w:r>
          </w:p>
        </w:tc>
      </w:tr>
      <w:tr w:rsidR="00C03047" w:rsidRPr="00BD31F6" w14:paraId="5B61948B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F89EAD6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9030422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3C277E0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  <w:t>A confire allongée à graine verte, Green Citron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67D98F4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D31F6">
              <w:rPr>
                <w:rFonts w:cs="Arial"/>
                <w:sz w:val="16"/>
                <w:szCs w:val="16"/>
                <w:lang w:val="fr-FR"/>
              </w:rPr>
              <w:t>3[   ]</w:t>
            </w:r>
          </w:p>
        </w:tc>
      </w:tr>
      <w:tr w:rsidR="00C03047" w:rsidRPr="00BD31F6" w14:paraId="3A5F1847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98C7269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C0DFEC9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FF43A4A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  <w:t>A graine rouge à confire à chair verte, Red Citron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76CF77C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D31F6">
              <w:rPr>
                <w:rFonts w:cs="Arial"/>
                <w:sz w:val="16"/>
                <w:szCs w:val="16"/>
                <w:lang w:val="fr-FR"/>
              </w:rPr>
              <w:t>4[   ]</w:t>
            </w:r>
          </w:p>
        </w:tc>
      </w:tr>
      <w:tr w:rsidR="00C03047" w:rsidRPr="00BD31F6" w14:paraId="4C2FD913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D333987" w14:textId="77777777" w:rsidR="00C03047" w:rsidRPr="00BD31F6" w:rsidRDefault="00C03047" w:rsidP="00FB2CD4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132D2CC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red brown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5CDC588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Kahô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21FE20C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D31F6">
              <w:rPr>
                <w:rFonts w:cs="Arial"/>
                <w:sz w:val="16"/>
                <w:szCs w:val="16"/>
                <w:lang w:val="fr-FR"/>
              </w:rPr>
              <w:t>5[   ]</w:t>
            </w:r>
          </w:p>
        </w:tc>
      </w:tr>
      <w:tr w:rsidR="00C03047" w:rsidRPr="00BD31F6" w14:paraId="779FF486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2A78B56" w14:textId="77777777" w:rsidR="00C03047" w:rsidRPr="00BD31F6" w:rsidRDefault="00C03047" w:rsidP="00FB2CD4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0994F7D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brown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48B41CF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Otome, 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D685C0C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D31F6">
              <w:rPr>
                <w:rFonts w:cs="Arial"/>
                <w:sz w:val="16"/>
                <w:szCs w:val="16"/>
                <w:lang w:val="fr-FR"/>
              </w:rPr>
              <w:t>6[   ]</w:t>
            </w:r>
          </w:p>
        </w:tc>
      </w:tr>
      <w:tr w:rsidR="00C03047" w:rsidRPr="00BD31F6" w14:paraId="0403236B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E74B369" w14:textId="77777777" w:rsidR="00C03047" w:rsidRPr="00BD31F6" w:rsidRDefault="00C03047" w:rsidP="00FB2C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E13B15D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black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4881E0C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Yamato Cream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4F55D24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D31F6">
              <w:rPr>
                <w:rFonts w:cs="Arial"/>
                <w:sz w:val="16"/>
                <w:szCs w:val="16"/>
                <w:lang w:val="fr-FR"/>
              </w:rPr>
              <w:t>7[   ]</w:t>
            </w:r>
          </w:p>
        </w:tc>
      </w:tr>
      <w:tr w:rsidR="00C03047" w:rsidRPr="00BD31F6" w14:paraId="329076F7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77284BC" w14:textId="77777777" w:rsidR="00C03047" w:rsidRPr="00BD31F6" w:rsidRDefault="00C03047" w:rsidP="00FB2CD4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F5AD100" w14:textId="77777777" w:rsidR="00C03047" w:rsidRPr="00BD31F6" w:rsidRDefault="00C03047" w:rsidP="00FB2CD4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14:paraId="6A10C962" w14:textId="77777777" w:rsidR="00C03047" w:rsidRPr="00BD31F6" w:rsidRDefault="00C03047" w:rsidP="00FB2CD4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vAlign w:val="center"/>
          </w:tcPr>
          <w:p w14:paraId="210AB362" w14:textId="77777777" w:rsidR="00C03047" w:rsidRPr="00BD31F6" w:rsidRDefault="00C03047" w:rsidP="00FB2CD4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C03047" w:rsidRPr="00BD31F6" w14:paraId="7B883751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30BCB1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C3BFC5" w14:textId="77777777" w:rsidR="00C03047" w:rsidRPr="00BD31F6" w:rsidRDefault="00C03047" w:rsidP="00FB2CD4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A0D0F1" w14:textId="77777777" w:rsidR="00C03047" w:rsidRPr="00BD31F6" w:rsidRDefault="00C03047" w:rsidP="00FB2CD4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7C885E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C03047" w:rsidRPr="00BD31F6" w14:paraId="1E97E36D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33BF0EF8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5.16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(36)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nil"/>
            </w:tcBorders>
          </w:tcPr>
          <w:p w14:paraId="43AE1357" w14:textId="77777777" w:rsidR="00C03047" w:rsidRPr="00BD31F6" w:rsidRDefault="00C03047" w:rsidP="00FB2CD4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Time of female flowering </w:t>
            </w:r>
          </w:p>
        </w:tc>
        <w:tc>
          <w:tcPr>
            <w:tcW w:w="2763" w:type="dxa"/>
            <w:tcBorders>
              <w:top w:val="single" w:sz="4" w:space="0" w:color="auto"/>
              <w:bottom w:val="nil"/>
            </w:tcBorders>
          </w:tcPr>
          <w:p w14:paraId="0828C2E1" w14:textId="77777777" w:rsidR="00C03047" w:rsidRPr="00BD31F6" w:rsidRDefault="00C03047" w:rsidP="00FB2CD4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1EC8F626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</w:tr>
      <w:tr w:rsidR="00C03047" w:rsidRPr="00BD31F6" w14:paraId="7992BD85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3FC9B59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CE07B80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early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AEEB2FE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2559DC8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C03047" w:rsidRPr="00BD31F6" w14:paraId="19A48369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D7D9C8B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6EB327A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early to early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7FC2BB8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025EA91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C03047" w:rsidRPr="00BD31F6" w14:paraId="2D1F9811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752189A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386B466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early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1C36879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Tiny Orchid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08BC55F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C03047" w:rsidRPr="00BD31F6" w14:paraId="4A3EAA7C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01993C0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04602D7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early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8E7E6FE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39585E5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C03047" w:rsidRPr="00BD31F6" w14:paraId="300589C6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11F4078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6F92B3E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FFC8F5D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Sugar Baby, Yamato 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714B236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C03047" w:rsidRPr="00BD31F6" w14:paraId="10F71E67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F8347B2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A625E8A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 to late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AD1BD08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B4DC123" w14:textId="77777777" w:rsidR="00C03047" w:rsidRPr="00BD31F6" w:rsidRDefault="00C03047" w:rsidP="00FB2CD4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C03047" w:rsidRPr="00BD31F6" w14:paraId="2EA20F60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3562237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A6B9F27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late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DC568B9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Kurobe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94F349C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C03047" w:rsidRPr="00BD31F6" w14:paraId="77395CEB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A34B363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2D2AAD0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late to very late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6EFE334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BEBFC43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C03047" w:rsidRPr="00BD31F6" w14:paraId="1C1826BB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EAEA79E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D61492A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late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840B855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5EC7A2F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C03047" w:rsidRPr="00BD31F6" w14:paraId="4EDE2FD8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5929C9D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5.17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(37.1)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48F1438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Fusarium oxysporum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 f.sp.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niveum – 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Race 0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0077260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8BB9208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C03047" w:rsidRPr="00BD31F6" w14:paraId="3990843A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CDE63E3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AAABCF4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absent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31FAD0A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Kahô, 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13E2EA7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C03047" w:rsidRPr="00BD31F6" w14:paraId="11E9739E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82D6A73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159C5A0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present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BFF4ABD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Calhoun Gray, </w:t>
            </w: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Charleston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 Gray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BE316AB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C03047" w:rsidRPr="00BD31F6" w14:paraId="7EA1832B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405318A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64A5D5E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not tested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DEC97A5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8826D22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C03047" w:rsidRPr="00BD31F6" w14:paraId="07FE2696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5321650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5.18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(37.2)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D8EC11F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Fusarium oxysporum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 f.sp.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niveum – 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Race 1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89395BC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0E40E1C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C03047" w:rsidRPr="00BD31F6" w14:paraId="06067706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C1AF6E0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17DB38F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absent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E5E5A06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Charleston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 Gray, Kahô, 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4B099BC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C03047" w:rsidRPr="00BD31F6" w14:paraId="4FA74F80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110DDB9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F16D30E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present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9AB998C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Calhoun Gray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72E8B6A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C03047" w:rsidRPr="00BD31F6" w14:paraId="6DB5903B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0A1D437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B571F57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not tested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85A32E3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75EDF9E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C03047" w:rsidRPr="00BD31F6" w14:paraId="58F54466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96B0D7C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5.19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(37.3)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AF1372C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Fusarium oxysporum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 f.sp.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niveum – 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Race 2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2DE66C2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918D6CD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C03047" w:rsidRPr="00BD31F6" w14:paraId="4E4E80F1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44DD34C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8AFE712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absent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F407CED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Calhoun Gray, Kahô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8054C58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C03047" w:rsidRPr="00BD31F6" w14:paraId="3B18E3AC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4B58780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31C0D32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present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6330CE2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PI 296341-FR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F820C25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C03047" w:rsidRPr="00BD31F6" w14:paraId="44C36975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4E31D9E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7F411F6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not tested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961E2DB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B48D941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C03047" w:rsidRPr="00BD31F6" w14:paraId="64CA1823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7B174FD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5.20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(38.1)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DE1CC54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Colletotrichum orbiculare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 – Race 1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A6871C2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3E0DEA5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C03047" w:rsidRPr="00BD31F6" w14:paraId="4196FA2C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80CD965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FFCD9FF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absent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243F178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Black Diamond, Calhoun Gray, Kahô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393364E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C03047" w:rsidRPr="00BD31F6" w14:paraId="4EF04765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8083E6B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F4F74A0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present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639EB3A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smartTag w:uri="urn:schemas-microsoft-com:office:smarttags" w:element="City">
              <w:r w:rsidRPr="00BD31F6">
                <w:rPr>
                  <w:rFonts w:cs="Arial"/>
                  <w:noProof/>
                  <w:sz w:val="16"/>
                  <w:szCs w:val="16"/>
                  <w:highlight w:val="lightGray"/>
                  <w:u w:val="single"/>
                  <w:lang w:val="en-GB" w:eastAsia="fr-FR"/>
                </w:rPr>
                <w:t>Charleston</w:t>
              </w:r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Gray</w:t>
                </w:r>
              </w:smartTag>
              <w:r w:rsidRPr="00BD31F6">
                <w:rPr>
                  <w:rFonts w:cs="Arial"/>
                  <w:noProof/>
                  <w:sz w:val="16"/>
                  <w:szCs w:val="16"/>
                  <w:highlight w:val="lightGray"/>
                  <w:u w:val="single"/>
                  <w:lang w:val="en-GB" w:eastAsia="fr-FR"/>
                </w:rPr>
                <w:t xml:space="preserve">, </w:t>
              </w:r>
              <w:smartTag w:uri="urn:schemas-microsoft-com:office:smarttags" w:element="country-region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Congo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, Jubilee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701E663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C03047" w:rsidRPr="00BD31F6" w14:paraId="50973280" w14:textId="77777777" w:rsidTr="00FB2CD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72EFC8F4" w14:textId="77777777" w:rsidR="00C03047" w:rsidRPr="00BD31F6" w:rsidRDefault="00C03047" w:rsidP="00FB2CD4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14:paraId="73FD1B9E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not tested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14:paraId="50197AA7" w14:textId="77777777" w:rsidR="00C03047" w:rsidRPr="00BD31F6" w:rsidRDefault="00C03047" w:rsidP="00FB2CD4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C83350D" w14:textId="77777777" w:rsidR="00C03047" w:rsidRPr="00BD31F6" w:rsidRDefault="00C03047" w:rsidP="00FB2CD4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</w:tbl>
    <w:p w14:paraId="4DE25E93" w14:textId="00AE950D" w:rsidR="00BC53C2" w:rsidRDefault="00BC53C2" w:rsidP="00BC53C2"/>
    <w:p w14:paraId="4498B1EB" w14:textId="4B42B300" w:rsidR="00C03047" w:rsidRDefault="00C03047" w:rsidP="00BC53C2"/>
    <w:p w14:paraId="58D9D872" w14:textId="77777777" w:rsidR="00C03047" w:rsidRDefault="00C03047" w:rsidP="00BC53C2"/>
    <w:p w14:paraId="62BEC5F9" w14:textId="3733F044" w:rsidR="00232843" w:rsidRPr="00C651CE" w:rsidRDefault="00BC53C2" w:rsidP="00BC53C2">
      <w:pPr>
        <w:jc w:val="right"/>
      </w:pPr>
      <w:r>
        <w:t>[End of document]</w:t>
      </w:r>
    </w:p>
    <w:sectPr w:rsidR="00232843" w:rsidRPr="00C651CE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11962" w14:textId="77777777" w:rsidR="002E4FF0" w:rsidRDefault="002E4FF0" w:rsidP="006655D3">
      <w:r>
        <w:separator/>
      </w:r>
    </w:p>
    <w:p w14:paraId="48177CF3" w14:textId="77777777" w:rsidR="002E4FF0" w:rsidRDefault="002E4FF0" w:rsidP="006655D3"/>
    <w:p w14:paraId="48214088" w14:textId="77777777" w:rsidR="002E4FF0" w:rsidRDefault="002E4FF0" w:rsidP="006655D3"/>
  </w:endnote>
  <w:endnote w:type="continuationSeparator" w:id="0">
    <w:p w14:paraId="534E912B" w14:textId="77777777" w:rsidR="002E4FF0" w:rsidRDefault="002E4FF0" w:rsidP="006655D3">
      <w:r>
        <w:separator/>
      </w:r>
    </w:p>
    <w:p w14:paraId="08241204" w14:textId="77777777" w:rsidR="002E4FF0" w:rsidRPr="00294751" w:rsidRDefault="002E4FF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AD3CC70" w14:textId="77777777" w:rsidR="002E4FF0" w:rsidRPr="00294751" w:rsidRDefault="002E4FF0" w:rsidP="006655D3">
      <w:pPr>
        <w:rPr>
          <w:lang w:val="fr-FR"/>
        </w:rPr>
      </w:pPr>
    </w:p>
    <w:p w14:paraId="5A56CC3D" w14:textId="77777777" w:rsidR="002E4FF0" w:rsidRPr="00294751" w:rsidRDefault="002E4FF0" w:rsidP="006655D3">
      <w:pPr>
        <w:rPr>
          <w:lang w:val="fr-FR"/>
        </w:rPr>
      </w:pPr>
    </w:p>
  </w:endnote>
  <w:endnote w:type="continuationNotice" w:id="1">
    <w:p w14:paraId="6CAE419A" w14:textId="77777777" w:rsidR="002E4FF0" w:rsidRPr="00294751" w:rsidRDefault="002E4FF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417951F" w14:textId="77777777" w:rsidR="002E4FF0" w:rsidRPr="00294751" w:rsidRDefault="002E4FF0" w:rsidP="006655D3">
      <w:pPr>
        <w:rPr>
          <w:lang w:val="fr-FR"/>
        </w:rPr>
      </w:pPr>
    </w:p>
    <w:p w14:paraId="47C0C0EB" w14:textId="77777777" w:rsidR="002E4FF0" w:rsidRPr="00294751" w:rsidRDefault="002E4FF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FEACB" w14:textId="77777777" w:rsidR="002E4FF0" w:rsidRDefault="002E4FF0" w:rsidP="006655D3">
      <w:r>
        <w:separator/>
      </w:r>
    </w:p>
  </w:footnote>
  <w:footnote w:type="continuationSeparator" w:id="0">
    <w:p w14:paraId="6EF28703" w14:textId="77777777" w:rsidR="002E4FF0" w:rsidRDefault="002E4FF0" w:rsidP="006655D3">
      <w:r>
        <w:separator/>
      </w:r>
    </w:p>
  </w:footnote>
  <w:footnote w:type="continuationNotice" w:id="1">
    <w:p w14:paraId="4F9CE695" w14:textId="77777777" w:rsidR="002E4FF0" w:rsidRPr="00AB530F" w:rsidRDefault="002E4FF0" w:rsidP="00AB530F">
      <w:pPr>
        <w:pStyle w:val="Footer"/>
      </w:pPr>
    </w:p>
  </w:footnote>
  <w:footnote w:id="2">
    <w:p w14:paraId="0E9EECBE" w14:textId="77777777" w:rsidR="00202BBE" w:rsidRPr="009C3B7C" w:rsidRDefault="00202BBE" w:rsidP="00202BBE">
      <w:pPr>
        <w:pStyle w:val="FootnoteText"/>
      </w:pPr>
      <w:r>
        <w:rPr>
          <w:rStyle w:val="FootnoteReference"/>
        </w:rPr>
        <w:footnoteRef/>
      </w:r>
      <w:r>
        <w:t xml:space="preserve"> organized by electronic means, from April 18 to 22,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77F46" w14:textId="17618B12" w:rsidR="00182B99" w:rsidRPr="00C5280D" w:rsidRDefault="00625A6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B54037">
      <w:rPr>
        <w:rStyle w:val="PageNumber"/>
        <w:lang w:val="en-US"/>
      </w:rPr>
      <w:t>7</w:t>
    </w:r>
    <w:r w:rsidR="00667404">
      <w:rPr>
        <w:rStyle w:val="PageNumber"/>
        <w:lang w:val="en-US"/>
      </w:rPr>
      <w:t>/</w:t>
    </w:r>
    <w:r w:rsidR="00766685">
      <w:rPr>
        <w:rStyle w:val="PageNumber"/>
        <w:lang w:val="en-US"/>
      </w:rPr>
      <w:t>14</w:t>
    </w:r>
  </w:p>
  <w:p w14:paraId="7A4A4ECF" w14:textId="38B30318"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30927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14:paraId="0FBE45C0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74324"/>
    <w:multiLevelType w:val="hybridMultilevel"/>
    <w:tmpl w:val="229CFC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F0"/>
    <w:rsid w:val="00010CF3"/>
    <w:rsid w:val="00011E27"/>
    <w:rsid w:val="000148BC"/>
    <w:rsid w:val="00024AB8"/>
    <w:rsid w:val="00030854"/>
    <w:rsid w:val="000343A3"/>
    <w:rsid w:val="00036028"/>
    <w:rsid w:val="00044642"/>
    <w:rsid w:val="000446B9"/>
    <w:rsid w:val="00046A3A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9AB"/>
    <w:rsid w:val="00105929"/>
    <w:rsid w:val="00106263"/>
    <w:rsid w:val="00110C36"/>
    <w:rsid w:val="001131D5"/>
    <w:rsid w:val="001132F2"/>
    <w:rsid w:val="00141DB8"/>
    <w:rsid w:val="001617DE"/>
    <w:rsid w:val="00172084"/>
    <w:rsid w:val="0017474A"/>
    <w:rsid w:val="001758C6"/>
    <w:rsid w:val="00182B99"/>
    <w:rsid w:val="001D6303"/>
    <w:rsid w:val="001E2324"/>
    <w:rsid w:val="001F45C7"/>
    <w:rsid w:val="00202BBE"/>
    <w:rsid w:val="0021332C"/>
    <w:rsid w:val="00213982"/>
    <w:rsid w:val="00213B00"/>
    <w:rsid w:val="00230927"/>
    <w:rsid w:val="00232843"/>
    <w:rsid w:val="0024416D"/>
    <w:rsid w:val="00271911"/>
    <w:rsid w:val="002733C4"/>
    <w:rsid w:val="002800A0"/>
    <w:rsid w:val="002801B3"/>
    <w:rsid w:val="00281060"/>
    <w:rsid w:val="002940E8"/>
    <w:rsid w:val="00294751"/>
    <w:rsid w:val="002A6E50"/>
    <w:rsid w:val="002B4298"/>
    <w:rsid w:val="002C256A"/>
    <w:rsid w:val="002E4FF0"/>
    <w:rsid w:val="00305A7F"/>
    <w:rsid w:val="003152FE"/>
    <w:rsid w:val="00327436"/>
    <w:rsid w:val="00335389"/>
    <w:rsid w:val="00344BD6"/>
    <w:rsid w:val="0035528D"/>
    <w:rsid w:val="00361821"/>
    <w:rsid w:val="00361E9E"/>
    <w:rsid w:val="00374CF9"/>
    <w:rsid w:val="003C7FBE"/>
    <w:rsid w:val="003D227C"/>
    <w:rsid w:val="003D2B4D"/>
    <w:rsid w:val="003D424B"/>
    <w:rsid w:val="003F7876"/>
    <w:rsid w:val="00411912"/>
    <w:rsid w:val="00444A88"/>
    <w:rsid w:val="00474DA4"/>
    <w:rsid w:val="00476B4D"/>
    <w:rsid w:val="004805FA"/>
    <w:rsid w:val="004935D2"/>
    <w:rsid w:val="00496305"/>
    <w:rsid w:val="0049744F"/>
    <w:rsid w:val="004B1215"/>
    <w:rsid w:val="004C6312"/>
    <w:rsid w:val="004D047D"/>
    <w:rsid w:val="004F1E9E"/>
    <w:rsid w:val="004F305A"/>
    <w:rsid w:val="004F74EA"/>
    <w:rsid w:val="00512164"/>
    <w:rsid w:val="00520297"/>
    <w:rsid w:val="005338F9"/>
    <w:rsid w:val="0054281C"/>
    <w:rsid w:val="00544581"/>
    <w:rsid w:val="00547C1E"/>
    <w:rsid w:val="0055268D"/>
    <w:rsid w:val="00576BE4"/>
    <w:rsid w:val="005954C0"/>
    <w:rsid w:val="005A400A"/>
    <w:rsid w:val="005C767E"/>
    <w:rsid w:val="005E2BCB"/>
    <w:rsid w:val="005F7B92"/>
    <w:rsid w:val="006036F8"/>
    <w:rsid w:val="00612379"/>
    <w:rsid w:val="006153B6"/>
    <w:rsid w:val="0061555F"/>
    <w:rsid w:val="00617793"/>
    <w:rsid w:val="00621302"/>
    <w:rsid w:val="00625A65"/>
    <w:rsid w:val="00636CA6"/>
    <w:rsid w:val="00641200"/>
    <w:rsid w:val="00663053"/>
    <w:rsid w:val="006655D3"/>
    <w:rsid w:val="00667404"/>
    <w:rsid w:val="00687EB4"/>
    <w:rsid w:val="00695C56"/>
    <w:rsid w:val="00696166"/>
    <w:rsid w:val="006A5CDE"/>
    <w:rsid w:val="006A644A"/>
    <w:rsid w:val="006B17D2"/>
    <w:rsid w:val="006C224E"/>
    <w:rsid w:val="006D780A"/>
    <w:rsid w:val="0071271E"/>
    <w:rsid w:val="0073203C"/>
    <w:rsid w:val="00732A6C"/>
    <w:rsid w:val="00732DEC"/>
    <w:rsid w:val="00735BD5"/>
    <w:rsid w:val="00740E88"/>
    <w:rsid w:val="00751613"/>
    <w:rsid w:val="007556F6"/>
    <w:rsid w:val="00760EEF"/>
    <w:rsid w:val="00766685"/>
    <w:rsid w:val="00777EE5"/>
    <w:rsid w:val="00784836"/>
    <w:rsid w:val="0079023E"/>
    <w:rsid w:val="007A2854"/>
    <w:rsid w:val="007A3A7D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404E"/>
    <w:rsid w:val="00867AC1"/>
    <w:rsid w:val="00890DF8"/>
    <w:rsid w:val="008A54B7"/>
    <w:rsid w:val="008A743F"/>
    <w:rsid w:val="008A7D23"/>
    <w:rsid w:val="008B2E7C"/>
    <w:rsid w:val="008C0970"/>
    <w:rsid w:val="008D0BC5"/>
    <w:rsid w:val="008D2CF7"/>
    <w:rsid w:val="00900C26"/>
    <w:rsid w:val="0090197F"/>
    <w:rsid w:val="00906DDC"/>
    <w:rsid w:val="00922FAA"/>
    <w:rsid w:val="00934E09"/>
    <w:rsid w:val="00936253"/>
    <w:rsid w:val="00940D46"/>
    <w:rsid w:val="00943D87"/>
    <w:rsid w:val="00952DD4"/>
    <w:rsid w:val="00965AE7"/>
    <w:rsid w:val="00970FED"/>
    <w:rsid w:val="00977CF4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D0B3E"/>
    <w:rsid w:val="00AE0EF1"/>
    <w:rsid w:val="00AE2937"/>
    <w:rsid w:val="00B07301"/>
    <w:rsid w:val="00B11F3E"/>
    <w:rsid w:val="00B224DE"/>
    <w:rsid w:val="00B324D4"/>
    <w:rsid w:val="00B46575"/>
    <w:rsid w:val="00B54037"/>
    <w:rsid w:val="00B61777"/>
    <w:rsid w:val="00B8422B"/>
    <w:rsid w:val="00B84BBD"/>
    <w:rsid w:val="00BA43FB"/>
    <w:rsid w:val="00BC127D"/>
    <w:rsid w:val="00BC1FE6"/>
    <w:rsid w:val="00BC53C2"/>
    <w:rsid w:val="00C03047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1082"/>
    <w:rsid w:val="00CB25F2"/>
    <w:rsid w:val="00CC11B0"/>
    <w:rsid w:val="00CC2841"/>
    <w:rsid w:val="00CF1330"/>
    <w:rsid w:val="00CF7E36"/>
    <w:rsid w:val="00D05206"/>
    <w:rsid w:val="00D24E30"/>
    <w:rsid w:val="00D3708D"/>
    <w:rsid w:val="00D40426"/>
    <w:rsid w:val="00D57C96"/>
    <w:rsid w:val="00D57D18"/>
    <w:rsid w:val="00D605E1"/>
    <w:rsid w:val="00D667A9"/>
    <w:rsid w:val="00D91203"/>
    <w:rsid w:val="00D95174"/>
    <w:rsid w:val="00D958F7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223FC"/>
    <w:rsid w:val="00E32F7E"/>
    <w:rsid w:val="00E52652"/>
    <w:rsid w:val="00E5267B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55D1"/>
    <w:rsid w:val="00F560F7"/>
    <w:rsid w:val="00F6334D"/>
    <w:rsid w:val="00F668E5"/>
    <w:rsid w:val="00F73BA7"/>
    <w:rsid w:val="00FA49AB"/>
    <w:rsid w:val="00FD576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4:docId w14:val="64E8DDA0"/>
  <w15:docId w15:val="{88B6FBC4-DEB3-4F9B-B932-99303FAB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1290</Words>
  <Characters>6657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TWV/57/14</vt:lpstr>
      <vt:lpstr>TWV/58</vt:lpstr>
    </vt:vector>
  </TitlesOfParts>
  <Company>UPOV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TWV/57/14</dc:title>
  <dc:creator>OERTEL Romy</dc:creator>
  <cp:keywords>TWV/57/14</cp:keywords>
  <cp:lastModifiedBy>OERTEL Romy</cp:lastModifiedBy>
  <cp:revision>9</cp:revision>
  <cp:lastPrinted>2017-02-15T09:55:00Z</cp:lastPrinted>
  <dcterms:created xsi:type="dcterms:W3CDTF">2023-03-24T11:03:00Z</dcterms:created>
  <dcterms:modified xsi:type="dcterms:W3CDTF">2023-03-28T12:30:00Z</dcterms:modified>
</cp:coreProperties>
</file>