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7B14E91" w14:textId="77777777" w:rsidTr="00EB4E9C">
        <w:tc>
          <w:tcPr>
            <w:tcW w:w="6522" w:type="dxa"/>
          </w:tcPr>
          <w:p w14:paraId="20265B35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C32915A" wp14:editId="3AFF1EC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A85BD04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2244CC6" w14:textId="77777777" w:rsidTr="00EB4E9C">
        <w:tc>
          <w:tcPr>
            <w:tcW w:w="6522" w:type="dxa"/>
          </w:tcPr>
          <w:p w14:paraId="6820044A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F516F37" w14:textId="77777777" w:rsidR="00DC3802" w:rsidRPr="00DA4973" w:rsidRDefault="00DC3802" w:rsidP="00DA4973"/>
        </w:tc>
      </w:tr>
    </w:tbl>
    <w:p w14:paraId="25A21FD3" w14:textId="77777777" w:rsidR="00DC3802" w:rsidRDefault="00DC3802" w:rsidP="00DC3802"/>
    <w:p w14:paraId="57AB9799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B2E7C" w:rsidRPr="00072568" w14:paraId="3D7317BC" w14:textId="77777777" w:rsidTr="00EB4E9C">
        <w:tc>
          <w:tcPr>
            <w:tcW w:w="6512" w:type="dxa"/>
          </w:tcPr>
          <w:p w14:paraId="6CE3C064" w14:textId="77777777" w:rsidR="008B2E7C" w:rsidRPr="00072568" w:rsidRDefault="008B2E7C" w:rsidP="008B2E7C">
            <w:pPr>
              <w:pStyle w:val="Sessiontc"/>
            </w:pPr>
            <w:r w:rsidRPr="00072568">
              <w:t>Technical Working Party for Vegetables</w:t>
            </w:r>
          </w:p>
          <w:p w14:paraId="7858A72C" w14:textId="77777777" w:rsidR="008B2E7C" w:rsidRPr="00072568" w:rsidRDefault="008B2E7C" w:rsidP="00977CF4">
            <w:pPr>
              <w:pStyle w:val="Sessiontcplacedate"/>
              <w:rPr>
                <w:sz w:val="22"/>
              </w:rPr>
            </w:pPr>
            <w:r w:rsidRPr="00072568">
              <w:t>Fifty-</w:t>
            </w:r>
            <w:r w:rsidR="006036F8" w:rsidRPr="00072568">
              <w:t>Seventh</w:t>
            </w:r>
            <w:r w:rsidRPr="00072568">
              <w:t xml:space="preserve"> Session</w:t>
            </w:r>
            <w:r w:rsidRPr="00072568">
              <w:br/>
            </w:r>
            <w:r w:rsidRPr="00072568">
              <w:rPr>
                <w:rFonts w:cs="Arial"/>
              </w:rPr>
              <w:t xml:space="preserve">Antalya, </w:t>
            </w:r>
            <w:proofErr w:type="spellStart"/>
            <w:r w:rsidR="00977CF4" w:rsidRPr="00072568">
              <w:rPr>
                <w:rFonts w:cs="Arial"/>
              </w:rPr>
              <w:t>Türkiye</w:t>
            </w:r>
            <w:proofErr w:type="spellEnd"/>
            <w:r w:rsidRPr="00072568">
              <w:t xml:space="preserve">, </w:t>
            </w:r>
            <w:r w:rsidR="00977CF4" w:rsidRPr="00072568">
              <w:t>May</w:t>
            </w:r>
            <w:r w:rsidRPr="00072568">
              <w:t xml:space="preserve"> 1 to </w:t>
            </w:r>
            <w:r w:rsidR="00977CF4" w:rsidRPr="00072568">
              <w:t>5</w:t>
            </w:r>
            <w:r w:rsidRPr="00072568">
              <w:t>, 202</w:t>
            </w:r>
            <w:r w:rsidR="00977CF4" w:rsidRPr="00072568">
              <w:t>3</w:t>
            </w:r>
          </w:p>
        </w:tc>
        <w:tc>
          <w:tcPr>
            <w:tcW w:w="3127" w:type="dxa"/>
          </w:tcPr>
          <w:p w14:paraId="7C124415" w14:textId="301F3E4A" w:rsidR="008B2E7C" w:rsidRPr="00072568" w:rsidRDefault="008B2E7C" w:rsidP="008B2E7C">
            <w:pPr>
              <w:pStyle w:val="Doccode"/>
            </w:pPr>
            <w:r w:rsidRPr="00072568">
              <w:t>TWV/5</w:t>
            </w:r>
            <w:r w:rsidR="006036F8" w:rsidRPr="00072568">
              <w:t>7</w:t>
            </w:r>
            <w:r w:rsidRPr="00072568">
              <w:t>/</w:t>
            </w:r>
            <w:r w:rsidR="00072568" w:rsidRPr="00072568">
              <w:t>11</w:t>
            </w:r>
          </w:p>
          <w:p w14:paraId="63CAD8A1" w14:textId="77777777" w:rsidR="008B2E7C" w:rsidRPr="00072568" w:rsidRDefault="008B2E7C" w:rsidP="008B2E7C">
            <w:pPr>
              <w:pStyle w:val="Docoriginal"/>
            </w:pPr>
            <w:r w:rsidRPr="00072568">
              <w:t>Original:</w:t>
            </w:r>
            <w:r w:rsidRPr="00072568">
              <w:rPr>
                <w:b w:val="0"/>
                <w:spacing w:val="0"/>
              </w:rPr>
              <w:t xml:space="preserve">  English</w:t>
            </w:r>
          </w:p>
          <w:p w14:paraId="77E59431" w14:textId="5DD9691A" w:rsidR="008B2E7C" w:rsidRPr="00072568" w:rsidRDefault="008B2E7C" w:rsidP="00072568">
            <w:pPr>
              <w:pStyle w:val="Docoriginal"/>
            </w:pPr>
            <w:r w:rsidRPr="00072568">
              <w:t>Date:</w:t>
            </w:r>
            <w:r w:rsidRPr="00072568">
              <w:rPr>
                <w:b w:val="0"/>
                <w:spacing w:val="0"/>
              </w:rPr>
              <w:t xml:space="preserve">  </w:t>
            </w:r>
            <w:r w:rsidR="008D336E" w:rsidRPr="00072568">
              <w:rPr>
                <w:b w:val="0"/>
                <w:spacing w:val="0"/>
              </w:rPr>
              <w:t xml:space="preserve">March </w:t>
            </w:r>
            <w:r w:rsidR="00072568" w:rsidRPr="00072568">
              <w:rPr>
                <w:b w:val="0"/>
                <w:spacing w:val="0"/>
              </w:rPr>
              <w:t>16</w:t>
            </w:r>
            <w:r w:rsidR="008D336E" w:rsidRPr="00072568">
              <w:rPr>
                <w:b w:val="0"/>
                <w:spacing w:val="0"/>
              </w:rPr>
              <w:t>, 2023</w:t>
            </w:r>
          </w:p>
        </w:tc>
      </w:tr>
    </w:tbl>
    <w:p w14:paraId="03624B90" w14:textId="63134398" w:rsidR="00BC53C2" w:rsidRPr="00072568" w:rsidRDefault="00BC53C2" w:rsidP="00BC53C2">
      <w:pPr>
        <w:pStyle w:val="Titleofdoc0"/>
      </w:pPr>
      <w:bookmarkStart w:id="0" w:name="TitleOfDoc"/>
      <w:bookmarkStart w:id="1" w:name="Prepared"/>
      <w:bookmarkEnd w:id="0"/>
      <w:bookmarkEnd w:id="1"/>
      <w:r w:rsidRPr="00072568">
        <w:t xml:space="preserve">Partial revision of the Test Guidelines for </w:t>
      </w:r>
      <w:r w:rsidR="00957A07" w:rsidRPr="00072568">
        <w:t>Spinach</w:t>
      </w:r>
    </w:p>
    <w:p w14:paraId="6CF972A1" w14:textId="04D28C62" w:rsidR="00E52652" w:rsidRPr="00072568" w:rsidRDefault="00E52652" w:rsidP="00E52652">
      <w:pPr>
        <w:pStyle w:val="preparedby1"/>
        <w:jc w:val="left"/>
      </w:pPr>
      <w:r w:rsidRPr="00072568">
        <w:t xml:space="preserve">Document prepared by </w:t>
      </w:r>
      <w:r w:rsidR="00BC53C2" w:rsidRPr="00072568">
        <w:t xml:space="preserve">an expert from </w:t>
      </w:r>
      <w:r w:rsidR="009E205E" w:rsidRPr="00072568">
        <w:t>the Netherlands</w:t>
      </w:r>
    </w:p>
    <w:p w14:paraId="38AF87D8" w14:textId="77777777" w:rsidR="00E52652" w:rsidRPr="00072568" w:rsidRDefault="00E52652" w:rsidP="00E52652">
      <w:pPr>
        <w:pStyle w:val="Disclaimer"/>
      </w:pPr>
      <w:r w:rsidRPr="00072568">
        <w:t>Disclaimer:  this document does not represent UPOV policies or guidance</w:t>
      </w:r>
    </w:p>
    <w:p w14:paraId="40FB3EF6" w14:textId="6A65F6F3" w:rsidR="00BC53C2" w:rsidRPr="00F668E5" w:rsidRDefault="00BC53C2" w:rsidP="00BC53C2">
      <w:r w:rsidRPr="00072568">
        <w:rPr>
          <w:rFonts w:cs="Arial"/>
        </w:rPr>
        <w:fldChar w:fldCharType="begin"/>
      </w:r>
      <w:r w:rsidRPr="00072568">
        <w:rPr>
          <w:rFonts w:cs="Arial"/>
        </w:rPr>
        <w:instrText xml:space="preserve"> AUTONUM  </w:instrText>
      </w:r>
      <w:r w:rsidRPr="00072568">
        <w:rPr>
          <w:rFonts w:cs="Arial"/>
        </w:rPr>
        <w:fldChar w:fldCharType="end"/>
      </w:r>
      <w:r w:rsidRPr="00072568">
        <w:rPr>
          <w:rFonts w:cs="Arial"/>
        </w:rPr>
        <w:tab/>
        <w:t>The purpose of this document is to present a proposal for a partial re</w:t>
      </w:r>
      <w:bookmarkStart w:id="2" w:name="_GoBack"/>
      <w:bookmarkEnd w:id="2"/>
      <w:r w:rsidRPr="00072568">
        <w:rPr>
          <w:rFonts w:cs="Arial"/>
        </w:rPr>
        <w:t xml:space="preserve">vision of the </w:t>
      </w:r>
      <w:r w:rsidRPr="00072568">
        <w:t>Test Guidelines for </w:t>
      </w:r>
      <w:r w:rsidR="009E205E" w:rsidRPr="00072568">
        <w:t>Spinach</w:t>
      </w:r>
      <w:r w:rsidRPr="00072568">
        <w:t xml:space="preserve"> (document </w:t>
      </w:r>
      <w:r w:rsidR="009E205E" w:rsidRPr="00072568">
        <w:t xml:space="preserve">TG/55/7 Rev. </w:t>
      </w:r>
      <w:r w:rsidR="008D336E" w:rsidRPr="00072568">
        <w:t>7</w:t>
      </w:r>
      <w:r w:rsidRPr="00072568">
        <w:t>).</w:t>
      </w:r>
    </w:p>
    <w:p w14:paraId="01AB46E0" w14:textId="77777777" w:rsidR="00BC53C2" w:rsidRPr="00F668E5" w:rsidRDefault="00BC53C2" w:rsidP="00BC53C2">
      <w:pPr>
        <w:tabs>
          <w:tab w:val="left" w:pos="567"/>
        </w:tabs>
        <w:rPr>
          <w:rFonts w:cs="Arial"/>
        </w:rPr>
      </w:pPr>
    </w:p>
    <w:p w14:paraId="56D331AD" w14:textId="2AA3641D" w:rsidR="0066265F" w:rsidRDefault="00BC53C2" w:rsidP="00BC53C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 w:rsidR="00B8422B">
        <w:t>fifty-sixth session</w:t>
      </w:r>
      <w:r w:rsidR="0097093E">
        <w:rPr>
          <w:rStyle w:val="FootnoteReference"/>
        </w:rPr>
        <w:footnoteReference w:id="2"/>
      </w:r>
      <w:r w:rsidR="0097093E">
        <w:t>,</w:t>
      </w:r>
      <w:r w:rsidR="00DA36BA">
        <w:rPr>
          <w:rFonts w:cs="Arial"/>
        </w:rPr>
        <w:t xml:space="preserve"> </w:t>
      </w:r>
      <w:r w:rsidRPr="00F668E5">
        <w:rPr>
          <w:rFonts w:cs="Arial"/>
        </w:rPr>
        <w:t xml:space="preserve">agreed that the </w:t>
      </w:r>
      <w:r w:rsidR="00124400">
        <w:t>Test </w:t>
      </w:r>
      <w:r w:rsidRPr="00F668E5">
        <w:t xml:space="preserve">Guidelines for </w:t>
      </w:r>
      <w:r w:rsidR="009E205E">
        <w:t xml:space="preserve">Spinach </w:t>
      </w:r>
      <w:r w:rsidRPr="00F668E5">
        <w:t>(</w:t>
      </w:r>
      <w:proofErr w:type="spellStart"/>
      <w:r w:rsidR="009E205E" w:rsidRPr="009E205E">
        <w:rPr>
          <w:i/>
          <w:iCs/>
        </w:rPr>
        <w:t>Spinacea</w:t>
      </w:r>
      <w:proofErr w:type="spellEnd"/>
      <w:r w:rsidR="009E205E" w:rsidRPr="009E205E">
        <w:rPr>
          <w:i/>
          <w:iCs/>
        </w:rPr>
        <w:t xml:space="preserve"> </w:t>
      </w:r>
      <w:proofErr w:type="spellStart"/>
      <w:r w:rsidR="009E205E" w:rsidRPr="009E205E">
        <w:rPr>
          <w:i/>
          <w:iCs/>
        </w:rPr>
        <w:t>oleracea</w:t>
      </w:r>
      <w:proofErr w:type="spellEnd"/>
      <w:r w:rsidR="009E205E" w:rsidRPr="009E205E">
        <w:t xml:space="preserve"> L.</w:t>
      </w:r>
      <w:r w:rsidRPr="00F668E5">
        <w:t xml:space="preserve">)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</w:t>
      </w:r>
      <w:r w:rsidR="0066265F">
        <w:rPr>
          <w:rFonts w:cs="Arial"/>
        </w:rPr>
        <w:t xml:space="preserve"> </w:t>
      </w:r>
      <w:r w:rsidR="0066265F" w:rsidRPr="0065323A">
        <w:rPr>
          <w:rFonts w:cs="Arial"/>
        </w:rPr>
        <w:t>(see document TWV/</w:t>
      </w:r>
      <w:r w:rsidR="0066265F">
        <w:rPr>
          <w:rFonts w:cs="Arial"/>
        </w:rPr>
        <w:t>56</w:t>
      </w:r>
      <w:r w:rsidR="0066265F" w:rsidRPr="0065323A">
        <w:rPr>
          <w:rFonts w:cs="Arial"/>
        </w:rPr>
        <w:t>/</w:t>
      </w:r>
      <w:r w:rsidR="00124400">
        <w:rPr>
          <w:rFonts w:cs="Arial"/>
        </w:rPr>
        <w:t>22 “Report”, Annex </w:t>
      </w:r>
      <w:r w:rsidR="0066265F">
        <w:rPr>
          <w:rFonts w:cs="Arial"/>
        </w:rPr>
        <w:t>II</w:t>
      </w:r>
      <w:r w:rsidR="0066265F" w:rsidRPr="0065323A">
        <w:rPr>
          <w:rFonts w:cs="Arial"/>
        </w:rPr>
        <w:t>)</w:t>
      </w:r>
      <w:r w:rsidR="0066265F">
        <w:rPr>
          <w:rFonts w:cs="Arial"/>
        </w:rPr>
        <w:t>.</w:t>
      </w:r>
    </w:p>
    <w:p w14:paraId="65C54CCA" w14:textId="77777777" w:rsidR="0066265F" w:rsidRDefault="0066265F" w:rsidP="00BC53C2">
      <w:pPr>
        <w:autoSpaceDE w:val="0"/>
        <w:autoSpaceDN w:val="0"/>
        <w:adjustRightInd w:val="0"/>
      </w:pPr>
    </w:p>
    <w:p w14:paraId="2F2289EB" w14:textId="77777777" w:rsidR="0066265F" w:rsidRDefault="0066265F" w:rsidP="00BC53C2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22CABB3F" w14:textId="6394C093" w:rsidR="00BC53C2" w:rsidRDefault="0066265F" w:rsidP="0066265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lang w:val="it-IT"/>
        </w:rPr>
        <w:t>Revision of c</w:t>
      </w:r>
      <w:r w:rsidR="00DA36BA" w:rsidRPr="0066265F">
        <w:rPr>
          <w:rFonts w:cs="Arial"/>
          <w:lang w:val="it-IT"/>
        </w:rPr>
        <w:t>har</w:t>
      </w:r>
      <w:r>
        <w:rPr>
          <w:rFonts w:cs="Arial"/>
          <w:lang w:val="it-IT"/>
        </w:rPr>
        <w:t>acteristic and explanation</w:t>
      </w:r>
      <w:r w:rsidR="00DA36BA" w:rsidRPr="0066265F">
        <w:rPr>
          <w:rFonts w:cs="Arial"/>
          <w:lang w:val="it-IT"/>
        </w:rPr>
        <w:t xml:space="preserve"> 17 “Seed: spines (harvested seed)</w:t>
      </w:r>
      <w:r w:rsidR="008D336E" w:rsidRPr="0066265F">
        <w:rPr>
          <w:rFonts w:cs="Arial"/>
          <w:lang w:val="it-IT"/>
        </w:rPr>
        <w:t>”</w:t>
      </w:r>
      <w:r>
        <w:rPr>
          <w:rFonts w:cs="Arial"/>
          <w:lang w:val="it-IT"/>
        </w:rPr>
        <w:t xml:space="preserve"> (</w:t>
      </w:r>
      <w:r>
        <w:rPr>
          <w:rFonts w:cs="Arial"/>
        </w:rPr>
        <w:t>see document </w:t>
      </w:r>
      <w:r w:rsidRPr="0065323A">
        <w:rPr>
          <w:rFonts w:cs="Arial"/>
        </w:rPr>
        <w:t>TWV/</w:t>
      </w:r>
      <w:r>
        <w:rPr>
          <w:rFonts w:cs="Arial"/>
        </w:rPr>
        <w:t>56</w:t>
      </w:r>
      <w:r w:rsidRPr="0065323A">
        <w:rPr>
          <w:rFonts w:cs="Arial"/>
        </w:rPr>
        <w:t>/</w:t>
      </w:r>
      <w:r>
        <w:rPr>
          <w:rFonts w:cs="Arial"/>
        </w:rPr>
        <w:t>22 “Report”, Annex II)</w:t>
      </w:r>
    </w:p>
    <w:p w14:paraId="4DFD652E" w14:textId="10E321DE" w:rsidR="0066265F" w:rsidRPr="0066265F" w:rsidRDefault="0066265F" w:rsidP="006359D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Inclusion </w:t>
      </w:r>
      <w:r>
        <w:t>of characteristics from the Table of Characteristics in the Technical Questionnaire</w:t>
      </w:r>
      <w:r w:rsidR="006359D6">
        <w:t xml:space="preserve"> </w:t>
      </w:r>
      <w:r w:rsidR="006359D6">
        <w:rPr>
          <w:rFonts w:cs="Arial"/>
          <w:lang w:val="it-IT"/>
        </w:rPr>
        <w:t>(</w:t>
      </w:r>
      <w:r w:rsidR="006359D6">
        <w:rPr>
          <w:rFonts w:cs="Arial"/>
        </w:rPr>
        <w:t>see documents </w:t>
      </w:r>
      <w:r w:rsidR="006359D6" w:rsidRPr="0065323A">
        <w:rPr>
          <w:rFonts w:cs="Arial"/>
        </w:rPr>
        <w:t>TWV/</w:t>
      </w:r>
      <w:r w:rsidR="006359D6">
        <w:rPr>
          <w:rFonts w:cs="Arial"/>
        </w:rPr>
        <w:t>56</w:t>
      </w:r>
      <w:r w:rsidR="006359D6" w:rsidRPr="0065323A">
        <w:rPr>
          <w:rFonts w:cs="Arial"/>
        </w:rPr>
        <w:t>/</w:t>
      </w:r>
      <w:r w:rsidR="006359D6">
        <w:rPr>
          <w:rFonts w:cs="Arial"/>
        </w:rPr>
        <w:t xml:space="preserve">22 “Report”, paragraphs 102 and 103, and TWP/7/6 </w:t>
      </w:r>
      <w:r w:rsidR="006359D6" w:rsidRPr="004D20B9">
        <w:t>“</w:t>
      </w:r>
      <w:r w:rsidR="006359D6">
        <w:t xml:space="preserve">Revision of </w:t>
      </w:r>
      <w:r w:rsidR="006359D6" w:rsidRPr="004D20B9">
        <w:t>Test Guidelines”</w:t>
      </w:r>
      <w:r w:rsidR="006359D6">
        <w:t>)</w:t>
      </w:r>
    </w:p>
    <w:p w14:paraId="62E25344" w14:textId="1FA134D7" w:rsidR="0066265F" w:rsidRDefault="0066265F" w:rsidP="00BC53C2">
      <w:pPr>
        <w:autoSpaceDE w:val="0"/>
        <w:autoSpaceDN w:val="0"/>
        <w:adjustRightInd w:val="0"/>
        <w:rPr>
          <w:rFonts w:cs="Arial"/>
        </w:rPr>
      </w:pPr>
    </w:p>
    <w:p w14:paraId="322DB6EF" w14:textId="77777777" w:rsidR="00BC53C2" w:rsidRPr="00780A4E" w:rsidRDefault="00BC53C2" w:rsidP="008D2FA3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50992530" w14:textId="7F88EBCD" w:rsidR="003647B2" w:rsidRDefault="003647B2">
      <w:pPr>
        <w:jc w:val="left"/>
        <w:rPr>
          <w:u w:val="single"/>
        </w:rPr>
      </w:pPr>
    </w:p>
    <w:p w14:paraId="27D48A5B" w14:textId="77777777" w:rsidR="003647B2" w:rsidRDefault="003647B2">
      <w:pPr>
        <w:jc w:val="left"/>
        <w:rPr>
          <w:u w:val="single"/>
        </w:rPr>
      </w:pPr>
      <w:r>
        <w:rPr>
          <w:u w:val="single"/>
        </w:rPr>
        <w:br w:type="page"/>
      </w:r>
    </w:p>
    <w:p w14:paraId="14F15698" w14:textId="482E0076" w:rsidR="00BC53C2" w:rsidRPr="00106263" w:rsidRDefault="00BC53C2" w:rsidP="00BC53C2">
      <w:pPr>
        <w:rPr>
          <w:u w:val="single"/>
        </w:rPr>
      </w:pPr>
      <w:r>
        <w:rPr>
          <w:u w:val="single"/>
        </w:rPr>
        <w:lastRenderedPageBreak/>
        <w:t xml:space="preserve">Proposed </w:t>
      </w:r>
      <w:r w:rsidR="003647B2">
        <w:rPr>
          <w:u w:val="single"/>
        </w:rPr>
        <w:t>revision of Characteristic 17 “</w:t>
      </w:r>
      <w:r w:rsidR="003647B2" w:rsidRPr="003647B2">
        <w:rPr>
          <w:u w:val="single"/>
        </w:rPr>
        <w:t>Seed: spines (harvested seed)</w:t>
      </w:r>
      <w:r w:rsidR="003647B2">
        <w:rPr>
          <w:u w:val="single"/>
        </w:rPr>
        <w:t>”</w:t>
      </w:r>
    </w:p>
    <w:p w14:paraId="0993C643" w14:textId="77777777" w:rsidR="00BC53C2" w:rsidRDefault="00BC53C2" w:rsidP="00BC53C2">
      <w:pPr>
        <w:jc w:val="left"/>
      </w:pPr>
    </w:p>
    <w:p w14:paraId="05299EEF" w14:textId="77777777" w:rsidR="00BC53C2" w:rsidRDefault="00BC53C2" w:rsidP="00BC53C2">
      <w:pPr>
        <w:jc w:val="left"/>
        <w:rPr>
          <w:i/>
        </w:rPr>
      </w:pPr>
      <w:r w:rsidRPr="00106263">
        <w:rPr>
          <w:i/>
        </w:rPr>
        <w:t>Current wording</w:t>
      </w:r>
    </w:p>
    <w:p w14:paraId="69967719" w14:textId="77777777" w:rsidR="00B44A0D" w:rsidRDefault="00B44A0D" w:rsidP="00B44A0D">
      <w:pPr>
        <w:jc w:val="left"/>
        <w:rPr>
          <w:i/>
        </w:rPr>
      </w:pPr>
    </w:p>
    <w:tbl>
      <w:tblPr>
        <w:tblW w:w="11031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557"/>
        <w:gridCol w:w="1815"/>
        <w:gridCol w:w="1815"/>
        <w:gridCol w:w="1815"/>
        <w:gridCol w:w="1930"/>
        <w:gridCol w:w="1912"/>
        <w:gridCol w:w="630"/>
      </w:tblGrid>
      <w:tr w:rsidR="00B44A0D" w14:paraId="4B660048" w14:textId="77777777" w:rsidTr="003647B2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3E468" w14:textId="77777777" w:rsidR="00B44A0D" w:rsidRDefault="00B44A0D">
            <w:pPr>
              <w:keepNext/>
              <w:spacing w:before="120" w:after="120"/>
              <w:jc w:val="center"/>
              <w:rPr>
                <w:b/>
                <w:sz w:val="16"/>
                <w:szCs w:val="16"/>
              </w:rPr>
            </w:pPr>
            <w:bookmarkStart w:id="3" w:name="_Hlk126152564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E39F5" w14:textId="77777777" w:rsidR="00B44A0D" w:rsidRDefault="00B44A0D">
            <w:pPr>
              <w:keepNext/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422D1F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English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C9ABD1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D15B8C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br/>
              <w:t>Deutsch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B2015F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EB6890" w14:textId="77777777" w:rsidR="00B44A0D" w:rsidRDefault="00B44A0D">
            <w:pPr>
              <w:keepNext/>
              <w:jc w:val="left"/>
              <w:rPr>
                <w:sz w:val="16"/>
                <w:szCs w:val="16"/>
                <w:lang w:val="es-ES"/>
              </w:rPr>
            </w:pPr>
            <w:proofErr w:type="spellStart"/>
            <w:r>
              <w:rPr>
                <w:sz w:val="16"/>
                <w:szCs w:val="16"/>
                <w:lang w:val="es-ES"/>
              </w:rPr>
              <w:t>Example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Varieties</w:t>
            </w:r>
            <w:proofErr w:type="spellEnd"/>
            <w:r>
              <w:rPr>
                <w:sz w:val="16"/>
                <w:szCs w:val="16"/>
                <w:lang w:val="es-ES"/>
              </w:rPr>
              <w:br/>
            </w:r>
            <w:proofErr w:type="spellStart"/>
            <w:r>
              <w:rPr>
                <w:sz w:val="16"/>
                <w:szCs w:val="16"/>
                <w:lang w:val="es-ES"/>
              </w:rPr>
              <w:t>Exemples</w:t>
            </w:r>
            <w:proofErr w:type="spellEnd"/>
            <w:r>
              <w:rPr>
                <w:sz w:val="16"/>
                <w:szCs w:val="16"/>
                <w:lang w:val="es-ES"/>
              </w:rPr>
              <w:br/>
            </w:r>
            <w:proofErr w:type="spellStart"/>
            <w:r>
              <w:rPr>
                <w:sz w:val="16"/>
                <w:szCs w:val="16"/>
                <w:lang w:val="es-ES"/>
              </w:rPr>
              <w:t>Beispielssorten</w:t>
            </w:r>
            <w:proofErr w:type="spellEnd"/>
            <w:r>
              <w:rPr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1727FE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br/>
              <w:t>Note/</w:t>
            </w:r>
            <w:r>
              <w:rPr>
                <w:sz w:val="16"/>
                <w:szCs w:val="16"/>
                <w:lang w:val="es-ES"/>
              </w:rPr>
              <w:br/>
              <w:t>Nota</w:t>
            </w:r>
          </w:p>
        </w:tc>
      </w:tr>
      <w:tr w:rsidR="00B44A0D" w14:paraId="7533F5E3" w14:textId="77777777" w:rsidTr="003647B2"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25AF29" w14:textId="77777777" w:rsidR="00B44A0D" w:rsidRDefault="00B44A0D">
            <w:pPr>
              <w:keepNext/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BD8C09" w14:textId="77777777" w:rsidR="00B44A0D" w:rsidRDefault="00B44A0D">
            <w:pPr>
              <w:keepNext/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VG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B234CC" w14:textId="77777777" w:rsidR="00B44A0D" w:rsidRDefault="00B44A0D">
            <w:pPr>
              <w:keepNext/>
              <w:spacing w:before="120" w:after="12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Seed: spines (harvested seed)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A055F1" w14:textId="77777777" w:rsidR="00B44A0D" w:rsidRDefault="00B44A0D">
            <w:pPr>
              <w:keepNext/>
              <w:spacing w:before="120" w:after="120"/>
              <w:jc w:val="lef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Semence : épines </w:t>
            </w:r>
            <w:r>
              <w:rPr>
                <w:b/>
                <w:sz w:val="16"/>
                <w:szCs w:val="16"/>
                <w:lang w:val="fr-FR"/>
              </w:rPr>
              <w:br/>
            </w:r>
            <w:r>
              <w:rPr>
                <w:b/>
                <w:sz w:val="16"/>
                <w:szCs w:val="16"/>
              </w:rPr>
              <w:t xml:space="preserve">(grains </w:t>
            </w:r>
            <w:proofErr w:type="spellStart"/>
            <w:r>
              <w:rPr>
                <w:b/>
                <w:sz w:val="16"/>
                <w:szCs w:val="16"/>
              </w:rPr>
              <w:t>récoltés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DE49B" w14:textId="77777777" w:rsidR="00B44A0D" w:rsidRDefault="00B44A0D">
            <w:pPr>
              <w:keepNext/>
              <w:spacing w:before="120" w:after="120"/>
              <w:jc w:val="left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Samen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Stacheln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geernteter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Samen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07D112" w14:textId="77777777" w:rsidR="00B44A0D" w:rsidRDefault="00B44A0D">
            <w:pPr>
              <w:keepNext/>
              <w:spacing w:before="120" w:after="120"/>
              <w:jc w:val="lef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Semilla: espinas </w:t>
            </w: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semilla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cosechada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C734F" w14:textId="77777777" w:rsidR="00B44A0D" w:rsidRDefault="00B44A0D">
            <w:pPr>
              <w:keepNext/>
              <w:spacing w:before="120" w:after="120"/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07A63" w14:textId="77777777" w:rsidR="00B44A0D" w:rsidRDefault="00B44A0D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B44A0D" w14:paraId="1B7B3399" w14:textId="77777777" w:rsidTr="003647B2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6D0212" w14:textId="77777777" w:rsidR="00B44A0D" w:rsidRDefault="00B44A0D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1F54914" w14:textId="77777777" w:rsidR="00B44A0D" w:rsidRDefault="00B44A0D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4441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absent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45018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absentes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1AACC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2142D" w14:textId="77777777" w:rsidR="00B44A0D" w:rsidRDefault="00B44A0D">
            <w:pPr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ausentes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CC171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5BD47" w14:textId="77777777" w:rsidR="00B44A0D" w:rsidRDefault="00B44A0D">
            <w:pPr>
              <w:keepNext/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</w:tr>
      <w:tr w:rsidR="00B44A0D" w14:paraId="2B7BE03A" w14:textId="77777777" w:rsidTr="003647B2"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73026" w14:textId="77777777" w:rsidR="00B44A0D" w:rsidRDefault="00B44A0D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F0B27" w14:textId="77777777" w:rsidR="00B44A0D" w:rsidRDefault="00B44A0D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DBBFD8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present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B91CA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présentes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F4E7CC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6D48DD" w14:textId="77777777" w:rsidR="00B44A0D" w:rsidRDefault="00B44A0D">
            <w:pPr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presentes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911244" w14:textId="77777777" w:rsidR="00B44A0D" w:rsidRDefault="00B44A0D">
            <w:pPr>
              <w:keepNext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Breedblad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Scherpzaad</w:t>
            </w:r>
            <w:proofErr w:type="spellEnd"/>
            <w:r>
              <w:rPr>
                <w:sz w:val="16"/>
                <w:szCs w:val="16"/>
                <w:lang w:val="fr-FR"/>
              </w:rPr>
              <w:t>, Marimba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76753A" w14:textId="77777777" w:rsidR="00B44A0D" w:rsidRDefault="00B44A0D">
            <w:pPr>
              <w:keepNext/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9</w:t>
            </w:r>
          </w:p>
        </w:tc>
      </w:tr>
      <w:bookmarkEnd w:id="3"/>
    </w:tbl>
    <w:p w14:paraId="2209F7DD" w14:textId="77777777" w:rsidR="00BC53C2" w:rsidRDefault="00BC53C2" w:rsidP="00BC53C2">
      <w:pPr>
        <w:jc w:val="left"/>
      </w:pPr>
    </w:p>
    <w:p w14:paraId="73768D95" w14:textId="77777777" w:rsidR="00BC53C2" w:rsidRDefault="00BC53C2" w:rsidP="00BC53C2">
      <w:pPr>
        <w:jc w:val="left"/>
        <w:rPr>
          <w:i/>
        </w:rPr>
      </w:pPr>
      <w:r w:rsidRPr="00106263">
        <w:rPr>
          <w:i/>
        </w:rPr>
        <w:t>Proposed new wording</w:t>
      </w:r>
    </w:p>
    <w:p w14:paraId="26228517" w14:textId="77777777" w:rsidR="00BC53C2" w:rsidRDefault="00BC53C2" w:rsidP="00BC53C2">
      <w:pPr>
        <w:jc w:val="left"/>
        <w:rPr>
          <w:i/>
        </w:rPr>
      </w:pPr>
    </w:p>
    <w:tbl>
      <w:tblPr>
        <w:tblW w:w="11031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557"/>
        <w:gridCol w:w="1815"/>
        <w:gridCol w:w="1815"/>
        <w:gridCol w:w="1815"/>
        <w:gridCol w:w="1930"/>
        <w:gridCol w:w="1912"/>
        <w:gridCol w:w="630"/>
      </w:tblGrid>
      <w:tr w:rsidR="00A83CC6" w14:paraId="7B148764" w14:textId="77777777" w:rsidTr="003647B2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951EC" w14:textId="77777777" w:rsidR="00A83CC6" w:rsidRDefault="00A83CC6" w:rsidP="00C645B6">
            <w:pPr>
              <w:keepNext/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8AE63" w14:textId="77777777" w:rsidR="00A83CC6" w:rsidRDefault="00A83CC6" w:rsidP="00C645B6">
            <w:pPr>
              <w:keepNext/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36FC21" w14:textId="77777777" w:rsidR="00A83CC6" w:rsidRDefault="00A83CC6" w:rsidP="00C645B6">
            <w:pPr>
              <w:keepNext/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English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737AF9" w14:textId="77777777" w:rsidR="00A83CC6" w:rsidRDefault="00A83CC6" w:rsidP="00C645B6">
            <w:pPr>
              <w:keepNext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415509" w14:textId="77777777" w:rsidR="00A83CC6" w:rsidRDefault="00A83CC6" w:rsidP="00C645B6">
            <w:pPr>
              <w:keepNext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br/>
              <w:t>Deutsch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68050D" w14:textId="77777777" w:rsidR="00A83CC6" w:rsidRDefault="00A83CC6" w:rsidP="00C645B6">
            <w:pPr>
              <w:keepNext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9681D8" w14:textId="77777777" w:rsidR="00A83CC6" w:rsidRDefault="00A83CC6" w:rsidP="00C645B6">
            <w:pPr>
              <w:keepNext/>
              <w:jc w:val="left"/>
              <w:rPr>
                <w:sz w:val="16"/>
                <w:szCs w:val="16"/>
                <w:lang w:val="es-ES"/>
              </w:rPr>
            </w:pPr>
            <w:proofErr w:type="spellStart"/>
            <w:r>
              <w:rPr>
                <w:sz w:val="16"/>
                <w:szCs w:val="16"/>
                <w:lang w:val="es-ES"/>
              </w:rPr>
              <w:t>Example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s-ES"/>
              </w:rPr>
              <w:t>Varieties</w:t>
            </w:r>
            <w:proofErr w:type="spellEnd"/>
            <w:r>
              <w:rPr>
                <w:sz w:val="16"/>
                <w:szCs w:val="16"/>
                <w:lang w:val="es-ES"/>
              </w:rPr>
              <w:br/>
            </w:r>
            <w:proofErr w:type="spellStart"/>
            <w:r>
              <w:rPr>
                <w:sz w:val="16"/>
                <w:szCs w:val="16"/>
                <w:lang w:val="es-ES"/>
              </w:rPr>
              <w:t>Exemples</w:t>
            </w:r>
            <w:proofErr w:type="spellEnd"/>
            <w:r>
              <w:rPr>
                <w:sz w:val="16"/>
                <w:szCs w:val="16"/>
                <w:lang w:val="es-ES"/>
              </w:rPr>
              <w:br/>
            </w:r>
            <w:proofErr w:type="spellStart"/>
            <w:r>
              <w:rPr>
                <w:sz w:val="16"/>
                <w:szCs w:val="16"/>
                <w:lang w:val="es-ES"/>
              </w:rPr>
              <w:t>Beispielssorten</w:t>
            </w:r>
            <w:proofErr w:type="spellEnd"/>
            <w:r>
              <w:rPr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FFDED6" w14:textId="77777777" w:rsidR="00A83CC6" w:rsidRDefault="00A83CC6" w:rsidP="00C645B6">
            <w:pPr>
              <w:keepNext/>
              <w:spacing w:before="120" w:after="120"/>
              <w:jc w:val="lef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br/>
              <w:t>Note/</w:t>
            </w:r>
            <w:r>
              <w:rPr>
                <w:sz w:val="16"/>
                <w:szCs w:val="16"/>
                <w:lang w:val="es-ES"/>
              </w:rPr>
              <w:br/>
              <w:t>Nota</w:t>
            </w:r>
          </w:p>
        </w:tc>
      </w:tr>
      <w:tr w:rsidR="00A83CC6" w14:paraId="7E7E4C17" w14:textId="77777777" w:rsidTr="003647B2"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9AEFE4" w14:textId="77777777" w:rsidR="00A83CC6" w:rsidRDefault="00A83CC6" w:rsidP="00C645B6">
            <w:pPr>
              <w:keepNext/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1D6EC" w14:textId="77777777" w:rsidR="00A83CC6" w:rsidRDefault="00A83CC6" w:rsidP="00C645B6">
            <w:pPr>
              <w:keepNext/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VG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CECE17" w14:textId="5BC8D370" w:rsidR="00745B97" w:rsidRPr="00745B97" w:rsidRDefault="00A83CC6" w:rsidP="008D336E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</w:rPr>
            </w:pPr>
            <w:r w:rsidRPr="00745B97">
              <w:rPr>
                <w:b/>
                <w:strike/>
                <w:sz w:val="16"/>
                <w:szCs w:val="16"/>
                <w:highlight w:val="lightGray"/>
              </w:rPr>
              <w:t>Seed: spines (harvested seed)</w:t>
            </w:r>
            <w:bookmarkStart w:id="4" w:name="_Hlk126227779"/>
            <w:bookmarkStart w:id="5" w:name="_Hlk126157668"/>
            <w:r w:rsidR="008D336E">
              <w:rPr>
                <w:b/>
                <w:strike/>
                <w:sz w:val="16"/>
                <w:szCs w:val="16"/>
                <w:highlight w:val="lightGray"/>
              </w:rPr>
              <w:br/>
            </w:r>
            <w:r w:rsidR="00D93A6E" w:rsidRPr="008D336E">
              <w:rPr>
                <w:b/>
                <w:sz w:val="16"/>
                <w:szCs w:val="16"/>
                <w:highlight w:val="lightGray"/>
                <w:u w:val="single"/>
              </w:rPr>
              <w:t>Plants: shape of p</w:t>
            </w:r>
            <w:r w:rsidR="0021435E" w:rsidRPr="008D336E">
              <w:rPr>
                <w:b/>
                <w:sz w:val="16"/>
                <w:szCs w:val="16"/>
                <w:highlight w:val="lightGray"/>
                <w:u w:val="single"/>
              </w:rPr>
              <w:t>seudo fruit</w:t>
            </w:r>
            <w:bookmarkEnd w:id="4"/>
            <w:bookmarkEnd w:id="5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C4FE3B" w14:textId="3D265DD4" w:rsidR="00A83CC6" w:rsidRPr="00745B97" w:rsidRDefault="00A83CC6" w:rsidP="00C645B6">
            <w:pPr>
              <w:keepNext/>
              <w:spacing w:before="120" w:after="120"/>
              <w:jc w:val="left"/>
              <w:rPr>
                <w:b/>
                <w:strike/>
                <w:sz w:val="16"/>
                <w:szCs w:val="16"/>
                <w:highlight w:val="lightGray"/>
                <w:lang w:val="fr-FR"/>
              </w:rPr>
            </w:pPr>
            <w:r w:rsidRPr="00745B97">
              <w:rPr>
                <w:b/>
                <w:strike/>
                <w:sz w:val="16"/>
                <w:szCs w:val="16"/>
                <w:highlight w:val="lightGray"/>
                <w:lang w:val="fr-FR"/>
              </w:rPr>
              <w:t xml:space="preserve">Semence : épines </w:t>
            </w:r>
            <w:r w:rsidRPr="00745B97">
              <w:rPr>
                <w:b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Pr="00745B97">
              <w:rPr>
                <w:b/>
                <w:strike/>
                <w:sz w:val="16"/>
                <w:szCs w:val="16"/>
                <w:highlight w:val="lightGray"/>
              </w:rPr>
              <w:t xml:space="preserve">(grains </w:t>
            </w:r>
            <w:proofErr w:type="spellStart"/>
            <w:r w:rsidRPr="00745B97">
              <w:rPr>
                <w:b/>
                <w:strike/>
                <w:sz w:val="16"/>
                <w:szCs w:val="16"/>
                <w:highlight w:val="lightGray"/>
              </w:rPr>
              <w:t>récoltés</w:t>
            </w:r>
            <w:proofErr w:type="spellEnd"/>
            <w:r w:rsidRPr="00745B97">
              <w:rPr>
                <w:b/>
                <w:strike/>
                <w:sz w:val="16"/>
                <w:szCs w:val="16"/>
                <w:highlight w:val="lightGray"/>
              </w:rPr>
              <w:t>)</w:t>
            </w:r>
            <w:r w:rsidR="00FD1BEA">
              <w:rPr>
                <w:b/>
                <w:strike/>
                <w:sz w:val="16"/>
                <w:szCs w:val="16"/>
                <w:highlight w:val="lightGray"/>
              </w:rPr>
              <w:br/>
            </w:r>
            <w:proofErr w:type="spellStart"/>
            <w:r w:rsidR="00FD1BEA" w:rsidRPr="00FD1BEA">
              <w:rPr>
                <w:b/>
                <w:sz w:val="16"/>
                <w:szCs w:val="16"/>
                <w:highlight w:val="lightGray"/>
                <w:u w:val="single"/>
              </w:rPr>
              <w:t>Plante</w:t>
            </w:r>
            <w:proofErr w:type="spellEnd"/>
            <w:r w:rsidR="00FD1BEA">
              <w:rPr>
                <w:b/>
                <w:sz w:val="16"/>
                <w:szCs w:val="16"/>
                <w:highlight w:val="lightGray"/>
                <w:u w:val="single"/>
              </w:rPr>
              <w:t xml:space="preserve"> : </w:t>
            </w:r>
            <w:proofErr w:type="spellStart"/>
            <w:r w:rsidR="00FD1BEA">
              <w:rPr>
                <w:b/>
                <w:sz w:val="16"/>
                <w:szCs w:val="16"/>
                <w:highlight w:val="lightGray"/>
                <w:u w:val="single"/>
              </w:rPr>
              <w:t>forme</w:t>
            </w:r>
            <w:proofErr w:type="spellEnd"/>
            <w:r w:rsidR="00FD1BEA">
              <w:rPr>
                <w:b/>
                <w:sz w:val="16"/>
                <w:szCs w:val="16"/>
                <w:highlight w:val="lightGray"/>
                <w:u w:val="single"/>
              </w:rPr>
              <w:t xml:space="preserve"> du pseudo-fruit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59E7E9" w14:textId="7DF1798B" w:rsidR="00A83CC6" w:rsidRPr="00FD1BEA" w:rsidRDefault="00A83CC6" w:rsidP="00C645B6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745B97">
              <w:rPr>
                <w:b/>
                <w:strike/>
                <w:sz w:val="16"/>
                <w:szCs w:val="16"/>
                <w:highlight w:val="lightGray"/>
                <w:lang w:val="fr-FR"/>
              </w:rPr>
              <w:t>Samen</w:t>
            </w:r>
            <w:proofErr w:type="spellEnd"/>
            <w:r w:rsidRPr="00745B97">
              <w:rPr>
                <w:b/>
                <w:strike/>
                <w:sz w:val="16"/>
                <w:szCs w:val="16"/>
                <w:highlight w:val="lightGray"/>
                <w:lang w:val="fr-FR"/>
              </w:rPr>
              <w:t xml:space="preserve">: </w:t>
            </w:r>
            <w:proofErr w:type="spellStart"/>
            <w:r w:rsidRPr="00745B97">
              <w:rPr>
                <w:b/>
                <w:strike/>
                <w:sz w:val="16"/>
                <w:szCs w:val="16"/>
                <w:highlight w:val="lightGray"/>
                <w:lang w:val="fr-FR"/>
              </w:rPr>
              <w:t>Stacheln</w:t>
            </w:r>
            <w:proofErr w:type="spellEnd"/>
            <w:r w:rsidRPr="00745B97">
              <w:rPr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45B97">
              <w:rPr>
                <w:b/>
                <w:strike/>
                <w:sz w:val="16"/>
                <w:szCs w:val="16"/>
                <w:highlight w:val="lightGray"/>
              </w:rPr>
              <w:t>(</w:t>
            </w:r>
            <w:proofErr w:type="spellStart"/>
            <w:r w:rsidRPr="00745B97">
              <w:rPr>
                <w:b/>
                <w:strike/>
                <w:sz w:val="16"/>
                <w:szCs w:val="16"/>
                <w:highlight w:val="lightGray"/>
              </w:rPr>
              <w:t>geernteter</w:t>
            </w:r>
            <w:proofErr w:type="spellEnd"/>
            <w:r w:rsidRPr="00745B97">
              <w:rPr>
                <w:b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745B97">
              <w:rPr>
                <w:b/>
                <w:strike/>
                <w:sz w:val="16"/>
                <w:szCs w:val="16"/>
                <w:highlight w:val="lightGray"/>
              </w:rPr>
              <w:t>Samen</w:t>
            </w:r>
            <w:proofErr w:type="spellEnd"/>
            <w:r w:rsidRPr="00745B97">
              <w:rPr>
                <w:b/>
                <w:strike/>
                <w:sz w:val="16"/>
                <w:szCs w:val="16"/>
                <w:highlight w:val="lightGray"/>
              </w:rPr>
              <w:t>)</w:t>
            </w:r>
            <w:r w:rsidR="00FD1BEA">
              <w:rPr>
                <w:b/>
                <w:strike/>
                <w:sz w:val="16"/>
                <w:szCs w:val="16"/>
                <w:highlight w:val="lightGray"/>
              </w:rPr>
              <w:br/>
            </w:r>
            <w:proofErr w:type="spellStart"/>
            <w:r w:rsidR="00FD1BEA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>Pflanze</w:t>
            </w:r>
            <w:proofErr w:type="spellEnd"/>
            <w:r w:rsidR="00FD1BEA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 : </w:t>
            </w:r>
            <w:proofErr w:type="spellStart"/>
            <w:r w:rsidR="00FD1BEA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>Form</w:t>
            </w:r>
            <w:proofErr w:type="spellEnd"/>
            <w:r w:rsidR="00FD1BEA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der </w:t>
            </w:r>
            <w:proofErr w:type="spellStart"/>
            <w:r w:rsidR="00FD1BEA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>Pseudofrucht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22C49D" w14:textId="56913C95" w:rsidR="00A83CC6" w:rsidRPr="00FD1BEA" w:rsidRDefault="00A83CC6" w:rsidP="00C645B6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745B97">
              <w:rPr>
                <w:b/>
                <w:strike/>
                <w:sz w:val="16"/>
                <w:szCs w:val="16"/>
                <w:highlight w:val="lightGray"/>
                <w:lang w:val="es-ES"/>
              </w:rPr>
              <w:t xml:space="preserve">Semilla: espinas </w:t>
            </w:r>
            <w:r w:rsidRPr="00745B97">
              <w:rPr>
                <w:b/>
                <w:strike/>
                <w:sz w:val="16"/>
                <w:szCs w:val="16"/>
                <w:highlight w:val="lightGray"/>
              </w:rPr>
              <w:t>(</w:t>
            </w:r>
            <w:proofErr w:type="spellStart"/>
            <w:r w:rsidRPr="00745B97">
              <w:rPr>
                <w:b/>
                <w:strike/>
                <w:sz w:val="16"/>
                <w:szCs w:val="16"/>
                <w:highlight w:val="lightGray"/>
              </w:rPr>
              <w:t>semilla</w:t>
            </w:r>
            <w:proofErr w:type="spellEnd"/>
            <w:r w:rsidRPr="00745B97">
              <w:rPr>
                <w:b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745B97">
              <w:rPr>
                <w:b/>
                <w:strike/>
                <w:sz w:val="16"/>
                <w:szCs w:val="16"/>
                <w:highlight w:val="lightGray"/>
              </w:rPr>
              <w:t>cosechada</w:t>
            </w:r>
            <w:proofErr w:type="spellEnd"/>
            <w:r w:rsidRPr="00745B97">
              <w:rPr>
                <w:b/>
                <w:strike/>
                <w:sz w:val="16"/>
                <w:szCs w:val="16"/>
                <w:highlight w:val="lightGray"/>
              </w:rPr>
              <w:t>)</w:t>
            </w:r>
            <w:r w:rsidR="00FD1BEA">
              <w:rPr>
                <w:b/>
                <w:strike/>
                <w:sz w:val="16"/>
                <w:szCs w:val="16"/>
                <w:highlight w:val="lightGray"/>
              </w:rPr>
              <w:br/>
            </w:r>
            <w:r w:rsidR="00FD1BEA">
              <w:rPr>
                <w:b/>
                <w:sz w:val="16"/>
                <w:szCs w:val="16"/>
                <w:highlight w:val="lightGray"/>
                <w:u w:val="single"/>
              </w:rPr>
              <w:t xml:space="preserve">Planta: forma del </w:t>
            </w:r>
            <w:proofErr w:type="spellStart"/>
            <w:r w:rsidR="00FD1BEA">
              <w:rPr>
                <w:b/>
                <w:sz w:val="16"/>
                <w:szCs w:val="16"/>
                <w:highlight w:val="lightGray"/>
                <w:u w:val="single"/>
              </w:rPr>
              <w:t>pseudofruto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D9554" w14:textId="77777777" w:rsidR="00A83CC6" w:rsidRDefault="00A83CC6" w:rsidP="00C645B6">
            <w:pPr>
              <w:keepNext/>
              <w:spacing w:before="120" w:after="120"/>
              <w:jc w:val="left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66645" w14:textId="77777777" w:rsidR="00A83CC6" w:rsidRDefault="00A83CC6" w:rsidP="00C645B6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A83CC6" w14:paraId="34F190D8" w14:textId="77777777" w:rsidTr="003647B2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A0531" w14:textId="27F3824F" w:rsidR="00A83CC6" w:rsidRPr="00D93A6E" w:rsidRDefault="00A83CC6" w:rsidP="00C645B6">
            <w:pPr>
              <w:keepNext/>
              <w:spacing w:before="120" w:after="120"/>
              <w:jc w:val="center"/>
              <w:rPr>
                <w:b/>
                <w:strike/>
                <w:sz w:val="16"/>
                <w:szCs w:val="16"/>
                <w:lang w:val="en-GB"/>
              </w:rPr>
            </w:pPr>
            <w:r w:rsidRPr="008D336E">
              <w:rPr>
                <w:b/>
                <w:strike/>
                <w:sz w:val="16"/>
                <w:szCs w:val="16"/>
                <w:highlight w:val="lightGray"/>
                <w:lang w:val="en-GB"/>
              </w:rPr>
              <w:t>QL</w:t>
            </w:r>
            <w:r w:rsidR="008D336E" w:rsidRPr="008D336E">
              <w:rPr>
                <w:b/>
                <w:strike/>
                <w:sz w:val="16"/>
                <w:szCs w:val="16"/>
                <w:highlight w:val="lightGray"/>
                <w:lang w:val="en-GB"/>
              </w:rPr>
              <w:br/>
            </w:r>
            <w:r w:rsidR="00D93A6E" w:rsidRPr="008D336E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QN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2E605F0" w14:textId="77777777" w:rsidR="00A83CC6" w:rsidRDefault="00A83CC6" w:rsidP="00C645B6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E998F" w14:textId="31FB3855" w:rsidR="0021435E" w:rsidRPr="0021435E" w:rsidRDefault="00E5631A" w:rsidP="008D336E">
            <w:pPr>
              <w:keepNext/>
              <w:spacing w:before="120" w:after="120"/>
              <w:jc w:val="left"/>
              <w:rPr>
                <w:sz w:val="16"/>
                <w:szCs w:val="16"/>
                <w:highlight w:val="lightGray"/>
                <w:lang w:val="en-GB"/>
              </w:rPr>
            </w:pPr>
            <w:r>
              <w:rPr>
                <w:strike/>
                <w:sz w:val="16"/>
                <w:szCs w:val="16"/>
                <w:highlight w:val="lightGray"/>
                <w:lang w:val="en-GB"/>
              </w:rPr>
              <w:t>a</w:t>
            </w:r>
            <w:r w:rsidR="0021435E" w:rsidRPr="0021435E">
              <w:rPr>
                <w:strike/>
                <w:sz w:val="16"/>
                <w:szCs w:val="16"/>
                <w:highlight w:val="lightGray"/>
                <w:lang w:val="en-GB"/>
              </w:rPr>
              <w:t>bsent</w:t>
            </w:r>
            <w:r w:rsidR="0021435E">
              <w:rPr>
                <w:sz w:val="16"/>
                <w:szCs w:val="16"/>
                <w:highlight w:val="lightGray"/>
                <w:lang w:val="en-GB"/>
              </w:rPr>
              <w:t xml:space="preserve"> </w:t>
            </w:r>
            <w:r w:rsidR="00FD1BEA">
              <w:rPr>
                <w:sz w:val="16"/>
                <w:szCs w:val="16"/>
                <w:highlight w:val="lightGray"/>
                <w:lang w:val="en-GB"/>
              </w:rPr>
              <w:br/>
            </w:r>
            <w:r w:rsidR="006441B7"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o</w:t>
            </w:r>
            <w:r w:rsidR="00D93A6E"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nly plants with </w:t>
            </w:r>
            <w:r w:rsidR="0021435E"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round</w:t>
            </w:r>
            <w:r w:rsidR="00D93A6E"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pseudo fruits</w:t>
            </w:r>
            <w:r w:rsidR="0021435E" w:rsidRPr="0021435E">
              <w:rPr>
                <w:sz w:val="16"/>
                <w:szCs w:val="16"/>
                <w:highlight w:val="lightGray"/>
                <w:lang w:val="en-GB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5E6D5" w14:textId="4673A44F" w:rsidR="00A83CC6" w:rsidRPr="00D23E9F" w:rsidRDefault="0095312D" w:rsidP="001D20FA">
            <w:pPr>
              <w:keepNext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>
              <w:rPr>
                <w:strike/>
                <w:sz w:val="16"/>
                <w:szCs w:val="16"/>
                <w:highlight w:val="lightGray"/>
                <w:lang w:val="fr-FR"/>
              </w:rPr>
              <w:t>absentes</w:t>
            </w:r>
            <w:r>
              <w:rPr>
                <w:strike/>
                <w:sz w:val="16"/>
                <w:szCs w:val="16"/>
                <w:highlight w:val="lightGray"/>
                <w:lang w:val="fr-FR"/>
              </w:rPr>
              <w:br/>
            </w:r>
            <w:proofErr w:type="spellStart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seulement</w:t>
            </w:r>
            <w:proofErr w:type="spellEnd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plantes</w:t>
            </w:r>
            <w:proofErr w:type="spellEnd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r w:rsidR="001D20FA">
              <w:rPr>
                <w:sz w:val="16"/>
                <w:szCs w:val="16"/>
                <w:highlight w:val="lightGray"/>
                <w:u w:val="single"/>
                <w:lang w:val="en-GB"/>
              </w:rPr>
              <w:t>à</w:t>
            </w:r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pseudo-fruits </w:t>
            </w:r>
            <w:proofErr w:type="spellStart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ronds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531CD" w14:textId="591DA8FE" w:rsidR="00A83CC6" w:rsidRPr="00D23E9F" w:rsidRDefault="0095312D" w:rsidP="00C645B6">
            <w:pPr>
              <w:keepNext/>
              <w:spacing w:before="120" w:after="120"/>
              <w:jc w:val="left"/>
              <w:rPr>
                <w:strike/>
                <w:sz w:val="16"/>
                <w:szCs w:val="16"/>
                <w:highlight w:val="lightGray"/>
              </w:rPr>
            </w:pPr>
            <w:proofErr w:type="spellStart"/>
            <w:r>
              <w:rPr>
                <w:strike/>
                <w:sz w:val="16"/>
                <w:szCs w:val="16"/>
                <w:highlight w:val="lightGray"/>
              </w:rPr>
              <w:t>f</w:t>
            </w:r>
            <w:r w:rsidR="00A83CC6" w:rsidRPr="00D23E9F">
              <w:rPr>
                <w:strike/>
                <w:sz w:val="16"/>
                <w:szCs w:val="16"/>
                <w:highlight w:val="lightGray"/>
              </w:rPr>
              <w:t>ehlend</w:t>
            </w:r>
            <w:proofErr w:type="spellEnd"/>
            <w:r>
              <w:rPr>
                <w:strike/>
                <w:sz w:val="16"/>
                <w:szCs w:val="16"/>
              </w:rPr>
              <w:br/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</w:rPr>
              <w:t>nur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</w:rPr>
              <w:t>Pflanzen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</w:rPr>
              <w:t>mit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</w:rPr>
              <w:t>runden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</w:rPr>
              <w:t>Pseudofrüchten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5456B2" w14:textId="073EDEE5" w:rsidR="00A83CC6" w:rsidRPr="00D23E9F" w:rsidRDefault="00A83CC6" w:rsidP="00C645B6">
            <w:pPr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proofErr w:type="spellStart"/>
            <w:r w:rsidRPr="00D23E9F">
              <w:rPr>
                <w:strike/>
                <w:sz w:val="16"/>
                <w:szCs w:val="16"/>
                <w:highlight w:val="lightGray"/>
                <w:lang w:val="en-GB"/>
              </w:rPr>
              <w:t>ausentes</w:t>
            </w:r>
            <w:proofErr w:type="spellEnd"/>
            <w:r w:rsidR="001D20FA">
              <w:rPr>
                <w:strike/>
                <w:sz w:val="16"/>
                <w:szCs w:val="16"/>
                <w:highlight w:val="lightGray"/>
                <w:lang w:val="en-GB"/>
              </w:rPr>
              <w:br/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sólo</w:t>
            </w:r>
            <w:proofErr w:type="spellEnd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plantas</w:t>
            </w:r>
            <w:proofErr w:type="spellEnd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con </w:t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pseudofrutos</w:t>
            </w:r>
            <w:proofErr w:type="spellEnd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redondos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EC09B" w14:textId="00518002" w:rsidR="00836BCD" w:rsidRPr="006811BA" w:rsidRDefault="00BD13CC" w:rsidP="008D336E">
            <w:pPr>
              <w:keepNext/>
              <w:spacing w:before="120" w:after="120"/>
              <w:jc w:val="left"/>
              <w:rPr>
                <w:sz w:val="16"/>
                <w:szCs w:val="16"/>
              </w:rPr>
            </w:pPr>
            <w:r w:rsidRPr="008D336E">
              <w:rPr>
                <w:sz w:val="16"/>
                <w:szCs w:val="16"/>
                <w:highlight w:val="lightGray"/>
                <w:u w:val="single"/>
                <w:lang w:val="fr-FR"/>
              </w:rPr>
              <w:t>Hudson,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A83CC6">
              <w:rPr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FE143" w14:textId="38E52958" w:rsidR="0021435E" w:rsidRDefault="00A83CC6" w:rsidP="008D336E">
            <w:pPr>
              <w:keepNext/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</w:tr>
      <w:tr w:rsidR="008D336E" w14:paraId="6D7F3D51" w14:textId="77777777" w:rsidTr="003647B2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02CE6" w14:textId="77777777" w:rsidR="008D336E" w:rsidRPr="00D93A6E" w:rsidRDefault="008D336E" w:rsidP="00C645B6">
            <w:pPr>
              <w:keepNext/>
              <w:spacing w:before="120" w:after="120"/>
              <w:jc w:val="center"/>
              <w:rPr>
                <w:b/>
                <w:strike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2F715DF" w14:textId="77777777" w:rsidR="008D336E" w:rsidRDefault="008D336E" w:rsidP="00C645B6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6C0EED32" w14:textId="20EEBC03" w:rsidR="008D336E" w:rsidRPr="0095312D" w:rsidRDefault="008D336E" w:rsidP="00C645B6">
            <w:pPr>
              <w:keepNext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u w:val="single"/>
                <w:lang w:val="en-GB"/>
              </w:rPr>
            </w:pPr>
            <w:bookmarkStart w:id="6" w:name="_Hlk126228763"/>
            <w:bookmarkStart w:id="7" w:name="_Hlk126228878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plants with round pseudo fruits and plants with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spined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bookmarkEnd w:id="6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pseudo fruits</w:t>
            </w:r>
            <w:bookmarkEnd w:id="7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13AE7833" w14:textId="5CE1D99D" w:rsidR="008D336E" w:rsidRPr="00D23E9F" w:rsidRDefault="0095312D" w:rsidP="001D20FA">
            <w:pPr>
              <w:keepNext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plantes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à pseudo-fruits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ronds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et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plantes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à pseudo-fruits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épineux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745F8B2" w14:textId="00A4A40E" w:rsidR="008D336E" w:rsidRPr="00D23E9F" w:rsidRDefault="0095312D" w:rsidP="003647B2">
            <w:pPr>
              <w:keepNext/>
              <w:spacing w:before="120" w:after="120"/>
              <w:jc w:val="left"/>
              <w:rPr>
                <w:strike/>
                <w:sz w:val="16"/>
                <w:szCs w:val="16"/>
                <w:highlight w:val="lightGray"/>
              </w:rPr>
            </w:pP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Pflanzen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mit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runden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Pseudofrüchten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und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Pflanzen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mit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="003647B2">
              <w:rPr>
                <w:sz w:val="16"/>
                <w:szCs w:val="16"/>
                <w:highlight w:val="lightGray"/>
                <w:u w:val="single"/>
                <w:lang w:val="en-GB"/>
              </w:rPr>
              <w:t>dornigen</w:t>
            </w:r>
            <w:proofErr w:type="spellEnd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Pseudofrüchten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42629909" w14:textId="4F963BBF" w:rsidR="008D336E" w:rsidRPr="00D23E9F" w:rsidRDefault="001D20FA" w:rsidP="003647B2">
            <w:pPr>
              <w:keepNext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proofErr w:type="spellStart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plantas</w:t>
            </w:r>
            <w:proofErr w:type="spellEnd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con </w:t>
            </w:r>
            <w:proofErr w:type="spellStart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pseudofrutos</w:t>
            </w:r>
            <w:proofErr w:type="spellEnd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redondos</w:t>
            </w:r>
            <w:proofErr w:type="spellEnd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y </w:t>
            </w:r>
            <w:proofErr w:type="spellStart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plantas</w:t>
            </w:r>
            <w:proofErr w:type="spellEnd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con </w:t>
            </w:r>
            <w:proofErr w:type="spellStart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pseudofrutos</w:t>
            </w:r>
            <w:proofErr w:type="spellEnd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espin</w:t>
            </w:r>
            <w:r w:rsidR="003647B2">
              <w:rPr>
                <w:sz w:val="16"/>
                <w:szCs w:val="16"/>
                <w:highlight w:val="lightGray"/>
                <w:u w:val="single"/>
                <w:lang w:val="en-GB"/>
              </w:rPr>
              <w:t>os</w:t>
            </w:r>
            <w:r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os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5B95B5F9" w14:textId="6902D1CE" w:rsidR="008D336E" w:rsidRPr="008D336E" w:rsidRDefault="008D336E" w:rsidP="00C645B6">
            <w:pPr>
              <w:keepNext/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8D336E">
              <w:rPr>
                <w:sz w:val="16"/>
                <w:szCs w:val="16"/>
                <w:highlight w:val="lightGray"/>
                <w:u w:val="single"/>
                <w:lang w:val="fr-FR"/>
              </w:rPr>
              <w:t>Baboon</w:t>
            </w:r>
            <w:proofErr w:type="spellEnd"/>
            <w:r w:rsidRPr="008D336E">
              <w:rPr>
                <w:sz w:val="16"/>
                <w:szCs w:val="16"/>
                <w:highlight w:val="lightGray"/>
                <w:u w:val="single"/>
                <w:lang w:val="fr-FR"/>
              </w:rPr>
              <w:t>,</w:t>
            </w:r>
            <w:r w:rsidRPr="008D336E">
              <w:rPr>
                <w:sz w:val="16"/>
                <w:szCs w:val="16"/>
                <w:u w:val="single"/>
                <w:lang w:val="fr-FR"/>
              </w:rPr>
              <w:t xml:space="preserve"> </w:t>
            </w:r>
            <w:r w:rsidRPr="008D336E">
              <w:rPr>
                <w:sz w:val="16"/>
                <w:szCs w:val="16"/>
                <w:highlight w:val="lightGray"/>
                <w:u w:val="single"/>
                <w:lang w:val="fr-FR"/>
              </w:rPr>
              <w:t>Quinto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730B25" w14:textId="70EBA494" w:rsidR="008D336E" w:rsidRPr="00FD1BEA" w:rsidRDefault="008D336E" w:rsidP="00C645B6">
            <w:pPr>
              <w:keepNext/>
              <w:spacing w:before="120" w:after="120"/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FD1BEA">
              <w:rPr>
                <w:sz w:val="16"/>
                <w:szCs w:val="16"/>
                <w:highlight w:val="lightGray"/>
                <w:u w:val="single"/>
                <w:lang w:val="en-GB"/>
              </w:rPr>
              <w:t>2</w:t>
            </w:r>
          </w:p>
        </w:tc>
      </w:tr>
      <w:tr w:rsidR="00A83CC6" w14:paraId="041B3880" w14:textId="77777777" w:rsidTr="003647B2"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E8F94" w14:textId="77777777" w:rsidR="00A83CC6" w:rsidRDefault="00A83CC6" w:rsidP="00C645B6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6E3D4" w14:textId="77777777" w:rsidR="00A83CC6" w:rsidRDefault="00A83CC6" w:rsidP="00C645B6">
            <w:pPr>
              <w:keepNext/>
              <w:spacing w:before="120" w:after="120"/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BF054B" w14:textId="4DAF6FEA" w:rsidR="00A83CC6" w:rsidRPr="00D23E9F" w:rsidRDefault="0095312D" w:rsidP="00C645B6">
            <w:pPr>
              <w:keepNext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en-GB"/>
              </w:rPr>
            </w:pPr>
            <w:r>
              <w:rPr>
                <w:strike/>
                <w:sz w:val="16"/>
                <w:szCs w:val="16"/>
                <w:highlight w:val="lightGray"/>
                <w:lang w:val="en-GB"/>
              </w:rPr>
              <w:t>present</w:t>
            </w:r>
            <w:r>
              <w:rPr>
                <w:strike/>
                <w:sz w:val="16"/>
                <w:szCs w:val="16"/>
                <w:highlight w:val="lightGray"/>
                <w:lang w:val="en-GB"/>
              </w:rPr>
              <w:br/>
            </w:r>
            <w:r w:rsidR="006441B7" w:rsidRPr="00682D4E">
              <w:rPr>
                <w:sz w:val="16"/>
                <w:szCs w:val="16"/>
                <w:highlight w:val="lightGray"/>
                <w:u w:val="single"/>
                <w:lang w:val="en-GB"/>
              </w:rPr>
              <w:t>o</w:t>
            </w:r>
            <w:r w:rsidR="00D93A6E" w:rsidRPr="00682D4E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nly plants with </w:t>
            </w:r>
            <w:proofErr w:type="spellStart"/>
            <w:r w:rsidR="0021435E" w:rsidRPr="00682D4E">
              <w:rPr>
                <w:sz w:val="16"/>
                <w:szCs w:val="16"/>
                <w:highlight w:val="lightGray"/>
                <w:u w:val="single"/>
                <w:lang w:val="en-GB"/>
              </w:rPr>
              <w:t>spined</w:t>
            </w:r>
            <w:proofErr w:type="spellEnd"/>
            <w:r w:rsidR="00D93A6E" w:rsidRPr="00682D4E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pseudo fruits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3B00CF" w14:textId="45D12FA0" w:rsidR="00A83CC6" w:rsidRPr="00D23E9F" w:rsidRDefault="00A83CC6" w:rsidP="001D20FA">
            <w:pPr>
              <w:keepNext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D23E9F">
              <w:rPr>
                <w:strike/>
                <w:sz w:val="16"/>
                <w:szCs w:val="16"/>
                <w:highlight w:val="lightGray"/>
                <w:lang w:val="fr-FR"/>
              </w:rPr>
              <w:t>présentes</w:t>
            </w:r>
            <w:r w:rsidR="0095312D">
              <w:rPr>
                <w:strike/>
                <w:sz w:val="16"/>
                <w:szCs w:val="16"/>
                <w:highlight w:val="lightGray"/>
                <w:lang w:val="fr-FR"/>
              </w:rPr>
              <w:br/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seulement</w:t>
            </w:r>
            <w:proofErr w:type="spellEnd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plantes</w:t>
            </w:r>
            <w:proofErr w:type="spellEnd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r w:rsid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à </w:t>
            </w:r>
            <w:r w:rsidR="001D20FA"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pseudo-fruits </w:t>
            </w:r>
            <w:proofErr w:type="spellStart"/>
            <w:r w:rsidR="001D20FA" w:rsidRPr="0095312D">
              <w:rPr>
                <w:sz w:val="16"/>
                <w:szCs w:val="16"/>
                <w:highlight w:val="lightGray"/>
                <w:u w:val="single"/>
                <w:lang w:val="en-GB"/>
              </w:rPr>
              <w:t>épineux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9AFAFC" w14:textId="41A0F1A0" w:rsidR="00A83CC6" w:rsidRPr="00D23E9F" w:rsidRDefault="00A83CC6" w:rsidP="003647B2">
            <w:pPr>
              <w:keepNext/>
              <w:spacing w:before="120" w:after="120"/>
              <w:jc w:val="left"/>
              <w:rPr>
                <w:strike/>
                <w:sz w:val="16"/>
                <w:szCs w:val="16"/>
                <w:highlight w:val="lightGray"/>
              </w:rPr>
            </w:pPr>
            <w:proofErr w:type="spellStart"/>
            <w:r w:rsidRPr="00D23E9F">
              <w:rPr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  <w:r w:rsidR="0095312D">
              <w:rPr>
                <w:strike/>
                <w:sz w:val="16"/>
                <w:szCs w:val="16"/>
                <w:highlight w:val="lightGray"/>
              </w:rPr>
              <w:br/>
            </w:r>
            <w:proofErr w:type="spellStart"/>
            <w:r w:rsidR="0095312D" w:rsidRPr="0095312D">
              <w:rPr>
                <w:sz w:val="16"/>
                <w:szCs w:val="16"/>
                <w:highlight w:val="lightGray"/>
                <w:u w:val="single"/>
              </w:rPr>
              <w:t>nur</w:t>
            </w:r>
            <w:proofErr w:type="spellEnd"/>
            <w:r w:rsidR="0095312D" w:rsidRPr="0095312D">
              <w:rPr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95312D" w:rsidRPr="0095312D">
              <w:rPr>
                <w:sz w:val="16"/>
                <w:szCs w:val="16"/>
                <w:highlight w:val="lightGray"/>
                <w:u w:val="single"/>
              </w:rPr>
              <w:t>Pflanzen</w:t>
            </w:r>
            <w:proofErr w:type="spellEnd"/>
            <w:r w:rsidR="0095312D" w:rsidRPr="0095312D">
              <w:rPr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95312D" w:rsidRPr="0095312D">
              <w:rPr>
                <w:sz w:val="16"/>
                <w:szCs w:val="16"/>
                <w:highlight w:val="lightGray"/>
                <w:u w:val="single"/>
              </w:rPr>
              <w:t>mit</w:t>
            </w:r>
            <w:proofErr w:type="spellEnd"/>
            <w:r w:rsidR="0095312D" w:rsidRPr="0095312D">
              <w:rPr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3647B2">
              <w:rPr>
                <w:sz w:val="16"/>
                <w:szCs w:val="16"/>
                <w:highlight w:val="lightGray"/>
                <w:u w:val="single"/>
              </w:rPr>
              <w:t>dornigen</w:t>
            </w:r>
            <w:proofErr w:type="spellEnd"/>
            <w:r w:rsidR="0095312D" w:rsidRPr="0095312D">
              <w:rPr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95312D" w:rsidRPr="0095312D">
              <w:rPr>
                <w:sz w:val="16"/>
                <w:szCs w:val="16"/>
                <w:highlight w:val="lightGray"/>
                <w:u w:val="single"/>
              </w:rPr>
              <w:t>Pseudofrüchten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9B8411" w14:textId="25A66325" w:rsidR="00A83CC6" w:rsidRPr="00D23E9F" w:rsidRDefault="00A83CC6" w:rsidP="003647B2">
            <w:pPr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D23E9F">
              <w:rPr>
                <w:strike/>
                <w:sz w:val="16"/>
                <w:szCs w:val="16"/>
                <w:highlight w:val="lightGray"/>
                <w:lang w:val="fr-FR"/>
              </w:rPr>
              <w:t>presentes</w:t>
            </w:r>
            <w:proofErr w:type="spellEnd"/>
            <w:r w:rsidR="0095312D">
              <w:rPr>
                <w:strike/>
                <w:sz w:val="16"/>
                <w:szCs w:val="16"/>
                <w:highlight w:val="lightGray"/>
                <w:lang w:val="fr-FR"/>
              </w:rPr>
              <w:br/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sólo</w:t>
            </w:r>
            <w:proofErr w:type="spellEnd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plantas</w:t>
            </w:r>
            <w:proofErr w:type="spellEnd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con </w:t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pseudofrutos</w:t>
            </w:r>
            <w:proofErr w:type="spellEnd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espin</w:t>
            </w:r>
            <w:r w:rsidR="003647B2">
              <w:rPr>
                <w:sz w:val="16"/>
                <w:szCs w:val="16"/>
                <w:highlight w:val="lightGray"/>
                <w:u w:val="single"/>
                <w:lang w:val="en-GB"/>
              </w:rPr>
              <w:t>os</w:t>
            </w:r>
            <w:r w:rsidR="001D20FA" w:rsidRPr="001D20FA">
              <w:rPr>
                <w:sz w:val="16"/>
                <w:szCs w:val="16"/>
                <w:highlight w:val="lightGray"/>
                <w:u w:val="single"/>
                <w:lang w:val="en-GB"/>
              </w:rPr>
              <w:t>os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2656F1" w14:textId="1A9D9136" w:rsidR="00A83CC6" w:rsidRDefault="006811BA" w:rsidP="00C645B6">
            <w:pPr>
              <w:keepNext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proofErr w:type="spellStart"/>
            <w:r w:rsidRPr="008D336E">
              <w:rPr>
                <w:sz w:val="16"/>
                <w:szCs w:val="16"/>
                <w:highlight w:val="lightGray"/>
                <w:u w:val="single"/>
                <w:lang w:val="fr-FR"/>
              </w:rPr>
              <w:t>Anlani</w:t>
            </w:r>
            <w:proofErr w:type="spellEnd"/>
            <w:r w:rsidRPr="008D336E">
              <w:rPr>
                <w:sz w:val="16"/>
                <w:szCs w:val="16"/>
                <w:highlight w:val="lightGray"/>
                <w:u w:val="single"/>
                <w:lang w:val="fr-FR"/>
              </w:rPr>
              <w:t>,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="008D336E">
              <w:rPr>
                <w:sz w:val="16"/>
                <w:szCs w:val="16"/>
                <w:lang w:val="fr-FR"/>
              </w:rPr>
              <w:br/>
            </w:r>
            <w:proofErr w:type="spellStart"/>
            <w:r w:rsidR="00A83CC6">
              <w:rPr>
                <w:sz w:val="16"/>
                <w:szCs w:val="16"/>
                <w:lang w:val="fr-FR"/>
              </w:rPr>
              <w:t>Breedblad</w:t>
            </w:r>
            <w:proofErr w:type="spellEnd"/>
            <w:r w:rsidR="00A83CC6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A83CC6">
              <w:rPr>
                <w:sz w:val="16"/>
                <w:szCs w:val="16"/>
                <w:lang w:val="fr-FR"/>
              </w:rPr>
              <w:t>Scherpzaad</w:t>
            </w:r>
            <w:proofErr w:type="spellEnd"/>
            <w:r w:rsidR="00A83CC6">
              <w:rPr>
                <w:sz w:val="16"/>
                <w:szCs w:val="16"/>
                <w:lang w:val="fr-FR"/>
              </w:rPr>
              <w:t>,</w:t>
            </w:r>
            <w:r w:rsidR="00A83CC6" w:rsidRPr="006811BA">
              <w:rPr>
                <w:strike/>
                <w:sz w:val="16"/>
                <w:szCs w:val="16"/>
                <w:lang w:val="fr-FR"/>
              </w:rPr>
              <w:t xml:space="preserve"> </w:t>
            </w:r>
            <w:r w:rsidR="00A83CC6" w:rsidRPr="006811BA">
              <w:rPr>
                <w:strike/>
                <w:sz w:val="16"/>
                <w:szCs w:val="16"/>
                <w:highlight w:val="lightGray"/>
                <w:lang w:val="fr-FR"/>
              </w:rPr>
              <w:t>Marimba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E2426D" w14:textId="0F4D2215" w:rsidR="00A83CC6" w:rsidRDefault="00FD1BEA" w:rsidP="00C645B6">
            <w:pPr>
              <w:keepNext/>
              <w:spacing w:before="120" w:after="120"/>
              <w:jc w:val="center"/>
              <w:rPr>
                <w:sz w:val="16"/>
                <w:szCs w:val="16"/>
                <w:lang w:val="en-GB"/>
              </w:rPr>
            </w:pPr>
            <w:r w:rsidRPr="00FD1BEA">
              <w:rPr>
                <w:strike/>
                <w:sz w:val="16"/>
                <w:szCs w:val="16"/>
                <w:highlight w:val="lightGray"/>
                <w:lang w:val="en-GB"/>
              </w:rPr>
              <w:t>9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FD1BEA">
              <w:rPr>
                <w:sz w:val="16"/>
                <w:szCs w:val="16"/>
                <w:highlight w:val="lightGray"/>
                <w:u w:val="single"/>
                <w:lang w:val="en-GB"/>
              </w:rPr>
              <w:t>3</w:t>
            </w:r>
          </w:p>
        </w:tc>
      </w:tr>
    </w:tbl>
    <w:p w14:paraId="0FCF59DA" w14:textId="77777777" w:rsidR="00BC53C2" w:rsidRDefault="00BC53C2" w:rsidP="00BC53C2">
      <w:pPr>
        <w:jc w:val="left"/>
        <w:rPr>
          <w:i/>
        </w:rPr>
      </w:pPr>
    </w:p>
    <w:p w14:paraId="2FBA99A3" w14:textId="77777777" w:rsidR="003647B2" w:rsidRDefault="003647B2">
      <w:pPr>
        <w:jc w:val="left"/>
        <w:rPr>
          <w:u w:val="single"/>
        </w:rPr>
      </w:pPr>
      <w:r>
        <w:rPr>
          <w:u w:val="single"/>
        </w:rPr>
        <w:br w:type="page"/>
      </w:r>
    </w:p>
    <w:p w14:paraId="20B6A9B6" w14:textId="087D0A19" w:rsidR="00BC53C2" w:rsidRPr="00106263" w:rsidRDefault="00BC53C2" w:rsidP="00BC53C2">
      <w:pPr>
        <w:rPr>
          <w:u w:val="single"/>
        </w:rPr>
      </w:pPr>
      <w:r w:rsidRPr="00106263">
        <w:rPr>
          <w:u w:val="single"/>
        </w:rPr>
        <w:lastRenderedPageBreak/>
        <w:t xml:space="preserve">Proposed </w:t>
      </w:r>
      <w:r w:rsidR="003647B2">
        <w:rPr>
          <w:u w:val="single"/>
        </w:rPr>
        <w:t>revision of explanation Ad. 17 “Seed: spines (harvested seed)”</w:t>
      </w:r>
    </w:p>
    <w:p w14:paraId="1A99675D" w14:textId="77777777" w:rsidR="00BC53C2" w:rsidRDefault="00BC53C2" w:rsidP="00BC53C2">
      <w:pPr>
        <w:jc w:val="left"/>
      </w:pPr>
    </w:p>
    <w:p w14:paraId="0A1F0FC3" w14:textId="77777777" w:rsidR="00BC53C2" w:rsidRDefault="00BC53C2" w:rsidP="00BC53C2">
      <w:pPr>
        <w:jc w:val="left"/>
        <w:rPr>
          <w:i/>
        </w:rPr>
      </w:pPr>
      <w:r w:rsidRPr="00106263">
        <w:rPr>
          <w:i/>
        </w:rPr>
        <w:t>Current wording</w:t>
      </w:r>
    </w:p>
    <w:p w14:paraId="64AC6F6C" w14:textId="77777777" w:rsidR="00BC53C2" w:rsidRDefault="00BC53C2" w:rsidP="00BC53C2">
      <w:pPr>
        <w:jc w:val="left"/>
        <w:rPr>
          <w:i/>
        </w:rPr>
      </w:pPr>
    </w:p>
    <w:p w14:paraId="02875B5F" w14:textId="77777777" w:rsidR="00B44A0D" w:rsidRDefault="00B44A0D" w:rsidP="00B44A0D">
      <w:pPr>
        <w:spacing w:line="240" w:lineRule="atLeast"/>
        <w:rPr>
          <w:u w:val="single"/>
        </w:rPr>
      </w:pPr>
      <w:r>
        <w:rPr>
          <w:u w:val="single"/>
        </w:rPr>
        <w:t>Ad. 17:  Seed: spines (harvested seed)</w:t>
      </w:r>
    </w:p>
    <w:p w14:paraId="1DC8EF41" w14:textId="77777777" w:rsidR="00B44A0D" w:rsidRDefault="00B44A0D" w:rsidP="00B44A0D">
      <w:pPr>
        <w:spacing w:line="240" w:lineRule="atLeast"/>
        <w:rPr>
          <w:u w:val="single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3645"/>
        <w:gridCol w:w="4077"/>
      </w:tblGrid>
      <w:tr w:rsidR="00B44A0D" w14:paraId="47AF8C42" w14:textId="77777777" w:rsidTr="005960A3">
        <w:tc>
          <w:tcPr>
            <w:tcW w:w="3645" w:type="dxa"/>
            <w:hideMark/>
          </w:tcPr>
          <w:p w14:paraId="408F5CBE" w14:textId="77777777" w:rsidR="00B44A0D" w:rsidRDefault="00B44A0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CE50225" wp14:editId="188FF672">
                  <wp:extent cx="1181100" cy="1543050"/>
                  <wp:effectExtent l="0" t="0" r="0" b="0"/>
                  <wp:docPr id="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  <w:vAlign w:val="bottom"/>
            <w:hideMark/>
          </w:tcPr>
          <w:p w14:paraId="56E5C47B" w14:textId="77777777" w:rsidR="00B44A0D" w:rsidRDefault="00B44A0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EE454F" wp14:editId="00E5D5FF">
                  <wp:extent cx="1238250" cy="942975"/>
                  <wp:effectExtent l="0" t="0" r="0" b="9525"/>
                  <wp:docPr id="6" name="Afbeelding 1" descr="spinazie vrouwelijke plant gestekeld zaad bewerkt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spinazie vrouwelijke plant gestekeld zaad bewerkt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A0D" w14:paraId="74EF24CC" w14:textId="77777777" w:rsidTr="005960A3">
        <w:tc>
          <w:tcPr>
            <w:tcW w:w="3645" w:type="dxa"/>
            <w:hideMark/>
          </w:tcPr>
          <w:p w14:paraId="34A49732" w14:textId="77777777" w:rsidR="00B44A0D" w:rsidRDefault="00B44A0D">
            <w:pPr>
              <w:jc w:val="center"/>
            </w:pPr>
            <w:r>
              <w:t>1</w:t>
            </w:r>
          </w:p>
        </w:tc>
        <w:tc>
          <w:tcPr>
            <w:tcW w:w="4077" w:type="dxa"/>
            <w:hideMark/>
          </w:tcPr>
          <w:p w14:paraId="29491D20" w14:textId="77777777" w:rsidR="00B44A0D" w:rsidRDefault="00B44A0D">
            <w:pPr>
              <w:jc w:val="center"/>
            </w:pPr>
            <w:r>
              <w:t>9</w:t>
            </w:r>
          </w:p>
        </w:tc>
      </w:tr>
      <w:tr w:rsidR="00B44A0D" w14:paraId="31C991A4" w14:textId="77777777" w:rsidTr="005960A3">
        <w:tc>
          <w:tcPr>
            <w:tcW w:w="3645" w:type="dxa"/>
            <w:hideMark/>
          </w:tcPr>
          <w:p w14:paraId="15638D97" w14:textId="77777777" w:rsidR="00B44A0D" w:rsidRDefault="00B44A0D">
            <w:pPr>
              <w:jc w:val="center"/>
            </w:pPr>
            <w:r>
              <w:t>absent</w:t>
            </w:r>
          </w:p>
        </w:tc>
        <w:tc>
          <w:tcPr>
            <w:tcW w:w="4077" w:type="dxa"/>
            <w:hideMark/>
          </w:tcPr>
          <w:p w14:paraId="273B877D" w14:textId="77777777" w:rsidR="00B44A0D" w:rsidRDefault="00B44A0D">
            <w:pPr>
              <w:jc w:val="center"/>
            </w:pPr>
            <w:r>
              <w:t>present</w:t>
            </w:r>
          </w:p>
        </w:tc>
      </w:tr>
    </w:tbl>
    <w:p w14:paraId="731C1EF6" w14:textId="77777777" w:rsidR="00BC53C2" w:rsidRDefault="00BC53C2" w:rsidP="00BC53C2">
      <w:pPr>
        <w:jc w:val="left"/>
      </w:pPr>
    </w:p>
    <w:p w14:paraId="18DCBBC8" w14:textId="77777777" w:rsidR="00BC53C2" w:rsidRDefault="00BC53C2" w:rsidP="00BC53C2">
      <w:pPr>
        <w:jc w:val="left"/>
      </w:pPr>
    </w:p>
    <w:p w14:paraId="671C973C" w14:textId="77777777" w:rsidR="00BC53C2" w:rsidRDefault="00BC53C2" w:rsidP="00BC53C2">
      <w:pPr>
        <w:jc w:val="left"/>
        <w:rPr>
          <w:i/>
        </w:rPr>
      </w:pPr>
      <w:r w:rsidRPr="00106263">
        <w:rPr>
          <w:i/>
        </w:rPr>
        <w:t>Proposed new wording</w:t>
      </w:r>
    </w:p>
    <w:p w14:paraId="2EB824E4" w14:textId="77777777" w:rsidR="00B44A0D" w:rsidRDefault="00B44A0D" w:rsidP="00BC53C2">
      <w:pPr>
        <w:jc w:val="left"/>
        <w:rPr>
          <w:i/>
        </w:rPr>
      </w:pPr>
    </w:p>
    <w:p w14:paraId="6529596F" w14:textId="55E9D2A8" w:rsidR="00B44A0D" w:rsidRPr="007D423D" w:rsidRDefault="00B44A0D" w:rsidP="00B44A0D">
      <w:pPr>
        <w:spacing w:line="240" w:lineRule="atLeast"/>
        <w:rPr>
          <w:u w:val="single"/>
        </w:rPr>
      </w:pPr>
      <w:r>
        <w:rPr>
          <w:u w:val="single"/>
        </w:rPr>
        <w:t xml:space="preserve">Ad. 17:  </w:t>
      </w:r>
      <w:r w:rsidRPr="00CC7BBF">
        <w:rPr>
          <w:strike/>
          <w:highlight w:val="lightGray"/>
          <w:u w:val="single"/>
        </w:rPr>
        <w:t>Seed: spines (harvested seed)</w:t>
      </w:r>
      <w:r w:rsidR="007D423D" w:rsidRPr="00CC7BBF">
        <w:rPr>
          <w:u w:val="single"/>
        </w:rPr>
        <w:t xml:space="preserve"> </w:t>
      </w:r>
      <w:r w:rsidR="00D93A6E" w:rsidRPr="00CC7BBF">
        <w:rPr>
          <w:bCs/>
          <w:highlight w:val="lightGray"/>
          <w:u w:val="single"/>
        </w:rPr>
        <w:t>Plants: shape of pseudo fruit</w:t>
      </w:r>
    </w:p>
    <w:p w14:paraId="7E58F19B" w14:textId="77777777" w:rsidR="00B44A0D" w:rsidRDefault="00B44A0D" w:rsidP="00B44A0D">
      <w:pPr>
        <w:spacing w:line="240" w:lineRule="atLeast"/>
        <w:rPr>
          <w:u w:val="single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3645"/>
        <w:gridCol w:w="4077"/>
      </w:tblGrid>
      <w:tr w:rsidR="00B44A0D" w14:paraId="2306A917" w14:textId="77777777" w:rsidTr="005960A3">
        <w:tc>
          <w:tcPr>
            <w:tcW w:w="3645" w:type="dxa"/>
            <w:hideMark/>
          </w:tcPr>
          <w:p w14:paraId="3539B1EF" w14:textId="77777777" w:rsidR="00B44A0D" w:rsidRDefault="00B44A0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C316FB" wp14:editId="575539AE">
                  <wp:extent cx="1181100" cy="1543050"/>
                  <wp:effectExtent l="0" t="0" r="0" b="0"/>
                  <wp:docPr id="1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  <w:vAlign w:val="bottom"/>
            <w:hideMark/>
          </w:tcPr>
          <w:p w14:paraId="016BE396" w14:textId="77777777" w:rsidR="00B44A0D" w:rsidRDefault="00B44A0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929F47" wp14:editId="42F54EA5">
                  <wp:extent cx="1238250" cy="942975"/>
                  <wp:effectExtent l="0" t="0" r="0" b="9525"/>
                  <wp:docPr id="12" name="Afbeelding 1" descr="spinazie vrouwelijke plant gestekeld zaad bewerkt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spinazie vrouwelijke plant gestekeld zaad bewerkt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A0D" w14:paraId="05B6ABB6" w14:textId="77777777" w:rsidTr="005960A3">
        <w:tc>
          <w:tcPr>
            <w:tcW w:w="3645" w:type="dxa"/>
            <w:hideMark/>
          </w:tcPr>
          <w:p w14:paraId="5191A8A7" w14:textId="77379910" w:rsidR="00B44A0D" w:rsidRDefault="00CC7BBF">
            <w:pPr>
              <w:jc w:val="center"/>
            </w:pPr>
            <w:r>
              <w:t>1</w:t>
            </w:r>
          </w:p>
        </w:tc>
        <w:tc>
          <w:tcPr>
            <w:tcW w:w="4077" w:type="dxa"/>
            <w:hideMark/>
          </w:tcPr>
          <w:p w14:paraId="5BFFF714" w14:textId="143107E9" w:rsidR="00B44A0D" w:rsidRPr="007D423D" w:rsidRDefault="00CC7BBF">
            <w:pPr>
              <w:jc w:val="center"/>
              <w:rPr>
                <w:strike/>
                <w:highlight w:val="lightGray"/>
              </w:rPr>
            </w:pPr>
            <w:r>
              <w:rPr>
                <w:strike/>
                <w:highlight w:val="lightGray"/>
              </w:rPr>
              <w:t>9</w:t>
            </w:r>
            <w:r w:rsidRPr="00CC7BBF">
              <w:t xml:space="preserve"> </w:t>
            </w:r>
            <w:r w:rsidRPr="00CC7BBF">
              <w:rPr>
                <w:highlight w:val="lightGray"/>
                <w:u w:val="single"/>
              </w:rPr>
              <w:t>3</w:t>
            </w:r>
          </w:p>
        </w:tc>
      </w:tr>
      <w:tr w:rsidR="00B44A0D" w14:paraId="7B9AE7FF" w14:textId="77777777" w:rsidTr="005960A3">
        <w:tc>
          <w:tcPr>
            <w:tcW w:w="3645" w:type="dxa"/>
            <w:hideMark/>
          </w:tcPr>
          <w:p w14:paraId="4BE618BE" w14:textId="50B64618" w:rsidR="00B44A0D" w:rsidRPr="00CC7BBF" w:rsidRDefault="00CC7BBF" w:rsidP="00CC7BBF">
            <w:pPr>
              <w:jc w:val="center"/>
              <w:rPr>
                <w:strike/>
              </w:rPr>
            </w:pPr>
            <w:r w:rsidRPr="00CC7BBF">
              <w:rPr>
                <w:strike/>
                <w:highlight w:val="lightGray"/>
              </w:rPr>
              <w:t>a</w:t>
            </w:r>
            <w:r w:rsidR="00B44A0D" w:rsidRPr="00CC7BBF">
              <w:rPr>
                <w:strike/>
                <w:highlight w:val="lightGray"/>
              </w:rPr>
              <w:t>bsent</w:t>
            </w:r>
            <w:r w:rsidR="007D423D" w:rsidRPr="00CC7BBF">
              <w:rPr>
                <w:highlight w:val="lightGray"/>
              </w:rPr>
              <w:t xml:space="preserve"> </w:t>
            </w:r>
            <w:r w:rsidRPr="00CC7BBF">
              <w:rPr>
                <w:highlight w:val="lightGray"/>
              </w:rPr>
              <w:br/>
            </w:r>
            <w:r w:rsidRPr="00CC7BBF">
              <w:rPr>
                <w:highlight w:val="lightGray"/>
                <w:u w:val="single"/>
                <w:lang w:val="en-GB"/>
              </w:rPr>
              <w:t>only plants with round pseudo fruits</w:t>
            </w:r>
          </w:p>
        </w:tc>
        <w:tc>
          <w:tcPr>
            <w:tcW w:w="4077" w:type="dxa"/>
            <w:hideMark/>
          </w:tcPr>
          <w:p w14:paraId="555010A2" w14:textId="21FF172F" w:rsidR="00B44A0D" w:rsidRPr="00CC7BBF" w:rsidRDefault="00CC7BBF" w:rsidP="00CC7BBF">
            <w:pPr>
              <w:jc w:val="center"/>
              <w:rPr>
                <w:highlight w:val="lightGray"/>
              </w:rPr>
            </w:pPr>
            <w:r w:rsidRPr="00CC7BBF">
              <w:rPr>
                <w:strike/>
                <w:highlight w:val="lightGray"/>
              </w:rPr>
              <w:t>p</w:t>
            </w:r>
            <w:r w:rsidR="00B44A0D" w:rsidRPr="00CC7BBF">
              <w:rPr>
                <w:strike/>
                <w:highlight w:val="lightGray"/>
              </w:rPr>
              <w:t>resent</w:t>
            </w:r>
            <w:r w:rsidRPr="00CC7BBF">
              <w:rPr>
                <w:strike/>
                <w:highlight w:val="lightGray"/>
              </w:rPr>
              <w:br/>
            </w:r>
            <w:r w:rsidRPr="00CC7BBF">
              <w:rPr>
                <w:highlight w:val="lightGray"/>
                <w:u w:val="single"/>
                <w:lang w:val="en-GB"/>
              </w:rPr>
              <w:t xml:space="preserve">only plants with </w:t>
            </w:r>
            <w:proofErr w:type="spellStart"/>
            <w:r w:rsidRPr="00CC7BBF">
              <w:rPr>
                <w:highlight w:val="lightGray"/>
                <w:u w:val="single"/>
                <w:lang w:val="en-GB"/>
              </w:rPr>
              <w:t>spined</w:t>
            </w:r>
            <w:proofErr w:type="spellEnd"/>
            <w:r w:rsidRPr="00CC7BBF">
              <w:rPr>
                <w:highlight w:val="lightGray"/>
                <w:u w:val="single"/>
                <w:lang w:val="en-GB"/>
              </w:rPr>
              <w:t xml:space="preserve"> pseudo fruits</w:t>
            </w:r>
          </w:p>
        </w:tc>
      </w:tr>
    </w:tbl>
    <w:p w14:paraId="5C15DB12" w14:textId="4D822E42" w:rsidR="00EE5D02" w:rsidRPr="00007612" w:rsidRDefault="00EE5D02" w:rsidP="00BC53C2">
      <w:pPr>
        <w:jc w:val="left"/>
        <w:rPr>
          <w:u w:val="single"/>
        </w:rPr>
      </w:pPr>
    </w:p>
    <w:p w14:paraId="331AF46C" w14:textId="3B3C3BE2" w:rsidR="00BC53C2" w:rsidRPr="00007612" w:rsidRDefault="00EE5D02" w:rsidP="003647B2">
      <w:pPr>
        <w:rPr>
          <w:u w:val="single"/>
        </w:rPr>
      </w:pPr>
      <w:r w:rsidRPr="00007612">
        <w:rPr>
          <w:highlight w:val="lightGray"/>
          <w:u w:val="single"/>
        </w:rPr>
        <w:t>The pseudo</w:t>
      </w:r>
      <w:r w:rsidR="00007612" w:rsidRPr="00007612">
        <w:rPr>
          <w:highlight w:val="lightGray"/>
          <w:u w:val="single"/>
        </w:rPr>
        <w:t xml:space="preserve"> </w:t>
      </w:r>
      <w:r w:rsidRPr="00007612">
        <w:rPr>
          <w:highlight w:val="lightGray"/>
          <w:u w:val="single"/>
        </w:rPr>
        <w:t xml:space="preserve">fruits </w:t>
      </w:r>
      <w:r w:rsidR="00007612" w:rsidRPr="00007612">
        <w:rPr>
          <w:highlight w:val="lightGray"/>
          <w:u w:val="single"/>
        </w:rPr>
        <w:t xml:space="preserve">to be assessed are </w:t>
      </w:r>
      <w:r w:rsidR="006441B7">
        <w:rPr>
          <w:highlight w:val="lightGray"/>
          <w:u w:val="single"/>
        </w:rPr>
        <w:t xml:space="preserve">developing </w:t>
      </w:r>
      <w:r w:rsidR="00007612" w:rsidRPr="00007612">
        <w:rPr>
          <w:highlight w:val="lightGray"/>
          <w:u w:val="single"/>
        </w:rPr>
        <w:t>o</w:t>
      </w:r>
      <w:r w:rsidR="006441B7">
        <w:rPr>
          <w:highlight w:val="lightGray"/>
          <w:u w:val="single"/>
        </w:rPr>
        <w:t>n</w:t>
      </w:r>
      <w:r w:rsidR="00007612" w:rsidRPr="00007612">
        <w:rPr>
          <w:highlight w:val="lightGray"/>
          <w:u w:val="single"/>
        </w:rPr>
        <w:t xml:space="preserve"> the plants grown of the submitted seed. The tissue of these pseudo fruits is the same as and thus part of the F1 plant. </w:t>
      </w:r>
      <w:r w:rsidR="00355E79">
        <w:rPr>
          <w:highlight w:val="lightGray"/>
          <w:u w:val="single"/>
        </w:rPr>
        <w:t xml:space="preserve"> </w:t>
      </w:r>
      <w:r w:rsidR="00007612">
        <w:rPr>
          <w:highlight w:val="lightGray"/>
          <w:u w:val="single"/>
        </w:rPr>
        <w:t>The</w:t>
      </w:r>
      <w:r w:rsidR="00007612" w:rsidRPr="00007612">
        <w:rPr>
          <w:highlight w:val="lightGray"/>
          <w:u w:val="single"/>
        </w:rPr>
        <w:t xml:space="preserve"> F2 seed, enclosed by this pseudo fruit is not subject to observation.</w:t>
      </w:r>
    </w:p>
    <w:p w14:paraId="2C1FA668" w14:textId="2E15AEA5" w:rsidR="00BC53C2" w:rsidRDefault="007D423D" w:rsidP="003647B2">
      <w:pPr>
        <w:rPr>
          <w:u w:val="single"/>
          <w:lang w:val="en-GB"/>
        </w:rPr>
      </w:pPr>
      <w:r w:rsidRPr="00152714">
        <w:rPr>
          <w:highlight w:val="lightGray"/>
          <w:u w:val="single"/>
        </w:rPr>
        <w:t xml:space="preserve">Observations should be made on </w:t>
      </w:r>
      <w:r w:rsidR="00647476">
        <w:rPr>
          <w:highlight w:val="lightGray"/>
          <w:u w:val="single"/>
        </w:rPr>
        <w:t xml:space="preserve">the </w:t>
      </w:r>
      <w:r w:rsidR="006441B7">
        <w:rPr>
          <w:highlight w:val="lightGray"/>
          <w:u w:val="single"/>
        </w:rPr>
        <w:t xml:space="preserve">plant when the </w:t>
      </w:r>
      <w:r w:rsidR="00647476">
        <w:rPr>
          <w:highlight w:val="lightGray"/>
          <w:u w:val="single"/>
        </w:rPr>
        <w:t>pseudo fruits</w:t>
      </w:r>
      <w:r w:rsidR="006441B7">
        <w:rPr>
          <w:highlight w:val="lightGray"/>
          <w:u w:val="single"/>
        </w:rPr>
        <w:t xml:space="preserve"> </w:t>
      </w:r>
      <w:r w:rsidR="00647476">
        <w:rPr>
          <w:highlight w:val="lightGray"/>
          <w:u w:val="single"/>
        </w:rPr>
        <w:t>are</w:t>
      </w:r>
      <w:r w:rsidR="00647476" w:rsidRPr="00152714">
        <w:rPr>
          <w:highlight w:val="lightGray"/>
          <w:u w:val="single"/>
        </w:rPr>
        <w:t xml:space="preserve"> fully </w:t>
      </w:r>
      <w:r w:rsidR="00647476">
        <w:rPr>
          <w:highlight w:val="lightGray"/>
          <w:u w:val="single"/>
        </w:rPr>
        <w:t>developed</w:t>
      </w:r>
      <w:r w:rsidR="006441B7">
        <w:rPr>
          <w:highlight w:val="lightGray"/>
          <w:u w:val="single"/>
        </w:rPr>
        <w:t>,</w:t>
      </w:r>
      <w:r w:rsidR="00647476">
        <w:rPr>
          <w:highlight w:val="lightGray"/>
          <w:u w:val="single"/>
        </w:rPr>
        <w:t xml:space="preserve"> on </w:t>
      </w:r>
      <w:r w:rsidRPr="00152714">
        <w:rPr>
          <w:highlight w:val="lightGray"/>
          <w:u w:val="single"/>
        </w:rPr>
        <w:t>female and monoecious plants.</w:t>
      </w:r>
      <w:r w:rsidR="00355E79">
        <w:rPr>
          <w:highlight w:val="lightGray"/>
          <w:u w:val="single"/>
        </w:rPr>
        <w:t xml:space="preserve"> </w:t>
      </w:r>
      <w:r w:rsidRPr="00152714">
        <w:rPr>
          <w:highlight w:val="lightGray"/>
          <w:u w:val="single"/>
        </w:rPr>
        <w:t xml:space="preserve"> Varieties may consist of only </w:t>
      </w:r>
      <w:r w:rsidR="00647476">
        <w:rPr>
          <w:highlight w:val="lightGray"/>
          <w:u w:val="single"/>
        </w:rPr>
        <w:t xml:space="preserve">plants with round pseudo fruits, </w:t>
      </w:r>
      <w:bookmarkStart w:id="8" w:name="_Hlk85544201"/>
      <w:r w:rsidR="00647476">
        <w:rPr>
          <w:highlight w:val="lightGray"/>
          <w:u w:val="single"/>
        </w:rPr>
        <w:t>only</w:t>
      </w:r>
      <w:r w:rsidRPr="00152714">
        <w:rPr>
          <w:highlight w:val="lightGray"/>
          <w:u w:val="single"/>
        </w:rPr>
        <w:t xml:space="preserve"> plants </w:t>
      </w:r>
      <w:r w:rsidR="00647476">
        <w:rPr>
          <w:highlight w:val="lightGray"/>
          <w:u w:val="single"/>
        </w:rPr>
        <w:t xml:space="preserve">with </w:t>
      </w:r>
      <w:proofErr w:type="spellStart"/>
      <w:r w:rsidR="00647476">
        <w:rPr>
          <w:highlight w:val="lightGray"/>
          <w:u w:val="single"/>
        </w:rPr>
        <w:t>spined</w:t>
      </w:r>
      <w:proofErr w:type="spellEnd"/>
      <w:r w:rsidRPr="00152714">
        <w:rPr>
          <w:highlight w:val="lightGray"/>
          <w:u w:val="single"/>
        </w:rPr>
        <w:t xml:space="preserve"> </w:t>
      </w:r>
      <w:bookmarkEnd w:id="8"/>
      <w:r w:rsidR="00647476">
        <w:rPr>
          <w:highlight w:val="lightGray"/>
          <w:u w:val="single"/>
        </w:rPr>
        <w:t>pseudo fruits</w:t>
      </w:r>
      <w:r w:rsidRPr="00152714">
        <w:rPr>
          <w:highlight w:val="lightGray"/>
          <w:u w:val="single"/>
        </w:rPr>
        <w:t xml:space="preserve"> or </w:t>
      </w:r>
      <w:bookmarkStart w:id="9" w:name="_Hlk126229171"/>
      <w:r w:rsidR="006441B7">
        <w:rPr>
          <w:highlight w:val="lightGray"/>
          <w:u w:val="single"/>
        </w:rPr>
        <w:t xml:space="preserve">of both </w:t>
      </w:r>
      <w:r w:rsidR="00F34289" w:rsidRPr="00F34289">
        <w:rPr>
          <w:highlight w:val="lightGray"/>
          <w:u w:val="single"/>
          <w:lang w:val="en-GB"/>
        </w:rPr>
        <w:t xml:space="preserve">plants with round pseudo fruits </w:t>
      </w:r>
      <w:r w:rsidR="006441B7">
        <w:rPr>
          <w:highlight w:val="lightGray"/>
          <w:u w:val="single"/>
          <w:lang w:val="en-GB"/>
        </w:rPr>
        <w:t xml:space="preserve">as well as </w:t>
      </w:r>
      <w:r w:rsidR="00F34289" w:rsidRPr="00F34289">
        <w:rPr>
          <w:highlight w:val="lightGray"/>
          <w:u w:val="single"/>
          <w:lang w:val="en-GB"/>
        </w:rPr>
        <w:t xml:space="preserve">plants with </w:t>
      </w:r>
      <w:proofErr w:type="spellStart"/>
      <w:r w:rsidR="00F34289" w:rsidRPr="00F34289">
        <w:rPr>
          <w:highlight w:val="lightGray"/>
          <w:u w:val="single"/>
          <w:lang w:val="en-GB"/>
        </w:rPr>
        <w:t>spined</w:t>
      </w:r>
      <w:proofErr w:type="spellEnd"/>
      <w:r w:rsidR="00F34289" w:rsidRPr="00F34289">
        <w:rPr>
          <w:highlight w:val="lightGray"/>
          <w:u w:val="single"/>
          <w:lang w:val="en-GB"/>
        </w:rPr>
        <w:t xml:space="preserve"> pseudo fruits.</w:t>
      </w:r>
    </w:p>
    <w:bookmarkEnd w:id="9"/>
    <w:p w14:paraId="172F668B" w14:textId="77777777" w:rsidR="00F34289" w:rsidRDefault="00F34289" w:rsidP="003647B2"/>
    <w:p w14:paraId="553FAF15" w14:textId="24B328AF" w:rsidR="00BC53C2" w:rsidRPr="006441B7" w:rsidRDefault="003403E4" w:rsidP="003647B2">
      <w:pPr>
        <w:rPr>
          <w:u w:val="single"/>
        </w:rPr>
      </w:pPr>
      <w:r w:rsidRPr="006441B7">
        <w:rPr>
          <w:highlight w:val="lightGray"/>
          <w:u w:val="single"/>
        </w:rPr>
        <w:t xml:space="preserve">The segregation </w:t>
      </w:r>
      <w:r w:rsidR="00D34573" w:rsidRPr="006441B7">
        <w:rPr>
          <w:highlight w:val="lightGray"/>
          <w:u w:val="single"/>
        </w:rPr>
        <w:t>of varieties with</w:t>
      </w:r>
      <w:r w:rsidRPr="006441B7">
        <w:rPr>
          <w:highlight w:val="lightGray"/>
          <w:u w:val="single"/>
        </w:rPr>
        <w:t xml:space="preserve"> state of expression 2 (</w:t>
      </w:r>
      <w:r w:rsidR="006441B7" w:rsidRPr="006441B7">
        <w:rPr>
          <w:highlight w:val="lightGray"/>
          <w:u w:val="single"/>
        </w:rPr>
        <w:t xml:space="preserve">both </w:t>
      </w:r>
      <w:r w:rsidR="006441B7" w:rsidRPr="006441B7">
        <w:rPr>
          <w:highlight w:val="lightGray"/>
          <w:u w:val="single"/>
          <w:lang w:val="en-GB"/>
        </w:rPr>
        <w:t xml:space="preserve">plants with round pseudo fruits as well as plants with </w:t>
      </w:r>
      <w:proofErr w:type="spellStart"/>
      <w:r w:rsidR="006441B7" w:rsidRPr="006441B7">
        <w:rPr>
          <w:highlight w:val="lightGray"/>
          <w:u w:val="single"/>
          <w:lang w:val="en-GB"/>
        </w:rPr>
        <w:t>spined</w:t>
      </w:r>
      <w:proofErr w:type="spellEnd"/>
      <w:r w:rsidR="006441B7" w:rsidRPr="006441B7">
        <w:rPr>
          <w:highlight w:val="lightGray"/>
          <w:u w:val="single"/>
          <w:lang w:val="en-GB"/>
        </w:rPr>
        <w:t xml:space="preserve"> pseudo fruits</w:t>
      </w:r>
      <w:r w:rsidRPr="006441B7">
        <w:rPr>
          <w:highlight w:val="lightGray"/>
          <w:u w:val="single"/>
        </w:rPr>
        <w:t xml:space="preserve">) is a consequence of the </w:t>
      </w:r>
      <w:proofErr w:type="spellStart"/>
      <w:r w:rsidRPr="006441B7">
        <w:rPr>
          <w:highlight w:val="lightGray"/>
          <w:u w:val="single"/>
        </w:rPr>
        <w:t>fatherline</w:t>
      </w:r>
      <w:proofErr w:type="spellEnd"/>
      <w:r w:rsidRPr="006441B7">
        <w:rPr>
          <w:highlight w:val="lightGray"/>
          <w:u w:val="single"/>
        </w:rPr>
        <w:t xml:space="preserve"> used for the production of hybrids which is </w:t>
      </w:r>
      <w:proofErr w:type="spellStart"/>
      <w:r w:rsidRPr="006441B7">
        <w:rPr>
          <w:highlight w:val="lightGray"/>
          <w:u w:val="single"/>
        </w:rPr>
        <w:t>homogenic</w:t>
      </w:r>
      <w:proofErr w:type="spellEnd"/>
      <w:r w:rsidRPr="006441B7">
        <w:rPr>
          <w:highlight w:val="lightGray"/>
          <w:u w:val="single"/>
        </w:rPr>
        <w:t xml:space="preserve"> but heterozygo</w:t>
      </w:r>
      <w:r w:rsidR="006441B7" w:rsidRPr="006441B7">
        <w:rPr>
          <w:highlight w:val="lightGray"/>
          <w:u w:val="single"/>
        </w:rPr>
        <w:t>us</w:t>
      </w:r>
      <w:r w:rsidRPr="006441B7">
        <w:rPr>
          <w:highlight w:val="lightGray"/>
          <w:u w:val="single"/>
        </w:rPr>
        <w:t xml:space="preserve"> for the shape of the pseudo fruit. </w:t>
      </w:r>
      <w:r w:rsidR="00355E79">
        <w:rPr>
          <w:highlight w:val="lightGray"/>
          <w:u w:val="single"/>
        </w:rPr>
        <w:t xml:space="preserve"> </w:t>
      </w:r>
      <w:r w:rsidRPr="006441B7">
        <w:rPr>
          <w:highlight w:val="lightGray"/>
          <w:u w:val="single"/>
        </w:rPr>
        <w:t>This line is propagated by crossing and selection to keep it heterozygo</w:t>
      </w:r>
      <w:r w:rsidR="006441B7" w:rsidRPr="006441B7">
        <w:rPr>
          <w:highlight w:val="lightGray"/>
          <w:u w:val="single"/>
        </w:rPr>
        <w:t>us</w:t>
      </w:r>
      <w:r w:rsidRPr="006441B7">
        <w:rPr>
          <w:highlight w:val="lightGray"/>
          <w:u w:val="single"/>
        </w:rPr>
        <w:t xml:space="preserve"> for this trait. </w:t>
      </w:r>
      <w:r w:rsidR="00355E79">
        <w:rPr>
          <w:highlight w:val="lightGray"/>
          <w:u w:val="single"/>
        </w:rPr>
        <w:t xml:space="preserve"> </w:t>
      </w:r>
      <w:r w:rsidRPr="006441B7">
        <w:rPr>
          <w:highlight w:val="lightGray"/>
          <w:u w:val="single"/>
        </w:rPr>
        <w:t>The reason for this</w:t>
      </w:r>
      <w:r w:rsidR="006441B7">
        <w:rPr>
          <w:highlight w:val="lightGray"/>
          <w:u w:val="single"/>
        </w:rPr>
        <w:t xml:space="preserve"> </w:t>
      </w:r>
      <w:r w:rsidRPr="006441B7">
        <w:rPr>
          <w:highlight w:val="lightGray"/>
          <w:u w:val="single"/>
        </w:rPr>
        <w:t>is to protect certain valuable traits.</w:t>
      </w:r>
      <w:r w:rsidR="00D34573" w:rsidRPr="006441B7">
        <w:rPr>
          <w:highlight w:val="lightGray"/>
          <w:u w:val="single"/>
        </w:rPr>
        <w:t xml:space="preserve"> </w:t>
      </w:r>
      <w:r w:rsidR="00355E79">
        <w:rPr>
          <w:highlight w:val="lightGray"/>
          <w:u w:val="single"/>
        </w:rPr>
        <w:t xml:space="preserve"> </w:t>
      </w:r>
      <w:r w:rsidRPr="006441B7">
        <w:rPr>
          <w:highlight w:val="lightGray"/>
          <w:u w:val="single"/>
        </w:rPr>
        <w:t>According to</w:t>
      </w:r>
      <w:r w:rsidR="00D34573" w:rsidRPr="006441B7">
        <w:rPr>
          <w:highlight w:val="lightGray"/>
          <w:u w:val="single"/>
        </w:rPr>
        <w:t xml:space="preserve"> TG/1/3 paragraph 6.4.3.4.1 this is acceptable.</w:t>
      </w:r>
    </w:p>
    <w:p w14:paraId="072CA787" w14:textId="2FD14BFB" w:rsidR="00BC53C2" w:rsidRDefault="00BC53C2" w:rsidP="00BC53C2"/>
    <w:p w14:paraId="0B5CBB45" w14:textId="77777777" w:rsidR="003647B2" w:rsidRDefault="003647B2" w:rsidP="00BC53C2"/>
    <w:p w14:paraId="0AC8605F" w14:textId="7563503D" w:rsidR="00C645B6" w:rsidRDefault="00C645B6">
      <w:pPr>
        <w:jc w:val="left"/>
      </w:pPr>
      <w:r>
        <w:br w:type="page"/>
      </w:r>
    </w:p>
    <w:p w14:paraId="7E0A2EBD" w14:textId="2E40CF59" w:rsidR="00BC53C2" w:rsidRDefault="00C645B6" w:rsidP="00C645B6">
      <w:pPr>
        <w:pStyle w:val="Heading2"/>
      </w:pPr>
      <w:r>
        <w:rPr>
          <w:rFonts w:cs="Arial"/>
        </w:rPr>
        <w:lastRenderedPageBreak/>
        <w:t xml:space="preserve">Proposed inclusion </w:t>
      </w:r>
      <w:r>
        <w:t>of characteristics from the Table of Characteristics in the Technical Questionnaire</w:t>
      </w:r>
    </w:p>
    <w:p w14:paraId="075F4235" w14:textId="29DD1F1D" w:rsidR="00C645B6" w:rsidRDefault="00C645B6" w:rsidP="00C645B6">
      <w:pPr>
        <w:jc w:val="left"/>
      </w:pPr>
    </w:p>
    <w:p w14:paraId="22FF6E55" w14:textId="7C2D84FD" w:rsidR="00C645B6" w:rsidRDefault="00C912BB" w:rsidP="0099018A">
      <w:r>
        <w:rPr>
          <w:rFonts w:eastAsia="Calibri" w:cs="Arial"/>
        </w:rPr>
        <w:fldChar w:fldCharType="begin"/>
      </w:r>
      <w:r>
        <w:rPr>
          <w:rFonts w:eastAsia="Calibri" w:cs="Arial"/>
        </w:rPr>
        <w:instrText xml:space="preserve"> AUTONUM  </w:instrText>
      </w:r>
      <w:r>
        <w:rPr>
          <w:rFonts w:eastAsia="Calibri" w:cs="Arial"/>
        </w:rPr>
        <w:fldChar w:fldCharType="end"/>
      </w:r>
      <w:r>
        <w:rPr>
          <w:rFonts w:eastAsia="Calibri" w:cs="Arial"/>
        </w:rP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</w:t>
      </w:r>
      <w:r>
        <w:t xml:space="preserve"> </w:t>
      </w:r>
      <w:r>
        <w:rPr>
          <w:rFonts w:eastAsia="Calibri" w:cs="Arial"/>
        </w:rPr>
        <w:t>is invited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14:paraId="5D96CE5C" w14:textId="155EA396" w:rsidR="00C645B6" w:rsidRDefault="00C645B6" w:rsidP="00C645B6">
      <w:pPr>
        <w:jc w:val="left"/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728"/>
        <w:gridCol w:w="530"/>
        <w:gridCol w:w="6032"/>
        <w:gridCol w:w="2160"/>
      </w:tblGrid>
      <w:tr w:rsidR="00C912BB" w:rsidRPr="001D5069" w14:paraId="124B388C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EC6C7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Char. No.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704CBDCC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A1E8A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Characteristic 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4126F78" w14:textId="77777777" w:rsidR="00C912BB" w:rsidRPr="001D5069" w:rsidRDefault="00C912BB" w:rsidP="003366D4">
            <w:pPr>
              <w:spacing w:before="40" w:after="40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</w:t>
            </w:r>
            <w:r w:rsidRPr="001D5069">
              <w:rPr>
                <w:rFonts w:cs="Arial"/>
                <w:b/>
                <w:bCs/>
                <w:color w:val="000000"/>
                <w:sz w:val="18"/>
              </w:rPr>
              <w:t>omments</w:t>
            </w:r>
          </w:p>
        </w:tc>
      </w:tr>
      <w:tr w:rsidR="00C912BB" w:rsidRPr="001D5069" w14:paraId="76F618A6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50030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2A52D85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195D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Seedling: length of cotyledon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B69DAA8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C912BB" w:rsidRPr="001D5069" w14:paraId="7BDFFDAE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C8C4B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43EF9FB" w14:textId="77777777" w:rsidR="00C912BB" w:rsidRPr="001D5069" w:rsidRDefault="00C912BB" w:rsidP="003366D4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D8C4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Leaf: anthocyanin coloration of petioles and veins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170B517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C912BB" w:rsidRPr="001D5069" w14:paraId="38111ADD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039B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9DB33D7" w14:textId="77777777" w:rsidR="00C912BB" w:rsidRPr="001D5069" w:rsidRDefault="00C912BB" w:rsidP="003366D4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9379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intensity of green color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067706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C912BB" w:rsidRPr="001D5069" w14:paraId="5509902B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06987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91D2055" w14:textId="77777777" w:rsidR="00C912BB" w:rsidRPr="001D5069" w:rsidRDefault="00C912BB" w:rsidP="003366D4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30E0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blistering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755E39C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C912BB" w:rsidRPr="001D5069" w14:paraId="45F931EA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C99CF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1D59263" w14:textId="77777777" w:rsidR="00C912BB" w:rsidRPr="001D5069" w:rsidRDefault="00C912BB" w:rsidP="003366D4">
            <w:pPr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DA0ED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AF4535">
              <w:rPr>
                <w:rFonts w:cs="Arial"/>
                <w:color w:val="000000"/>
                <w:sz w:val="18"/>
                <w:highlight w:val="lightGray"/>
                <w:u w:val="single"/>
              </w:rPr>
              <w:t>Petiole: length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F39072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C912BB" w:rsidRPr="001D5069" w14:paraId="57A2BAD5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CC94F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3C39360" w14:textId="77777777" w:rsidR="00C912BB" w:rsidRPr="001D5069" w:rsidRDefault="00C912BB" w:rsidP="003366D4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7BC7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shape (excluding basal lobes)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0E5A16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</w:p>
        </w:tc>
      </w:tr>
      <w:tr w:rsidR="00C912BB" w:rsidRPr="001D5069" w14:paraId="6ACD0C67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66A1A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A81306D" w14:textId="77777777" w:rsidR="00C912BB" w:rsidRPr="001D5069" w:rsidRDefault="00C912BB" w:rsidP="003366D4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9C4B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shape of apex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917A2CB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C912BB" w:rsidRPr="001D5069" w14:paraId="0EBE134F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B045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9B433C9" w14:textId="77777777" w:rsidR="00C912BB" w:rsidRPr="001D5069" w:rsidRDefault="00C912BB" w:rsidP="003366D4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955C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Proportion of monoecious plants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F5E77A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C912BB" w:rsidRPr="001D5069" w14:paraId="2097AE5E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764F7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9E9121A" w14:textId="77777777" w:rsidR="00C912BB" w:rsidRPr="001D5069" w:rsidRDefault="00C912BB" w:rsidP="003366D4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3606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Proportion of female plants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1ED886D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C912BB" w:rsidRPr="001D5069" w14:paraId="338BCAF4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90DC8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462B65A" w14:textId="77777777" w:rsidR="00C912BB" w:rsidRPr="001D5069" w:rsidRDefault="00C912BB" w:rsidP="003366D4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8EE8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Proportion of male plants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494FEB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</w:tr>
      <w:tr w:rsidR="00C912BB" w:rsidRPr="00A17878" w14:paraId="407FC8A7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5D1A7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3578B36F" w14:textId="77777777" w:rsidR="00C912BB" w:rsidRPr="001D5069" w:rsidRDefault="00C912BB" w:rsidP="003366D4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72E7" w14:textId="77777777" w:rsidR="00C912BB" w:rsidRPr="001D5069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Time of start of bolting (for spring sown crops, 15% of plants)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7ACEFFE" w14:textId="77777777" w:rsidR="00C912BB" w:rsidRPr="00A17878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magenta"/>
              </w:rPr>
            </w:pPr>
          </w:p>
        </w:tc>
      </w:tr>
      <w:tr w:rsidR="00C912BB" w:rsidRPr="00F73EF2" w14:paraId="5F123806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17F5F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48C004AD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3E4A" w14:textId="0A6400ED" w:rsidR="00C912BB" w:rsidRPr="00B80F51" w:rsidRDefault="00EF76E2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48DE" w14:textId="75CC1980" w:rsidR="00C912BB" w:rsidRPr="00B80F51" w:rsidRDefault="00C912BB" w:rsidP="00C912BB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5DE891EF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C340A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E65591E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8CCE8" w14:textId="4B23299C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9C788" w14:textId="5E210E1B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6C5946CE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35C62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36BFE48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6F276" w14:textId="02E12F6E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07EB2" w14:textId="35271340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092147F3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E4C5D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31C46B9F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7273" w14:textId="0A007337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8EC0" w14:textId="371A583D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41F85DBF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F3D7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7D8472A4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F013A" w14:textId="38B6A29B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EED74" w14:textId="08B7FBC6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3F8E5D5C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143B9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CFFFA28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A460" w14:textId="03A85115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ADA88" w14:textId="154285B7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1793F42B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076FA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18.7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4E012584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92AD9" w14:textId="0FF155FA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3BD7DE9" w14:textId="34108C75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0FA33161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AC2A8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1DA60E1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53E9" w14:textId="24898FA2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D76BFA7" w14:textId="79E92936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271A6B94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A1A34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2BBE6B3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4882" w14:textId="103A08DD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8067CA" w14:textId="00DEEC1D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4ECCE30A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DD346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30BEFB59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D53C9" w14:textId="53BB1872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F440050" w14:textId="0314D2CE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4788E3C7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D8A4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18.11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139D589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A6F5" w14:textId="46069236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A2EFC12" w14:textId="50E7DA24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6FB14A8E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2DB2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18.12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7C0EEC9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58F26" w14:textId="05DEE7CD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7A1A7DA" w14:textId="69A869FB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5E78F81B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2D28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18.13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597F563C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1BA2" w14:textId="3D7FA497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25CD58B" w14:textId="7CF6BE09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51570A71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1001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18.14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7919DB4A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996B" w14:textId="5DBFE533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50A1AC" w14:textId="20E56924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614B326B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86B6B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18.15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767D9D97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B320" w14:textId="7C130116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CBA379" w14:textId="1BFF45F3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EF76E2" w:rsidRPr="00F73EF2" w14:paraId="11F35D35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A2E6E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18.16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7933F997" w14:textId="77777777" w:rsidR="00EF76E2" w:rsidRPr="001D5069" w:rsidRDefault="00EF76E2" w:rsidP="00EF76E2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B0892" w14:textId="66762669" w:rsidR="00EF76E2" w:rsidRPr="00B80F51" w:rsidRDefault="00EF76E2" w:rsidP="00EF76E2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Resistance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to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effusa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(Pe) (ex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Peronospora</w:t>
            </w:r>
            <w:proofErr w:type="spellEnd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 xml:space="preserve"> farinosa</w:t>
            </w:r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f.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sp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. </w:t>
            </w:r>
            <w:proofErr w:type="spellStart"/>
            <w:r w:rsidRPr="00B80F51">
              <w:rPr>
                <w:rFonts w:cs="Arial"/>
                <w:i/>
                <w:color w:val="000000"/>
                <w:sz w:val="18"/>
                <w:lang w:val="es-ES_tradnl"/>
              </w:rPr>
              <w:t>spinaciae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)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Race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 xml:space="preserve"> Pe (ex </w:t>
            </w:r>
            <w:proofErr w:type="spellStart"/>
            <w:r w:rsidRPr="00B80F51">
              <w:rPr>
                <w:rFonts w:cs="Arial"/>
                <w:color w:val="000000"/>
                <w:sz w:val="18"/>
                <w:lang w:val="es-ES_tradnl"/>
              </w:rPr>
              <w:t>Pfs</w:t>
            </w:r>
            <w:proofErr w:type="spellEnd"/>
            <w:r w:rsidRPr="00B80F51">
              <w:rPr>
                <w:rFonts w:cs="Arial"/>
                <w:color w:val="000000"/>
                <w:sz w:val="18"/>
                <w:lang w:val="es-ES_tradnl"/>
              </w:rPr>
              <w:t>): 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84A67A" w14:textId="2B2B33C6" w:rsidR="00EF76E2" w:rsidRPr="00B80F51" w:rsidRDefault="00EF76E2" w:rsidP="00EF76E2">
            <w:pPr>
              <w:rPr>
                <w:sz w:val="18"/>
              </w:rPr>
            </w:pPr>
            <w:r w:rsidRPr="00B80F51">
              <w:rPr>
                <w:rFonts w:cs="Arial"/>
                <w:color w:val="000000"/>
                <w:sz w:val="18"/>
              </w:rPr>
              <w:t>with option “not tested”</w:t>
            </w:r>
          </w:p>
        </w:tc>
      </w:tr>
      <w:tr w:rsidR="00C912BB" w:rsidRPr="00F73EF2" w14:paraId="59E6C7C8" w14:textId="77777777" w:rsidTr="00C912BB">
        <w:trPr>
          <w:trHeight w:val="2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B6749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7C63BBB" w14:textId="77777777" w:rsidR="00C912BB" w:rsidRPr="001D5069" w:rsidRDefault="00C912BB" w:rsidP="003366D4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E3119" w14:textId="77777777" w:rsidR="00C912BB" w:rsidRPr="003F3887" w:rsidRDefault="00C912BB" w:rsidP="003366D4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 to Cucumber mosaic virus (CMV)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DE86D1" w14:textId="1374D849" w:rsidR="00C912BB" w:rsidRPr="00F73EF2" w:rsidRDefault="00C912BB" w:rsidP="003366D4">
            <w:pPr>
              <w:rPr>
                <w:sz w:val="18"/>
              </w:rPr>
            </w:pPr>
            <w:r w:rsidRPr="007319EC">
              <w:rPr>
                <w:sz w:val="18"/>
              </w:rPr>
              <w:t xml:space="preserve">Currently in TQ 7 </w:t>
            </w:r>
            <w:r w:rsidRPr="007319EC">
              <w:rPr>
                <w:sz w:val="18"/>
                <w:u w:val="single"/>
              </w:rPr>
              <w:t>without</w:t>
            </w:r>
            <w:r w:rsidRPr="007319EC">
              <w:rPr>
                <w:sz w:val="18"/>
              </w:rPr>
              <w:t xml:space="preserve"> option “Not tested”; “Not tested” added to TQ 5 (no (*))</w:t>
            </w:r>
          </w:p>
        </w:tc>
      </w:tr>
    </w:tbl>
    <w:p w14:paraId="6AB667AA" w14:textId="2415192F" w:rsidR="00C645B6" w:rsidRDefault="00C645B6" w:rsidP="00C645B6">
      <w:pPr>
        <w:jc w:val="left"/>
      </w:pPr>
    </w:p>
    <w:p w14:paraId="54295AF0" w14:textId="6367F576" w:rsidR="00C8513A" w:rsidRDefault="00C8513A">
      <w:pPr>
        <w:jc w:val="left"/>
      </w:pPr>
      <w:r>
        <w:br w:type="page"/>
      </w:r>
    </w:p>
    <w:tbl>
      <w:tblPr>
        <w:tblW w:w="95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"/>
        <w:gridCol w:w="2553"/>
        <w:gridCol w:w="425"/>
        <w:gridCol w:w="2127"/>
        <w:gridCol w:w="708"/>
        <w:gridCol w:w="2126"/>
        <w:gridCol w:w="142"/>
        <w:gridCol w:w="710"/>
      </w:tblGrid>
      <w:tr w:rsidR="00C8513A" w:rsidRPr="00A778B2" w14:paraId="54C2C659" w14:textId="77777777" w:rsidTr="003366D4">
        <w:trPr>
          <w:cantSplit/>
          <w:tblHeader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BCE6B8" w14:textId="77777777" w:rsidR="00C8513A" w:rsidRPr="00D8230B" w:rsidRDefault="00C8513A" w:rsidP="003366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1AEC0241" w14:textId="77777777" w:rsidR="00C8513A" w:rsidRPr="00A778B2" w:rsidRDefault="00C8513A" w:rsidP="003366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  <w:r w:rsidRPr="00A778B2">
              <w:rPr>
                <w:rFonts w:cs="Arial"/>
                <w:szCs w:val="16"/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B1F302F" w14:textId="77777777" w:rsidR="00C8513A" w:rsidRPr="00A778B2" w:rsidRDefault="00C8513A" w:rsidP="003366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14:paraId="26885A3C" w14:textId="77777777" w:rsidR="00C8513A" w:rsidRPr="00A778B2" w:rsidRDefault="00C8513A" w:rsidP="003366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A778B2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FA7DA5" w14:textId="77777777" w:rsidR="00C8513A" w:rsidRPr="00A778B2" w:rsidRDefault="00C8513A" w:rsidP="003366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3FB31894" w14:textId="77777777" w:rsidR="00C8513A" w:rsidRPr="00A778B2" w:rsidRDefault="00C8513A" w:rsidP="003366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A778B2">
              <w:rPr>
                <w:rFonts w:cs="Arial"/>
                <w:szCs w:val="16"/>
              </w:rPr>
              <w:t>Reference Number:</w:t>
            </w:r>
          </w:p>
        </w:tc>
      </w:tr>
      <w:tr w:rsidR="00C8513A" w:rsidRPr="00A778B2" w14:paraId="4BD5D073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402357" w14:textId="77777777" w:rsidR="00C8513A" w:rsidRPr="00A778B2" w:rsidRDefault="00C8513A" w:rsidP="003366D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  <w:lang w:val="fr-FR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98A6BB" w14:textId="77777777" w:rsidR="00C8513A" w:rsidRPr="00A778B2" w:rsidRDefault="00C8513A" w:rsidP="003366D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4143DF" w14:textId="77777777" w:rsidR="00C8513A" w:rsidRPr="00A778B2" w:rsidRDefault="00C8513A" w:rsidP="003366D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</w:tr>
      <w:tr w:rsidR="00C8513A" w:rsidRPr="004E69F1" w14:paraId="040826EB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B127" w14:textId="77777777" w:rsidR="00C8513A" w:rsidRPr="004E69F1" w:rsidRDefault="00C8513A" w:rsidP="003366D4">
            <w:pPr>
              <w:rPr>
                <w:rFonts w:cs="Arial"/>
              </w:rPr>
            </w:pPr>
            <w:r w:rsidRPr="004E69F1">
              <w:rPr>
                <w:rFonts w:cs="Arial"/>
                <w:sz w:val="16"/>
                <w:szCs w:val="16"/>
              </w:rPr>
              <w:br w:type="page"/>
            </w:r>
            <w:r w:rsidRPr="004E69F1">
              <w:rPr>
                <w:rFonts w:cs="Arial"/>
                <w:sz w:val="16"/>
                <w:szCs w:val="16"/>
              </w:rPr>
              <w:br w:type="page"/>
            </w:r>
          </w:p>
          <w:p w14:paraId="035B1C28" w14:textId="77777777" w:rsidR="00C8513A" w:rsidRPr="00F921BD" w:rsidRDefault="00C8513A" w:rsidP="003366D4">
            <w:pPr>
              <w:rPr>
                <w:rFonts w:cs="Arial"/>
                <w:sz w:val="12"/>
                <w:szCs w:val="16"/>
              </w:rPr>
            </w:pPr>
            <w:r w:rsidRPr="00F921BD">
              <w:rPr>
                <w:rFonts w:cs="Arial"/>
                <w:sz w:val="16"/>
              </w:rPr>
              <w:t>5.</w:t>
            </w:r>
            <w:r w:rsidRPr="00F921BD">
              <w:rPr>
                <w:rFonts w:cs="Arial"/>
                <w:sz w:val="16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F921BD">
              <w:rPr>
                <w:rFonts w:cs="Arial"/>
                <w:sz w:val="16"/>
              </w:rPr>
              <w:t>;  please</w:t>
            </w:r>
            <w:proofErr w:type="gramEnd"/>
            <w:r w:rsidRPr="00F921BD">
              <w:rPr>
                <w:rFonts w:cs="Arial"/>
                <w:sz w:val="16"/>
              </w:rPr>
              <w:t xml:space="preserve"> mark the note which best corresponds).</w:t>
            </w:r>
          </w:p>
          <w:p w14:paraId="5953EF17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16EA79A9" w14:textId="77777777" w:rsidTr="003366D4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47C9A584" w14:textId="77777777" w:rsidR="00C8513A" w:rsidRPr="004E69F1" w:rsidRDefault="00C8513A" w:rsidP="003366D4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1DDF8FDF" w14:textId="77777777" w:rsidR="00C8513A" w:rsidRPr="004E69F1" w:rsidRDefault="00C8513A" w:rsidP="003366D4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249F2C77" w14:textId="77777777" w:rsidR="00C8513A" w:rsidRPr="004E69F1" w:rsidRDefault="00C8513A" w:rsidP="003366D4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9798B87" w14:textId="77777777" w:rsidR="00C8513A" w:rsidRPr="004E69F1" w:rsidRDefault="00C8513A" w:rsidP="003366D4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8513A" w:rsidRPr="004E69F1" w14:paraId="42F31BB8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C4A040A" w14:textId="77777777" w:rsidR="00C8513A" w:rsidRPr="00F921BD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F921B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F921B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nil"/>
            </w:tcBorders>
          </w:tcPr>
          <w:p w14:paraId="7E89BD95" w14:textId="77777777" w:rsidR="00C8513A" w:rsidRPr="00F921BD" w:rsidRDefault="00C8513A" w:rsidP="003366D4">
            <w:pPr>
              <w:spacing w:before="120" w:after="120"/>
              <w:jc w:val="left"/>
              <w:rPr>
                <w:b/>
                <w:sz w:val="16"/>
                <w:highlight w:val="lightGray"/>
                <w:u w:val="single"/>
              </w:rPr>
            </w:pPr>
            <w:r w:rsidRPr="00F921BD">
              <w:rPr>
                <w:b/>
                <w:sz w:val="16"/>
                <w:highlight w:val="lightGray"/>
                <w:u w:val="single"/>
              </w:rPr>
              <w:t>Seedling: length of cotyledon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14:paraId="053B080D" w14:textId="77777777" w:rsidR="00C8513A" w:rsidRPr="00F921BD" w:rsidRDefault="00C8513A" w:rsidP="003366D4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4B08535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275F48B1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037B370B" w14:textId="77777777" w:rsidR="00C8513A" w:rsidRPr="00F921BD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8FB4244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F921BD">
              <w:rPr>
                <w:sz w:val="16"/>
                <w:highlight w:val="lightGray"/>
                <w:u w:val="single"/>
                <w:lang w:val="nl-NL"/>
              </w:rPr>
              <w:t>very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A29F70E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6F7B172" w14:textId="77777777" w:rsidR="00C8513A" w:rsidRPr="00A778B2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C8513A" w:rsidRPr="004E69F1" w14:paraId="2843DBA7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0D7485D2" w14:textId="77777777" w:rsidR="00C8513A" w:rsidRPr="00F921BD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4A3E82C2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F921BD">
              <w:rPr>
                <w:sz w:val="16"/>
                <w:highlight w:val="lightGray"/>
                <w:u w:val="single"/>
                <w:lang w:val="nl-NL"/>
              </w:rPr>
              <w:t>very short to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B2B3287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33E4E05" w14:textId="77777777" w:rsidR="00C8513A" w:rsidRPr="00607A28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11C86B85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4E4E543C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E024EF9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A17878">
              <w:rPr>
                <w:sz w:val="16"/>
                <w:highlight w:val="lightGray"/>
                <w:u w:val="single"/>
                <w:lang w:val="nl-NL"/>
              </w:rPr>
              <w:t>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99C83BF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A17878">
              <w:rPr>
                <w:sz w:val="16"/>
                <w:highlight w:val="lightGray"/>
                <w:u w:val="single"/>
                <w:lang w:val="nl-NL"/>
              </w:rPr>
              <w:t>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476EF54" w14:textId="77777777" w:rsidR="00C8513A" w:rsidRPr="00A17878" w:rsidRDefault="00C8513A" w:rsidP="003366D4">
            <w:pPr>
              <w:pStyle w:val="Normaltb"/>
              <w:spacing w:before="100"/>
              <w:jc w:val="center"/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</w:pPr>
            <w:r w:rsidRPr="00A17878"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  <w:t>3[  ]</w:t>
            </w:r>
          </w:p>
        </w:tc>
      </w:tr>
      <w:tr w:rsidR="00C8513A" w:rsidRPr="004E69F1" w14:paraId="64D01178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50D1867C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11213398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F921BD">
              <w:rPr>
                <w:sz w:val="16"/>
                <w:highlight w:val="lightGray"/>
                <w:u w:val="single"/>
                <w:lang w:val="nl-NL"/>
              </w:rPr>
              <w:t>short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1C4FAF3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CDC26FA" w14:textId="77777777" w:rsidR="00C8513A" w:rsidRPr="00A17878" w:rsidRDefault="00C8513A" w:rsidP="003366D4">
            <w:pPr>
              <w:pStyle w:val="Normaltb"/>
              <w:spacing w:before="100"/>
              <w:jc w:val="center"/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</w:pPr>
            <w:r w:rsidRPr="00A17878"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  <w:t>4[  ]</w:t>
            </w:r>
          </w:p>
        </w:tc>
      </w:tr>
      <w:tr w:rsidR="00C8513A" w:rsidRPr="004E69F1" w14:paraId="021C7F65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1D3B21D5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008D97D0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A17878">
              <w:rPr>
                <w:sz w:val="16"/>
                <w:highlight w:val="lightGray"/>
                <w:u w:val="single"/>
                <w:lang w:val="nl-NL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305B937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D9F44BB" w14:textId="77777777" w:rsidR="00C8513A" w:rsidRPr="00A17878" w:rsidRDefault="00C8513A" w:rsidP="003366D4">
            <w:pPr>
              <w:pStyle w:val="Normaltb"/>
              <w:spacing w:before="100"/>
              <w:jc w:val="center"/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</w:pPr>
            <w:r w:rsidRPr="00A17878"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  <w:t>5[  ]</w:t>
            </w:r>
          </w:p>
        </w:tc>
      </w:tr>
      <w:tr w:rsidR="00C8513A" w:rsidRPr="004E69F1" w14:paraId="56B41131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1A5007C8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0B473F15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F921BD">
              <w:rPr>
                <w:sz w:val="16"/>
                <w:highlight w:val="lightGray"/>
                <w:u w:val="single"/>
                <w:lang w:val="nl-NL"/>
              </w:rPr>
              <w:t>medium to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74BAE51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D6B4147" w14:textId="77777777" w:rsidR="00C8513A" w:rsidRPr="00A17878" w:rsidRDefault="00C8513A" w:rsidP="003366D4">
            <w:pPr>
              <w:pStyle w:val="Normaltb"/>
              <w:spacing w:before="100"/>
              <w:jc w:val="center"/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</w:pPr>
            <w:r w:rsidRPr="00A17878"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  <w:t>6[  ]</w:t>
            </w:r>
          </w:p>
        </w:tc>
      </w:tr>
      <w:tr w:rsidR="00C8513A" w:rsidRPr="004E69F1" w14:paraId="7F6EA6C4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55045AD1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31CF1D9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A17878">
              <w:rPr>
                <w:sz w:val="16"/>
                <w:highlight w:val="lightGray"/>
                <w:u w:val="single"/>
                <w:lang w:val="nl-NL"/>
              </w:rPr>
              <w:t>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876D738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A17878">
              <w:rPr>
                <w:sz w:val="16"/>
                <w:highlight w:val="lightGray"/>
                <w:u w:val="single"/>
                <w:lang w:val="nl-NL"/>
              </w:rPr>
              <w:t>Breedblad Scherpzaad, Resistoflay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22B3A76" w14:textId="77777777" w:rsidR="00C8513A" w:rsidRPr="00A17878" w:rsidRDefault="00C8513A" w:rsidP="003366D4">
            <w:pPr>
              <w:pStyle w:val="Normaltb"/>
              <w:spacing w:before="100"/>
              <w:jc w:val="center"/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</w:pPr>
            <w:r w:rsidRPr="00A17878"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  <w:t>7[  ]</w:t>
            </w:r>
          </w:p>
        </w:tc>
      </w:tr>
      <w:tr w:rsidR="00C8513A" w:rsidRPr="004E69F1" w14:paraId="38007EB6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5300AE9A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5C373E75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F921BD">
              <w:rPr>
                <w:sz w:val="16"/>
                <w:highlight w:val="lightGray"/>
                <w:u w:val="single"/>
                <w:lang w:val="nl-NL"/>
              </w:rPr>
              <w:t>long to 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E63F9A7" w14:textId="77777777" w:rsidR="00C8513A" w:rsidRPr="00A17878" w:rsidRDefault="00C8513A" w:rsidP="003366D4">
            <w:pPr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C6D4BC4" w14:textId="77777777" w:rsidR="00C8513A" w:rsidRPr="00A17878" w:rsidRDefault="00C8513A" w:rsidP="003366D4">
            <w:pPr>
              <w:pStyle w:val="Normaltb"/>
              <w:spacing w:before="100"/>
              <w:jc w:val="center"/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</w:pPr>
            <w:r w:rsidRPr="00A17878">
              <w:rPr>
                <w:rFonts w:ascii="Arial" w:hAnsi="Arial"/>
                <w:b w:val="0"/>
                <w:bCs w:val="0"/>
                <w:noProof w:val="0"/>
                <w:color w:val="auto"/>
                <w:sz w:val="16"/>
                <w:highlight w:val="lightGray"/>
                <w:u w:val="single"/>
                <w:lang w:val="nl-NL" w:eastAsia="en-US"/>
              </w:rPr>
              <w:t>8[  ]</w:t>
            </w:r>
          </w:p>
        </w:tc>
      </w:tr>
      <w:tr w:rsidR="00C8513A" w:rsidRPr="004E69F1" w14:paraId="1BFA6DDD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0609E429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4482BCC8" w14:textId="77777777" w:rsidR="00C8513A" w:rsidRPr="00A17878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A17878">
              <w:rPr>
                <w:sz w:val="16"/>
                <w:highlight w:val="lightGray"/>
                <w:u w:val="single"/>
                <w:lang w:val="nl-NL"/>
              </w:rPr>
              <w:t>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6910DDC" w14:textId="77777777" w:rsidR="00C8513A" w:rsidRPr="00A17878" w:rsidRDefault="00C8513A" w:rsidP="003366D4">
            <w:pPr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5CD9C84" w14:textId="77777777" w:rsidR="00C8513A" w:rsidRPr="00A17878" w:rsidRDefault="00C8513A" w:rsidP="003366D4">
            <w:pPr>
              <w:pStyle w:val="Normalt"/>
              <w:jc w:val="center"/>
              <w:rPr>
                <w:rFonts w:ascii="Arial" w:hAnsi="Arial"/>
                <w:noProof w:val="0"/>
                <w:sz w:val="16"/>
                <w:highlight w:val="lightGray"/>
                <w:u w:val="single"/>
                <w:lang w:val="nl-NL" w:eastAsia="en-US"/>
              </w:rPr>
            </w:pPr>
            <w:r w:rsidRPr="00A17878">
              <w:rPr>
                <w:rFonts w:ascii="Arial" w:hAnsi="Arial"/>
                <w:noProof w:val="0"/>
                <w:sz w:val="16"/>
                <w:highlight w:val="lightGray"/>
                <w:u w:val="single"/>
                <w:lang w:val="nl-NL" w:eastAsia="en-US"/>
              </w:rPr>
              <w:t>9[  ]</w:t>
            </w:r>
          </w:p>
        </w:tc>
      </w:tr>
      <w:tr w:rsidR="00C8513A" w:rsidRPr="004E69F1" w14:paraId="797233A7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71557F10" w14:textId="77777777" w:rsidR="00C8513A" w:rsidRPr="00F921BD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F921B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F921B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77F88976" w14:textId="77777777" w:rsidR="00C8513A" w:rsidRPr="00E72574" w:rsidRDefault="00C8513A" w:rsidP="003366D4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E72574">
              <w:rPr>
                <w:b/>
                <w:sz w:val="16"/>
                <w:szCs w:val="16"/>
                <w:highlight w:val="lightGray"/>
                <w:u w:val="single"/>
              </w:rPr>
              <w:t>Leaf: anthocyanin coloration of petioles and veins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4BE6F6D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8C5704D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0EF67003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2D348D46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541C76CB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F921BD">
              <w:rPr>
                <w:sz w:val="16"/>
                <w:highlight w:val="lightGray"/>
                <w:u w:val="single"/>
                <w:lang w:val="nl-NL"/>
              </w:rPr>
              <w:t xml:space="preserve">absent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30624B5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F921BD">
              <w:rPr>
                <w:sz w:val="16"/>
                <w:highlight w:val="lightGray"/>
                <w:u w:val="single"/>
                <w:lang w:val="nl-NL"/>
              </w:rPr>
              <w:t>Resistoflay,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DBB2138" w14:textId="77777777" w:rsidR="00C8513A" w:rsidRPr="00A778B2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C8513A" w:rsidRPr="004E69F1" w14:paraId="1557848F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1F33D093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1D554B2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F921BD">
              <w:rPr>
                <w:sz w:val="16"/>
                <w:highlight w:val="lightGray"/>
                <w:u w:val="single"/>
                <w:lang w:val="nl-NL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01EFA79" w14:textId="77777777" w:rsidR="00C8513A" w:rsidRPr="00F921BD" w:rsidRDefault="00C8513A" w:rsidP="003366D4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F921BD">
              <w:rPr>
                <w:sz w:val="16"/>
                <w:highlight w:val="lightGray"/>
                <w:u w:val="single"/>
                <w:lang w:val="nl-NL"/>
              </w:rPr>
              <w:t>Red Cardinal, Reddy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F7BA437" w14:textId="77777777" w:rsidR="00C8513A" w:rsidRPr="00607A28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6B1F4B84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59852CBA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4B668F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B668F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4B668F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B668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4E69F1">
              <w:rPr>
                <w:rFonts w:cs="Arial"/>
                <w:b/>
                <w:sz w:val="16"/>
                <w:szCs w:val="16"/>
              </w:rPr>
              <w:br/>
              <w:t>(3)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6511C00C" w14:textId="77777777" w:rsidR="00C8513A" w:rsidRPr="004E69F1" w:rsidRDefault="00C8513A" w:rsidP="003366D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Leaf blade: intensity of green color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5017C73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5103DCA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0A4B8DCF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2AA0FEB1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7D5789F7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very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254B561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6BF0C67" w14:textId="77777777" w:rsidR="00C8513A" w:rsidRPr="004E69F1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C8513A" w:rsidRPr="004E69F1" w14:paraId="02949D65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0F8BEF21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06618FEC" w14:textId="77777777" w:rsidR="00C8513A" w:rsidRPr="00B653F2" w:rsidRDefault="00C8513A" w:rsidP="003366D4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4B668F">
              <w:rPr>
                <w:sz w:val="16"/>
                <w:highlight w:val="lightGray"/>
                <w:u w:val="single"/>
                <w:lang w:val="nl-NL"/>
              </w:rPr>
              <w:t>very light to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7DAF66C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62C7515" w14:textId="77777777" w:rsidR="00C8513A" w:rsidRPr="00607A28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0163C24B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1A66DB59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76F9ACE3" w14:textId="77777777" w:rsidR="00C8513A" w:rsidRPr="00B653F2" w:rsidRDefault="00C8513A" w:rsidP="003366D4">
            <w:pPr>
              <w:pStyle w:val="Normalt"/>
              <w:rPr>
                <w:rFonts w:eastAsia="Arial" w:cs="Arial"/>
                <w:color w:val="000000"/>
                <w:sz w:val="16"/>
                <w:szCs w:val="16"/>
              </w:rPr>
            </w:pPr>
            <w:r w:rsidRPr="004B668F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36A8336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Monet, Viroflay, Winterreuzen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838AD79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C8513A" w:rsidRPr="004E69F1" w14:paraId="6169CB01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6B2167B9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7B95120D" w14:textId="77777777" w:rsidR="00C8513A" w:rsidRPr="00B653F2" w:rsidRDefault="00C8513A" w:rsidP="003366D4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4B668F">
              <w:rPr>
                <w:sz w:val="16"/>
                <w:highlight w:val="lightGray"/>
                <w:u w:val="single"/>
                <w:lang w:val="nl-NL"/>
              </w:rPr>
              <w:t>light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0E26D0B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97DFD43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C8513A" w:rsidRPr="004E69F1" w14:paraId="2EADFC2D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329DD322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6BB99D29" w14:textId="77777777" w:rsidR="00C8513A" w:rsidRPr="00B653F2" w:rsidRDefault="00C8513A" w:rsidP="003366D4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B653F2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ACF179E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Butterflay, Monnopa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5C9EDA1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C8513A" w:rsidRPr="004E69F1" w14:paraId="7E61A78C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63B01726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7574ED9C" w14:textId="77777777" w:rsidR="00C8513A" w:rsidRPr="004B668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B66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1CC6D97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A94ED55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C8513A" w:rsidRPr="004E69F1" w14:paraId="71A895BF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0365A59E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6D8F4655" w14:textId="77777777" w:rsidR="00C8513A" w:rsidRPr="004B668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B668F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C8A23F7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Imola, Lavewa,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A928296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C8513A" w:rsidRPr="004E69F1" w14:paraId="22D2BF87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6B85B7BF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03E701DE" w14:textId="77777777" w:rsidR="00C8513A" w:rsidRPr="004B668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B66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03F4F47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7D14863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C8513A" w:rsidRPr="004E69F1" w14:paraId="4BA05907" w14:textId="77777777" w:rsidTr="003366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A0A756A" w14:textId="77777777" w:rsidR="00C8513A" w:rsidRPr="004E69F1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single" w:sz="4" w:space="0" w:color="auto"/>
            </w:tcBorders>
          </w:tcPr>
          <w:p w14:paraId="4E470F0A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very dark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1718E0EE" w14:textId="77777777" w:rsidR="00C8513A" w:rsidRPr="004E69F1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Lorelay, Mystic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3079CC53" w14:textId="77777777" w:rsidR="00C8513A" w:rsidRPr="004E69F1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C8513A" w:rsidRPr="004E69F1" w14:paraId="0F49B25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1844951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FD9838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C5767B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B5F3A3A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8513A" w:rsidRPr="004E69F1" w14:paraId="4BFAF6D2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94B8368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7C58A4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7C58A4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7C58A4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7C58A4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4E69F1">
              <w:rPr>
                <w:rFonts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CF16B" w14:textId="77777777" w:rsidR="00C8513A" w:rsidRPr="004E69F1" w:rsidRDefault="00C8513A" w:rsidP="003366D4">
            <w:pPr>
              <w:pStyle w:val="Normaltb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Leaf blade: blistering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65809" w14:textId="77777777" w:rsidR="00C8513A" w:rsidRPr="004E69F1" w:rsidRDefault="00C8513A" w:rsidP="003366D4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E2C13A9" w14:textId="77777777" w:rsidR="00C8513A" w:rsidRPr="004E69F1" w:rsidRDefault="00C8513A" w:rsidP="003366D4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3EF8E160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DBBF39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3E9A4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6FCD6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FE89CB" w14:textId="77777777" w:rsidR="00C8513A" w:rsidRPr="004E69F1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C8513A" w:rsidRPr="004E69F1" w14:paraId="3837953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EAF54A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11AC9" w14:textId="77777777" w:rsidR="00C8513A" w:rsidRPr="00AC707E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C707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D5115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C7815" w14:textId="77777777" w:rsidR="00C8513A" w:rsidRPr="00607A28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2BA937B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646C25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5A95F" w14:textId="77777777" w:rsidR="00C8513A" w:rsidRPr="00AC707E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C707E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F8ADC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Polka, Tarpy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CF02C0" w14:textId="77777777" w:rsidR="00C8513A" w:rsidRPr="00607A28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C8513A" w:rsidRPr="004E69F1" w14:paraId="0E02A817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CB81FC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668DA" w14:textId="77777777" w:rsidR="00C8513A" w:rsidRPr="00AC707E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C707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157E7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05F130" w14:textId="77777777" w:rsidR="00C8513A" w:rsidRPr="00607A28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C8513A" w:rsidRPr="004E69F1" w14:paraId="712237F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7322E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CCE8D" w14:textId="77777777" w:rsidR="00C8513A" w:rsidRPr="00AC707E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C707E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CC7C6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 xml:space="preserve">Butterflay, Koala, Mystic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A8B485" w14:textId="77777777" w:rsidR="00C8513A" w:rsidRPr="00607A28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C8513A" w:rsidRPr="004E69F1" w14:paraId="0CB98142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CAF7C5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01B02" w14:textId="77777777" w:rsidR="00C8513A" w:rsidRPr="00AC707E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C707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8D86C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435FA8" w14:textId="77777777" w:rsidR="00C8513A" w:rsidRPr="00607A28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C8513A" w:rsidRPr="004E69F1" w14:paraId="35052E1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A0708E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ADE89" w14:textId="77777777" w:rsidR="00C8513A" w:rsidRPr="00AC707E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C707E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81DA4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Giraffe,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5D766" w14:textId="77777777" w:rsidR="00C8513A" w:rsidRPr="00607A28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C8513A" w:rsidRPr="004E69F1" w14:paraId="570748C0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C5C727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5EFBF" w14:textId="77777777" w:rsidR="00C8513A" w:rsidRPr="00AC707E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C707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B3E49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1176CC" w14:textId="77777777" w:rsidR="00C8513A" w:rsidRPr="00607A28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C8513A" w:rsidRPr="004E69F1" w14:paraId="392FB07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7EC305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C656B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B821A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Menorca,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DAFD2F" w14:textId="77777777" w:rsidR="00C8513A" w:rsidRPr="004E69F1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C8513A" w:rsidRPr="004E69F1" w14:paraId="23E7985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91AE80" w14:textId="77777777" w:rsidR="00C8513A" w:rsidRPr="00AF4535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AF453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 w:rsidRPr="00AF453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06C91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F453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Petiole: length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1F17B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89F0CD" w14:textId="77777777" w:rsidR="00C8513A" w:rsidRPr="004E69F1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13A" w:rsidRPr="004E69F1" w14:paraId="0A8EC48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CC9129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E9966A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C51C3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1981A1" w14:textId="77777777" w:rsidR="00C8513A" w:rsidRPr="00AF4535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8513A" w:rsidRPr="004E69F1" w14:paraId="3C8F644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1603A7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6CF45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A6D58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1BCA9" w14:textId="77777777" w:rsidR="00C8513A" w:rsidRPr="00607A28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3E2613C0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5E8AE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C3799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DC0FF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Imola, Mystic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D1DD5C" w14:textId="77777777" w:rsidR="00C8513A" w:rsidRPr="00AF4535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C8513A" w:rsidRPr="004E69F1" w14:paraId="70484D7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07401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F409A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E1F8D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ED2244" w14:textId="77777777" w:rsidR="00C8513A" w:rsidRPr="00AF4535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C8513A" w:rsidRPr="004E69F1" w14:paraId="0746FEA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D0A201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3B6D5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A0B9C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Butterflay, 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CC0776" w14:textId="77777777" w:rsidR="00C8513A" w:rsidRPr="00AF4535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C8513A" w:rsidRPr="004E69F1" w14:paraId="70B69D0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A42844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9A7DC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97B56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1D78F8" w14:textId="77777777" w:rsidR="00C8513A" w:rsidRPr="00AF4535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C8513A" w:rsidRPr="004E69F1" w14:paraId="3DAA111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B40F8F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5A2F7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9922F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Grappa,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39CE3E" w14:textId="77777777" w:rsidR="00C8513A" w:rsidRPr="00AF4535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C8513A" w:rsidRPr="004E69F1" w14:paraId="40D439E7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5D8C46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DB1DC3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1B4DA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54086D" w14:textId="77777777" w:rsidR="00C8513A" w:rsidRPr="00AF4535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C8513A" w:rsidRPr="004E69F1" w14:paraId="18CC20A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BE39DF" w14:textId="77777777" w:rsidR="00C8513A" w:rsidRPr="004E69F1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EE985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14E0F" w14:textId="77777777" w:rsidR="00C8513A" w:rsidRPr="00AF4535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EC7EDF" w14:textId="77777777" w:rsidR="00C8513A" w:rsidRPr="00AF4535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C8513A" w:rsidRPr="004E69F1" w14:paraId="3DE5D557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0D9962" w14:textId="77777777" w:rsidR="00C8513A" w:rsidRPr="004E69F1" w:rsidRDefault="00C8513A" w:rsidP="003366D4">
            <w:pPr>
              <w:pStyle w:val="Normalt"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8C15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8C15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221F7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 blade: shape (excluding basal lobes)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DC0A6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F45175" w14:textId="77777777" w:rsidR="00C8513A" w:rsidRPr="004E69F1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13A" w:rsidRPr="004E69F1" w14:paraId="4B4A095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3635C2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9346E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triangular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D61D1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Grappa,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3E3A2A" w14:textId="77777777" w:rsidR="00C8513A" w:rsidRPr="008C1523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8513A" w:rsidRPr="004E69F1" w14:paraId="7855FC3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543AC5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F94C6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B377E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Lavewa,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EC7BCB" w14:textId="77777777" w:rsidR="00C8513A" w:rsidRPr="008C1523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076ECAD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BA39FB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EFDDE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E0385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Butterflay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89BEEF" w14:textId="77777777" w:rsidR="00C8513A" w:rsidRPr="008C1523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C8513A" w:rsidRPr="004E69F1" w14:paraId="798790B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676E4C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F2031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2D5B1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4C8B45" w14:textId="77777777" w:rsidR="00C8513A" w:rsidRPr="00607A28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C8513A" w:rsidRPr="004E69F1" w14:paraId="5D442D1D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C85EC0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7DFAB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C5686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Nores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101D63" w14:textId="77777777" w:rsidR="00C8513A" w:rsidRPr="008C1523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C8513A" w:rsidRPr="004E69F1" w14:paraId="1AEF0E63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839CAF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EB5AD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C67FD" w14:textId="77777777" w:rsidR="00C8513A" w:rsidRPr="008C1523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C15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9E5350" w14:textId="77777777" w:rsidR="00C8513A" w:rsidRPr="00607A28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C8513A" w:rsidRPr="004E69F1" w14:paraId="4796FEA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07BC36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8C152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8C152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8C152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453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4E69F1">
              <w:rPr>
                <w:rFonts w:cs="Arial"/>
                <w:b/>
                <w:sz w:val="16"/>
                <w:szCs w:val="16"/>
              </w:rPr>
              <w:br/>
              <w:t>(11)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C5210" w14:textId="77777777" w:rsidR="00C8513A" w:rsidRPr="004E69F1" w:rsidRDefault="00C8513A" w:rsidP="003366D4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Leaf blade: shape of apex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4FF9C" w14:textId="77777777" w:rsidR="00C8513A" w:rsidRPr="004E69F1" w:rsidRDefault="00C8513A" w:rsidP="003366D4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7EEEAB" w14:textId="77777777" w:rsidR="00C8513A" w:rsidRPr="004E69F1" w:rsidRDefault="00C8513A" w:rsidP="003366D4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79CFFD7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B3E8B2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2A598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78325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Grappa,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FF14DB" w14:textId="77777777" w:rsidR="00C8513A" w:rsidRPr="004E69F1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C8513A" w:rsidRPr="004E69F1" w14:paraId="25B1414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3C556A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5958F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obtuse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73E75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D3C820" w14:textId="77777777" w:rsidR="00C8513A" w:rsidRPr="004E69F1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C8513A" w:rsidRPr="004E69F1" w14:paraId="3C29766C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1C2114FC" w14:textId="77777777" w:rsidR="00C8513A" w:rsidRPr="004E69F1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ECE21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rounded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6A5DF" w14:textId="77777777" w:rsidR="00C8513A" w:rsidRPr="004E69F1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Imola, Nores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6364CB5" w14:textId="77777777" w:rsidR="00C8513A" w:rsidRPr="004E69F1" w:rsidRDefault="00C8513A" w:rsidP="003366D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9F1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C8513A" w:rsidRPr="004E69F1" w14:paraId="38DA59A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DB0EFB1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E826B4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219339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3199E49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8513A" w:rsidRPr="004E69F1" w14:paraId="56C1FA5D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2BADE3FD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8C152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8C152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8C152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453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4E69F1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01A9B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8C1523">
              <w:rPr>
                <w:rFonts w:cs="Arial"/>
                <w:b/>
                <w:sz w:val="16"/>
                <w:szCs w:val="16"/>
              </w:rPr>
              <w:t>Proportion of monoecious plants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980E8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7832FA87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7285774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AE9C39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C19C3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52CA0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6DC759" w14:textId="77777777" w:rsidR="00C8513A" w:rsidRPr="008C1523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C1523">
              <w:rPr>
                <w:rFonts w:ascii="Arial" w:hAnsi="Arial" w:cs="Arial"/>
                <w:b w:val="0"/>
                <w:sz w:val="16"/>
                <w:szCs w:val="16"/>
              </w:rPr>
              <w:t>1[   ]</w:t>
            </w:r>
          </w:p>
        </w:tc>
      </w:tr>
      <w:tr w:rsidR="00C8513A" w:rsidRPr="004E69F1" w14:paraId="1F1E5603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3D9F63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83C42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C78A8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3DA636" w14:textId="77777777" w:rsidR="00C8513A" w:rsidRPr="00607A28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59B94B2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D6763F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341D3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12DEB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CB6A4A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C8513A" w:rsidRPr="004E69F1" w14:paraId="3E1F07AD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85392A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ECEDB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29627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C733E7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C8513A" w:rsidRPr="004E69F1" w14:paraId="3489607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763AC2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9062F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F0D84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Figo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2675FE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C8513A" w:rsidRPr="004E69F1" w14:paraId="6D3A4E23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46DB93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62532B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D7E61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5F5FA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C8513A" w:rsidRPr="004E69F1" w14:paraId="60FC1BF3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47824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1FEC8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80251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Giraffe, 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2DB816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C8513A" w:rsidRPr="004E69F1" w14:paraId="01696FA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C93210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26229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C8A45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E16EEE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C8513A" w:rsidRPr="004E69F1" w14:paraId="0E84E6D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ED8002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4AFDB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B55C6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467861" w14:textId="77777777" w:rsidR="00C8513A" w:rsidRPr="008C1523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C1523">
              <w:rPr>
                <w:rFonts w:ascii="Arial" w:hAnsi="Arial" w:cs="Arial"/>
                <w:b w:val="0"/>
                <w:sz w:val="16"/>
                <w:szCs w:val="16"/>
              </w:rPr>
              <w:t>9[   ]</w:t>
            </w:r>
          </w:p>
        </w:tc>
      </w:tr>
      <w:tr w:rsidR="00C8513A" w:rsidRPr="004E69F1" w14:paraId="569885C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98E2DC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8C152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8C152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8C152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453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4E69F1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3C519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8C1523">
              <w:rPr>
                <w:rFonts w:cs="Arial"/>
                <w:b/>
                <w:sz w:val="16"/>
                <w:szCs w:val="16"/>
              </w:rPr>
              <w:t>Proportion of female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D2C3E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C73066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133A6262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51237F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B90CF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F2E97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2B2514" w14:textId="77777777" w:rsidR="00C8513A" w:rsidRPr="008C1523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C1523">
              <w:rPr>
                <w:rFonts w:ascii="Arial" w:hAnsi="Arial" w:cs="Arial"/>
                <w:b w:val="0"/>
                <w:sz w:val="16"/>
                <w:szCs w:val="16"/>
              </w:rPr>
              <w:t>1[   ]</w:t>
            </w:r>
          </w:p>
        </w:tc>
      </w:tr>
      <w:tr w:rsidR="00C8513A" w:rsidRPr="004E69F1" w14:paraId="5A25E90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DD15A7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48F84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2B1B7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788F81" w14:textId="77777777" w:rsidR="00C8513A" w:rsidRPr="00607A28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100A2D4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6AA9D4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231DC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FAAE6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8C1B8F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C8513A" w:rsidRPr="004E69F1" w14:paraId="21BF791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776E54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08A8C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FE46B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CAA241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C8513A" w:rsidRPr="004E69F1" w14:paraId="1C7FD5D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95739F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175CE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1078C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 xml:space="preserve">Figo, Medania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DB6A0A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C8513A" w:rsidRPr="004E69F1" w14:paraId="30BC39D3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3BEC53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62E13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28DE7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8AD28C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C8513A" w:rsidRPr="004E69F1" w14:paraId="535470D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031BE2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518AD6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81680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93EF69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C8513A" w:rsidRPr="004E69F1" w14:paraId="08D3A77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7A2FA3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27542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90DD1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F3BE2E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C8513A" w:rsidRPr="004E69F1" w14:paraId="37990FD7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CD913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07B00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BABAF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615A5" w14:textId="77777777" w:rsidR="00C8513A" w:rsidRPr="008C1523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C1523">
              <w:rPr>
                <w:rFonts w:ascii="Arial" w:hAnsi="Arial" w:cs="Arial"/>
                <w:b w:val="0"/>
                <w:sz w:val="16"/>
                <w:szCs w:val="16"/>
              </w:rPr>
              <w:t>9[   ]</w:t>
            </w:r>
          </w:p>
        </w:tc>
      </w:tr>
      <w:tr w:rsidR="00C8513A" w:rsidRPr="004E69F1" w14:paraId="13F5D94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18E17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2A6CCF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A6CCF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2A6CCF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453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4E69F1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4B9D0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2A6CCF">
              <w:rPr>
                <w:rFonts w:cs="Arial"/>
                <w:b/>
                <w:sz w:val="16"/>
                <w:szCs w:val="16"/>
              </w:rPr>
              <w:t>Proportion of 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90F8B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61D11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687160D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DA3A1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B36BA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F2BE0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Monnopa, 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313F5" w14:textId="77777777" w:rsidR="00C8513A" w:rsidRPr="008C1523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C1523">
              <w:rPr>
                <w:rFonts w:ascii="Arial" w:hAnsi="Arial" w:cs="Arial"/>
                <w:b w:val="0"/>
                <w:sz w:val="16"/>
                <w:szCs w:val="16"/>
              </w:rPr>
              <w:t>1[   ]</w:t>
            </w:r>
          </w:p>
        </w:tc>
      </w:tr>
      <w:tr w:rsidR="00C8513A" w:rsidRPr="004E69F1" w14:paraId="5C985A1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CF2D8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D210A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92491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CC7C3" w14:textId="77777777" w:rsidR="00C8513A" w:rsidRPr="00607A28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424DEBA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4B417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DB5BE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1F643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16A0B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C8513A" w:rsidRPr="004E69F1" w14:paraId="682373D0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666B2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E8C44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B8C3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7E330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C8513A" w:rsidRPr="004E69F1" w14:paraId="581143C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EE86D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76CB9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2C7DA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9DD73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C8513A" w:rsidRPr="004E69F1" w14:paraId="554F04C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2935F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C6812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15C18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6F197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C8513A" w:rsidRPr="004E69F1" w14:paraId="46949B7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6EE61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3DFE6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13A2B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165A1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C8513A" w:rsidRPr="004E69F1" w14:paraId="3538D99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C229B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86502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7C941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0A00D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C8513A" w:rsidRPr="004E69F1" w14:paraId="3D9B76DC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00E2B4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5F398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F171D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87FB" w14:textId="77777777" w:rsidR="00C8513A" w:rsidRPr="008C1523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C1523">
              <w:rPr>
                <w:rFonts w:ascii="Arial" w:hAnsi="Arial" w:cs="Arial"/>
                <w:b w:val="0"/>
                <w:sz w:val="16"/>
                <w:szCs w:val="16"/>
              </w:rPr>
              <w:t>9[   ]</w:t>
            </w:r>
          </w:p>
        </w:tc>
      </w:tr>
      <w:tr w:rsidR="00C8513A" w:rsidRPr="004E69F1" w14:paraId="5C61AB5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02BA520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6A6FDF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52C782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BC85B0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8513A" w:rsidRPr="004E69F1" w14:paraId="72DAF24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F82DDC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2A6CCF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2A6CCF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2A6CCF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A6CC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AF453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4E69F1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041C4D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2A6CCF">
              <w:rPr>
                <w:rFonts w:cs="Arial"/>
                <w:b/>
                <w:sz w:val="16"/>
                <w:szCs w:val="16"/>
              </w:rPr>
              <w:t xml:space="preserve">Time of start of </w:t>
            </w:r>
            <w:r w:rsidRPr="00A17878">
              <w:rPr>
                <w:rFonts w:cs="Arial"/>
                <w:b/>
                <w:sz w:val="16"/>
                <w:szCs w:val="16"/>
              </w:rPr>
              <w:t>bolting (for spring sown crops, 15% of plants)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E857A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134214" w14:textId="77777777" w:rsidR="00C8513A" w:rsidRPr="004E69F1" w:rsidRDefault="00C8513A" w:rsidP="003366D4">
            <w:pPr>
              <w:rPr>
                <w:rFonts w:cs="Arial"/>
                <w:sz w:val="16"/>
                <w:szCs w:val="16"/>
              </w:rPr>
            </w:pPr>
          </w:p>
        </w:tc>
      </w:tr>
      <w:tr w:rsidR="00C8513A" w:rsidRPr="004E69F1" w14:paraId="6C6D19A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D4EC1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32E89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D113E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Figo,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B3857" w14:textId="77777777" w:rsidR="00C8513A" w:rsidRPr="008C1523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C1523">
              <w:rPr>
                <w:rFonts w:ascii="Arial" w:hAnsi="Arial" w:cs="Arial"/>
                <w:b w:val="0"/>
                <w:sz w:val="16"/>
                <w:szCs w:val="16"/>
              </w:rPr>
              <w:t>1[   ]</w:t>
            </w:r>
          </w:p>
        </w:tc>
      </w:tr>
      <w:tr w:rsidR="00C8513A" w:rsidRPr="004E69F1" w14:paraId="46C426F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DF06A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CD6C4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80940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B33E" w14:textId="77777777" w:rsidR="00C8513A" w:rsidRPr="00607A28" w:rsidRDefault="00C8513A" w:rsidP="003366D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C8513A" w:rsidRPr="004E69F1" w14:paraId="3404AE4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6C816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6DA57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3409A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Bandola, Viroflay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23DAC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C8513A" w:rsidRPr="004E69F1" w14:paraId="5AD8F19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E9583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A9384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9E906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D5C40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C8513A" w:rsidRPr="004E69F1" w14:paraId="549323A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A2997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A74FA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65C9B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Matador, 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B9294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C8513A" w:rsidRPr="004E69F1" w14:paraId="251011F4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BF9D1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B7E39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62C7F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5CB2C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C8513A" w:rsidRPr="004E69F1" w14:paraId="3D53B8A7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959B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B13E96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AF443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Grappa, Medania,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953E2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C8513A" w:rsidRPr="004E69F1" w14:paraId="7068C8ED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FB74F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8826F7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CC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BC6B3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262E6" w14:textId="77777777" w:rsidR="00C8513A" w:rsidRPr="00607A28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C8513A" w:rsidRPr="004E69F1" w14:paraId="7C20EA4D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10EDA" w14:textId="77777777" w:rsidR="00C8513A" w:rsidRPr="004E69F1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3AAA0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55F1E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Chica, Lavewa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ED512" w14:textId="77777777" w:rsidR="00C8513A" w:rsidRPr="008C1523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8C1523">
              <w:rPr>
                <w:rFonts w:ascii="Arial" w:hAnsi="Arial" w:cs="Arial"/>
                <w:b w:val="0"/>
                <w:sz w:val="16"/>
                <w:szCs w:val="16"/>
              </w:rPr>
              <w:t>9[   ]</w:t>
            </w:r>
          </w:p>
        </w:tc>
      </w:tr>
      <w:tr w:rsidR="00C8513A" w:rsidRPr="001D21CE" w14:paraId="5A048CD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99937" w14:textId="366BBD3E" w:rsidR="00C8513A" w:rsidRPr="00B81FB7" w:rsidRDefault="00C8513A" w:rsidP="007E2552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7E2552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="007E2552" w:rsidRPr="007E2552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="007E2552" w:rsidRPr="007E2552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="007E2552" w:rsidRPr="007E255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79597" w14:textId="72BA2408" w:rsidR="00C8513A" w:rsidRPr="00B81FB7" w:rsidRDefault="00C8513A" w:rsidP="003366D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="008D26A1"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2AE0E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0DA8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21335F2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C17C0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8266C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D8E0" w14:textId="77777777" w:rsidR="00C8513A" w:rsidRPr="00B81FB7" w:rsidRDefault="00C8513A" w:rsidP="003366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81FB7">
              <w:rPr>
                <w:rFonts w:cs="Arial"/>
                <w:noProof/>
                <w:sz w:val="16"/>
                <w:szCs w:val="16"/>
                <w:lang w:eastAsia="fr-FR"/>
              </w:rPr>
              <w:t>Viroflay, Winterreuzen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AC279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5886E53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6CBD6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6BB11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34B59" w14:textId="77777777" w:rsidR="00C8513A" w:rsidRPr="00B81FB7" w:rsidRDefault="00C8513A" w:rsidP="003366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81FB7">
              <w:rPr>
                <w:rFonts w:cs="Arial"/>
                <w:noProof/>
                <w:sz w:val="16"/>
                <w:szCs w:val="16"/>
                <w:lang w:eastAsia="fr-FR"/>
              </w:rPr>
              <w:t>Califlay,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E7CCE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22828290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37A64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4B3640" w14:textId="77777777" w:rsidR="00C8513A" w:rsidRPr="00B81FB7" w:rsidRDefault="00C8513A" w:rsidP="003366D4">
            <w:pPr>
              <w:pStyle w:val="Normalt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32FB" w14:textId="77777777" w:rsidR="00C8513A" w:rsidRPr="00B81FB7" w:rsidRDefault="00C8513A" w:rsidP="003366D4">
            <w:pPr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99916" w14:textId="77777777" w:rsidR="00C8513A" w:rsidRPr="00B81FB7" w:rsidRDefault="00C8513A" w:rsidP="003366D4">
            <w:pPr>
              <w:pStyle w:val="Normaltb"/>
              <w:spacing w:before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1D21CE" w14:paraId="789E185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7902E" w14:textId="4B9B014F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47A8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="00B847A8" w:rsidRPr="00B847A8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="00B847A8" w:rsidRPr="00B847A8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847A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2E99B" w14:textId="220AA4CF" w:rsidR="00C8513A" w:rsidRPr="00B81FB7" w:rsidRDefault="008D26A1" w:rsidP="003366D4">
            <w:pPr>
              <w:pStyle w:val="Normalt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8E8A6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2268F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56975BD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873A8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19DAC3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A1F71" w14:textId="77777777" w:rsidR="00C8513A" w:rsidRPr="00B81FB7" w:rsidRDefault="00C8513A" w:rsidP="003366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81FB7">
              <w:rPr>
                <w:rFonts w:cs="Arial"/>
                <w:noProof/>
                <w:sz w:val="16"/>
                <w:szCs w:val="16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4F929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6EEACAE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ACE3A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6445D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96D96" w14:textId="77777777" w:rsidR="00C8513A" w:rsidRPr="00B81FB7" w:rsidRDefault="00C8513A" w:rsidP="003366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81FB7">
              <w:rPr>
                <w:rFonts w:cs="Arial"/>
                <w:noProof/>
                <w:sz w:val="16"/>
                <w:szCs w:val="16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E1078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702E758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6A469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E154E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41DEA" w14:textId="77777777" w:rsidR="00C8513A" w:rsidRPr="00B81FB7" w:rsidRDefault="00C8513A" w:rsidP="003366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8C65E9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1D21CE" w14:paraId="78A05BFC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C797" w14:textId="7111933A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47A8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="00B847A8" w:rsidRPr="00B847A8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="00B847A8" w:rsidRPr="00B847A8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847A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5C133" w14:textId="5B0B52B2" w:rsidR="00C8513A" w:rsidRPr="00B81FB7" w:rsidRDefault="008D26A1" w:rsidP="003366D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19718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E5E31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66D2702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5B8C0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D6E4B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D3D91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FA324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26C393E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53401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48C7CE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60193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Califlay, 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75923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1C6750EF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E701E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00F42" w14:textId="77777777" w:rsidR="00C8513A" w:rsidRPr="00B81FB7" w:rsidRDefault="00C8513A" w:rsidP="003366D4">
            <w:pPr>
              <w:pStyle w:val="Normalt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62115" w14:textId="77777777" w:rsidR="00C8513A" w:rsidRPr="00B81FB7" w:rsidRDefault="00C8513A" w:rsidP="003366D4">
            <w:pPr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FEEC1" w14:textId="77777777" w:rsidR="00C8513A" w:rsidRPr="00B81FB7" w:rsidRDefault="00C8513A" w:rsidP="003366D4">
            <w:pPr>
              <w:pStyle w:val="Normaltb"/>
              <w:spacing w:before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1D21CE" w14:paraId="634A8B03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8AD2D" w14:textId="13177F91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47A8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="00B847A8" w:rsidRPr="00B847A8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="00B847A8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847A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874B5" w14:textId="71DF8B18" w:rsidR="00C8513A" w:rsidRPr="00B81FB7" w:rsidRDefault="008D26A1" w:rsidP="003366D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22A07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34C7F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53E47E8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3DB11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7E103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FEEA8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37035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053E10D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75370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8F1B1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CCC79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D0823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0D5D772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7DD32" w14:textId="77777777" w:rsidR="00C8513A" w:rsidRPr="00B81FB7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D94A3" w14:textId="77777777" w:rsidR="00C8513A" w:rsidRPr="00B81FB7" w:rsidRDefault="00C8513A" w:rsidP="003366D4">
            <w:pPr>
              <w:pStyle w:val="Normalt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8C2A60" w14:textId="77777777" w:rsidR="00C8513A" w:rsidRPr="00B81FB7" w:rsidRDefault="00C8513A" w:rsidP="003366D4">
            <w:pPr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273B4" w14:textId="77777777" w:rsidR="00C8513A" w:rsidRPr="00B81FB7" w:rsidRDefault="00C8513A" w:rsidP="003366D4">
            <w:pPr>
              <w:pStyle w:val="Normaltb"/>
              <w:spacing w:before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2A6CCF" w14:paraId="6E6EC16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B157A1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7B9F5F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9DB7DC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33D2E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8513A" w:rsidRPr="001D21CE" w14:paraId="46CB6697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FEBFB9" w14:textId="03E5B57E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12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16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(18.5)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DF4D9" w14:textId="2F33B404" w:rsidR="00C8513A" w:rsidRPr="00B81FB7" w:rsidRDefault="008D26A1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6FE1B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FEFA0B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03CA453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B8C98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D5F9D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9CCF3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841A0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63C7C49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DD0EF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D509A9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07203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Califlay,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2B0DC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67BFF14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E629A" w14:textId="77777777" w:rsidR="00C8513A" w:rsidRPr="00B81FB7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95DD3" w14:textId="77777777" w:rsidR="00C8513A" w:rsidRPr="00B81FB7" w:rsidRDefault="00C8513A" w:rsidP="003366D4">
            <w:pPr>
              <w:pStyle w:val="Normalt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441E" w14:textId="77777777" w:rsidR="00C8513A" w:rsidRPr="00B81FB7" w:rsidRDefault="00C8513A" w:rsidP="003366D4">
            <w:pPr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F02EC" w14:textId="77777777" w:rsidR="00C8513A" w:rsidRPr="00B81FB7" w:rsidRDefault="00C8513A" w:rsidP="003366D4">
            <w:pPr>
              <w:pStyle w:val="Normaltb"/>
              <w:spacing w:before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1D21CE" w14:paraId="42C7827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7E697" w14:textId="0C71A8FB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13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17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618BA" w14:textId="2A132C1E" w:rsidR="00C8513A" w:rsidRPr="00B81FB7" w:rsidRDefault="008D26A1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F8AA9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74F3C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0426851C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50EFB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CA7C6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D22B0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B81FB7">
                  <w:rPr>
                    <w:rFonts w:ascii="Arial" w:hAnsi="Arial" w:cs="Arial"/>
                    <w:sz w:val="16"/>
                    <w:szCs w:val="16"/>
                  </w:rPr>
                  <w:t>Califlay</w:t>
                </w:r>
              </w:smartTag>
              <w:r w:rsidRPr="00B81FB7">
                <w:rPr>
                  <w:rFonts w:ascii="Arial" w:hAnsi="Arial" w:cs="Arial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B81FB7">
                  <w:rPr>
                    <w:rFonts w:ascii="Arial" w:hAnsi="Arial" w:cs="Arial"/>
                    <w:sz w:val="16"/>
                    <w:szCs w:val="16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85F8E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4DFEFB0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D3154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A3928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FA4F9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Boeing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8BE72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4870DDF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E654" w14:textId="77777777" w:rsidR="00C8513A" w:rsidRPr="00B81FB7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0F37E" w14:textId="77777777" w:rsidR="00C8513A" w:rsidRPr="00B81FB7" w:rsidRDefault="00C8513A" w:rsidP="003366D4">
            <w:pPr>
              <w:pStyle w:val="Normalt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ED7C" w14:textId="77777777" w:rsidR="00C8513A" w:rsidRPr="00B81FB7" w:rsidRDefault="00C8513A" w:rsidP="003366D4">
            <w:pPr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8772D" w14:textId="77777777" w:rsidR="00C8513A" w:rsidRPr="00B81FB7" w:rsidRDefault="00C8513A" w:rsidP="003366D4">
            <w:pPr>
              <w:pStyle w:val="Normaltb"/>
              <w:spacing w:before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1D21CE" w14:paraId="3D0C5AF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0977D" w14:textId="2D1111E4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14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18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(18.7)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05DD2" w14:textId="3040910A" w:rsidR="00C8513A" w:rsidRPr="00B81FB7" w:rsidRDefault="008D26A1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BF8BD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22E05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6CC28A6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ABE2D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E9546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15880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CF792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079C589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4A6F9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C68D94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228A1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D755E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22E727C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E55BF" w14:textId="77777777" w:rsidR="00C8513A" w:rsidRPr="00B81FB7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C342A" w14:textId="77777777" w:rsidR="00C8513A" w:rsidRPr="00B81FB7" w:rsidRDefault="00C8513A" w:rsidP="003366D4">
            <w:pPr>
              <w:pStyle w:val="Normalt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F670" w14:textId="77777777" w:rsidR="00C8513A" w:rsidRPr="00B81FB7" w:rsidRDefault="00C8513A" w:rsidP="003366D4">
            <w:pPr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015F5" w14:textId="77777777" w:rsidR="00C8513A" w:rsidRPr="00B81FB7" w:rsidRDefault="00C8513A" w:rsidP="003366D4">
            <w:pPr>
              <w:pStyle w:val="Normaltb"/>
              <w:spacing w:before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1D21CE" w14:paraId="4948B483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ECE79" w14:textId="362F9C5B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15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19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(18.8)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73BA1F" w14:textId="6FED038B" w:rsidR="00C8513A" w:rsidRPr="00B81FB7" w:rsidRDefault="008D26A1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7F9A7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F12C99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1D262D9C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D1A5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14686E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7145C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Boeing,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4E370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4030C5FD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07F0E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71D90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62993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Lazio,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5EDCE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76CE58C2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83FB2" w14:textId="77777777" w:rsidR="00C8513A" w:rsidRPr="00B81FB7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205FC3" w14:textId="77777777" w:rsidR="00C8513A" w:rsidRPr="00B81FB7" w:rsidRDefault="00C8513A" w:rsidP="003366D4">
            <w:pPr>
              <w:pStyle w:val="Normalt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69C59" w14:textId="77777777" w:rsidR="00C8513A" w:rsidRPr="00B81FB7" w:rsidRDefault="00C8513A" w:rsidP="003366D4">
            <w:pPr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8DA5F" w14:textId="77777777" w:rsidR="00C8513A" w:rsidRPr="00B81FB7" w:rsidRDefault="00C8513A" w:rsidP="003366D4">
            <w:pPr>
              <w:pStyle w:val="Normaltb"/>
              <w:spacing w:before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1D21CE" w14:paraId="516A951D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FFA0B" w14:textId="43FB2DBC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16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863AA" w14:textId="1DE8265F" w:rsidR="00C8513A" w:rsidRPr="00B81FB7" w:rsidRDefault="008D26A1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471A2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83DE0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1CC47F04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7521B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57DBF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5DB1D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 xml:space="preserve">Boeing, </w:t>
            </w:r>
            <w:smartTag w:uri="urn:schemas-microsoft-com:office:smarttags" w:element="place">
              <w:smartTag w:uri="urn:schemas-microsoft-com:office:smarttags" w:element="State">
                <w:r w:rsidRPr="00B81FB7">
                  <w:rPr>
                    <w:rFonts w:ascii="Arial" w:hAnsi="Arial" w:cs="Arial"/>
                    <w:sz w:val="16"/>
                    <w:szCs w:val="16"/>
                  </w:rPr>
                  <w:t>Campania</w:t>
                </w:r>
              </w:smartTag>
            </w:smartTag>
            <w:r w:rsidRPr="00B81FB7">
              <w:rPr>
                <w:rFonts w:ascii="Arial" w:hAnsi="Arial" w:cs="Arial"/>
                <w:sz w:val="16"/>
                <w:szCs w:val="16"/>
              </w:rPr>
              <w:t>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3947F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23814E1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97CBE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35904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AE00B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1EDEB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023F6FC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E0D7E" w14:textId="77777777" w:rsidR="00C8513A" w:rsidRPr="00B81FB7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7870A3" w14:textId="77777777" w:rsidR="00C8513A" w:rsidRPr="00B81FB7" w:rsidRDefault="00C8513A" w:rsidP="003366D4">
            <w:pPr>
              <w:pStyle w:val="Normalt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62390" w14:textId="77777777" w:rsidR="00C8513A" w:rsidRPr="00B81FB7" w:rsidRDefault="00C8513A" w:rsidP="003366D4">
            <w:pPr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F1903" w14:textId="77777777" w:rsidR="00C8513A" w:rsidRPr="00B81FB7" w:rsidRDefault="00C8513A" w:rsidP="003366D4">
            <w:pPr>
              <w:pStyle w:val="Normaltb"/>
              <w:spacing w:before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1D21CE" w14:paraId="0C0FBC78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08135" w14:textId="7F417634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17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21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(18.10)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9AC84" w14:textId="4933D11D" w:rsidR="00C8513A" w:rsidRPr="00B81FB7" w:rsidRDefault="008D26A1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C21C4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81F90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2A6CCF" w14:paraId="11CF10FC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E0350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1E4FC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A77FB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9A942" w14:textId="77777777" w:rsidR="00C8513A" w:rsidRPr="00B81FB7" w:rsidRDefault="00C8513A" w:rsidP="003366D4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2A6CCF" w14:paraId="63AC78D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B5C60" w14:textId="77777777" w:rsidR="00C8513A" w:rsidRPr="00B81FB7" w:rsidRDefault="00C8513A" w:rsidP="003366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A3BDFE" w14:textId="77777777" w:rsidR="00C8513A" w:rsidRPr="00B81FB7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CA16C" w14:textId="77777777" w:rsidR="00C8513A" w:rsidRPr="00B81FB7" w:rsidRDefault="00C8513A" w:rsidP="003366D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Boeing, Califlay, Campania,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99882" w14:textId="77777777" w:rsidR="00C8513A" w:rsidRPr="00B81FB7" w:rsidRDefault="00C8513A" w:rsidP="003366D4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2A6CCF" w14:paraId="3266790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A479C3" w14:textId="77777777" w:rsidR="00C8513A" w:rsidRPr="00B81FB7" w:rsidRDefault="00C8513A" w:rsidP="003366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02DBE" w14:textId="77777777" w:rsidR="00C8513A" w:rsidRPr="00B81FB7" w:rsidRDefault="00C8513A" w:rsidP="003366D4">
            <w:pPr>
              <w:pStyle w:val="Normalt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7AE30" w14:textId="77777777" w:rsidR="00C8513A" w:rsidRPr="00B81FB7" w:rsidRDefault="00C8513A" w:rsidP="003366D4">
            <w:pPr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2AF3" w14:textId="77777777" w:rsidR="00C8513A" w:rsidRPr="00B81FB7" w:rsidRDefault="00C8513A" w:rsidP="003366D4">
            <w:pPr>
              <w:pStyle w:val="Normaltb"/>
              <w:spacing w:before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2A6CCF" w14:paraId="19406A27" w14:textId="77777777" w:rsidTr="00B81F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3CF534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D979D90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C8476B4" w14:textId="77777777" w:rsidR="00C8513A" w:rsidRPr="002A6CCF" w:rsidRDefault="00C8513A" w:rsidP="003366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A6CCF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AA59E" w14:textId="77777777" w:rsidR="00C8513A" w:rsidRPr="004E69F1" w:rsidRDefault="00C8513A" w:rsidP="003366D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4E69F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8513A" w:rsidRPr="00B81FB7" w14:paraId="21B4EF12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52625" w14:textId="15051243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18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22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(18.11)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53A53" w14:textId="2A5876BC" w:rsidR="00C8513A" w:rsidRPr="00B81FB7" w:rsidRDefault="008D26A1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B56AC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58DA21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B81FB7" w14:paraId="1FB925B4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392A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51DFDF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618CD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 xml:space="preserve">Boeing, </w:t>
            </w:r>
            <w:smartTag w:uri="urn:schemas-microsoft-com:office:smarttags" w:element="State">
              <w:smartTag w:uri="urn:schemas-microsoft-com:office:smarttags" w:element="place">
                <w:r w:rsidRPr="00B81FB7">
                  <w:rPr>
                    <w:rFonts w:ascii="Arial" w:hAnsi="Arial" w:cs="Arial"/>
                    <w:sz w:val="16"/>
                    <w:szCs w:val="16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21915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B81FB7" w14:paraId="0A4CDC0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83EFD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52629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5B9D9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81FB7">
              <w:rPr>
                <w:rFonts w:ascii="Arial" w:hAnsi="Arial" w:cs="Arial"/>
                <w:sz w:val="16"/>
                <w:szCs w:val="16"/>
                <w:lang w:val="de-DE"/>
              </w:rPr>
              <w:t>Finch, Pigeon, Red Kitten, Zebu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7BA8E" w14:textId="77777777" w:rsidR="00C8513A" w:rsidRPr="00B81FB7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B81FB7" w14:paraId="2A5A9B94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22840" w14:textId="77777777" w:rsidR="00C8513A" w:rsidRPr="00B81FB7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EF712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91C84" w14:textId="77777777" w:rsidR="00C8513A" w:rsidRPr="00B81FB7" w:rsidRDefault="00C8513A" w:rsidP="003366D4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7EFE2" w14:textId="77777777" w:rsidR="00C8513A" w:rsidRPr="00B81FB7" w:rsidRDefault="00C8513A" w:rsidP="003366D4">
            <w:pPr>
              <w:pStyle w:val="Normaltb"/>
              <w:spacing w:before="100" w:after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B81FB7" w14:paraId="68FCE11B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F3482" w14:textId="30DA2665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19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23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(18.12)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E64D2" w14:textId="4B1458DD" w:rsidR="00C8513A" w:rsidRPr="00B81FB7" w:rsidRDefault="008D26A1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EC766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45850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B81FB7" w14:paraId="386F86FF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4C62A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30EAC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6DF62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B81FB7">
                  <w:rPr>
                    <w:rFonts w:ascii="Arial" w:hAnsi="Arial" w:cs="Arial"/>
                    <w:sz w:val="16"/>
                    <w:szCs w:val="16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49907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B81FB7" w14:paraId="0FB3A93C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ABC3B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3E3E0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9C3F1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Boeing,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EDDE6" w14:textId="77777777" w:rsidR="00C8513A" w:rsidRPr="00B81FB7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B81FB7" w14:paraId="4F083A0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0CC1" w14:textId="77777777" w:rsidR="00C8513A" w:rsidRPr="00B81FB7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63D87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32FCB" w14:textId="77777777" w:rsidR="00C8513A" w:rsidRPr="00B81FB7" w:rsidRDefault="00C8513A" w:rsidP="003366D4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D7116" w14:textId="77777777" w:rsidR="00C8513A" w:rsidRPr="00B81FB7" w:rsidRDefault="00C8513A" w:rsidP="003366D4">
            <w:pPr>
              <w:pStyle w:val="Normaltb"/>
              <w:spacing w:before="100" w:after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B81FB7" w14:paraId="55668737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6DAA4" w14:textId="2E15150A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20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24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(18.13)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E6C9D" w14:textId="68F1BB32" w:rsidR="00C8513A" w:rsidRPr="00B81FB7" w:rsidRDefault="008D26A1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9B539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A4504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B81FB7" w14:paraId="33F9B3CA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E1DDF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CEC80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9A0FA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 xml:space="preserve">Campania, Pigeon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14C52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B81FB7" w14:paraId="559D4DE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32999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F8490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D41B5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Califlay,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E9BD6" w14:textId="77777777" w:rsidR="00C8513A" w:rsidRPr="00B81FB7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B81FB7" w14:paraId="34460AE2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2D670" w14:textId="77777777" w:rsidR="00C8513A" w:rsidRPr="00B81FB7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944A7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B9CD2" w14:textId="77777777" w:rsidR="00C8513A" w:rsidRPr="00B81FB7" w:rsidRDefault="00C8513A" w:rsidP="003366D4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C228C" w14:textId="77777777" w:rsidR="00C8513A" w:rsidRPr="00B81FB7" w:rsidRDefault="00C8513A" w:rsidP="003366D4">
            <w:pPr>
              <w:pStyle w:val="Normaltb"/>
              <w:spacing w:before="100" w:after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B81FB7" w14:paraId="3CA0215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C5883" w14:textId="35258B84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21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25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CA6AF" w14:textId="0C394913" w:rsidR="00C8513A" w:rsidRPr="00B81FB7" w:rsidRDefault="008D26A1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33C3F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B3154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B81FB7" w14:paraId="3437D73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B8E19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73537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15A8B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B5EFC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B81FB7" w14:paraId="0A9DCDD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93C5D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DA9A1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16A45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6984E" w14:textId="77777777" w:rsidR="00C8513A" w:rsidRPr="00B81FB7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B81FB7" w14:paraId="18896171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75EB" w14:textId="77777777" w:rsidR="00C8513A" w:rsidRPr="00B81FB7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BA206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7800" w14:textId="77777777" w:rsidR="00C8513A" w:rsidRPr="00B81FB7" w:rsidRDefault="00C8513A" w:rsidP="003366D4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F7E33" w14:textId="77777777" w:rsidR="00C8513A" w:rsidRPr="00B81FB7" w:rsidRDefault="00C8513A" w:rsidP="003366D4">
            <w:pPr>
              <w:pStyle w:val="Normaltb"/>
              <w:spacing w:before="100" w:after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B81FB7" w14:paraId="7386AFB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BE9A4" w14:textId="287ECA60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22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26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F1E41" w14:textId="5F793526" w:rsidR="00C8513A" w:rsidRPr="00B81FB7" w:rsidRDefault="008D26A1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901C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D5C9B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B81FB7" w14:paraId="7D0674B6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05182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3A119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810C1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Meerkat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77955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B81FB7" w14:paraId="3909CC09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86B37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61BFB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C67E4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A6B78" w14:textId="77777777" w:rsidR="00C8513A" w:rsidRPr="00B81FB7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B81FB7" w14:paraId="341FD74C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54F42" w14:textId="77777777" w:rsidR="00C8513A" w:rsidRPr="00B81FB7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E7696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29A5" w14:textId="77777777" w:rsidR="00C8513A" w:rsidRPr="00B81FB7" w:rsidRDefault="00C8513A" w:rsidP="003366D4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2478D" w14:textId="77777777" w:rsidR="00C8513A" w:rsidRPr="00B81FB7" w:rsidRDefault="00C8513A" w:rsidP="003366D4">
            <w:pPr>
              <w:pStyle w:val="Normaltb"/>
              <w:spacing w:before="100" w:after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C8513A" w:rsidRPr="00B81FB7" w14:paraId="21DC749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35EBE" w14:textId="2E3C8FFB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23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(18.16)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67A95" w14:textId="4AEA2298" w:rsidR="00C8513A" w:rsidRPr="00B81FB7" w:rsidRDefault="008D26A1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9A4FB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B1EE1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</w:tr>
      <w:tr w:rsidR="00C8513A" w:rsidRPr="00B81FB7" w14:paraId="28E4E4C4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13F9D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22874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6A962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CD3C5" w14:textId="77777777" w:rsidR="00C8513A" w:rsidRPr="00B81FB7" w:rsidRDefault="00C8513A" w:rsidP="003366D4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C8513A" w:rsidRPr="00B81FB7" w14:paraId="316ECA3E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8EF85" w14:textId="77777777" w:rsidR="00C8513A" w:rsidRPr="00B81FB7" w:rsidRDefault="00C8513A" w:rsidP="003366D4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9A39F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6F096" w14:textId="77777777" w:rsidR="00C8513A" w:rsidRPr="00B81FB7" w:rsidRDefault="00C8513A" w:rsidP="003366D4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Hydrus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C8A500" w14:textId="77777777" w:rsidR="00C8513A" w:rsidRPr="00B81FB7" w:rsidRDefault="00C8513A" w:rsidP="003366D4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C8513A" w:rsidRPr="00B81FB7" w14:paraId="3345A71C" w14:textId="77777777" w:rsidTr="00B81F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16CD1" w14:textId="77777777" w:rsidR="00C8513A" w:rsidRPr="00B81FB7" w:rsidRDefault="00C8513A" w:rsidP="003366D4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C83B90" w14:textId="77777777" w:rsidR="00C8513A" w:rsidRPr="00B81FB7" w:rsidRDefault="00C8513A" w:rsidP="003366D4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A82F" w14:textId="77777777" w:rsidR="00C8513A" w:rsidRPr="00B81FB7" w:rsidRDefault="00C8513A" w:rsidP="003366D4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DC544" w14:textId="77777777" w:rsidR="00C8513A" w:rsidRPr="00B81FB7" w:rsidRDefault="00C8513A" w:rsidP="003366D4">
            <w:pPr>
              <w:pStyle w:val="Normaltb"/>
              <w:spacing w:before="100" w:after="100"/>
              <w:jc w:val="center"/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B81FB7" w:rsidRPr="00B81FB7" w14:paraId="2E2D3546" w14:textId="77777777" w:rsidTr="004346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050B" w14:textId="11D33A94" w:rsidR="00B81FB7" w:rsidRPr="00B81FB7" w:rsidRDefault="00B81FB7" w:rsidP="00B81FB7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643A27" w:rsidRPr="00643A27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24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(18.1</w:t>
            </w:r>
            <w:r>
              <w:rPr>
                <w:rFonts w:cs="Arial"/>
                <w:b/>
                <w:sz w:val="16"/>
                <w:szCs w:val="16"/>
              </w:rPr>
              <w:t>7</w:t>
            </w:r>
            <w:r w:rsidRPr="00B81FB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C58C8" w14:textId="2F28636F" w:rsidR="00B81FB7" w:rsidRPr="00B81FB7" w:rsidRDefault="00B81FB7" w:rsidP="007E2552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</w:t>
            </w:r>
            <w:r w:rsidR="007E2552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6A5B4" w14:textId="77777777" w:rsidR="00B81FB7" w:rsidRPr="00B81FB7" w:rsidRDefault="00B81FB7" w:rsidP="00B81FB7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DB4F" w14:textId="77777777" w:rsidR="00B81FB7" w:rsidRPr="00B81FB7" w:rsidRDefault="00B81FB7" w:rsidP="00B81FB7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B81FB7" w:rsidRPr="00B81FB7" w14:paraId="52FB5194" w14:textId="77777777" w:rsidTr="004346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19486" w14:textId="77777777" w:rsidR="00B81FB7" w:rsidRPr="00B81FB7" w:rsidRDefault="00B81FB7" w:rsidP="00B81FB7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BA735" w14:textId="3472CA91" w:rsidR="00B81FB7" w:rsidRPr="00B81FB7" w:rsidRDefault="00B81FB7" w:rsidP="00B81FB7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A5D85" w14:textId="32D1DAF1" w:rsidR="00B81FB7" w:rsidRPr="00B81FB7" w:rsidRDefault="00B81FB7" w:rsidP="00B81FB7">
            <w:pPr>
              <w:spacing w:before="100" w:after="100"/>
              <w:rPr>
                <w:vanish/>
                <w:lang w:val="es-ES_tradnl"/>
              </w:rPr>
            </w:pPr>
            <w:proofErr w:type="spellStart"/>
            <w:r w:rsidRPr="00B81FB7">
              <w:rPr>
                <w:rFonts w:cs="Arial"/>
                <w:sz w:val="16"/>
                <w:szCs w:val="16"/>
              </w:rPr>
              <w:t>Meerkat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272D0" w14:textId="37C92738" w:rsidR="00B81FB7" w:rsidRPr="00B81FB7" w:rsidRDefault="00B81FB7" w:rsidP="00B81FB7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B81FB7" w:rsidRPr="00B81FB7" w14:paraId="25F7B699" w14:textId="77777777" w:rsidTr="004346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58791" w14:textId="77777777" w:rsidR="00B81FB7" w:rsidRPr="00B81FB7" w:rsidRDefault="00B81FB7" w:rsidP="00B81FB7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E6F43" w14:textId="3AF256C0" w:rsidR="00B81FB7" w:rsidRPr="00B81FB7" w:rsidRDefault="00B81FB7" w:rsidP="00B81FB7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F2FE9" w14:textId="7DF6E18F" w:rsidR="00B81FB7" w:rsidRPr="00B81FB7" w:rsidRDefault="00B81FB7" w:rsidP="00B81FB7">
            <w:pPr>
              <w:spacing w:before="100" w:after="100"/>
              <w:rPr>
                <w:vanish/>
                <w:lang w:val="es-ES_tradnl"/>
              </w:rPr>
            </w:pPr>
            <w:proofErr w:type="spellStart"/>
            <w:r w:rsidRPr="00B81FB7">
              <w:rPr>
                <w:rFonts w:cs="Arial"/>
                <w:sz w:val="16"/>
                <w:szCs w:val="16"/>
              </w:rPr>
              <w:t>Caladonia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DDEE" w14:textId="033814AD" w:rsidR="00B81FB7" w:rsidRPr="00B81FB7" w:rsidRDefault="00B81FB7" w:rsidP="00B81FB7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B81FB7" w:rsidRPr="00B81FB7" w14:paraId="64D660A3" w14:textId="77777777" w:rsidTr="007E2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24DBD5" w14:textId="77777777" w:rsidR="00B81FB7" w:rsidRPr="00B81FB7" w:rsidRDefault="00B81FB7" w:rsidP="00B81FB7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24276" w14:textId="197DEFB7" w:rsidR="00B81FB7" w:rsidRPr="00B81FB7" w:rsidRDefault="00B81FB7" w:rsidP="00B81FB7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C78AB" w14:textId="77777777" w:rsidR="00B81FB7" w:rsidRPr="00B81FB7" w:rsidRDefault="00B81FB7" w:rsidP="00B81FB7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DFCC2" w14:textId="0F62022C" w:rsidR="00B81FB7" w:rsidRPr="00B81FB7" w:rsidRDefault="00B81FB7" w:rsidP="00B81FB7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7E2552" w:rsidRPr="00B81FB7" w14:paraId="18985ACE" w14:textId="77777777" w:rsidTr="007E2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2C6B412" w14:textId="77777777" w:rsidR="007E2552" w:rsidRPr="007E2552" w:rsidRDefault="007E2552" w:rsidP="007E2552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BF6FE2A" w14:textId="7306EF04" w:rsidR="007E2552" w:rsidRPr="007E2552" w:rsidRDefault="007E2552" w:rsidP="007E2552">
            <w:pPr>
              <w:pStyle w:val="Normalt"/>
              <w:keepNext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7E2552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D81731E" w14:textId="6C0C5C9E" w:rsidR="007E2552" w:rsidRPr="007E2552" w:rsidRDefault="007E2552" w:rsidP="007E2552">
            <w:pPr>
              <w:keepNext/>
              <w:spacing w:before="100" w:after="100"/>
              <w:rPr>
                <w:rFonts w:cs="Arial"/>
                <w:vanish/>
                <w:lang w:val="es-ES_tradnl"/>
              </w:rPr>
            </w:pPr>
            <w:r w:rsidRPr="007E255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A01EA" w14:textId="314A1674" w:rsidR="007E2552" w:rsidRPr="007E2552" w:rsidRDefault="007E2552" w:rsidP="007E2552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7E2552">
              <w:rPr>
                <w:rFonts w:ascii="Arial" w:hAnsi="Arial" w:cs="Arial"/>
                <w:b w:val="0"/>
                <w:sz w:val="16"/>
                <w:szCs w:val="16"/>
              </w:rPr>
              <w:t>Note</w:t>
            </w:r>
          </w:p>
        </w:tc>
      </w:tr>
      <w:tr w:rsidR="007E2552" w:rsidRPr="00B81FB7" w14:paraId="269C6BCF" w14:textId="77777777" w:rsidTr="007E2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635F8" w14:textId="31C32FAF" w:rsidR="007E2552" w:rsidRPr="00B81FB7" w:rsidRDefault="007E2552" w:rsidP="00E5746C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B81FB7">
              <w:rPr>
                <w:rFonts w:cs="Arial"/>
                <w:b/>
                <w:sz w:val="16"/>
                <w:szCs w:val="16"/>
              </w:rPr>
              <w:t>5.</w:t>
            </w:r>
            <w:r w:rsidR="00E5746C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25</w:t>
            </w:r>
            <w:r w:rsidR="00643A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43A2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B81FB7">
              <w:rPr>
                <w:rFonts w:cs="Arial"/>
                <w:b/>
                <w:sz w:val="16"/>
                <w:szCs w:val="16"/>
              </w:rPr>
              <w:br/>
              <w:t>(18.</w:t>
            </w:r>
            <w:r>
              <w:rPr>
                <w:rFonts w:cs="Arial"/>
                <w:b/>
                <w:sz w:val="16"/>
                <w:szCs w:val="16"/>
              </w:rPr>
              <w:t>29)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13307" w14:textId="500D087F" w:rsidR="007E2552" w:rsidRPr="00B81FB7" w:rsidRDefault="007E2552" w:rsidP="007E2552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Resistance to</w:t>
            </w:r>
            <w:r w:rsidRPr="00B81FB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effusa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(Pe) (ex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Peronospora farinosa 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f. sp. </w:t>
            </w:r>
            <w:r w:rsidRPr="00B81FB7">
              <w:rPr>
                <w:rFonts w:ascii="Arial" w:eastAsia="MS Mincho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spinaciae</w:t>
            </w:r>
            <w:r w:rsidRPr="00B81FB7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) </w:t>
            </w:r>
            <w:r w:rsidRPr="00B81FB7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Race Pe (ex Pfs): 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F5568" w14:textId="77777777" w:rsidR="007E2552" w:rsidRPr="00B81FB7" w:rsidRDefault="007E2552" w:rsidP="007E2552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5C43A9" w14:textId="77777777" w:rsidR="007E2552" w:rsidRPr="00B81FB7" w:rsidRDefault="007E2552" w:rsidP="007E2552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7E2552" w:rsidRPr="00B81FB7" w14:paraId="77ED3D20" w14:textId="77777777" w:rsidTr="004346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0ADA1" w14:textId="77777777" w:rsidR="007E2552" w:rsidRPr="00B81FB7" w:rsidRDefault="007E2552" w:rsidP="007E2552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1D3A1" w14:textId="40C9F7FB" w:rsidR="007E2552" w:rsidRPr="00B81FB7" w:rsidRDefault="007E2552" w:rsidP="007E2552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08EAB" w14:textId="1F3B31E0" w:rsidR="007E2552" w:rsidRPr="00B81FB7" w:rsidRDefault="007E2552" w:rsidP="007E2552">
            <w:pPr>
              <w:spacing w:before="100" w:after="100"/>
              <w:rPr>
                <w:vanish/>
                <w:lang w:val="es-ES_tradnl"/>
              </w:rPr>
            </w:pPr>
            <w:r w:rsidRPr="00B81FB7">
              <w:rPr>
                <w:rFonts w:cs="Arial"/>
                <w:sz w:val="16"/>
                <w:szCs w:val="16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2563" w14:textId="3CF5221C" w:rsidR="007E2552" w:rsidRPr="00B81FB7" w:rsidRDefault="007E2552" w:rsidP="007E2552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1 [   ]</w:t>
            </w:r>
          </w:p>
        </w:tc>
      </w:tr>
      <w:tr w:rsidR="007E2552" w:rsidRPr="00B81FB7" w14:paraId="12EA8E00" w14:textId="77777777" w:rsidTr="004346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EDFB2" w14:textId="77777777" w:rsidR="007E2552" w:rsidRPr="00B81FB7" w:rsidRDefault="007E2552" w:rsidP="007E2552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E89F3B" w14:textId="232A6DCE" w:rsidR="007E2552" w:rsidRPr="00B81FB7" w:rsidRDefault="007E2552" w:rsidP="007E2552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8607" w14:textId="2DC34550" w:rsidR="007E2552" w:rsidRPr="00B81FB7" w:rsidRDefault="007E2552" w:rsidP="007E2552">
            <w:pPr>
              <w:spacing w:before="100" w:after="100"/>
              <w:rPr>
                <w:vanish/>
                <w:lang w:val="es-ES_tradnl"/>
              </w:rPr>
            </w:pPr>
            <w:r w:rsidRPr="00B81FB7">
              <w:rPr>
                <w:rFonts w:cs="Arial"/>
                <w:sz w:val="16"/>
                <w:szCs w:val="16"/>
              </w:rPr>
              <w:t>Hydrus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FB473" w14:textId="3746E0DC" w:rsidR="007E2552" w:rsidRPr="00B81FB7" w:rsidRDefault="007E2552" w:rsidP="007E2552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9 [   ]</w:t>
            </w:r>
          </w:p>
        </w:tc>
      </w:tr>
      <w:tr w:rsidR="007E2552" w:rsidRPr="00B81FB7" w14:paraId="4C6A8233" w14:textId="77777777" w:rsidTr="00B81F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650F8" w14:textId="77777777" w:rsidR="007E2552" w:rsidRPr="00B81FB7" w:rsidRDefault="007E2552" w:rsidP="007E2552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D120F" w14:textId="352D26BF" w:rsidR="007E2552" w:rsidRPr="00B81FB7" w:rsidRDefault="007E2552" w:rsidP="007E2552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</w:pPr>
            <w:r w:rsidRPr="00B81FB7">
              <w:rPr>
                <w:rFonts w:ascii="Arial" w:eastAsia="Arial" w:hAnsi="Arial" w:cs="Arial"/>
                <w:bCs/>
                <w:sz w:val="16"/>
                <w:szCs w:val="16"/>
                <w:lang w:val="es-ES_tradnl"/>
              </w:rPr>
              <w:t xml:space="preserve">not </w:t>
            </w:r>
            <w:r w:rsidRPr="00B81FB7">
              <w:rPr>
                <w:rFonts w:ascii="Arial" w:hAnsi="Arial" w:cs="Arial"/>
                <w:sz w:val="16"/>
                <w:szCs w:val="16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ACBA" w14:textId="77777777" w:rsidR="007E2552" w:rsidRPr="00B81FB7" w:rsidRDefault="007E2552" w:rsidP="007E2552">
            <w:pPr>
              <w:spacing w:before="100" w:after="100"/>
              <w:rPr>
                <w:vanish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14F42" w14:textId="20344A86" w:rsidR="007E2552" w:rsidRPr="00B81FB7" w:rsidRDefault="007E2552" w:rsidP="007E2552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81FB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[   ]</w:t>
            </w:r>
          </w:p>
        </w:tc>
      </w:tr>
      <w:tr w:rsidR="007E2552" w:rsidRPr="002A6CCF" w14:paraId="5FFFBC4A" w14:textId="77777777" w:rsidTr="00B81F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8B537" w14:textId="77777777" w:rsidR="007E2552" w:rsidRPr="002A6CCF" w:rsidRDefault="007E2552" w:rsidP="007E2552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C676E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C676E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C676E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CC2DE" w14:textId="77777777" w:rsidR="007E2552" w:rsidRPr="009671C6" w:rsidRDefault="007E2552" w:rsidP="007E2552">
            <w:pPr>
              <w:pStyle w:val="Normalt"/>
              <w:keepNext/>
              <w:spacing w:before="100" w:after="100"/>
              <w:rPr>
                <w:b/>
              </w:rPr>
            </w:pPr>
            <w:r w:rsidRPr="00F07DD6">
              <w:rPr>
                <w:rFonts w:ascii="Arial" w:hAnsi="Arial" w:cs="Arial"/>
                <w:b/>
                <w:color w:val="000000"/>
                <w:sz w:val="16"/>
                <w:highlight w:val="lightGray"/>
                <w:u w:val="single"/>
              </w:rPr>
              <w:t>Resistance to Cucumber mosaic virus (CMV)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C87DA" w14:textId="77777777" w:rsidR="007E2552" w:rsidRPr="00AF4535" w:rsidRDefault="007E2552" w:rsidP="007E2552">
            <w:pPr>
              <w:spacing w:before="100" w:after="100"/>
              <w:rPr>
                <w:vanish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4A1CB" w14:textId="77777777" w:rsidR="007E2552" w:rsidRPr="00C77D11" w:rsidRDefault="007E2552" w:rsidP="007E2552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</w:tr>
      <w:tr w:rsidR="007E2552" w:rsidRPr="002A6CCF" w14:paraId="14B8977F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75106" w14:textId="77777777" w:rsidR="007E2552" w:rsidRPr="00AF4535" w:rsidRDefault="007E2552" w:rsidP="007E2552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C53D4" w14:textId="77777777" w:rsidR="007E2552" w:rsidRPr="00AF4535" w:rsidRDefault="007E2552" w:rsidP="007E255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8E792" w14:textId="77777777" w:rsidR="007E2552" w:rsidRPr="00AF4535" w:rsidRDefault="007E2552" w:rsidP="007E255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Polka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8BA1B" w14:textId="77777777" w:rsidR="007E2552" w:rsidRPr="00C676E9" w:rsidRDefault="007E2552" w:rsidP="007E2552">
            <w:pPr>
              <w:pStyle w:val="Normaltb"/>
              <w:keepNext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C676E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7E2552" w:rsidRPr="002A6CCF" w14:paraId="2E99B4EC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89604" w14:textId="77777777" w:rsidR="007E2552" w:rsidRPr="002A6CCF" w:rsidRDefault="007E2552" w:rsidP="007E2552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FD7BD" w14:textId="77777777" w:rsidR="007E2552" w:rsidRPr="00AF4535" w:rsidRDefault="007E2552" w:rsidP="007E255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46805" w14:textId="77777777" w:rsidR="007E2552" w:rsidRPr="00AF4535" w:rsidRDefault="007E2552" w:rsidP="007E255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453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Symphony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7530C" w14:textId="77777777" w:rsidR="007E2552" w:rsidRPr="00C676E9" w:rsidRDefault="007E2552" w:rsidP="007E2552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C676E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7E2552" w:rsidRPr="002A6CCF" w14:paraId="3EADC165" w14:textId="77777777" w:rsidTr="003366D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BE9919" w14:textId="77777777" w:rsidR="007E2552" w:rsidRPr="002A6CCF" w:rsidRDefault="007E2552" w:rsidP="007E2552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44C59" w14:textId="77777777" w:rsidR="007E2552" w:rsidRPr="00C77D11" w:rsidRDefault="007E2552" w:rsidP="007E2552">
            <w:pPr>
              <w:pStyle w:val="Normalt"/>
              <w:spacing w:before="100" w:after="100"/>
              <w:rPr>
                <w:rFonts w:ascii="Arial" w:eastAsia="Arial" w:hAnsi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C77D11">
              <w:rPr>
                <w:rFonts w:ascii="Arial" w:eastAsia="Arial" w:hAnsi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not </w:t>
            </w:r>
            <w:r w:rsidRPr="00C77D1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193E6" w14:textId="77777777" w:rsidR="007E2552" w:rsidRPr="007C44D4" w:rsidRDefault="007E2552" w:rsidP="007E2552">
            <w:pPr>
              <w:spacing w:before="100" w:after="100"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C6C8" w14:textId="77777777" w:rsidR="007E2552" w:rsidRPr="007C44D4" w:rsidRDefault="007E2552" w:rsidP="007E2552">
            <w:pPr>
              <w:pStyle w:val="Normaltb"/>
              <w:spacing w:before="100" w:after="100"/>
              <w:jc w:val="center"/>
              <w:rPr>
                <w:highlight w:val="lightGray"/>
                <w:u w:val="single"/>
              </w:rPr>
            </w:pPr>
            <w:r w:rsidRPr="00C77D11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14:paraId="26408AC2" w14:textId="1669CAB9" w:rsidR="00C645B6" w:rsidRDefault="00C645B6" w:rsidP="00C645B6">
      <w:pPr>
        <w:jc w:val="left"/>
      </w:pPr>
    </w:p>
    <w:p w14:paraId="7392EB74" w14:textId="77777777" w:rsidR="007E2552" w:rsidRDefault="007E2552" w:rsidP="00C645B6">
      <w:pPr>
        <w:jc w:val="left"/>
      </w:pPr>
    </w:p>
    <w:p w14:paraId="33315DC7" w14:textId="77777777" w:rsidR="00C645B6" w:rsidRDefault="00C645B6" w:rsidP="00C645B6">
      <w:pPr>
        <w:jc w:val="left"/>
      </w:pPr>
    </w:p>
    <w:p w14:paraId="4425E0EC" w14:textId="77777777" w:rsidR="00BC53C2" w:rsidRPr="00C651CE" w:rsidRDefault="00BC53C2" w:rsidP="00BC53C2">
      <w:pPr>
        <w:jc w:val="right"/>
      </w:pPr>
      <w:r>
        <w:t>[End of document]</w:t>
      </w:r>
    </w:p>
    <w:sectPr w:rsidR="00BC53C2" w:rsidRPr="00C651CE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15ECF" w14:textId="77777777" w:rsidR="002E4FF0" w:rsidRDefault="002E4FF0" w:rsidP="006655D3">
      <w:r>
        <w:separator/>
      </w:r>
    </w:p>
    <w:p w14:paraId="742F00FD" w14:textId="77777777" w:rsidR="002E4FF0" w:rsidRDefault="002E4FF0" w:rsidP="006655D3"/>
    <w:p w14:paraId="4A45E94A" w14:textId="77777777" w:rsidR="002E4FF0" w:rsidRDefault="002E4FF0" w:rsidP="006655D3"/>
  </w:endnote>
  <w:endnote w:type="continuationSeparator" w:id="0">
    <w:p w14:paraId="442D39D9" w14:textId="77777777" w:rsidR="002E4FF0" w:rsidRDefault="002E4FF0" w:rsidP="006655D3">
      <w:r>
        <w:separator/>
      </w:r>
    </w:p>
    <w:p w14:paraId="16110417" w14:textId="77777777" w:rsidR="002E4FF0" w:rsidRPr="00294751" w:rsidRDefault="002E4F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5D69A0F" w14:textId="77777777" w:rsidR="002E4FF0" w:rsidRPr="00294751" w:rsidRDefault="002E4FF0" w:rsidP="006655D3">
      <w:pPr>
        <w:rPr>
          <w:lang w:val="fr-FR"/>
        </w:rPr>
      </w:pPr>
    </w:p>
    <w:p w14:paraId="34E0F1AA" w14:textId="77777777" w:rsidR="002E4FF0" w:rsidRPr="00294751" w:rsidRDefault="002E4FF0" w:rsidP="006655D3">
      <w:pPr>
        <w:rPr>
          <w:lang w:val="fr-FR"/>
        </w:rPr>
      </w:pPr>
    </w:p>
  </w:endnote>
  <w:endnote w:type="continuationNotice" w:id="1">
    <w:p w14:paraId="0C00955F" w14:textId="77777777" w:rsidR="002E4FF0" w:rsidRPr="00294751" w:rsidRDefault="002E4F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D6F1EB4" w14:textId="77777777" w:rsidR="002E4FF0" w:rsidRPr="00294751" w:rsidRDefault="002E4FF0" w:rsidP="006655D3">
      <w:pPr>
        <w:rPr>
          <w:lang w:val="fr-FR"/>
        </w:rPr>
      </w:pPr>
    </w:p>
    <w:p w14:paraId="7AF993E9" w14:textId="77777777" w:rsidR="002E4FF0" w:rsidRPr="00294751" w:rsidRDefault="002E4F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DC171" w14:textId="77777777" w:rsidR="002E4FF0" w:rsidRDefault="002E4FF0" w:rsidP="006655D3">
      <w:r>
        <w:separator/>
      </w:r>
    </w:p>
  </w:footnote>
  <w:footnote w:type="continuationSeparator" w:id="0">
    <w:p w14:paraId="2C9EC8FA" w14:textId="77777777" w:rsidR="002E4FF0" w:rsidRDefault="002E4FF0" w:rsidP="006655D3">
      <w:r>
        <w:separator/>
      </w:r>
    </w:p>
  </w:footnote>
  <w:footnote w:type="continuationNotice" w:id="1">
    <w:p w14:paraId="6A30D026" w14:textId="77777777" w:rsidR="002E4FF0" w:rsidRPr="00AB530F" w:rsidRDefault="002E4FF0" w:rsidP="00AB530F">
      <w:pPr>
        <w:pStyle w:val="Footer"/>
      </w:pPr>
    </w:p>
  </w:footnote>
  <w:footnote w:id="2">
    <w:p w14:paraId="3ADF64E0" w14:textId="77777777" w:rsidR="0097093E" w:rsidRPr="009C3B7C" w:rsidRDefault="0097093E" w:rsidP="0097093E">
      <w:pPr>
        <w:pStyle w:val="FootnoteText"/>
      </w:pPr>
      <w:r>
        <w:rPr>
          <w:rStyle w:val="FootnoteReference"/>
        </w:rPr>
        <w:footnoteRef/>
      </w:r>
      <w:r>
        <w:t xml:space="preserve"> 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8DA7" w14:textId="7278E271"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B54037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072568">
      <w:rPr>
        <w:rStyle w:val="PageNumber"/>
        <w:lang w:val="en-US"/>
      </w:rPr>
      <w:t>11</w:t>
    </w:r>
  </w:p>
  <w:p w14:paraId="5AF0ECC6" w14:textId="0627B5BF"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24400">
      <w:rPr>
        <w:rStyle w:val="PageNumber"/>
        <w:noProof/>
        <w:lang w:val="en-US"/>
      </w:rPr>
      <w:t>11</w:t>
    </w:r>
    <w:r w:rsidRPr="00C5280D">
      <w:rPr>
        <w:rStyle w:val="PageNumber"/>
        <w:lang w:val="en-US"/>
      </w:rPr>
      <w:fldChar w:fldCharType="end"/>
    </w:r>
  </w:p>
  <w:p w14:paraId="67B84F1B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4324"/>
    <w:multiLevelType w:val="hybridMultilevel"/>
    <w:tmpl w:val="229CFC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0"/>
    <w:rsid w:val="00007612"/>
    <w:rsid w:val="00010CF3"/>
    <w:rsid w:val="00011E27"/>
    <w:rsid w:val="000148BC"/>
    <w:rsid w:val="00024AB8"/>
    <w:rsid w:val="00030854"/>
    <w:rsid w:val="0003312D"/>
    <w:rsid w:val="000343A3"/>
    <w:rsid w:val="00036028"/>
    <w:rsid w:val="00044642"/>
    <w:rsid w:val="000446B9"/>
    <w:rsid w:val="00047E21"/>
    <w:rsid w:val="00050E16"/>
    <w:rsid w:val="00072568"/>
    <w:rsid w:val="00085505"/>
    <w:rsid w:val="000C4E25"/>
    <w:rsid w:val="000C7021"/>
    <w:rsid w:val="000D6BBC"/>
    <w:rsid w:val="000D7780"/>
    <w:rsid w:val="000E636A"/>
    <w:rsid w:val="000F2821"/>
    <w:rsid w:val="000F2F11"/>
    <w:rsid w:val="001009AB"/>
    <w:rsid w:val="00105929"/>
    <w:rsid w:val="00106263"/>
    <w:rsid w:val="00110C36"/>
    <w:rsid w:val="001131D5"/>
    <w:rsid w:val="001132F2"/>
    <w:rsid w:val="00124400"/>
    <w:rsid w:val="00141DB8"/>
    <w:rsid w:val="00172084"/>
    <w:rsid w:val="0017474A"/>
    <w:rsid w:val="001758C6"/>
    <w:rsid w:val="00182B99"/>
    <w:rsid w:val="001B0547"/>
    <w:rsid w:val="001D20FA"/>
    <w:rsid w:val="001D6303"/>
    <w:rsid w:val="001E2324"/>
    <w:rsid w:val="001F1A43"/>
    <w:rsid w:val="0021332C"/>
    <w:rsid w:val="00213982"/>
    <w:rsid w:val="0021435E"/>
    <w:rsid w:val="00235316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4FF0"/>
    <w:rsid w:val="00305A7F"/>
    <w:rsid w:val="003152FE"/>
    <w:rsid w:val="0032532F"/>
    <w:rsid w:val="00327436"/>
    <w:rsid w:val="00335389"/>
    <w:rsid w:val="003403E4"/>
    <w:rsid w:val="00344BD6"/>
    <w:rsid w:val="0035528D"/>
    <w:rsid w:val="00355E79"/>
    <w:rsid w:val="00361821"/>
    <w:rsid w:val="00361E9E"/>
    <w:rsid w:val="003647B2"/>
    <w:rsid w:val="00374CF9"/>
    <w:rsid w:val="003C7FBE"/>
    <w:rsid w:val="003D227C"/>
    <w:rsid w:val="003D2B4D"/>
    <w:rsid w:val="003D424B"/>
    <w:rsid w:val="003F7876"/>
    <w:rsid w:val="00405595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960A3"/>
    <w:rsid w:val="005A400A"/>
    <w:rsid w:val="005B3234"/>
    <w:rsid w:val="005C767E"/>
    <w:rsid w:val="005E2BCB"/>
    <w:rsid w:val="005F7B92"/>
    <w:rsid w:val="006036F8"/>
    <w:rsid w:val="00612379"/>
    <w:rsid w:val="006153B6"/>
    <w:rsid w:val="0061555F"/>
    <w:rsid w:val="00617793"/>
    <w:rsid w:val="00621302"/>
    <w:rsid w:val="00625A65"/>
    <w:rsid w:val="006359D6"/>
    <w:rsid w:val="00636CA6"/>
    <w:rsid w:val="00641200"/>
    <w:rsid w:val="00643A27"/>
    <w:rsid w:val="006441B7"/>
    <w:rsid w:val="006473D4"/>
    <w:rsid w:val="00647476"/>
    <w:rsid w:val="0066265F"/>
    <w:rsid w:val="006655D3"/>
    <w:rsid w:val="00667404"/>
    <w:rsid w:val="006811BA"/>
    <w:rsid w:val="00682D4E"/>
    <w:rsid w:val="00687EB4"/>
    <w:rsid w:val="00695C56"/>
    <w:rsid w:val="00696166"/>
    <w:rsid w:val="006A5CDE"/>
    <w:rsid w:val="006A644A"/>
    <w:rsid w:val="006B17D2"/>
    <w:rsid w:val="006C224E"/>
    <w:rsid w:val="006C43D9"/>
    <w:rsid w:val="006D0F01"/>
    <w:rsid w:val="006D780A"/>
    <w:rsid w:val="0071271E"/>
    <w:rsid w:val="0073203C"/>
    <w:rsid w:val="00732A6C"/>
    <w:rsid w:val="00732DEC"/>
    <w:rsid w:val="00735BD5"/>
    <w:rsid w:val="00740E88"/>
    <w:rsid w:val="00745B97"/>
    <w:rsid w:val="00751613"/>
    <w:rsid w:val="007556F6"/>
    <w:rsid w:val="00760EEF"/>
    <w:rsid w:val="00777EE5"/>
    <w:rsid w:val="00784836"/>
    <w:rsid w:val="0079023E"/>
    <w:rsid w:val="007A2854"/>
    <w:rsid w:val="007A3A7D"/>
    <w:rsid w:val="007C1D92"/>
    <w:rsid w:val="007C4CB9"/>
    <w:rsid w:val="007D0B9D"/>
    <w:rsid w:val="007D19B0"/>
    <w:rsid w:val="007D423D"/>
    <w:rsid w:val="007E2552"/>
    <w:rsid w:val="007F498F"/>
    <w:rsid w:val="00805E12"/>
    <w:rsid w:val="0080679D"/>
    <w:rsid w:val="00807388"/>
    <w:rsid w:val="008108B0"/>
    <w:rsid w:val="00811B20"/>
    <w:rsid w:val="008211B5"/>
    <w:rsid w:val="0082296E"/>
    <w:rsid w:val="00824099"/>
    <w:rsid w:val="00836BCD"/>
    <w:rsid w:val="00846D7C"/>
    <w:rsid w:val="00860A1D"/>
    <w:rsid w:val="008629E0"/>
    <w:rsid w:val="0086404E"/>
    <w:rsid w:val="00867AC1"/>
    <w:rsid w:val="00890DF8"/>
    <w:rsid w:val="008A743F"/>
    <w:rsid w:val="008A7D23"/>
    <w:rsid w:val="008B2E7C"/>
    <w:rsid w:val="008C0970"/>
    <w:rsid w:val="008D0BC5"/>
    <w:rsid w:val="008D26A1"/>
    <w:rsid w:val="008D2CF7"/>
    <w:rsid w:val="008D2FA3"/>
    <w:rsid w:val="008D336E"/>
    <w:rsid w:val="00900C26"/>
    <w:rsid w:val="0090197F"/>
    <w:rsid w:val="00906DDC"/>
    <w:rsid w:val="00934E09"/>
    <w:rsid w:val="00936253"/>
    <w:rsid w:val="00940D46"/>
    <w:rsid w:val="00943D87"/>
    <w:rsid w:val="00952DD4"/>
    <w:rsid w:val="0095312D"/>
    <w:rsid w:val="00957A07"/>
    <w:rsid w:val="00965AE7"/>
    <w:rsid w:val="0097093E"/>
    <w:rsid w:val="00970FED"/>
    <w:rsid w:val="00977CF4"/>
    <w:rsid w:val="0099018A"/>
    <w:rsid w:val="00992D82"/>
    <w:rsid w:val="00997029"/>
    <w:rsid w:val="009A7339"/>
    <w:rsid w:val="009B440E"/>
    <w:rsid w:val="009D690D"/>
    <w:rsid w:val="009E205E"/>
    <w:rsid w:val="009E65B6"/>
    <w:rsid w:val="00A24C10"/>
    <w:rsid w:val="00A365A4"/>
    <w:rsid w:val="00A42AC3"/>
    <w:rsid w:val="00A430CF"/>
    <w:rsid w:val="00A54309"/>
    <w:rsid w:val="00A83CC6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4A0D"/>
    <w:rsid w:val="00B46575"/>
    <w:rsid w:val="00B54037"/>
    <w:rsid w:val="00B61777"/>
    <w:rsid w:val="00B80F51"/>
    <w:rsid w:val="00B81FB7"/>
    <w:rsid w:val="00B8422B"/>
    <w:rsid w:val="00B847A8"/>
    <w:rsid w:val="00B84BBD"/>
    <w:rsid w:val="00BA43FB"/>
    <w:rsid w:val="00BC127D"/>
    <w:rsid w:val="00BC1FE6"/>
    <w:rsid w:val="00BC53C2"/>
    <w:rsid w:val="00BD13CC"/>
    <w:rsid w:val="00C058C1"/>
    <w:rsid w:val="00C061B6"/>
    <w:rsid w:val="00C2446C"/>
    <w:rsid w:val="00C36AE5"/>
    <w:rsid w:val="00C41F17"/>
    <w:rsid w:val="00C527FA"/>
    <w:rsid w:val="00C5280D"/>
    <w:rsid w:val="00C53EB3"/>
    <w:rsid w:val="00C5791C"/>
    <w:rsid w:val="00C645B6"/>
    <w:rsid w:val="00C66048"/>
    <w:rsid w:val="00C66290"/>
    <w:rsid w:val="00C72B7A"/>
    <w:rsid w:val="00C8513A"/>
    <w:rsid w:val="00C912BB"/>
    <w:rsid w:val="00C93264"/>
    <w:rsid w:val="00C973F2"/>
    <w:rsid w:val="00CA304C"/>
    <w:rsid w:val="00CA774A"/>
    <w:rsid w:val="00CB1082"/>
    <w:rsid w:val="00CC11B0"/>
    <w:rsid w:val="00CC2841"/>
    <w:rsid w:val="00CC7BBF"/>
    <w:rsid w:val="00CF1330"/>
    <w:rsid w:val="00CF7E36"/>
    <w:rsid w:val="00D05206"/>
    <w:rsid w:val="00D23E9F"/>
    <w:rsid w:val="00D34573"/>
    <w:rsid w:val="00D3708D"/>
    <w:rsid w:val="00D40426"/>
    <w:rsid w:val="00D57C96"/>
    <w:rsid w:val="00D57D18"/>
    <w:rsid w:val="00D605E1"/>
    <w:rsid w:val="00D62EB3"/>
    <w:rsid w:val="00D667A9"/>
    <w:rsid w:val="00D91203"/>
    <w:rsid w:val="00D93A6E"/>
    <w:rsid w:val="00D95174"/>
    <w:rsid w:val="00DA1712"/>
    <w:rsid w:val="00DA36BA"/>
    <w:rsid w:val="00DA4499"/>
    <w:rsid w:val="00DA4973"/>
    <w:rsid w:val="00DA6F36"/>
    <w:rsid w:val="00DB596E"/>
    <w:rsid w:val="00DB7773"/>
    <w:rsid w:val="00DC00EA"/>
    <w:rsid w:val="00DC3802"/>
    <w:rsid w:val="00E07D87"/>
    <w:rsid w:val="00E223FC"/>
    <w:rsid w:val="00E32F7E"/>
    <w:rsid w:val="00E52652"/>
    <w:rsid w:val="00E5267B"/>
    <w:rsid w:val="00E5631A"/>
    <w:rsid w:val="00E5746C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E5D02"/>
    <w:rsid w:val="00EF2F89"/>
    <w:rsid w:val="00EF76E2"/>
    <w:rsid w:val="00F03E98"/>
    <w:rsid w:val="00F1237A"/>
    <w:rsid w:val="00F22CBD"/>
    <w:rsid w:val="00F272F1"/>
    <w:rsid w:val="00F34289"/>
    <w:rsid w:val="00F45372"/>
    <w:rsid w:val="00F555D1"/>
    <w:rsid w:val="00F560F7"/>
    <w:rsid w:val="00F6334D"/>
    <w:rsid w:val="00F668E5"/>
    <w:rsid w:val="00F73BA7"/>
    <w:rsid w:val="00FA49AB"/>
    <w:rsid w:val="00FC3E02"/>
    <w:rsid w:val="00FD1BEA"/>
    <w:rsid w:val="00FD57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7889"/>
    <o:shapelayout v:ext="edit">
      <o:idmap v:ext="edit" data="1"/>
    </o:shapelayout>
  </w:shapeDefaults>
  <w:decimalSymbol w:val="."/>
  <w:listSeparator w:val=","/>
  <w14:docId w14:val="1F2E0337"/>
  <w15:docId w15:val="{74E8026B-84BF-4F14-AF13-12E3FB15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CC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C8513A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C8513A"/>
    <w:rPr>
      <w:b/>
      <w:bCs/>
      <w:color w:val="000000"/>
    </w:rPr>
  </w:style>
  <w:style w:type="character" w:customStyle="1" w:styleId="NormaltChar">
    <w:name w:val="Normalt Char"/>
    <w:link w:val="Normalt"/>
    <w:rsid w:val="00C8513A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2318</Words>
  <Characters>12220</Characters>
  <Application>Microsoft Office Word</Application>
  <DocSecurity>0</DocSecurity>
  <Lines>101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TWV/57/11</vt:lpstr>
      <vt:lpstr>TWV/58</vt:lpstr>
    </vt:vector>
  </TitlesOfParts>
  <Company>UPOV</Company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TWV/57/11</dc:title>
  <dc:subject/>
  <dc:creator>OERTEL Romy</dc:creator>
  <cp:keywords>TWV/57/11</cp:keywords>
  <dc:description/>
  <cp:lastModifiedBy>OERTEL Romy</cp:lastModifiedBy>
  <cp:revision>20</cp:revision>
  <cp:lastPrinted>2023-02-02T08:13:00Z</cp:lastPrinted>
  <dcterms:created xsi:type="dcterms:W3CDTF">2023-03-07T13:39:00Z</dcterms:created>
  <dcterms:modified xsi:type="dcterms:W3CDTF">2023-03-28T12:19:00Z</dcterms:modified>
</cp:coreProperties>
</file>