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C437A3" w:rsidRPr="00365DC1" w:rsidRDefault="00C437A3" w:rsidP="00C437A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437A3" w:rsidRPr="00C5280D" w:rsidTr="00E7589A">
        <w:tc>
          <w:tcPr>
            <w:tcW w:w="6512" w:type="dxa"/>
          </w:tcPr>
          <w:p w:rsidR="00C437A3" w:rsidRDefault="00C437A3" w:rsidP="00E7589A">
            <w:pPr>
              <w:pStyle w:val="Sessiontwp"/>
            </w:pPr>
            <w:r>
              <w:t>Technical Working Party for Vegetables</w:t>
            </w:r>
          </w:p>
          <w:p w:rsidR="00A85F2F" w:rsidRPr="00F66083" w:rsidRDefault="00A85F2F" w:rsidP="00A85F2F">
            <w:pPr>
              <w:pStyle w:val="Sessiontwpplacedate"/>
            </w:pPr>
            <w:r w:rsidRPr="00F66083">
              <w:t>Fifty-</w:t>
            </w:r>
            <w:r>
              <w:t>Seventh</w:t>
            </w:r>
            <w:r w:rsidRPr="00F66083">
              <w:t xml:space="preserve"> Session</w:t>
            </w:r>
          </w:p>
          <w:p w:rsidR="00A85F2F" w:rsidRDefault="00A85F2F" w:rsidP="00A85F2F">
            <w:pPr>
              <w:pStyle w:val="Sessiontwpplacedate"/>
            </w:pPr>
            <w:r>
              <w:t>Antalya, Türkiye</w:t>
            </w:r>
            <w:r w:rsidRPr="00F66083">
              <w:t xml:space="preserve">, </w:t>
            </w:r>
            <w:r>
              <w:t>May 1 to 5, 2023</w:t>
            </w:r>
          </w:p>
          <w:p w:rsidR="00A27ECF" w:rsidRPr="00A27ECF" w:rsidRDefault="00A27ECF" w:rsidP="00A27ECF"/>
          <w:p w:rsidR="00A27ECF" w:rsidRPr="00F875E6" w:rsidRDefault="00A27ECF" w:rsidP="00A27ECF">
            <w:pPr>
              <w:pStyle w:val="Sessiontwp"/>
            </w:pPr>
            <w:r w:rsidRPr="00E70039">
              <w:t>Technical Working Party for Agricultural Crops</w:t>
            </w:r>
          </w:p>
          <w:p w:rsidR="00A85F2F" w:rsidRPr="00F875E6" w:rsidRDefault="00A85F2F" w:rsidP="00A85F2F">
            <w:pPr>
              <w:pStyle w:val="Sessiontwpplacedate"/>
            </w:pPr>
            <w:r>
              <w:t>Fifty-Second</w:t>
            </w:r>
            <w:r w:rsidRPr="00F875E6">
              <w:t xml:space="preserve"> Session</w:t>
            </w:r>
          </w:p>
          <w:p w:rsidR="00A85F2F" w:rsidRDefault="00A85F2F" w:rsidP="00A85F2F">
            <w:pPr>
              <w:pStyle w:val="Sessiontwpplacedate"/>
            </w:pPr>
            <w:r>
              <w:t>Virtual meeting, May 22 to 26, 2023</w:t>
            </w:r>
          </w:p>
          <w:p w:rsidR="00C437A3" w:rsidRPr="00C82A14" w:rsidRDefault="00C437A3" w:rsidP="00E7589A"/>
          <w:p w:rsidR="00C437A3" w:rsidRPr="006756EA" w:rsidRDefault="00C437A3" w:rsidP="00E7589A">
            <w:pPr>
              <w:pStyle w:val="Sessiontwp"/>
            </w:pPr>
            <w:r w:rsidRPr="006756EA">
              <w:t>Technical Working Party for Ornamental Plants and Forest Trees</w:t>
            </w:r>
          </w:p>
          <w:p w:rsidR="00A85F2F" w:rsidRPr="006756EA" w:rsidRDefault="00A85F2F" w:rsidP="00A85F2F">
            <w:pPr>
              <w:pStyle w:val="Sessiontwpplacedate"/>
            </w:pPr>
            <w:r w:rsidRPr="006756EA">
              <w:t>Fifty-</w:t>
            </w:r>
            <w:r>
              <w:t>Fifth</w:t>
            </w:r>
            <w:r w:rsidRPr="006756EA">
              <w:t xml:space="preserve"> Session</w:t>
            </w:r>
          </w:p>
          <w:p w:rsidR="00A85F2F" w:rsidRDefault="00A85F2F" w:rsidP="00A85F2F">
            <w:r>
              <w:t>Virtual meeting</w:t>
            </w:r>
            <w:r w:rsidRPr="006756EA">
              <w:t xml:space="preserve">, </w:t>
            </w:r>
            <w:r>
              <w:t>June 12 to 16</w:t>
            </w:r>
            <w:r w:rsidRPr="006756EA">
              <w:t>, 20</w:t>
            </w:r>
            <w:r>
              <w:t>23</w:t>
            </w:r>
          </w:p>
          <w:p w:rsidR="00C437A3" w:rsidRPr="00DC6797" w:rsidRDefault="00C437A3" w:rsidP="00E7589A"/>
          <w:p w:rsidR="00C437A3" w:rsidRDefault="00C437A3" w:rsidP="00E7589A">
            <w:pPr>
              <w:pStyle w:val="Sessiontwp"/>
            </w:pPr>
            <w:r>
              <w:t>Technical Working Party for Fruit Crops</w:t>
            </w:r>
          </w:p>
          <w:p w:rsidR="00A85F2F" w:rsidRPr="00F66083" w:rsidRDefault="00A85F2F" w:rsidP="00A85F2F">
            <w:pPr>
              <w:pStyle w:val="Sessiontwpplacedate"/>
            </w:pPr>
            <w:r>
              <w:t xml:space="preserve">Fifty-Fourth </w:t>
            </w:r>
            <w:r w:rsidRPr="00F66083">
              <w:t>Session</w:t>
            </w:r>
          </w:p>
          <w:p w:rsidR="00C437A3" w:rsidRPr="00F66083" w:rsidRDefault="00A85F2F" w:rsidP="00A85F2F">
            <w:r>
              <w:t>Nîmes, France, July 3 to 7, 2023</w:t>
            </w:r>
          </w:p>
        </w:tc>
        <w:tc>
          <w:tcPr>
            <w:tcW w:w="3127" w:type="dxa"/>
          </w:tcPr>
          <w:p w:rsidR="00C437A3" w:rsidRPr="00F875E6" w:rsidRDefault="00C437A3" w:rsidP="00E7589A">
            <w:pPr>
              <w:pStyle w:val="Doccode"/>
            </w:pPr>
            <w:r>
              <w:t>TWP/</w:t>
            </w:r>
            <w:r w:rsidR="00A85F2F">
              <w:t>7</w:t>
            </w:r>
            <w:r>
              <w:t>/</w:t>
            </w:r>
            <w:r w:rsidR="00BA3DDD">
              <w:t>7</w:t>
            </w:r>
          </w:p>
          <w:p w:rsidR="00C437A3" w:rsidRPr="003C7FBE" w:rsidRDefault="00C437A3" w:rsidP="00E7589A">
            <w:pPr>
              <w:pStyle w:val="Docoriginal"/>
            </w:pPr>
            <w:r w:rsidRPr="00AC2883">
              <w:t>Original:</w:t>
            </w:r>
            <w:r w:rsidRPr="000E636A">
              <w:rPr>
                <w:b w:val="0"/>
                <w:spacing w:val="0"/>
              </w:rPr>
              <w:t xml:space="preserve">  English</w:t>
            </w:r>
          </w:p>
          <w:p w:rsidR="00C437A3" w:rsidRPr="007C1D92" w:rsidRDefault="00C437A3" w:rsidP="000A5EB4">
            <w:pPr>
              <w:pStyle w:val="Docoriginal"/>
            </w:pPr>
            <w:r w:rsidRPr="00AC2883">
              <w:t>Date:</w:t>
            </w:r>
            <w:r w:rsidRPr="000E636A">
              <w:rPr>
                <w:b w:val="0"/>
                <w:spacing w:val="0"/>
              </w:rPr>
              <w:t xml:space="preserve">  </w:t>
            </w:r>
            <w:r w:rsidR="00E7589A" w:rsidRPr="00BB7490">
              <w:rPr>
                <w:b w:val="0"/>
                <w:spacing w:val="0"/>
              </w:rPr>
              <w:t>April 2</w:t>
            </w:r>
            <w:r w:rsidR="000A5EB4" w:rsidRPr="00BB7490">
              <w:rPr>
                <w:b w:val="0"/>
                <w:spacing w:val="0"/>
              </w:rPr>
              <w:t>8</w:t>
            </w:r>
            <w:r w:rsidRPr="00BB7490">
              <w:rPr>
                <w:b w:val="0"/>
                <w:spacing w:val="0"/>
              </w:rPr>
              <w:t>, 202</w:t>
            </w:r>
            <w:r w:rsidR="00A85F2F" w:rsidRPr="00BB7490">
              <w:rPr>
                <w:b w:val="0"/>
                <w:spacing w:val="0"/>
              </w:rPr>
              <w:t>3</w:t>
            </w:r>
          </w:p>
        </w:tc>
      </w:tr>
    </w:tbl>
    <w:p w:rsidR="00C437A3" w:rsidRPr="006A644A" w:rsidRDefault="00CB63A0" w:rsidP="00C437A3">
      <w:pPr>
        <w:pStyle w:val="Titleofdoc0"/>
      </w:pPr>
      <w:r w:rsidRPr="00CB63A0">
        <w:t>UPOV information databases</w:t>
      </w:r>
    </w:p>
    <w:p w:rsidR="00C437A3" w:rsidRDefault="00C437A3" w:rsidP="00C437A3">
      <w:pPr>
        <w:pStyle w:val="preparedby1"/>
      </w:pPr>
      <w:bookmarkStart w:id="0" w:name="Prepared"/>
      <w:bookmarkEnd w:id="0"/>
      <w:r w:rsidRPr="000C4E25">
        <w:t>Document prepared by the Office of the Union</w:t>
      </w:r>
    </w:p>
    <w:p w:rsidR="00C437A3" w:rsidRPr="006A644A" w:rsidRDefault="00C437A3" w:rsidP="00C437A3">
      <w:pPr>
        <w:pStyle w:val="Disclaimer"/>
      </w:pPr>
      <w:r w:rsidRPr="006A644A">
        <w:t>Disclaimer:  this document does not represent UPOV policies or guidance</w:t>
      </w:r>
    </w:p>
    <w:p w:rsidR="00C172DB" w:rsidRPr="00C172DB" w:rsidRDefault="00C172DB" w:rsidP="00C172DB">
      <w:pPr>
        <w:keepNext/>
        <w:outlineLvl w:val="0"/>
        <w:rPr>
          <w:rFonts w:eastAsiaTheme="minorEastAsia"/>
          <w:caps/>
          <w:lang w:eastAsia="ja-JP"/>
        </w:rPr>
      </w:pPr>
      <w:bookmarkStart w:id="1" w:name="_Toc438657852"/>
      <w:bookmarkStart w:id="2" w:name="_Toc477797635"/>
      <w:bookmarkStart w:id="3" w:name="_Toc133602563"/>
      <w:r w:rsidRPr="00C172DB">
        <w:rPr>
          <w:rFonts w:eastAsiaTheme="minorEastAsia"/>
          <w:caps/>
          <w:lang w:eastAsia="ja-JP"/>
        </w:rPr>
        <w:t>Executive summary</w:t>
      </w:r>
      <w:bookmarkEnd w:id="1"/>
      <w:bookmarkEnd w:id="2"/>
      <w:bookmarkEnd w:id="3"/>
    </w:p>
    <w:p w:rsidR="00C172DB" w:rsidRPr="00C172DB" w:rsidRDefault="00C172DB" w:rsidP="00C172DB">
      <w:pPr>
        <w:rPr>
          <w:rFonts w:eastAsiaTheme="minorEastAsia"/>
          <w:lang w:eastAsia="ja-JP"/>
        </w:rPr>
      </w:pPr>
    </w:p>
    <w:p w:rsidR="00C172DB" w:rsidRPr="00C172DB" w:rsidRDefault="00C172DB" w:rsidP="00C172DB">
      <w:pPr>
        <w:rPr>
          <w:rFonts w:eastAsia="MS Mincho"/>
        </w:rPr>
      </w:pPr>
      <w:r w:rsidRPr="00C172DB">
        <w:rPr>
          <w:rFonts w:eastAsiaTheme="minorEastAsia"/>
        </w:rPr>
        <w:fldChar w:fldCharType="begin"/>
      </w:r>
      <w:r w:rsidRPr="00C172DB">
        <w:rPr>
          <w:rFonts w:eastAsiaTheme="minorEastAsia"/>
        </w:rPr>
        <w:instrText xml:space="preserve"> AUTONUM  </w:instrText>
      </w:r>
      <w:r w:rsidRPr="00C172DB">
        <w:rPr>
          <w:rFonts w:eastAsiaTheme="minorEastAsia"/>
        </w:rPr>
        <w:fldChar w:fldCharType="end"/>
      </w:r>
      <w:r w:rsidRPr="00C172DB">
        <w:rPr>
          <w:rFonts w:eastAsiaTheme="minorEastAsia"/>
        </w:rPr>
        <w:tab/>
        <w:t>The purpose of this document is to report on developments concerning t</w:t>
      </w:r>
      <w:r w:rsidRPr="00C172DB">
        <w:rPr>
          <w:rFonts w:eastAsia="MS Mincho"/>
        </w:rPr>
        <w:t xml:space="preserve">he GENIE database </w:t>
      </w:r>
      <w:r w:rsidRPr="00C172DB">
        <w:rPr>
          <w:rFonts w:eastAsiaTheme="minorEastAsia"/>
        </w:rPr>
        <w:t xml:space="preserve">and to present proposals </w:t>
      </w:r>
      <w:r w:rsidRPr="00C172DB">
        <w:rPr>
          <w:rFonts w:eastAsia="MS Mincho"/>
        </w:rPr>
        <w:t xml:space="preserve">to </w:t>
      </w:r>
      <w:r w:rsidRPr="00C172DB">
        <w:rPr>
          <w:rFonts w:eastAsia="MS Mincho"/>
          <w:lang w:eastAsia="ja-JP"/>
        </w:rPr>
        <w:t>amend UPOV codes</w:t>
      </w:r>
      <w:r w:rsidRPr="00C172DB">
        <w:rPr>
          <w:rFonts w:eastAsia="MS Mincho"/>
        </w:rPr>
        <w:t xml:space="preserve">.  </w:t>
      </w:r>
    </w:p>
    <w:p w:rsidR="00C172DB" w:rsidRPr="00C172DB" w:rsidRDefault="00C172DB" w:rsidP="00C172DB">
      <w:pPr>
        <w:rPr>
          <w:rFonts w:eastAsia="MS Mincho"/>
        </w:rPr>
      </w:pPr>
    </w:p>
    <w:p w:rsidR="00C172DB" w:rsidRPr="00C172DB" w:rsidRDefault="00C172DB" w:rsidP="00C172DB">
      <w:pPr>
        <w:rPr>
          <w:rFonts w:eastAsia="MS Mincho"/>
        </w:rPr>
      </w:pPr>
      <w:r w:rsidRPr="00C172DB">
        <w:rPr>
          <w:rFonts w:eastAsia="MS Mincho"/>
          <w:color w:val="000000"/>
        </w:rPr>
        <w:fldChar w:fldCharType="begin"/>
      </w:r>
      <w:r w:rsidRPr="00C172DB">
        <w:rPr>
          <w:rFonts w:eastAsia="MS Mincho"/>
          <w:color w:val="000000"/>
        </w:rPr>
        <w:instrText xml:space="preserve"> AUTONUM  </w:instrText>
      </w:r>
      <w:r w:rsidRPr="00C172DB">
        <w:rPr>
          <w:rFonts w:eastAsia="MS Mincho"/>
          <w:color w:val="000000"/>
        </w:rPr>
        <w:fldChar w:fldCharType="end"/>
      </w:r>
      <w:r w:rsidRPr="00C172DB">
        <w:rPr>
          <w:rFonts w:eastAsia="MS Mincho"/>
          <w:color w:val="000000"/>
        </w:rPr>
        <w:tab/>
        <w:t>This document is</w:t>
      </w:r>
      <w:r w:rsidRPr="00C172DB">
        <w:rPr>
          <w:rFonts w:eastAsia="MS Mincho"/>
        </w:rPr>
        <w:t xml:space="preserve"> presented in two sections.  The first section, “Proposals for amending the UPOV code system and UPOV codes</w:t>
      </w:r>
      <w:r w:rsidRPr="00C172DB">
        <w:rPr>
          <w:rFonts w:eastAsia="MS Mincho"/>
          <w:caps/>
        </w:rPr>
        <w:t>”,</w:t>
      </w:r>
      <w:r w:rsidRPr="00C172DB">
        <w:rPr>
          <w:rFonts w:eastAsia="MS Mincho"/>
        </w:rPr>
        <w:t xml:space="preserve"> presents matters which may require a decision to be taken by the </w:t>
      </w:r>
      <w:r w:rsidR="000E3D26">
        <w:rPr>
          <w:rFonts w:eastAsia="MS Mincho"/>
        </w:rPr>
        <w:t>Technical Working Parties (TWPs)</w:t>
      </w:r>
      <w:r w:rsidRPr="00C172DB">
        <w:rPr>
          <w:rFonts w:eastAsia="MS Mincho"/>
        </w:rPr>
        <w:t xml:space="preserve">.  The second section, “Matters for information”, is provided for the information of the </w:t>
      </w:r>
      <w:r w:rsidR="000E3D26">
        <w:rPr>
          <w:rFonts w:eastAsia="MS Mincho"/>
          <w:color w:val="000000"/>
        </w:rPr>
        <w:t>TWPs</w:t>
      </w:r>
      <w:r w:rsidRPr="00C172DB">
        <w:rPr>
          <w:rFonts w:eastAsia="MS Mincho"/>
        </w:rPr>
        <w:t xml:space="preserve"> but does not require decisions at this stage.</w:t>
      </w:r>
    </w:p>
    <w:p w:rsidR="00C172DB" w:rsidRPr="00C172DB" w:rsidRDefault="00C172DB" w:rsidP="00C172DB">
      <w:pPr>
        <w:rPr>
          <w:rFonts w:eastAsiaTheme="minorEastAsia"/>
          <w:lang w:eastAsia="ja-JP"/>
        </w:rPr>
      </w:pPr>
    </w:p>
    <w:p w:rsidR="00176DF0" w:rsidRPr="00BE7D0A" w:rsidRDefault="00176DF0" w:rsidP="00BE7D0A">
      <w:pPr>
        <w:tabs>
          <w:tab w:val="left" w:pos="567"/>
          <w:tab w:val="left" w:pos="1134"/>
          <w:tab w:val="left" w:pos="5387"/>
          <w:tab w:val="left" w:pos="5954"/>
        </w:tabs>
        <w:rPr>
          <w:rFonts w:eastAsia="MS Mincho" w:cs="Arial"/>
          <w:snapToGrid w:val="0"/>
        </w:rPr>
      </w:pPr>
      <w:r w:rsidRPr="00BA3DDD">
        <w:rPr>
          <w:rFonts w:eastAsia="MS Mincho" w:cs="Arial"/>
          <w:i/>
          <w:snapToGrid w:val="0"/>
        </w:rPr>
        <w:fldChar w:fldCharType="begin"/>
      </w:r>
      <w:r w:rsidRPr="00BA3DDD">
        <w:rPr>
          <w:rFonts w:eastAsia="MS Mincho" w:cs="Arial"/>
          <w:i/>
          <w:snapToGrid w:val="0"/>
        </w:rPr>
        <w:instrText xml:space="preserve"> AUTONUM  </w:instrText>
      </w:r>
      <w:r w:rsidRPr="00BA3DDD">
        <w:rPr>
          <w:rFonts w:eastAsia="MS Mincho" w:cs="Arial"/>
          <w:i/>
          <w:snapToGrid w:val="0"/>
        </w:rPr>
        <w:fldChar w:fldCharType="end"/>
      </w:r>
      <w:r w:rsidRPr="00BA3DDD">
        <w:rPr>
          <w:rFonts w:eastAsia="MS Mincho" w:cs="Arial"/>
          <w:i/>
          <w:snapToGrid w:val="0"/>
        </w:rPr>
        <w:tab/>
      </w:r>
      <w:r w:rsidRPr="00BE7D0A">
        <w:rPr>
          <w:rFonts w:eastAsia="MS Mincho" w:cs="Arial"/>
          <w:snapToGrid w:val="0"/>
        </w:rPr>
        <w:t>The TWA and TWV are invited to consider:</w:t>
      </w:r>
    </w:p>
    <w:p w:rsidR="00176DF0" w:rsidRPr="00BE7D0A" w:rsidRDefault="00176DF0" w:rsidP="00BE7D0A">
      <w:pPr>
        <w:tabs>
          <w:tab w:val="left" w:pos="567"/>
          <w:tab w:val="left" w:pos="1134"/>
          <w:tab w:val="left" w:pos="5387"/>
          <w:tab w:val="left" w:pos="5954"/>
        </w:tabs>
        <w:rPr>
          <w:rFonts w:eastAsia="MS Mincho" w:cs="Arial"/>
          <w:snapToGrid w:val="0"/>
        </w:rPr>
      </w:pPr>
    </w:p>
    <w:p w:rsidR="00176DF0" w:rsidRPr="00BB7490" w:rsidRDefault="00176DF0" w:rsidP="00BE7D0A">
      <w:pPr>
        <w:pStyle w:val="ListParagraph"/>
        <w:numPr>
          <w:ilvl w:val="0"/>
          <w:numId w:val="18"/>
        </w:numPr>
        <w:tabs>
          <w:tab w:val="left" w:pos="567"/>
          <w:tab w:val="left" w:pos="1134"/>
          <w:tab w:val="left" w:pos="5387"/>
          <w:tab w:val="left" w:pos="5954"/>
        </w:tabs>
        <w:ind w:left="0" w:firstLine="570"/>
        <w:rPr>
          <w:rFonts w:cs="Arial"/>
          <w:snapToGrid w:val="0"/>
        </w:rPr>
      </w:pPr>
      <w:r w:rsidRPr="00BE7D0A">
        <w:rPr>
          <w:rFonts w:cs="Arial"/>
          <w:snapToGrid w:val="0"/>
        </w:rPr>
        <w:t>the proposal</w:t>
      </w:r>
      <w:r w:rsidRPr="00BE7D0A">
        <w:rPr>
          <w:snapToGrid w:val="0"/>
        </w:rPr>
        <w:t xml:space="preserve"> to create variety groups to </w:t>
      </w:r>
      <w:r w:rsidRPr="00BE7D0A">
        <w:t xml:space="preserve">the UPOV codes </w:t>
      </w:r>
      <w:r w:rsidRPr="00BE7D0A">
        <w:rPr>
          <w:snapToGrid w:val="0"/>
        </w:rPr>
        <w:t>for Beta</w:t>
      </w:r>
      <w:r w:rsidRPr="00BE7D0A">
        <w:rPr>
          <w:rFonts w:eastAsiaTheme="minorEastAsia"/>
          <w:lang w:eastAsia="ja-JP"/>
        </w:rPr>
        <w:t xml:space="preserve"> vulgaris L. ssp. vulgaris, as set out </w:t>
      </w:r>
      <w:r w:rsidRPr="00BB7490">
        <w:rPr>
          <w:rFonts w:eastAsiaTheme="minorEastAsia"/>
          <w:lang w:eastAsia="ja-JP"/>
        </w:rPr>
        <w:t xml:space="preserve">in paragraph </w:t>
      </w:r>
      <w:r w:rsidR="006C059E" w:rsidRPr="00BB7490">
        <w:rPr>
          <w:rFonts w:eastAsiaTheme="minorEastAsia"/>
          <w:lang w:eastAsia="ja-JP"/>
        </w:rPr>
        <w:t>8</w:t>
      </w:r>
      <w:r w:rsidRPr="00BB7490">
        <w:rPr>
          <w:rFonts w:eastAsiaTheme="minorEastAsia"/>
          <w:lang w:eastAsia="ja-JP"/>
        </w:rPr>
        <w:t xml:space="preserve"> of this document; </w:t>
      </w:r>
    </w:p>
    <w:p w:rsidR="00176DF0" w:rsidRPr="00BB7490" w:rsidRDefault="00176DF0" w:rsidP="00BE7D0A">
      <w:pPr>
        <w:pStyle w:val="ListParagraph"/>
        <w:tabs>
          <w:tab w:val="left" w:pos="567"/>
          <w:tab w:val="left" w:pos="1134"/>
          <w:tab w:val="left" w:pos="5387"/>
          <w:tab w:val="left" w:pos="5954"/>
        </w:tabs>
        <w:ind w:left="0"/>
        <w:rPr>
          <w:rFonts w:cs="Arial"/>
          <w:snapToGrid w:val="0"/>
        </w:rPr>
      </w:pPr>
    </w:p>
    <w:p w:rsidR="00BE7D0A" w:rsidRPr="00BB7490" w:rsidRDefault="00176DF0" w:rsidP="00BE7D0A">
      <w:pPr>
        <w:pStyle w:val="ListParagraph"/>
        <w:numPr>
          <w:ilvl w:val="0"/>
          <w:numId w:val="18"/>
        </w:numPr>
        <w:tabs>
          <w:tab w:val="left" w:pos="567"/>
          <w:tab w:val="left" w:pos="1134"/>
          <w:tab w:val="left" w:pos="5387"/>
          <w:tab w:val="left" w:pos="5954"/>
        </w:tabs>
        <w:ind w:left="0" w:firstLine="570"/>
        <w:rPr>
          <w:rFonts w:cs="Arial"/>
          <w:snapToGrid w:val="0"/>
        </w:rPr>
      </w:pPr>
      <w:r w:rsidRPr="00BB7490">
        <w:rPr>
          <w:rFonts w:cs="Arial"/>
          <w:snapToGrid w:val="0"/>
        </w:rPr>
        <w:t xml:space="preserve">whether to delete the UPOV code BETAA_VUL_GV to avoid the situation where a variety </w:t>
      </w:r>
      <w:r w:rsidRPr="00BB7490">
        <w:t>cannot be allocated with certainty to any variety group</w:t>
      </w:r>
      <w:r w:rsidR="00BE7D0A" w:rsidRPr="00BB7490">
        <w:t>;</w:t>
      </w:r>
      <w:r w:rsidR="00BE7D0A" w:rsidRPr="00BB7490">
        <w:rPr>
          <w:rFonts w:cs="Arial"/>
          <w:snapToGrid w:val="0"/>
        </w:rPr>
        <w:t xml:space="preserve"> and</w:t>
      </w:r>
    </w:p>
    <w:p w:rsidR="00BE7D0A" w:rsidRPr="00BB7490" w:rsidRDefault="00BE7D0A" w:rsidP="00BE7D0A">
      <w:pPr>
        <w:pStyle w:val="ListParagraph"/>
        <w:rPr>
          <w:rFonts w:cs="Arial"/>
          <w:snapToGrid w:val="0"/>
        </w:rPr>
      </w:pPr>
    </w:p>
    <w:p w:rsidR="00176DF0" w:rsidRPr="00BB7490" w:rsidRDefault="00BE7D0A" w:rsidP="00BE7D0A">
      <w:pPr>
        <w:pStyle w:val="ListParagraph"/>
        <w:numPr>
          <w:ilvl w:val="0"/>
          <w:numId w:val="18"/>
        </w:numPr>
        <w:tabs>
          <w:tab w:val="left" w:pos="567"/>
          <w:tab w:val="left" w:pos="1134"/>
          <w:tab w:val="left" w:pos="5387"/>
          <w:tab w:val="left" w:pos="5954"/>
        </w:tabs>
        <w:ind w:left="0" w:firstLine="570"/>
        <w:rPr>
          <w:rFonts w:cs="Arial"/>
          <w:snapToGrid w:val="0"/>
        </w:rPr>
      </w:pPr>
      <w:r w:rsidRPr="00BB7490">
        <w:rPr>
          <w:rFonts w:cs="Arial"/>
          <w:snapToGrid w:val="0"/>
        </w:rPr>
        <w:t xml:space="preserve">whether to </w:t>
      </w:r>
      <w:r w:rsidRPr="00BB7490">
        <w:rPr>
          <w:snapToGrid w:val="0"/>
        </w:rPr>
        <w:t xml:space="preserve">create variety groups for </w:t>
      </w:r>
      <w:r w:rsidRPr="00BB7490">
        <w:t xml:space="preserve">the UPOV code ZEAAA_MAY_MAY replacing infra-specific botanical names, as set out in paragraph </w:t>
      </w:r>
      <w:r w:rsidR="006C059E" w:rsidRPr="00BB7490">
        <w:t>10</w:t>
      </w:r>
      <w:r w:rsidRPr="00BB7490">
        <w:t xml:space="preserve"> of this document.</w:t>
      </w:r>
    </w:p>
    <w:p w:rsidR="00C172DB" w:rsidRPr="00BB7490" w:rsidRDefault="00C172DB" w:rsidP="00BE7D0A">
      <w:pPr>
        <w:tabs>
          <w:tab w:val="left" w:pos="567"/>
          <w:tab w:val="left" w:pos="1134"/>
          <w:tab w:val="left" w:pos="5387"/>
        </w:tabs>
        <w:rPr>
          <w:rFonts w:eastAsia="MS Mincho"/>
          <w:lang w:eastAsia="ja-JP"/>
        </w:rPr>
      </w:pPr>
    </w:p>
    <w:p w:rsidR="00176DF0" w:rsidRPr="00BB7490" w:rsidRDefault="00176DF0" w:rsidP="00BE7D0A">
      <w:pPr>
        <w:keepLines/>
        <w:tabs>
          <w:tab w:val="left" w:pos="567"/>
          <w:tab w:val="left" w:pos="1134"/>
          <w:tab w:val="left" w:pos="5387"/>
          <w:tab w:val="left" w:pos="5954"/>
        </w:tabs>
        <w:rPr>
          <w:rFonts w:cs="Arial"/>
          <w:color w:val="000000"/>
          <w:lang w:eastAsia="ja-JP"/>
        </w:rPr>
      </w:pPr>
      <w:r w:rsidRPr="00BB7490">
        <w:rPr>
          <w:rFonts w:eastAsia="MS Mincho" w:cs="Arial"/>
          <w:snapToGrid w:val="0"/>
        </w:rPr>
        <w:fldChar w:fldCharType="begin"/>
      </w:r>
      <w:r w:rsidRPr="00BB7490">
        <w:rPr>
          <w:rFonts w:eastAsia="MS Mincho" w:cs="Arial"/>
          <w:snapToGrid w:val="0"/>
        </w:rPr>
        <w:instrText xml:space="preserve"> AUTONUM  </w:instrText>
      </w:r>
      <w:r w:rsidRPr="00BB7490">
        <w:rPr>
          <w:rFonts w:eastAsia="MS Mincho" w:cs="Arial"/>
          <w:snapToGrid w:val="0"/>
        </w:rPr>
        <w:fldChar w:fldCharType="end"/>
      </w:r>
      <w:r w:rsidRPr="00BB7490">
        <w:rPr>
          <w:rFonts w:eastAsia="MS Mincho" w:cs="Arial"/>
          <w:snapToGrid w:val="0"/>
        </w:rPr>
        <w:tab/>
        <w:t>The TWV is invited to consider the proposal</w:t>
      </w:r>
      <w:r w:rsidRPr="00BB7490">
        <w:rPr>
          <w:rFonts w:eastAsia="MS Mincho"/>
          <w:snapToGrid w:val="0"/>
        </w:rPr>
        <w:t xml:space="preserve"> to create variety groups for the UPOV code </w:t>
      </w:r>
      <w:r w:rsidRPr="00BB7490">
        <w:rPr>
          <w:rFonts w:eastAsia="MS Mincho" w:cs="Arial"/>
          <w:snapToGrid w:val="0"/>
        </w:rPr>
        <w:t>Brassica</w:t>
      </w:r>
      <w:r w:rsidRPr="00BB7490">
        <w:rPr>
          <w:rFonts w:eastAsiaTheme="minorEastAsia" w:cs="Arial"/>
          <w:lang w:eastAsia="ja-JP"/>
        </w:rPr>
        <w:t xml:space="preserve"> oleracea </w:t>
      </w:r>
      <w:r w:rsidRPr="00BB7490">
        <w:rPr>
          <w:rFonts w:cs="Arial"/>
          <w:color w:val="000000"/>
          <w:lang w:eastAsia="ja-JP"/>
        </w:rPr>
        <w:t>var. capitata L., as set out in paragraph 1</w:t>
      </w:r>
      <w:r w:rsidR="006C059E" w:rsidRPr="00BB7490">
        <w:rPr>
          <w:rFonts w:cs="Arial"/>
          <w:color w:val="000000"/>
          <w:lang w:eastAsia="ja-JP"/>
        </w:rPr>
        <w:t>2</w:t>
      </w:r>
      <w:r w:rsidRPr="00BB7490">
        <w:rPr>
          <w:rFonts w:cs="Arial"/>
          <w:color w:val="000000"/>
          <w:lang w:eastAsia="ja-JP"/>
        </w:rPr>
        <w:t xml:space="preserve"> of this document.</w:t>
      </w:r>
    </w:p>
    <w:p w:rsidR="00D805A7" w:rsidRPr="00BB7490" w:rsidRDefault="00D805A7" w:rsidP="00BE7D0A">
      <w:pPr>
        <w:keepLines/>
        <w:tabs>
          <w:tab w:val="left" w:pos="567"/>
          <w:tab w:val="left" w:pos="1134"/>
          <w:tab w:val="left" w:pos="5387"/>
          <w:tab w:val="left" w:pos="5954"/>
        </w:tabs>
        <w:rPr>
          <w:rFonts w:cs="Arial"/>
          <w:color w:val="000000"/>
          <w:lang w:eastAsia="ja-JP"/>
        </w:rPr>
      </w:pPr>
    </w:p>
    <w:p w:rsidR="00D805A7" w:rsidRPr="00BE7D0A" w:rsidRDefault="00D805A7" w:rsidP="00D805A7">
      <w:pPr>
        <w:keepLines/>
        <w:tabs>
          <w:tab w:val="left" w:pos="567"/>
          <w:tab w:val="left" w:pos="1134"/>
          <w:tab w:val="left" w:pos="5387"/>
          <w:tab w:val="left" w:pos="5954"/>
        </w:tabs>
        <w:rPr>
          <w:rFonts w:eastAsia="MS Mincho" w:cs="Arial"/>
          <w:snapToGrid w:val="0"/>
        </w:rPr>
      </w:pPr>
      <w:r w:rsidRPr="00BB7490">
        <w:rPr>
          <w:rFonts w:eastAsia="MS Mincho" w:cs="Arial"/>
          <w:snapToGrid w:val="0"/>
        </w:rPr>
        <w:fldChar w:fldCharType="begin"/>
      </w:r>
      <w:r w:rsidRPr="00BB7490">
        <w:rPr>
          <w:rFonts w:eastAsia="MS Mincho" w:cs="Arial"/>
          <w:snapToGrid w:val="0"/>
        </w:rPr>
        <w:instrText xml:space="preserve"> AUTONUM  </w:instrText>
      </w:r>
      <w:r w:rsidRPr="00BB7490">
        <w:rPr>
          <w:rFonts w:eastAsia="MS Mincho" w:cs="Arial"/>
          <w:snapToGrid w:val="0"/>
        </w:rPr>
        <w:fldChar w:fldCharType="end"/>
      </w:r>
      <w:r w:rsidRPr="00BB7490">
        <w:rPr>
          <w:rFonts w:eastAsia="MS Mincho" w:cs="Arial"/>
          <w:snapToGrid w:val="0"/>
        </w:rPr>
        <w:tab/>
        <w:t>The TWO is invited to consider the proposal</w:t>
      </w:r>
      <w:r w:rsidR="006C059E" w:rsidRPr="00BB7490">
        <w:rPr>
          <w:rFonts w:eastAsia="MS Mincho" w:cs="Arial"/>
          <w:snapToGrid w:val="0"/>
        </w:rPr>
        <w:t>s</w:t>
      </w:r>
      <w:r w:rsidRPr="00BB7490">
        <w:rPr>
          <w:rFonts w:eastAsia="MS Mincho"/>
          <w:snapToGrid w:val="0"/>
        </w:rPr>
        <w:t xml:space="preserve"> to delete and amend UPOV codes</w:t>
      </w:r>
      <w:r w:rsidRPr="00BB7490">
        <w:rPr>
          <w:rFonts w:cs="Arial"/>
          <w:color w:val="000000"/>
          <w:lang w:eastAsia="ja-JP"/>
        </w:rPr>
        <w:t>, as set out in paragraphs 14 to 37 of this document.</w:t>
      </w:r>
    </w:p>
    <w:p w:rsidR="00176DF0" w:rsidRPr="00C172DB" w:rsidRDefault="00176DF0" w:rsidP="00C172DB">
      <w:pPr>
        <w:tabs>
          <w:tab w:val="left" w:pos="567"/>
          <w:tab w:val="left" w:pos="5387"/>
        </w:tabs>
        <w:rPr>
          <w:rFonts w:eastAsia="MS Mincho"/>
          <w:lang w:eastAsia="ja-JP"/>
        </w:rPr>
      </w:pPr>
    </w:p>
    <w:p w:rsidR="00C172DB" w:rsidRPr="00C172DB" w:rsidRDefault="00C172DB" w:rsidP="00C172DB">
      <w:pPr>
        <w:keepNext/>
        <w:keepLines/>
        <w:rPr>
          <w:rFonts w:eastAsia="MS Mincho"/>
        </w:rPr>
      </w:pPr>
      <w:r w:rsidRPr="00C172DB">
        <w:rPr>
          <w:rFonts w:eastAsia="MS Mincho"/>
        </w:rPr>
        <w:fldChar w:fldCharType="begin"/>
      </w:r>
      <w:r w:rsidRPr="00C172DB">
        <w:rPr>
          <w:rFonts w:eastAsia="MS Mincho"/>
        </w:rPr>
        <w:instrText xml:space="preserve"> AUTONUM  </w:instrText>
      </w:r>
      <w:r w:rsidRPr="00C172DB">
        <w:rPr>
          <w:rFonts w:eastAsia="MS Mincho"/>
        </w:rPr>
        <w:fldChar w:fldCharType="end"/>
      </w:r>
      <w:r w:rsidRPr="00C172DB">
        <w:rPr>
          <w:rFonts w:eastAsia="MS Mincho"/>
        </w:rPr>
        <w:tab/>
        <w:t>The structure of this document is as follows:</w:t>
      </w:r>
    </w:p>
    <w:sdt>
      <w:sdtPr>
        <w:rPr>
          <w:rFonts w:eastAsia="MS Mincho"/>
          <w:smallCaps/>
        </w:rPr>
        <w:id w:val="-1800911247"/>
        <w:docPartObj>
          <w:docPartGallery w:val="Table of Contents"/>
          <w:docPartUnique/>
        </w:docPartObj>
      </w:sdtPr>
      <w:sdtEndPr>
        <w:rPr>
          <w:b/>
          <w:bCs/>
          <w:smallCaps w:val="0"/>
          <w:noProof/>
        </w:rPr>
      </w:sdtEndPr>
      <w:sdtContent>
        <w:p w:rsidR="00C172DB" w:rsidRPr="00C172DB" w:rsidRDefault="00C172DB" w:rsidP="00C172DB">
          <w:pPr>
            <w:keepNext/>
            <w:keepLines/>
            <w:rPr>
              <w:rFonts w:eastAsia="MS Mincho" w:cs="Arial"/>
              <w:b/>
              <w:sz w:val="12"/>
            </w:rPr>
          </w:pPr>
        </w:p>
        <w:p w:rsidR="00EB6B35" w:rsidRDefault="00C172DB">
          <w:pPr>
            <w:pStyle w:val="TOC1"/>
            <w:rPr>
              <w:rFonts w:asciiTheme="minorHAnsi" w:eastAsiaTheme="minorEastAsia" w:hAnsiTheme="minorHAnsi" w:cstheme="minorBidi"/>
              <w:bCs w:val="0"/>
              <w:caps w:val="0"/>
              <w:sz w:val="22"/>
              <w:szCs w:val="22"/>
            </w:rPr>
          </w:pPr>
          <w:r w:rsidRPr="00C172DB">
            <w:rPr>
              <w:rFonts w:eastAsia="MS Mincho"/>
            </w:rPr>
            <w:fldChar w:fldCharType="begin"/>
          </w:r>
          <w:r w:rsidRPr="00C172DB">
            <w:rPr>
              <w:rFonts w:eastAsia="MS Mincho"/>
            </w:rPr>
            <w:instrText xml:space="preserve"> TOC \o "1-3" \u </w:instrText>
          </w:r>
          <w:r w:rsidRPr="00C172DB">
            <w:rPr>
              <w:rFonts w:eastAsia="MS Mincho"/>
            </w:rPr>
            <w:fldChar w:fldCharType="separate"/>
          </w:r>
          <w:r w:rsidR="00EB6B35" w:rsidRPr="005F1254">
            <w:rPr>
              <w:rFonts w:eastAsiaTheme="minorEastAsia"/>
              <w:lang w:eastAsia="ja-JP"/>
            </w:rPr>
            <w:t>Executive summary</w:t>
          </w:r>
          <w:r w:rsidR="00EB6B35">
            <w:tab/>
          </w:r>
          <w:r w:rsidR="00EB6B35">
            <w:fldChar w:fldCharType="begin"/>
          </w:r>
          <w:r w:rsidR="00EB6B35">
            <w:instrText xml:space="preserve"> PAGEREF _Toc133602563 \h </w:instrText>
          </w:r>
          <w:r w:rsidR="00EB6B35">
            <w:fldChar w:fldCharType="separate"/>
          </w:r>
          <w:r w:rsidR="00EB6B35">
            <w:t>1</w:t>
          </w:r>
          <w:r w:rsidR="00EB6B35">
            <w:fldChar w:fldCharType="end"/>
          </w:r>
        </w:p>
        <w:p w:rsidR="00EB6B35" w:rsidRDefault="00EB6B35">
          <w:pPr>
            <w:pStyle w:val="TOC1"/>
            <w:rPr>
              <w:rFonts w:asciiTheme="minorHAnsi" w:eastAsiaTheme="minorEastAsia" w:hAnsiTheme="minorHAnsi" w:cstheme="minorBidi"/>
              <w:bCs w:val="0"/>
              <w:caps w:val="0"/>
              <w:sz w:val="22"/>
              <w:szCs w:val="22"/>
            </w:rPr>
          </w:pPr>
          <w:r w:rsidRPr="005F1254">
            <w:rPr>
              <w:rFonts w:eastAsia="MS Mincho"/>
              <w:snapToGrid w:val="0"/>
            </w:rPr>
            <w:t>Replacing complex botanical nomenclature by variety groups</w:t>
          </w:r>
          <w:r>
            <w:tab/>
          </w:r>
          <w:r>
            <w:fldChar w:fldCharType="begin"/>
          </w:r>
          <w:r>
            <w:instrText xml:space="preserve"> PAGEREF _Toc133602564 \h </w:instrText>
          </w:r>
          <w:r>
            <w:fldChar w:fldCharType="separate"/>
          </w:r>
          <w:r>
            <w:t>2</w:t>
          </w:r>
          <w:r>
            <w:fldChar w:fldCharType="end"/>
          </w:r>
        </w:p>
        <w:p w:rsidR="00EB6B35" w:rsidRDefault="00EB6B35">
          <w:pPr>
            <w:pStyle w:val="TOC3"/>
            <w:rPr>
              <w:rFonts w:asciiTheme="minorHAnsi" w:eastAsiaTheme="minorEastAsia" w:hAnsiTheme="minorHAnsi" w:cstheme="minorBidi"/>
              <w:i w:val="0"/>
              <w:sz w:val="22"/>
              <w:szCs w:val="22"/>
            </w:rPr>
          </w:pPr>
          <w:r w:rsidRPr="005F1254">
            <w:rPr>
              <w:rFonts w:eastAsia="MS Mincho"/>
            </w:rPr>
            <w:t>UPOV codes for Beta vulgaris</w:t>
          </w:r>
          <w:r>
            <w:tab/>
          </w:r>
          <w:r>
            <w:fldChar w:fldCharType="begin"/>
          </w:r>
          <w:r>
            <w:instrText xml:space="preserve"> PAGEREF _Toc133602565 \h </w:instrText>
          </w:r>
          <w:r>
            <w:fldChar w:fldCharType="separate"/>
          </w:r>
          <w:r>
            <w:t>2</w:t>
          </w:r>
          <w:r>
            <w:fldChar w:fldCharType="end"/>
          </w:r>
        </w:p>
        <w:p w:rsidR="00EB6B35" w:rsidRDefault="00EB6B35">
          <w:pPr>
            <w:pStyle w:val="TOC3"/>
            <w:rPr>
              <w:rFonts w:asciiTheme="minorHAnsi" w:eastAsiaTheme="minorEastAsia" w:hAnsiTheme="minorHAnsi" w:cstheme="minorBidi"/>
              <w:i w:val="0"/>
              <w:sz w:val="22"/>
              <w:szCs w:val="22"/>
            </w:rPr>
          </w:pPr>
          <w:r w:rsidRPr="005F1254">
            <w:rPr>
              <w:rFonts w:eastAsia="MS Mincho"/>
            </w:rPr>
            <w:t>UPOV codes for Brassica oleracea</w:t>
          </w:r>
          <w:r>
            <w:tab/>
          </w:r>
          <w:r>
            <w:fldChar w:fldCharType="begin"/>
          </w:r>
          <w:r>
            <w:instrText xml:space="preserve"> PAGEREF _Toc133602566 \h </w:instrText>
          </w:r>
          <w:r>
            <w:fldChar w:fldCharType="separate"/>
          </w:r>
          <w:r>
            <w:t>3</w:t>
          </w:r>
          <w:r>
            <w:fldChar w:fldCharType="end"/>
          </w:r>
        </w:p>
        <w:p w:rsidR="00EB6B35" w:rsidRDefault="00EB6B35">
          <w:pPr>
            <w:pStyle w:val="TOC3"/>
            <w:rPr>
              <w:rFonts w:asciiTheme="minorHAnsi" w:eastAsiaTheme="minorEastAsia" w:hAnsiTheme="minorHAnsi" w:cstheme="minorBidi"/>
              <w:i w:val="0"/>
              <w:sz w:val="22"/>
              <w:szCs w:val="22"/>
            </w:rPr>
          </w:pPr>
          <w:r w:rsidRPr="005F1254">
            <w:rPr>
              <w:rFonts w:eastAsia="MS Mincho"/>
            </w:rPr>
            <w:t>UPOV codes for Zea mays</w:t>
          </w:r>
          <w:r>
            <w:tab/>
          </w:r>
          <w:r>
            <w:fldChar w:fldCharType="begin"/>
          </w:r>
          <w:r>
            <w:instrText xml:space="preserve"> PAGEREF _Toc133602567 \h </w:instrText>
          </w:r>
          <w:r>
            <w:fldChar w:fldCharType="separate"/>
          </w:r>
          <w:r>
            <w:t>3</w:t>
          </w:r>
          <w:r>
            <w:fldChar w:fldCharType="end"/>
          </w:r>
        </w:p>
        <w:p w:rsidR="00EB6B35" w:rsidRDefault="00EB6B35">
          <w:pPr>
            <w:pStyle w:val="TOC1"/>
            <w:rPr>
              <w:rFonts w:asciiTheme="minorHAnsi" w:eastAsiaTheme="minorEastAsia" w:hAnsiTheme="minorHAnsi" w:cstheme="minorBidi"/>
              <w:bCs w:val="0"/>
              <w:caps w:val="0"/>
              <w:sz w:val="22"/>
              <w:szCs w:val="22"/>
            </w:rPr>
          </w:pPr>
          <w:r w:rsidRPr="005F1254">
            <w:rPr>
              <w:rFonts w:eastAsia="MS Mincho"/>
              <w:snapToGrid w:val="0"/>
            </w:rPr>
            <w:lastRenderedPageBreak/>
            <w:t>Reclassification of species under different genera</w:t>
          </w:r>
          <w:r>
            <w:tab/>
          </w:r>
          <w:r>
            <w:fldChar w:fldCharType="begin"/>
          </w:r>
          <w:r>
            <w:instrText xml:space="preserve"> PAGEREF _Toc133602568 \h </w:instrText>
          </w:r>
          <w:r>
            <w:fldChar w:fldCharType="separate"/>
          </w:r>
          <w:r>
            <w:t>4</w:t>
          </w:r>
          <w:r>
            <w:fldChar w:fldCharType="end"/>
          </w:r>
        </w:p>
        <w:p w:rsidR="00EB6B35" w:rsidRDefault="00EB6B35">
          <w:pPr>
            <w:pStyle w:val="TOC3"/>
            <w:rPr>
              <w:rFonts w:asciiTheme="minorHAnsi" w:eastAsiaTheme="minorEastAsia" w:hAnsiTheme="minorHAnsi" w:cstheme="minorBidi"/>
              <w:i w:val="0"/>
              <w:sz w:val="22"/>
              <w:szCs w:val="22"/>
            </w:rPr>
          </w:pPr>
          <w:r w:rsidRPr="005F1254">
            <w:rPr>
              <w:rFonts w:eastAsia="MS Mincho"/>
            </w:rPr>
            <w:t>UPOV code for Berberis species</w:t>
          </w:r>
          <w:r>
            <w:tab/>
          </w:r>
          <w:r>
            <w:fldChar w:fldCharType="begin"/>
          </w:r>
          <w:r>
            <w:instrText xml:space="preserve"> PAGEREF _Toc133602569 \h </w:instrText>
          </w:r>
          <w:r>
            <w:fldChar w:fldCharType="separate"/>
          </w:r>
          <w:r>
            <w:t>4</w:t>
          </w:r>
          <w:r>
            <w:fldChar w:fldCharType="end"/>
          </w:r>
        </w:p>
        <w:p w:rsidR="00EB6B35" w:rsidRDefault="00EB6B35">
          <w:pPr>
            <w:pStyle w:val="TOC3"/>
            <w:rPr>
              <w:rFonts w:asciiTheme="minorHAnsi" w:eastAsiaTheme="minorEastAsia" w:hAnsiTheme="minorHAnsi" w:cstheme="minorBidi"/>
              <w:i w:val="0"/>
              <w:sz w:val="22"/>
              <w:szCs w:val="22"/>
            </w:rPr>
          </w:pPr>
          <w:r w:rsidRPr="005F1254">
            <w:rPr>
              <w:rFonts w:eastAsia="MS Mincho"/>
            </w:rPr>
            <w:t>UPOV code for Calathea species</w:t>
          </w:r>
          <w:r>
            <w:tab/>
          </w:r>
          <w:r>
            <w:fldChar w:fldCharType="begin"/>
          </w:r>
          <w:r>
            <w:instrText xml:space="preserve"> PAGEREF _Toc133602570 \h </w:instrText>
          </w:r>
          <w:r>
            <w:fldChar w:fldCharType="separate"/>
          </w:r>
          <w:r>
            <w:t>5</w:t>
          </w:r>
          <w:r>
            <w:fldChar w:fldCharType="end"/>
          </w:r>
        </w:p>
        <w:p w:rsidR="00EB6B35" w:rsidRDefault="00EB6B35">
          <w:pPr>
            <w:pStyle w:val="TOC3"/>
            <w:rPr>
              <w:rFonts w:asciiTheme="minorHAnsi" w:eastAsiaTheme="minorEastAsia" w:hAnsiTheme="minorHAnsi" w:cstheme="minorBidi"/>
              <w:i w:val="0"/>
              <w:sz w:val="22"/>
              <w:szCs w:val="22"/>
            </w:rPr>
          </w:pPr>
          <w:r w:rsidRPr="005F1254">
            <w:rPr>
              <w:rFonts w:eastAsia="MS Mincho"/>
            </w:rPr>
            <w:t>UPOV code for Castalis species</w:t>
          </w:r>
          <w:r>
            <w:tab/>
          </w:r>
          <w:r>
            <w:fldChar w:fldCharType="begin"/>
          </w:r>
          <w:r>
            <w:instrText xml:space="preserve"> PAGEREF _Toc133602571 \h </w:instrText>
          </w:r>
          <w:r>
            <w:fldChar w:fldCharType="separate"/>
          </w:r>
          <w:r>
            <w:t>6</w:t>
          </w:r>
          <w:r>
            <w:fldChar w:fldCharType="end"/>
          </w:r>
        </w:p>
        <w:p w:rsidR="00EB6B35" w:rsidRDefault="00EB6B35">
          <w:pPr>
            <w:pStyle w:val="TOC3"/>
            <w:rPr>
              <w:rFonts w:asciiTheme="minorHAnsi" w:eastAsiaTheme="minorEastAsia" w:hAnsiTheme="minorHAnsi" w:cstheme="minorBidi"/>
              <w:i w:val="0"/>
              <w:sz w:val="22"/>
              <w:szCs w:val="22"/>
            </w:rPr>
          </w:pPr>
          <w:r w:rsidRPr="005F1254">
            <w:rPr>
              <w:rFonts w:eastAsia="MS Mincho"/>
            </w:rPr>
            <w:t>UPOV code for Cleome species</w:t>
          </w:r>
          <w:r>
            <w:tab/>
          </w:r>
          <w:r>
            <w:fldChar w:fldCharType="begin"/>
          </w:r>
          <w:r>
            <w:instrText xml:space="preserve"> PAGEREF _Toc133602572 \h </w:instrText>
          </w:r>
          <w:r>
            <w:fldChar w:fldCharType="separate"/>
          </w:r>
          <w:r>
            <w:t>6</w:t>
          </w:r>
          <w:r>
            <w:fldChar w:fldCharType="end"/>
          </w:r>
        </w:p>
        <w:p w:rsidR="00EB6B35" w:rsidRDefault="00EB6B35">
          <w:pPr>
            <w:pStyle w:val="TOC3"/>
            <w:rPr>
              <w:rFonts w:asciiTheme="minorHAnsi" w:eastAsiaTheme="minorEastAsia" w:hAnsiTheme="minorHAnsi" w:cstheme="minorBidi"/>
              <w:i w:val="0"/>
              <w:sz w:val="22"/>
              <w:szCs w:val="22"/>
            </w:rPr>
          </w:pPr>
          <w:r w:rsidRPr="005F1254">
            <w:rPr>
              <w:rFonts w:eastAsia="MS Mincho"/>
            </w:rPr>
            <w:t>UPOV code for Deschampsia species</w:t>
          </w:r>
          <w:r>
            <w:tab/>
          </w:r>
          <w:r>
            <w:fldChar w:fldCharType="begin"/>
          </w:r>
          <w:r>
            <w:instrText xml:space="preserve"> PAGEREF _Toc133602573 \h </w:instrText>
          </w:r>
          <w:r>
            <w:fldChar w:fldCharType="separate"/>
          </w:r>
          <w:r>
            <w:t>7</w:t>
          </w:r>
          <w:r>
            <w:fldChar w:fldCharType="end"/>
          </w:r>
        </w:p>
        <w:p w:rsidR="00EB6B35" w:rsidRDefault="00EB6B35">
          <w:pPr>
            <w:pStyle w:val="TOC3"/>
            <w:rPr>
              <w:rFonts w:asciiTheme="minorHAnsi" w:eastAsiaTheme="minorEastAsia" w:hAnsiTheme="minorHAnsi" w:cstheme="minorBidi"/>
              <w:i w:val="0"/>
              <w:sz w:val="22"/>
              <w:szCs w:val="22"/>
            </w:rPr>
          </w:pPr>
          <w:r w:rsidRPr="005F1254">
            <w:rPr>
              <w:rFonts w:eastAsia="MS Mincho"/>
            </w:rPr>
            <w:t>UPOV code for Epiphyllum species</w:t>
          </w:r>
          <w:r>
            <w:tab/>
          </w:r>
          <w:r>
            <w:fldChar w:fldCharType="begin"/>
          </w:r>
          <w:r>
            <w:instrText xml:space="preserve"> PAGEREF _Toc133602574 \h </w:instrText>
          </w:r>
          <w:r>
            <w:fldChar w:fldCharType="separate"/>
          </w:r>
          <w:r>
            <w:t>7</w:t>
          </w:r>
          <w:r>
            <w:fldChar w:fldCharType="end"/>
          </w:r>
        </w:p>
        <w:p w:rsidR="00EB6B35" w:rsidRDefault="00EB6B35">
          <w:pPr>
            <w:pStyle w:val="TOC3"/>
            <w:rPr>
              <w:rFonts w:asciiTheme="minorHAnsi" w:eastAsiaTheme="minorEastAsia" w:hAnsiTheme="minorHAnsi" w:cstheme="minorBidi"/>
              <w:i w:val="0"/>
              <w:sz w:val="22"/>
              <w:szCs w:val="22"/>
            </w:rPr>
          </w:pPr>
          <w:r w:rsidRPr="005F1254">
            <w:rPr>
              <w:rFonts w:eastAsia="MS Mincho"/>
            </w:rPr>
            <w:t>UPOV code for Osteospermum species</w:t>
          </w:r>
          <w:r>
            <w:tab/>
          </w:r>
          <w:r>
            <w:fldChar w:fldCharType="begin"/>
          </w:r>
          <w:r>
            <w:instrText xml:space="preserve"> PAGEREF _Toc133602575 \h </w:instrText>
          </w:r>
          <w:r>
            <w:fldChar w:fldCharType="separate"/>
          </w:r>
          <w:r>
            <w:t>7</w:t>
          </w:r>
          <w:r>
            <w:fldChar w:fldCharType="end"/>
          </w:r>
        </w:p>
        <w:p w:rsidR="00EB6B35" w:rsidRDefault="00EB6B35">
          <w:pPr>
            <w:pStyle w:val="TOC3"/>
            <w:rPr>
              <w:rFonts w:asciiTheme="minorHAnsi" w:eastAsiaTheme="minorEastAsia" w:hAnsiTheme="minorHAnsi" w:cstheme="minorBidi"/>
              <w:i w:val="0"/>
              <w:sz w:val="22"/>
              <w:szCs w:val="22"/>
            </w:rPr>
          </w:pPr>
          <w:r w:rsidRPr="005F1254">
            <w:rPr>
              <w:rFonts w:eastAsia="MS Mincho"/>
            </w:rPr>
            <w:t>UPOV code for Uncinia species</w:t>
          </w:r>
          <w:r>
            <w:tab/>
          </w:r>
          <w:r>
            <w:fldChar w:fldCharType="begin"/>
          </w:r>
          <w:r>
            <w:instrText xml:space="preserve"> PAGEREF _Toc133602576 \h </w:instrText>
          </w:r>
          <w:r>
            <w:fldChar w:fldCharType="separate"/>
          </w:r>
          <w:r>
            <w:t>8</w:t>
          </w:r>
          <w:r>
            <w:fldChar w:fldCharType="end"/>
          </w:r>
        </w:p>
        <w:p w:rsidR="00EB6B35" w:rsidRDefault="00EB6B35">
          <w:pPr>
            <w:pStyle w:val="TOC1"/>
            <w:rPr>
              <w:rFonts w:asciiTheme="minorHAnsi" w:eastAsiaTheme="minorEastAsia" w:hAnsiTheme="minorHAnsi" w:cstheme="minorBidi"/>
              <w:bCs w:val="0"/>
              <w:caps w:val="0"/>
              <w:sz w:val="22"/>
              <w:szCs w:val="22"/>
            </w:rPr>
          </w:pPr>
          <w:r w:rsidRPr="005F1254">
            <w:rPr>
              <w:rFonts w:eastAsia="MS Mincho"/>
            </w:rPr>
            <w:t>Matters for information</w:t>
          </w:r>
          <w:r>
            <w:tab/>
          </w:r>
          <w:r>
            <w:fldChar w:fldCharType="begin"/>
          </w:r>
          <w:r>
            <w:instrText xml:space="preserve"> PAGEREF _Toc133602577 \h </w:instrText>
          </w:r>
          <w:r>
            <w:fldChar w:fldCharType="separate"/>
          </w:r>
          <w:r>
            <w:t>9</w:t>
          </w:r>
          <w:r>
            <w:fldChar w:fldCharType="end"/>
          </w:r>
        </w:p>
        <w:p w:rsidR="00EB6B35" w:rsidRDefault="00EB6B35">
          <w:pPr>
            <w:pStyle w:val="TOC2"/>
            <w:rPr>
              <w:rFonts w:asciiTheme="minorHAnsi" w:eastAsiaTheme="minorEastAsia" w:hAnsiTheme="minorHAnsi" w:cstheme="minorBidi"/>
              <w:sz w:val="22"/>
              <w:szCs w:val="22"/>
            </w:rPr>
          </w:pPr>
          <w:r w:rsidRPr="005F1254">
            <w:rPr>
              <w:rFonts w:eastAsia="MS Mincho"/>
            </w:rPr>
            <w:t>GENIE database</w:t>
          </w:r>
          <w:r>
            <w:tab/>
          </w:r>
          <w:r>
            <w:fldChar w:fldCharType="begin"/>
          </w:r>
          <w:r>
            <w:instrText xml:space="preserve"> PAGEREF _Toc133602578 \h </w:instrText>
          </w:r>
          <w:r>
            <w:fldChar w:fldCharType="separate"/>
          </w:r>
          <w:r>
            <w:t>9</w:t>
          </w:r>
          <w:r>
            <w:fldChar w:fldCharType="end"/>
          </w:r>
        </w:p>
        <w:p w:rsidR="00EB6B35" w:rsidRDefault="00EB6B35">
          <w:pPr>
            <w:pStyle w:val="TOC3"/>
            <w:rPr>
              <w:rFonts w:asciiTheme="minorHAnsi" w:eastAsiaTheme="minorEastAsia" w:hAnsiTheme="minorHAnsi" w:cstheme="minorBidi"/>
              <w:i w:val="0"/>
              <w:sz w:val="22"/>
              <w:szCs w:val="22"/>
            </w:rPr>
          </w:pPr>
          <w:r w:rsidRPr="005F1254">
            <w:rPr>
              <w:rFonts w:eastAsia="MS Mincho"/>
              <w:snapToGrid w:val="0"/>
            </w:rPr>
            <w:t>Background</w:t>
          </w:r>
          <w:r>
            <w:tab/>
          </w:r>
          <w:r>
            <w:fldChar w:fldCharType="begin"/>
          </w:r>
          <w:r>
            <w:instrText xml:space="preserve"> PAGEREF _Toc133602579 \h </w:instrText>
          </w:r>
          <w:r>
            <w:fldChar w:fldCharType="separate"/>
          </w:r>
          <w:r>
            <w:t>9</w:t>
          </w:r>
          <w:r>
            <w:fldChar w:fldCharType="end"/>
          </w:r>
        </w:p>
        <w:p w:rsidR="00EB6B35" w:rsidRDefault="00EB6B35">
          <w:pPr>
            <w:pStyle w:val="TOC3"/>
            <w:rPr>
              <w:rFonts w:asciiTheme="minorHAnsi" w:eastAsiaTheme="minorEastAsia" w:hAnsiTheme="minorHAnsi" w:cstheme="minorBidi"/>
              <w:i w:val="0"/>
              <w:sz w:val="22"/>
              <w:szCs w:val="22"/>
            </w:rPr>
          </w:pPr>
          <w:r w:rsidRPr="005F1254">
            <w:rPr>
              <w:rFonts w:eastAsia="MS Mincho"/>
              <w:snapToGrid w:val="0"/>
            </w:rPr>
            <w:t>UPOV code developments</w:t>
          </w:r>
          <w:r>
            <w:tab/>
          </w:r>
          <w:r>
            <w:fldChar w:fldCharType="begin"/>
          </w:r>
          <w:r>
            <w:instrText xml:space="preserve"> PAGEREF _Toc133602580 \h </w:instrText>
          </w:r>
          <w:r>
            <w:fldChar w:fldCharType="separate"/>
          </w:r>
          <w:r>
            <w:t>9</w:t>
          </w:r>
          <w:r>
            <w:fldChar w:fldCharType="end"/>
          </w:r>
        </w:p>
        <w:p w:rsidR="00EB6B35" w:rsidRDefault="00EB6B35">
          <w:pPr>
            <w:pStyle w:val="TOC3"/>
            <w:rPr>
              <w:rFonts w:asciiTheme="minorHAnsi" w:eastAsiaTheme="minorEastAsia" w:hAnsiTheme="minorHAnsi" w:cstheme="minorBidi"/>
              <w:i w:val="0"/>
              <w:sz w:val="22"/>
              <w:szCs w:val="22"/>
            </w:rPr>
          </w:pPr>
          <w:r w:rsidRPr="005F1254">
            <w:rPr>
              <w:rFonts w:eastAsia="MS Mincho"/>
              <w:snapToGrid w:val="0"/>
            </w:rPr>
            <w:t>TWP checking</w:t>
          </w:r>
          <w:r>
            <w:tab/>
          </w:r>
          <w:r>
            <w:fldChar w:fldCharType="begin"/>
          </w:r>
          <w:r>
            <w:instrText xml:space="preserve"> PAGEREF _Toc133602581 \h </w:instrText>
          </w:r>
          <w:r>
            <w:fldChar w:fldCharType="separate"/>
          </w:r>
          <w:r>
            <w:t>9</w:t>
          </w:r>
          <w:r>
            <w:fldChar w:fldCharType="end"/>
          </w:r>
        </w:p>
        <w:p w:rsidR="00EB6B35" w:rsidRDefault="00EB6B35">
          <w:pPr>
            <w:pStyle w:val="TOC2"/>
            <w:rPr>
              <w:rFonts w:asciiTheme="minorHAnsi" w:eastAsiaTheme="minorEastAsia" w:hAnsiTheme="minorHAnsi" w:cstheme="minorBidi"/>
              <w:sz w:val="22"/>
              <w:szCs w:val="22"/>
            </w:rPr>
          </w:pPr>
          <w:r w:rsidRPr="005F1254">
            <w:rPr>
              <w:rFonts w:eastAsia="MS Mincho"/>
            </w:rPr>
            <w:t>Proposals for amending the UPOV code system and UPOV codes</w:t>
          </w:r>
          <w:r>
            <w:tab/>
          </w:r>
          <w:r>
            <w:fldChar w:fldCharType="begin"/>
          </w:r>
          <w:r>
            <w:instrText xml:space="preserve"> PAGEREF _Toc133602582 \h </w:instrText>
          </w:r>
          <w:r>
            <w:fldChar w:fldCharType="separate"/>
          </w:r>
          <w:r>
            <w:t>10</w:t>
          </w:r>
          <w:r>
            <w:fldChar w:fldCharType="end"/>
          </w:r>
        </w:p>
        <w:p w:rsidR="00EB6B35" w:rsidRDefault="00EB6B35">
          <w:pPr>
            <w:pStyle w:val="TOC3"/>
            <w:rPr>
              <w:rFonts w:asciiTheme="minorHAnsi" w:eastAsiaTheme="minorEastAsia" w:hAnsiTheme="minorHAnsi" w:cstheme="minorBidi"/>
              <w:i w:val="0"/>
              <w:sz w:val="22"/>
              <w:szCs w:val="22"/>
            </w:rPr>
          </w:pPr>
          <w:r w:rsidRPr="005F1254">
            <w:rPr>
              <w:rFonts w:eastAsia="MS Mincho"/>
              <w:snapToGrid w:val="0"/>
            </w:rPr>
            <w:t>Proposals for the revision of document UPOV/INF/23 “Guide to the UPOV code system”</w:t>
          </w:r>
          <w:r>
            <w:tab/>
          </w:r>
          <w:r>
            <w:fldChar w:fldCharType="begin"/>
          </w:r>
          <w:r>
            <w:instrText xml:space="preserve"> PAGEREF _Toc133602583 \h </w:instrText>
          </w:r>
          <w:r>
            <w:fldChar w:fldCharType="separate"/>
          </w:r>
          <w:r>
            <w:t>10</w:t>
          </w:r>
          <w:r>
            <w:fldChar w:fldCharType="end"/>
          </w:r>
        </w:p>
        <w:p w:rsidR="00EB6B35" w:rsidRDefault="00EB6B35">
          <w:pPr>
            <w:pStyle w:val="TOC2"/>
            <w:rPr>
              <w:rFonts w:asciiTheme="minorHAnsi" w:eastAsiaTheme="minorEastAsia" w:hAnsiTheme="minorHAnsi" w:cstheme="minorBidi"/>
              <w:sz w:val="22"/>
              <w:szCs w:val="22"/>
            </w:rPr>
          </w:pPr>
          <w:r w:rsidRPr="005F1254">
            <w:rPr>
              <w:rFonts w:eastAsiaTheme="minorEastAsia"/>
              <w:lang w:eastAsia="ja-JP"/>
            </w:rPr>
            <w:t xml:space="preserve">Proposals for </w:t>
          </w:r>
          <w:r w:rsidRPr="005F1254">
            <w:rPr>
              <w:rFonts w:eastAsia="MS Mincho"/>
            </w:rPr>
            <w:t>amending UPOV codes</w:t>
          </w:r>
          <w:r>
            <w:tab/>
          </w:r>
          <w:r>
            <w:fldChar w:fldCharType="begin"/>
          </w:r>
          <w:r>
            <w:instrText xml:space="preserve"> PAGEREF _Toc133602584 \h </w:instrText>
          </w:r>
          <w:r>
            <w:fldChar w:fldCharType="separate"/>
          </w:r>
          <w:r>
            <w:t>11</w:t>
          </w:r>
          <w:r>
            <w:fldChar w:fldCharType="end"/>
          </w:r>
        </w:p>
        <w:p w:rsidR="00EB6B35" w:rsidRDefault="00EB6B35">
          <w:pPr>
            <w:pStyle w:val="TOC3"/>
            <w:rPr>
              <w:rFonts w:asciiTheme="minorHAnsi" w:eastAsiaTheme="minorEastAsia" w:hAnsiTheme="minorHAnsi" w:cstheme="minorBidi"/>
              <w:i w:val="0"/>
              <w:sz w:val="22"/>
              <w:szCs w:val="22"/>
            </w:rPr>
          </w:pPr>
          <w:r w:rsidRPr="005F1254">
            <w:rPr>
              <w:rFonts w:eastAsia="MS Mincho"/>
              <w:snapToGrid w:val="0"/>
            </w:rPr>
            <w:t>Replacing complex botanical nomenclature by variety groups</w:t>
          </w:r>
          <w:r>
            <w:tab/>
          </w:r>
          <w:r>
            <w:fldChar w:fldCharType="begin"/>
          </w:r>
          <w:r>
            <w:instrText xml:space="preserve"> PAGEREF _Toc133602585 \h </w:instrText>
          </w:r>
          <w:r>
            <w:fldChar w:fldCharType="separate"/>
          </w:r>
          <w:r>
            <w:t>11</w:t>
          </w:r>
          <w:r>
            <w:fldChar w:fldCharType="end"/>
          </w:r>
        </w:p>
        <w:p w:rsidR="00C172DB" w:rsidRPr="00C172DB" w:rsidRDefault="00C172DB" w:rsidP="00C172DB">
          <w:pPr>
            <w:keepNext/>
            <w:rPr>
              <w:rFonts w:eastAsia="MS Mincho"/>
              <w:b/>
              <w:bCs/>
              <w:noProof/>
              <w:sz w:val="10"/>
            </w:rPr>
          </w:pPr>
          <w:r w:rsidRPr="00C172DB">
            <w:rPr>
              <w:rFonts w:eastAsia="MS Mincho" w:cs="Arial"/>
              <w:bCs/>
              <w:caps/>
              <w:noProof/>
              <w:sz w:val="18"/>
            </w:rPr>
            <w:fldChar w:fldCharType="end"/>
          </w:r>
        </w:p>
      </w:sdtContent>
    </w:sdt>
    <w:p w:rsidR="00176DF0" w:rsidRDefault="00C03C92" w:rsidP="00C03C92">
      <w:pPr>
        <w:rPr>
          <w:rFonts w:eastAsiaTheme="minorEastAsia"/>
        </w:rPr>
      </w:pPr>
      <w:r>
        <w:rPr>
          <w:rFonts w:eastAsiaTheme="minorEastAsia"/>
        </w:rPr>
        <w:t>Annex:</w:t>
      </w:r>
      <w:r>
        <w:rPr>
          <w:rFonts w:eastAsiaTheme="minorEastAsia"/>
        </w:rPr>
        <w:tab/>
      </w:r>
      <w:r>
        <w:t>UPOV codes to be checked by the authorities</w:t>
      </w:r>
    </w:p>
    <w:p w:rsidR="00176DF0" w:rsidRDefault="00176DF0" w:rsidP="00176DF0">
      <w:pPr>
        <w:rPr>
          <w:rFonts w:eastAsiaTheme="minorEastAsia"/>
        </w:rPr>
      </w:pPr>
    </w:p>
    <w:p w:rsidR="00C172DB" w:rsidRPr="00176DF0" w:rsidRDefault="00176DF0" w:rsidP="00176DF0">
      <w:pPr>
        <w:tabs>
          <w:tab w:val="left" w:pos="1902"/>
        </w:tabs>
        <w:rPr>
          <w:rFonts w:eastAsiaTheme="minorEastAsia"/>
        </w:rPr>
      </w:pPr>
      <w:r>
        <w:rPr>
          <w:rFonts w:eastAsiaTheme="minorEastAsia"/>
        </w:rPr>
        <w:tab/>
      </w:r>
    </w:p>
    <w:p w:rsidR="00C172DB" w:rsidRPr="00C172DB" w:rsidRDefault="00C172DB" w:rsidP="00C172DB">
      <w:pPr>
        <w:keepNext/>
        <w:rPr>
          <w:rFonts w:eastAsiaTheme="minorEastAsia"/>
          <w:color w:val="000000"/>
        </w:rPr>
      </w:pPr>
      <w:r w:rsidRPr="00C172DB">
        <w:rPr>
          <w:rFonts w:eastAsiaTheme="minorEastAsia"/>
          <w:color w:val="000000"/>
        </w:rPr>
        <w:fldChar w:fldCharType="begin"/>
      </w:r>
      <w:r w:rsidRPr="00C172DB">
        <w:rPr>
          <w:rFonts w:eastAsiaTheme="minorEastAsia"/>
          <w:color w:val="000000"/>
        </w:rPr>
        <w:instrText xml:space="preserve"> AUTONUM  </w:instrText>
      </w:r>
      <w:r w:rsidRPr="00C172DB">
        <w:rPr>
          <w:rFonts w:eastAsiaTheme="minorEastAsia"/>
          <w:color w:val="000000"/>
        </w:rPr>
        <w:fldChar w:fldCharType="end"/>
      </w:r>
      <w:r w:rsidRPr="00C172DB">
        <w:rPr>
          <w:rFonts w:eastAsiaTheme="minorEastAsia"/>
          <w:color w:val="000000"/>
        </w:rPr>
        <w:tab/>
        <w:t>The following abbreviations are used in this document:</w:t>
      </w:r>
    </w:p>
    <w:p w:rsidR="00C172DB" w:rsidRPr="00C172DB" w:rsidRDefault="00C172DB" w:rsidP="00C172DB">
      <w:pPr>
        <w:keepNext/>
        <w:rPr>
          <w:rFonts w:eastAsiaTheme="minorEastAsia"/>
          <w:color w:val="000000"/>
        </w:rPr>
      </w:pPr>
    </w:p>
    <w:p w:rsidR="00C172DB" w:rsidRPr="00C172DB" w:rsidRDefault="00C172DB" w:rsidP="00C172DB">
      <w:pPr>
        <w:keepNext/>
        <w:tabs>
          <w:tab w:val="left" w:pos="567"/>
          <w:tab w:val="left" w:pos="1701"/>
        </w:tabs>
        <w:ind w:left="567"/>
        <w:rPr>
          <w:rFonts w:eastAsiaTheme="minorEastAsia"/>
        </w:rPr>
      </w:pPr>
      <w:r w:rsidRPr="00C172DB">
        <w:rPr>
          <w:rFonts w:eastAsiaTheme="minorEastAsia"/>
        </w:rPr>
        <w:t xml:space="preserve">CAJ:  </w:t>
      </w:r>
      <w:r w:rsidRPr="00C172DB">
        <w:rPr>
          <w:rFonts w:eastAsiaTheme="minorEastAsia"/>
        </w:rPr>
        <w:tab/>
      </w:r>
      <w:r w:rsidRPr="00C172DB">
        <w:rPr>
          <w:rFonts w:eastAsiaTheme="minorEastAsia"/>
        </w:rPr>
        <w:tab/>
        <w:t xml:space="preserve">Administrative and Legal Committee </w:t>
      </w:r>
    </w:p>
    <w:p w:rsidR="00C172DB" w:rsidRPr="00C172DB" w:rsidRDefault="00C172DB" w:rsidP="00C172DB">
      <w:pPr>
        <w:keepNext/>
        <w:tabs>
          <w:tab w:val="left" w:pos="567"/>
          <w:tab w:val="left" w:pos="1701"/>
        </w:tabs>
        <w:ind w:left="567"/>
        <w:rPr>
          <w:rFonts w:eastAsiaTheme="minorEastAsia"/>
        </w:rPr>
      </w:pPr>
      <w:r w:rsidRPr="00C172DB">
        <w:rPr>
          <w:rFonts w:eastAsia="MS Mincho"/>
          <w:snapToGrid w:val="0"/>
        </w:rPr>
        <w:t>GRIN:</w:t>
      </w:r>
      <w:r w:rsidRPr="00C172DB">
        <w:rPr>
          <w:rFonts w:eastAsia="MS Mincho"/>
          <w:snapToGrid w:val="0"/>
        </w:rPr>
        <w:tab/>
        <w:t>Germplasm Resources Information Network</w:t>
      </w:r>
    </w:p>
    <w:p w:rsidR="00C172DB" w:rsidRPr="00C172DB" w:rsidRDefault="00C172DB" w:rsidP="00C172DB">
      <w:pPr>
        <w:keepNext/>
        <w:tabs>
          <w:tab w:val="left" w:pos="567"/>
          <w:tab w:val="left" w:pos="1701"/>
        </w:tabs>
        <w:rPr>
          <w:rFonts w:eastAsia="PMingLiU"/>
          <w:szCs w:val="24"/>
        </w:rPr>
      </w:pPr>
      <w:r w:rsidRPr="00C172DB">
        <w:rPr>
          <w:rFonts w:eastAsia="PMingLiU"/>
          <w:szCs w:val="24"/>
        </w:rPr>
        <w:tab/>
        <w:t xml:space="preserve">TC:  </w:t>
      </w:r>
      <w:r w:rsidRPr="00C172DB">
        <w:rPr>
          <w:rFonts w:eastAsia="PMingLiU"/>
          <w:szCs w:val="24"/>
        </w:rPr>
        <w:tab/>
      </w:r>
      <w:r w:rsidRPr="00C172DB">
        <w:rPr>
          <w:rFonts w:eastAsia="PMingLiU"/>
          <w:szCs w:val="24"/>
        </w:rPr>
        <w:tab/>
        <w:t xml:space="preserve">Technical Committee </w:t>
      </w:r>
    </w:p>
    <w:p w:rsidR="00C172DB" w:rsidRPr="00C172DB" w:rsidRDefault="00C172DB" w:rsidP="00C172DB">
      <w:pPr>
        <w:keepNext/>
        <w:tabs>
          <w:tab w:val="left" w:pos="567"/>
          <w:tab w:val="left" w:pos="1701"/>
        </w:tabs>
        <w:rPr>
          <w:rFonts w:eastAsia="PMingLiU"/>
          <w:szCs w:val="24"/>
        </w:rPr>
      </w:pPr>
      <w:r w:rsidRPr="00C172DB">
        <w:rPr>
          <w:rFonts w:eastAsia="PMingLiU"/>
          <w:szCs w:val="24"/>
        </w:rPr>
        <w:tab/>
        <w:t>TWA:</w:t>
      </w:r>
      <w:r w:rsidRPr="00C172DB">
        <w:rPr>
          <w:rFonts w:eastAsia="PMingLiU"/>
          <w:szCs w:val="24"/>
        </w:rPr>
        <w:tab/>
        <w:t>Technical Working Party for Agricultural Crops</w:t>
      </w:r>
    </w:p>
    <w:p w:rsidR="00C172DB" w:rsidRPr="00C172DB" w:rsidRDefault="00C172DB" w:rsidP="00C172DB">
      <w:pPr>
        <w:keepNext/>
        <w:tabs>
          <w:tab w:val="left" w:pos="567"/>
          <w:tab w:val="left" w:pos="1701"/>
        </w:tabs>
        <w:rPr>
          <w:rFonts w:eastAsia="PMingLiU"/>
          <w:szCs w:val="24"/>
        </w:rPr>
      </w:pPr>
      <w:r w:rsidRPr="00C172DB">
        <w:rPr>
          <w:rFonts w:eastAsia="PMingLiU"/>
          <w:szCs w:val="24"/>
        </w:rPr>
        <w:tab/>
        <w:t xml:space="preserve">TWF: </w:t>
      </w:r>
      <w:r w:rsidRPr="00C172DB">
        <w:rPr>
          <w:rFonts w:eastAsia="PMingLiU"/>
          <w:szCs w:val="24"/>
        </w:rPr>
        <w:tab/>
        <w:t>Technical Working Party for Fruit Crops</w:t>
      </w:r>
    </w:p>
    <w:p w:rsidR="00C172DB" w:rsidRPr="00C172DB" w:rsidRDefault="00C172DB" w:rsidP="00C172DB">
      <w:pPr>
        <w:keepNext/>
        <w:tabs>
          <w:tab w:val="left" w:pos="567"/>
          <w:tab w:val="left" w:pos="1701"/>
        </w:tabs>
        <w:rPr>
          <w:rFonts w:eastAsia="PMingLiU"/>
          <w:szCs w:val="24"/>
        </w:rPr>
      </w:pPr>
      <w:r w:rsidRPr="00C172DB">
        <w:rPr>
          <w:rFonts w:eastAsia="PMingLiU"/>
          <w:szCs w:val="24"/>
        </w:rPr>
        <w:tab/>
        <w:t>TWM:</w:t>
      </w:r>
      <w:r w:rsidRPr="00C172DB">
        <w:rPr>
          <w:rFonts w:eastAsia="PMingLiU"/>
          <w:szCs w:val="24"/>
        </w:rPr>
        <w:tab/>
        <w:t>Technical Working Party for Testing Methods and Techniques</w:t>
      </w:r>
    </w:p>
    <w:p w:rsidR="00C172DB" w:rsidRPr="00C172DB" w:rsidRDefault="00C172DB" w:rsidP="00C172DB">
      <w:pPr>
        <w:keepNext/>
        <w:tabs>
          <w:tab w:val="left" w:pos="567"/>
          <w:tab w:val="left" w:pos="1701"/>
        </w:tabs>
        <w:rPr>
          <w:rFonts w:eastAsia="PMingLiU"/>
          <w:szCs w:val="24"/>
        </w:rPr>
      </w:pPr>
      <w:r w:rsidRPr="00C172DB">
        <w:rPr>
          <w:rFonts w:eastAsia="PMingLiU"/>
          <w:szCs w:val="24"/>
        </w:rPr>
        <w:tab/>
        <w:t>TWO:</w:t>
      </w:r>
      <w:r w:rsidRPr="00C172DB">
        <w:rPr>
          <w:rFonts w:eastAsia="PMingLiU"/>
          <w:szCs w:val="24"/>
        </w:rPr>
        <w:tab/>
        <w:t>Technical Working Party for Ornamental Plants and Forest Trees</w:t>
      </w:r>
    </w:p>
    <w:p w:rsidR="00C172DB" w:rsidRPr="00C172DB" w:rsidRDefault="00C172DB" w:rsidP="00C172DB">
      <w:pPr>
        <w:keepNext/>
        <w:tabs>
          <w:tab w:val="left" w:pos="567"/>
          <w:tab w:val="left" w:pos="1701"/>
        </w:tabs>
        <w:rPr>
          <w:rFonts w:eastAsia="PMingLiU"/>
          <w:szCs w:val="24"/>
        </w:rPr>
      </w:pPr>
      <w:r w:rsidRPr="00C172DB">
        <w:rPr>
          <w:rFonts w:eastAsia="PMingLiU"/>
          <w:szCs w:val="24"/>
        </w:rPr>
        <w:tab/>
        <w:t>TWP(s):</w:t>
      </w:r>
      <w:r w:rsidRPr="00C172DB">
        <w:rPr>
          <w:rFonts w:eastAsia="PMingLiU"/>
          <w:szCs w:val="24"/>
        </w:rPr>
        <w:tab/>
        <w:t>Technical Working Party(ies)</w:t>
      </w:r>
    </w:p>
    <w:p w:rsidR="00C172DB" w:rsidRPr="00C172DB" w:rsidRDefault="00C172DB" w:rsidP="00C172DB">
      <w:pPr>
        <w:tabs>
          <w:tab w:val="left" w:pos="567"/>
          <w:tab w:val="left" w:pos="1701"/>
        </w:tabs>
        <w:rPr>
          <w:rFonts w:eastAsiaTheme="minorEastAsia"/>
          <w:lang w:eastAsia="ja-JP"/>
        </w:rPr>
      </w:pPr>
      <w:r w:rsidRPr="00C172DB">
        <w:rPr>
          <w:rFonts w:eastAsiaTheme="minorEastAsia"/>
        </w:rPr>
        <w:tab/>
        <w:t>TWV:</w:t>
      </w:r>
      <w:r w:rsidRPr="00C172DB">
        <w:rPr>
          <w:rFonts w:eastAsiaTheme="minorEastAsia"/>
        </w:rPr>
        <w:tab/>
        <w:t>Technical Working Party for Vegetables</w:t>
      </w:r>
    </w:p>
    <w:p w:rsidR="00C172DB" w:rsidRPr="00C172DB" w:rsidRDefault="00C172DB" w:rsidP="00C172DB">
      <w:pPr>
        <w:rPr>
          <w:rFonts w:eastAsiaTheme="minorEastAsia"/>
        </w:rPr>
      </w:pPr>
    </w:p>
    <w:p w:rsidR="00C172DB" w:rsidRPr="00C172DB" w:rsidRDefault="00C172DB" w:rsidP="00C172DB">
      <w:pPr>
        <w:rPr>
          <w:rFonts w:eastAsiaTheme="minorEastAsia"/>
        </w:rPr>
      </w:pPr>
    </w:p>
    <w:p w:rsidR="00C172DB" w:rsidRPr="00C172DB" w:rsidRDefault="00C172DB" w:rsidP="004B65B6">
      <w:pPr>
        <w:pStyle w:val="Heading1"/>
        <w:rPr>
          <w:rFonts w:eastAsia="MS Mincho"/>
          <w:snapToGrid w:val="0"/>
        </w:rPr>
      </w:pPr>
      <w:bookmarkStart w:id="4" w:name="_Toc133602564"/>
      <w:r w:rsidRPr="00C172DB">
        <w:rPr>
          <w:rFonts w:eastAsia="MS Mincho"/>
          <w:snapToGrid w:val="0"/>
        </w:rPr>
        <w:t>Replacing complex botanical nomenclature by variety groups</w:t>
      </w:r>
      <w:bookmarkEnd w:id="4"/>
    </w:p>
    <w:p w:rsidR="00C172DB" w:rsidRPr="00C172DB" w:rsidRDefault="00C172DB" w:rsidP="00C172DB">
      <w:pPr>
        <w:rPr>
          <w:rFonts w:eastAsia="MS Mincho" w:cs="Arial"/>
          <w:snapToGrid w:val="0"/>
        </w:rPr>
      </w:pPr>
    </w:p>
    <w:p w:rsidR="00C172DB" w:rsidRPr="00C172DB" w:rsidRDefault="00C172DB" w:rsidP="000D463E">
      <w:pPr>
        <w:pStyle w:val="Heading3"/>
        <w:rPr>
          <w:rFonts w:eastAsia="MS Mincho"/>
        </w:rPr>
      </w:pPr>
      <w:bookmarkStart w:id="5" w:name="_Toc133602565"/>
      <w:r w:rsidRPr="00C172DB">
        <w:rPr>
          <w:rFonts w:eastAsia="MS Mincho"/>
        </w:rPr>
        <w:t>UPOV codes for Beta vulgaris</w:t>
      </w:r>
      <w:bookmarkEnd w:id="5"/>
    </w:p>
    <w:p w:rsidR="00C172DB" w:rsidRPr="00C172DB" w:rsidRDefault="00C172DB" w:rsidP="00C172DB">
      <w:pPr>
        <w:rPr>
          <w:rFonts w:eastAsia="MS Mincho" w:cs="Arial"/>
          <w:snapToGrid w:val="0"/>
        </w:rPr>
      </w:pPr>
    </w:p>
    <w:p w:rsidR="00C172DB" w:rsidRDefault="00C172DB" w:rsidP="00C172DB">
      <w:pPr>
        <w:rPr>
          <w:rFonts w:eastAsia="MS Mincho"/>
        </w:rPr>
      </w:pPr>
      <w:r w:rsidRPr="00C172DB">
        <w:rPr>
          <w:rFonts w:eastAsia="MS Mincho" w:cs="Arial"/>
          <w:snapToGrid w:val="0"/>
        </w:rPr>
        <w:fldChar w:fldCharType="begin"/>
      </w:r>
      <w:r w:rsidRPr="00C172DB">
        <w:rPr>
          <w:rFonts w:eastAsia="MS Mincho" w:cs="Arial"/>
          <w:snapToGrid w:val="0"/>
        </w:rPr>
        <w:instrText xml:space="preserve"> AUTONUM  </w:instrText>
      </w:r>
      <w:r w:rsidRPr="00C172DB">
        <w:rPr>
          <w:rFonts w:eastAsia="MS Mincho" w:cs="Arial"/>
          <w:snapToGrid w:val="0"/>
        </w:rPr>
        <w:fldChar w:fldCharType="end"/>
      </w:r>
      <w:r w:rsidRPr="00C172DB">
        <w:rPr>
          <w:rFonts w:eastAsia="MS Mincho" w:cs="Arial"/>
          <w:snapToGrid w:val="0"/>
        </w:rPr>
        <w:tab/>
      </w:r>
      <w:r w:rsidR="005D3BAE">
        <w:rPr>
          <w:rFonts w:eastAsia="MS Mincho" w:cs="Arial"/>
          <w:snapToGrid w:val="0"/>
        </w:rPr>
        <w:t>The TC, at its fifty-eight session</w:t>
      </w:r>
      <w:r w:rsidR="007B0A6B">
        <w:rPr>
          <w:rStyle w:val="FootnoteReference"/>
          <w:rFonts w:eastAsia="MS Mincho" w:cs="Arial"/>
          <w:snapToGrid w:val="0"/>
        </w:rPr>
        <w:footnoteReference w:id="2"/>
      </w:r>
      <w:r w:rsidR="005D3BAE">
        <w:rPr>
          <w:rFonts w:eastAsia="MS Mincho" w:cs="Arial"/>
          <w:snapToGrid w:val="0"/>
        </w:rPr>
        <w:t>, agreed to invite th</w:t>
      </w:r>
      <w:r w:rsidR="00C010AE">
        <w:rPr>
          <w:rFonts w:eastAsia="MS Mincho" w:cs="Arial"/>
          <w:snapToGrid w:val="0"/>
        </w:rPr>
        <w:t xml:space="preserve">e </w:t>
      </w:r>
      <w:r w:rsidRPr="00C172DB">
        <w:rPr>
          <w:rFonts w:eastAsia="MS Mincho" w:cs="Arial"/>
          <w:snapToGrid w:val="0"/>
        </w:rPr>
        <w:t>TWA and TWV</w:t>
      </w:r>
      <w:r w:rsidR="00C010AE">
        <w:rPr>
          <w:rFonts w:eastAsia="MS Mincho" w:cs="Arial"/>
          <w:snapToGrid w:val="0"/>
        </w:rPr>
        <w:t xml:space="preserve"> </w:t>
      </w:r>
      <w:r w:rsidRPr="00C172DB">
        <w:rPr>
          <w:rFonts w:eastAsia="MS Mincho" w:cs="Arial"/>
          <w:snapToGrid w:val="0"/>
        </w:rPr>
        <w:t xml:space="preserve">to consider </w:t>
      </w:r>
      <w:r w:rsidR="005D3BAE">
        <w:rPr>
          <w:rFonts w:eastAsia="MS Mincho" w:cs="Arial"/>
          <w:snapToGrid w:val="0"/>
        </w:rPr>
        <w:t>whether</w:t>
      </w:r>
      <w:r w:rsidRPr="00C172DB">
        <w:rPr>
          <w:rFonts w:eastAsia="MS Mincho"/>
          <w:snapToGrid w:val="0"/>
        </w:rPr>
        <w:t xml:space="preserve"> to create variety groups to </w:t>
      </w:r>
      <w:r w:rsidRPr="00C172DB">
        <w:rPr>
          <w:rFonts w:eastAsia="MS Mincho"/>
        </w:rPr>
        <w:t xml:space="preserve">the UPOV codes </w:t>
      </w:r>
      <w:r w:rsidRPr="00C172DB">
        <w:rPr>
          <w:rFonts w:eastAsia="MS Mincho"/>
          <w:snapToGrid w:val="0"/>
        </w:rPr>
        <w:t xml:space="preserve">for </w:t>
      </w:r>
      <w:r w:rsidRPr="00C172DB">
        <w:rPr>
          <w:rFonts w:eastAsia="MS Mincho"/>
          <w:i/>
          <w:snapToGrid w:val="0"/>
        </w:rPr>
        <w:t>Beta</w:t>
      </w:r>
      <w:r w:rsidRPr="00C172DB">
        <w:rPr>
          <w:rFonts w:eastAsiaTheme="minorEastAsia"/>
          <w:i/>
          <w:lang w:eastAsia="ja-JP"/>
        </w:rPr>
        <w:t xml:space="preserve"> vulgaris </w:t>
      </w:r>
      <w:r w:rsidRPr="00C172DB">
        <w:rPr>
          <w:rFonts w:eastAsiaTheme="minorEastAsia"/>
          <w:lang w:eastAsia="ja-JP"/>
        </w:rPr>
        <w:t>L. ssp</w:t>
      </w:r>
      <w:r w:rsidRPr="00C172DB">
        <w:rPr>
          <w:rFonts w:eastAsiaTheme="minorEastAsia"/>
          <w:i/>
          <w:lang w:eastAsia="ja-JP"/>
        </w:rPr>
        <w:t xml:space="preserve">. </w:t>
      </w:r>
      <w:r w:rsidR="005D3BAE" w:rsidRPr="00C172DB">
        <w:rPr>
          <w:rFonts w:eastAsiaTheme="minorEastAsia"/>
          <w:i/>
          <w:lang w:eastAsia="ja-JP"/>
        </w:rPr>
        <w:t>V</w:t>
      </w:r>
      <w:r w:rsidRPr="00C172DB">
        <w:rPr>
          <w:rFonts w:eastAsiaTheme="minorEastAsia"/>
          <w:i/>
          <w:lang w:eastAsia="ja-JP"/>
        </w:rPr>
        <w:t>ulgaris</w:t>
      </w:r>
      <w:r w:rsidR="005D3BAE">
        <w:rPr>
          <w:rFonts w:eastAsiaTheme="minorEastAsia"/>
          <w:i/>
          <w:lang w:eastAsia="ja-JP"/>
        </w:rPr>
        <w:t xml:space="preserve">; </w:t>
      </w:r>
      <w:r w:rsidRPr="00C172DB">
        <w:rPr>
          <w:rFonts w:eastAsiaTheme="minorEastAsia"/>
          <w:lang w:eastAsia="ja-JP"/>
        </w:rPr>
        <w:t xml:space="preserve"> </w:t>
      </w:r>
      <w:r w:rsidRPr="00C172DB">
        <w:rPr>
          <w:rFonts w:eastAsia="MS Mincho" w:cs="Arial"/>
          <w:snapToGrid w:val="0"/>
        </w:rPr>
        <w:t xml:space="preserve">and whether to delete the UPOV code BETAA_VUL_GV to avoid the situation where a variety </w:t>
      </w:r>
      <w:r w:rsidRPr="00C172DB">
        <w:rPr>
          <w:rFonts w:eastAsia="MS Mincho"/>
        </w:rPr>
        <w:t>cannot be allocated with certainty to any variety group</w:t>
      </w:r>
      <w:r w:rsidR="007B0A6B">
        <w:rPr>
          <w:rFonts w:eastAsia="MS Mincho"/>
        </w:rPr>
        <w:t xml:space="preserve"> (see document TC/58/31 “Report”, paragraph 72)</w:t>
      </w:r>
      <w:r w:rsidRPr="00C172DB">
        <w:rPr>
          <w:rFonts w:eastAsia="MS Mincho"/>
        </w:rPr>
        <w:t>.</w:t>
      </w:r>
    </w:p>
    <w:p w:rsidR="005D3BAE" w:rsidRDefault="005D3BAE" w:rsidP="00C172DB">
      <w:pPr>
        <w:rPr>
          <w:rFonts w:eastAsia="MS Mincho"/>
        </w:rPr>
      </w:pPr>
    </w:p>
    <w:p w:rsidR="005D3BAE" w:rsidRPr="00C172DB" w:rsidRDefault="005D3BAE" w:rsidP="005D3BAE">
      <w:pPr>
        <w:pStyle w:val="Heading4"/>
        <w:rPr>
          <w:rFonts w:eastAsia="MS Mincho" w:cs="Arial"/>
          <w:snapToGrid w:val="0"/>
        </w:rPr>
      </w:pPr>
      <w:r>
        <w:rPr>
          <w:rFonts w:eastAsia="MS Mincho"/>
        </w:rPr>
        <w:t>Proposal:</w:t>
      </w:r>
    </w:p>
    <w:p w:rsidR="00C172DB" w:rsidRPr="00C172DB" w:rsidRDefault="00C172DB" w:rsidP="00C172DB">
      <w:pPr>
        <w:rPr>
          <w:rFonts w:eastAsia="MS Mincho" w:cs="Arial"/>
          <w:snapToGrid w:val="0"/>
        </w:rPr>
      </w:pPr>
    </w:p>
    <w:tbl>
      <w:tblPr>
        <w:tblW w:w="10075" w:type="dxa"/>
        <w:tblLook w:val="04A0" w:firstRow="1" w:lastRow="0" w:firstColumn="1" w:lastColumn="0" w:noHBand="0" w:noVBand="1"/>
      </w:tblPr>
      <w:tblGrid>
        <w:gridCol w:w="1436"/>
        <w:gridCol w:w="2339"/>
        <w:gridCol w:w="1890"/>
        <w:gridCol w:w="2340"/>
        <w:gridCol w:w="2070"/>
      </w:tblGrid>
      <w:tr w:rsidR="00C172DB" w:rsidRPr="00C172DB" w:rsidTr="00E7589A">
        <w:trPr>
          <w:trHeight w:val="264"/>
        </w:trPr>
        <w:tc>
          <w:tcPr>
            <w:tcW w:w="1436" w:type="dxa"/>
            <w:tcBorders>
              <w:top w:val="single" w:sz="4" w:space="0" w:color="auto"/>
              <w:left w:val="single" w:sz="4" w:space="0" w:color="auto"/>
              <w:bottom w:val="single" w:sz="4" w:space="0" w:color="auto"/>
              <w:right w:val="single" w:sz="4" w:space="0" w:color="auto"/>
            </w:tcBorders>
            <w:shd w:val="clear" w:color="auto" w:fill="auto"/>
            <w:noWrap/>
            <w:hideMark/>
          </w:tcPr>
          <w:p w:rsidR="00C172DB" w:rsidRPr="00C172DB" w:rsidRDefault="00C172DB" w:rsidP="00C172DB">
            <w:pPr>
              <w:jc w:val="center"/>
              <w:rPr>
                <w:rFonts w:cs="Arial"/>
                <w:color w:val="000000"/>
                <w:sz w:val="18"/>
                <w:lang w:eastAsia="ja-JP"/>
              </w:rPr>
            </w:pPr>
            <w:r w:rsidRPr="00C172DB">
              <w:rPr>
                <w:rFonts w:cs="Arial"/>
                <w:color w:val="000000"/>
                <w:sz w:val="18"/>
                <w:lang w:eastAsia="ja-JP"/>
              </w:rPr>
              <w:t>D</w:t>
            </w:r>
            <w:r w:rsidRPr="00C172DB">
              <w:rPr>
                <w:rFonts w:eastAsiaTheme="minorEastAsia"/>
              </w:rPr>
              <w:t>enomination class</w:t>
            </w:r>
          </w:p>
        </w:tc>
        <w:tc>
          <w:tcPr>
            <w:tcW w:w="2339" w:type="dxa"/>
            <w:tcBorders>
              <w:top w:val="single" w:sz="4" w:space="0" w:color="auto"/>
              <w:left w:val="nil"/>
              <w:bottom w:val="single" w:sz="4" w:space="0" w:color="auto"/>
              <w:right w:val="single" w:sz="4" w:space="0" w:color="auto"/>
            </w:tcBorders>
            <w:shd w:val="clear" w:color="auto" w:fill="auto"/>
            <w:hideMark/>
          </w:tcPr>
          <w:p w:rsidR="00C172DB" w:rsidRPr="00C172DB" w:rsidRDefault="00C172DB" w:rsidP="00C172DB">
            <w:pPr>
              <w:jc w:val="center"/>
              <w:rPr>
                <w:rFonts w:cs="Arial"/>
                <w:color w:val="000000"/>
                <w:sz w:val="18"/>
                <w:lang w:eastAsia="ja-JP"/>
              </w:rPr>
            </w:pPr>
            <w:r w:rsidRPr="00C172DB">
              <w:rPr>
                <w:rFonts w:cs="Arial"/>
                <w:color w:val="000000"/>
                <w:sz w:val="18"/>
                <w:lang w:eastAsia="ja-JP"/>
              </w:rPr>
              <w:t>Botanical names</w:t>
            </w:r>
          </w:p>
        </w:tc>
        <w:tc>
          <w:tcPr>
            <w:tcW w:w="1890" w:type="dxa"/>
            <w:tcBorders>
              <w:top w:val="single" w:sz="4" w:space="0" w:color="auto"/>
              <w:left w:val="nil"/>
              <w:bottom w:val="single" w:sz="4" w:space="0" w:color="auto"/>
              <w:right w:val="nil"/>
            </w:tcBorders>
          </w:tcPr>
          <w:p w:rsidR="00C172DB" w:rsidRPr="00C172DB" w:rsidRDefault="00C172DB" w:rsidP="00C172DB">
            <w:pPr>
              <w:jc w:val="center"/>
              <w:rPr>
                <w:rFonts w:cs="Arial"/>
                <w:color w:val="000000"/>
                <w:sz w:val="18"/>
                <w:lang w:eastAsia="ja-JP"/>
              </w:rPr>
            </w:pPr>
            <w:r w:rsidRPr="00C172DB">
              <w:rPr>
                <w:rFonts w:cs="Arial"/>
                <w:color w:val="000000"/>
                <w:sz w:val="18"/>
                <w:lang w:eastAsia="ja-JP"/>
              </w:rPr>
              <w:t>Current UPOV code</w:t>
            </w:r>
          </w:p>
        </w:tc>
        <w:tc>
          <w:tcPr>
            <w:tcW w:w="2340" w:type="dxa"/>
            <w:tcBorders>
              <w:top w:val="single" w:sz="4" w:space="0" w:color="auto"/>
              <w:left w:val="single" w:sz="4" w:space="0" w:color="auto"/>
              <w:bottom w:val="single" w:sz="4" w:space="0" w:color="auto"/>
              <w:right w:val="single" w:sz="4" w:space="0" w:color="auto"/>
            </w:tcBorders>
          </w:tcPr>
          <w:p w:rsidR="00C172DB" w:rsidRPr="00C172DB" w:rsidRDefault="00C172DB" w:rsidP="00C172DB">
            <w:pPr>
              <w:jc w:val="center"/>
              <w:rPr>
                <w:rFonts w:cs="Arial"/>
                <w:color w:val="000000"/>
                <w:sz w:val="18"/>
                <w:lang w:eastAsia="ja-JP"/>
              </w:rPr>
            </w:pPr>
            <w:r w:rsidRPr="00C172DB">
              <w:rPr>
                <w:rFonts w:cs="Arial"/>
                <w:color w:val="000000"/>
                <w:sz w:val="18"/>
                <w:lang w:eastAsia="ja-JP"/>
              </w:rPr>
              <w:t>UPOV Codes with appended information</w:t>
            </w:r>
          </w:p>
        </w:tc>
        <w:tc>
          <w:tcPr>
            <w:tcW w:w="2070" w:type="dxa"/>
            <w:tcBorders>
              <w:top w:val="single" w:sz="4" w:space="0" w:color="auto"/>
              <w:left w:val="nil"/>
              <w:bottom w:val="single" w:sz="4" w:space="0" w:color="auto"/>
              <w:right w:val="single" w:sz="4" w:space="0" w:color="auto"/>
            </w:tcBorders>
            <w:shd w:val="clear" w:color="auto" w:fill="auto"/>
            <w:noWrap/>
            <w:hideMark/>
          </w:tcPr>
          <w:p w:rsidR="00C172DB" w:rsidRPr="00C172DB" w:rsidRDefault="00C172DB" w:rsidP="00C172DB">
            <w:pPr>
              <w:jc w:val="center"/>
              <w:rPr>
                <w:rFonts w:cs="Arial"/>
                <w:color w:val="000000"/>
                <w:sz w:val="18"/>
                <w:lang w:eastAsia="ja-JP"/>
              </w:rPr>
            </w:pPr>
            <w:r w:rsidRPr="00C172DB">
              <w:rPr>
                <w:rFonts w:cs="Arial"/>
                <w:color w:val="000000"/>
                <w:sz w:val="18"/>
                <w:lang w:eastAsia="ja-JP"/>
              </w:rPr>
              <w:t>Proposed UPOV code with group information</w:t>
            </w:r>
          </w:p>
        </w:tc>
      </w:tr>
      <w:tr w:rsidR="00C172DB" w:rsidRPr="00C172DB" w:rsidTr="00E7589A">
        <w:trPr>
          <w:trHeight w:val="458"/>
        </w:trPr>
        <w:tc>
          <w:tcPr>
            <w:tcW w:w="1436" w:type="dxa"/>
            <w:vMerge w:val="restart"/>
            <w:tcBorders>
              <w:top w:val="nil"/>
              <w:left w:val="single" w:sz="4" w:space="0" w:color="auto"/>
              <w:bottom w:val="single" w:sz="4" w:space="0" w:color="auto"/>
              <w:right w:val="single" w:sz="4" w:space="0" w:color="auto"/>
            </w:tcBorders>
            <w:shd w:val="clear" w:color="auto" w:fill="auto"/>
            <w:noWrap/>
            <w:hideMark/>
          </w:tcPr>
          <w:p w:rsidR="00C172DB" w:rsidRPr="00C172DB" w:rsidRDefault="00C172DB" w:rsidP="00C172DB">
            <w:pPr>
              <w:jc w:val="left"/>
              <w:rPr>
                <w:rFonts w:cs="Arial"/>
                <w:color w:val="000000"/>
                <w:sz w:val="18"/>
                <w:lang w:eastAsia="ja-JP"/>
              </w:rPr>
            </w:pPr>
            <w:r w:rsidRPr="00C172DB">
              <w:rPr>
                <w:rFonts w:cs="Arial"/>
                <w:color w:val="000000"/>
                <w:sz w:val="18"/>
                <w:lang w:eastAsia="ja-JP"/>
              </w:rPr>
              <w:t>Class 2.1</w:t>
            </w:r>
          </w:p>
        </w:tc>
        <w:tc>
          <w:tcPr>
            <w:tcW w:w="2339" w:type="dxa"/>
            <w:tcBorders>
              <w:top w:val="nil"/>
              <w:left w:val="single" w:sz="4" w:space="0" w:color="auto"/>
              <w:bottom w:val="single" w:sz="4" w:space="0" w:color="auto"/>
              <w:right w:val="single" w:sz="4" w:space="0" w:color="auto"/>
            </w:tcBorders>
            <w:shd w:val="clear" w:color="auto" w:fill="auto"/>
            <w:hideMark/>
          </w:tcPr>
          <w:p w:rsidR="00C172DB" w:rsidRPr="00C172DB" w:rsidRDefault="00C172DB" w:rsidP="00C172DB">
            <w:pPr>
              <w:jc w:val="left"/>
              <w:rPr>
                <w:rFonts w:cs="Arial"/>
                <w:sz w:val="18"/>
                <w:lang w:eastAsia="ja-JP"/>
              </w:rPr>
            </w:pPr>
            <w:r w:rsidRPr="00C172DB">
              <w:rPr>
                <w:rFonts w:cs="Arial"/>
                <w:i/>
                <w:color w:val="000000"/>
                <w:sz w:val="18"/>
                <w:lang w:val="pt-BR" w:eastAsia="ja-JP"/>
              </w:rPr>
              <w:t>Beta vulgaris</w:t>
            </w:r>
            <w:r w:rsidRPr="00C172DB">
              <w:rPr>
                <w:rFonts w:cs="Arial"/>
                <w:color w:val="000000"/>
                <w:sz w:val="18"/>
                <w:lang w:val="pt-BR" w:eastAsia="ja-JP"/>
              </w:rPr>
              <w:t xml:space="preserve"> L. subsp. </w:t>
            </w:r>
            <w:r w:rsidRPr="00C172DB">
              <w:rPr>
                <w:rFonts w:cs="Arial"/>
                <w:i/>
                <w:color w:val="000000"/>
                <w:sz w:val="18"/>
                <w:lang w:val="pt-BR" w:eastAsia="ja-JP"/>
              </w:rPr>
              <w:t>vulgaris</w:t>
            </w:r>
            <w:r w:rsidRPr="00C172DB">
              <w:rPr>
                <w:rFonts w:cs="Arial"/>
                <w:color w:val="000000"/>
                <w:sz w:val="18"/>
                <w:lang w:val="pt-BR" w:eastAsia="ja-JP"/>
              </w:rPr>
              <w:t xml:space="preserve"> </w:t>
            </w:r>
            <w:r w:rsidRPr="00C172DB">
              <w:rPr>
                <w:rFonts w:cs="Arial"/>
                <w:bCs/>
                <w:sz w:val="18"/>
                <w:lang w:eastAsia="ja-JP"/>
              </w:rPr>
              <w:t>(Fodder beet</w:t>
            </w:r>
            <w:r w:rsidRPr="00C172DB">
              <w:rPr>
                <w:rFonts w:cs="Arial"/>
                <w:sz w:val="18"/>
                <w:lang w:eastAsia="ja-JP"/>
              </w:rPr>
              <w:t xml:space="preserve"> Group) </w:t>
            </w:r>
          </w:p>
          <w:p w:rsidR="00C172DB" w:rsidRPr="00C172DB" w:rsidRDefault="00C172DB" w:rsidP="00C172DB">
            <w:pPr>
              <w:jc w:val="left"/>
              <w:rPr>
                <w:rFonts w:cs="Arial"/>
                <w:color w:val="000000"/>
                <w:sz w:val="18"/>
                <w:lang w:val="pt-BR" w:eastAsia="ja-JP"/>
              </w:rPr>
            </w:pPr>
            <w:r w:rsidRPr="00C172DB">
              <w:rPr>
                <w:rFonts w:cs="Arial"/>
                <w:color w:val="000000"/>
                <w:sz w:val="18"/>
                <w:lang w:val="pt-BR" w:eastAsia="ja-JP"/>
              </w:rPr>
              <w:t xml:space="preserve">(synonym to </w:t>
            </w:r>
            <w:r w:rsidRPr="00C172DB">
              <w:rPr>
                <w:rFonts w:cs="Arial"/>
                <w:i/>
                <w:color w:val="000000"/>
                <w:sz w:val="18"/>
                <w:lang w:val="pt-BR" w:eastAsia="ja-JP"/>
              </w:rPr>
              <w:t>Beta vulgaris</w:t>
            </w:r>
            <w:r w:rsidRPr="00C172DB">
              <w:rPr>
                <w:rFonts w:cs="Arial"/>
                <w:color w:val="000000"/>
                <w:sz w:val="18"/>
                <w:lang w:val="pt-BR" w:eastAsia="ja-JP"/>
              </w:rPr>
              <w:t xml:space="preserve"> L. subsp. </w:t>
            </w:r>
            <w:r w:rsidRPr="00C172DB">
              <w:rPr>
                <w:rFonts w:cs="Arial"/>
                <w:i/>
                <w:color w:val="000000"/>
                <w:sz w:val="18"/>
                <w:lang w:val="pt-BR" w:eastAsia="ja-JP"/>
              </w:rPr>
              <w:t>vulgaris</w:t>
            </w:r>
            <w:r w:rsidRPr="00C172DB">
              <w:rPr>
                <w:rFonts w:cs="Arial"/>
                <w:color w:val="000000"/>
                <w:sz w:val="18"/>
                <w:lang w:val="pt-BR" w:eastAsia="ja-JP"/>
              </w:rPr>
              <w:t xml:space="preserve"> var. </w:t>
            </w:r>
            <w:r w:rsidRPr="00C172DB">
              <w:rPr>
                <w:rFonts w:cs="Arial"/>
                <w:i/>
                <w:color w:val="000000"/>
                <w:sz w:val="18"/>
                <w:lang w:val="pt-BR" w:eastAsia="ja-JP"/>
              </w:rPr>
              <w:t>alba</w:t>
            </w:r>
            <w:r w:rsidRPr="00C172DB">
              <w:rPr>
                <w:rFonts w:cs="Arial"/>
                <w:color w:val="000000"/>
                <w:sz w:val="18"/>
                <w:lang w:val="pt-BR" w:eastAsia="ja-JP"/>
              </w:rPr>
              <w:t xml:space="preserve"> DC.)</w:t>
            </w:r>
          </w:p>
        </w:tc>
        <w:tc>
          <w:tcPr>
            <w:tcW w:w="1890" w:type="dxa"/>
            <w:tcBorders>
              <w:top w:val="single" w:sz="4" w:space="0" w:color="auto"/>
              <w:left w:val="nil"/>
              <w:bottom w:val="single" w:sz="4" w:space="0" w:color="auto"/>
              <w:right w:val="nil"/>
            </w:tcBorders>
          </w:tcPr>
          <w:p w:rsidR="00C172DB" w:rsidRPr="00C172DB" w:rsidRDefault="00C172DB" w:rsidP="00C172DB">
            <w:pPr>
              <w:jc w:val="left"/>
              <w:rPr>
                <w:rFonts w:cs="Arial"/>
                <w:sz w:val="18"/>
                <w:lang w:eastAsia="ja-JP"/>
              </w:rPr>
            </w:pPr>
            <w:r w:rsidRPr="00C172DB">
              <w:rPr>
                <w:rFonts w:cs="Arial"/>
                <w:sz w:val="18"/>
                <w:lang w:eastAsia="ja-JP"/>
              </w:rPr>
              <w:t>BETAA_VUL_GVA</w:t>
            </w:r>
          </w:p>
        </w:tc>
        <w:tc>
          <w:tcPr>
            <w:tcW w:w="2340" w:type="dxa"/>
            <w:tcBorders>
              <w:top w:val="nil"/>
              <w:left w:val="single" w:sz="4" w:space="0" w:color="auto"/>
              <w:bottom w:val="single" w:sz="4" w:space="0" w:color="auto"/>
              <w:right w:val="single" w:sz="4" w:space="0" w:color="auto"/>
            </w:tcBorders>
          </w:tcPr>
          <w:p w:rsidR="00C172DB" w:rsidRPr="00C172DB" w:rsidRDefault="00C172DB" w:rsidP="00C172DB">
            <w:pPr>
              <w:jc w:val="left"/>
              <w:rPr>
                <w:rFonts w:cs="Arial"/>
                <w:sz w:val="18"/>
                <w:lang w:eastAsia="ja-JP"/>
              </w:rPr>
            </w:pPr>
            <w:r w:rsidRPr="00C172DB">
              <w:rPr>
                <w:rFonts w:cs="Arial"/>
                <w:sz w:val="18"/>
                <w:lang w:eastAsia="ja-JP"/>
              </w:rPr>
              <w:t>BETAA_VUL_VUL</w:t>
            </w:r>
            <w:r w:rsidRPr="00C172DB" w:rsidDel="0053798F">
              <w:rPr>
                <w:rFonts w:cs="Arial"/>
                <w:bCs/>
                <w:sz w:val="18"/>
                <w:lang w:eastAsia="ja-JP"/>
              </w:rPr>
              <w:t xml:space="preserve"> </w:t>
            </w:r>
            <w:r w:rsidRPr="00C172DB">
              <w:rPr>
                <w:rFonts w:cs="Arial"/>
                <w:sz w:val="18"/>
                <w:lang w:eastAsia="ja-JP"/>
              </w:rPr>
              <w:t>_21</w:t>
            </w:r>
            <w:r w:rsidRPr="00C172DB">
              <w:rPr>
                <w:rFonts w:cs="Arial"/>
                <w:b/>
                <w:sz w:val="18"/>
                <w:lang w:eastAsia="ja-JP"/>
              </w:rPr>
              <w:t>FB</w:t>
            </w:r>
          </w:p>
        </w:tc>
        <w:tc>
          <w:tcPr>
            <w:tcW w:w="2070" w:type="dxa"/>
            <w:tcBorders>
              <w:top w:val="nil"/>
              <w:left w:val="nil"/>
              <w:bottom w:val="single" w:sz="4" w:space="0" w:color="auto"/>
              <w:right w:val="single" w:sz="4" w:space="0" w:color="auto"/>
            </w:tcBorders>
            <w:shd w:val="clear" w:color="auto" w:fill="auto"/>
            <w:hideMark/>
          </w:tcPr>
          <w:p w:rsidR="00C172DB" w:rsidRPr="00C172DB" w:rsidRDefault="00C172DB" w:rsidP="00C172DB">
            <w:pPr>
              <w:jc w:val="left"/>
              <w:rPr>
                <w:rFonts w:cs="Arial"/>
                <w:sz w:val="18"/>
                <w:lang w:eastAsia="ja-JP"/>
              </w:rPr>
            </w:pPr>
            <w:r w:rsidRPr="00C172DB">
              <w:rPr>
                <w:rFonts w:cs="Arial"/>
                <w:sz w:val="18"/>
                <w:lang w:eastAsia="ja-JP"/>
              </w:rPr>
              <w:t>BETAA_VUL_G</w:t>
            </w:r>
            <w:r w:rsidRPr="00C172DB">
              <w:rPr>
                <w:rFonts w:cs="Arial"/>
                <w:b/>
                <w:bCs/>
                <w:sz w:val="18"/>
                <w:lang w:eastAsia="ja-JP"/>
              </w:rPr>
              <w:t>VA</w:t>
            </w:r>
          </w:p>
        </w:tc>
      </w:tr>
      <w:tr w:rsidR="00C172DB" w:rsidRPr="00C172DB" w:rsidTr="00E7589A">
        <w:trPr>
          <w:trHeight w:val="768"/>
        </w:trPr>
        <w:tc>
          <w:tcPr>
            <w:tcW w:w="1436" w:type="dxa"/>
            <w:vMerge/>
            <w:tcBorders>
              <w:top w:val="single" w:sz="4" w:space="0" w:color="auto"/>
              <w:left w:val="single" w:sz="4" w:space="0" w:color="auto"/>
              <w:bottom w:val="single" w:sz="4" w:space="0" w:color="auto"/>
              <w:right w:val="single" w:sz="4" w:space="0" w:color="auto"/>
            </w:tcBorders>
            <w:vAlign w:val="center"/>
            <w:hideMark/>
          </w:tcPr>
          <w:p w:rsidR="00C172DB" w:rsidRPr="00C172DB" w:rsidRDefault="00C172DB" w:rsidP="00C172DB">
            <w:pPr>
              <w:jc w:val="left"/>
              <w:rPr>
                <w:rFonts w:cs="Arial"/>
                <w:color w:val="000000"/>
                <w:sz w:val="18"/>
                <w:lang w:eastAsia="ja-JP"/>
              </w:rPr>
            </w:pPr>
          </w:p>
        </w:tc>
        <w:tc>
          <w:tcPr>
            <w:tcW w:w="2339" w:type="dxa"/>
            <w:tcBorders>
              <w:top w:val="single" w:sz="4" w:space="0" w:color="auto"/>
              <w:left w:val="single" w:sz="4" w:space="0" w:color="auto"/>
              <w:bottom w:val="single" w:sz="4" w:space="0" w:color="auto"/>
              <w:right w:val="single" w:sz="4" w:space="0" w:color="auto"/>
            </w:tcBorders>
            <w:vAlign w:val="center"/>
            <w:hideMark/>
          </w:tcPr>
          <w:p w:rsidR="00C172DB" w:rsidRPr="00C172DB" w:rsidRDefault="00C172DB" w:rsidP="00C172DB">
            <w:pPr>
              <w:jc w:val="left"/>
              <w:rPr>
                <w:rFonts w:cs="Arial"/>
                <w:color w:val="000000"/>
                <w:sz w:val="18"/>
                <w:lang w:val="pt-BR" w:eastAsia="ja-JP"/>
              </w:rPr>
            </w:pPr>
            <w:r w:rsidRPr="00C172DB">
              <w:rPr>
                <w:rFonts w:cs="Arial"/>
                <w:i/>
                <w:color w:val="000000"/>
                <w:sz w:val="18"/>
                <w:lang w:val="pt-BR" w:eastAsia="ja-JP"/>
              </w:rPr>
              <w:t>Beta vulgaris</w:t>
            </w:r>
            <w:r w:rsidRPr="00C172DB">
              <w:rPr>
                <w:rFonts w:cs="Arial"/>
                <w:color w:val="000000"/>
                <w:sz w:val="18"/>
                <w:lang w:val="pt-BR" w:eastAsia="ja-JP"/>
              </w:rPr>
              <w:t xml:space="preserve"> L. subsp. </w:t>
            </w:r>
            <w:r w:rsidRPr="00C172DB">
              <w:rPr>
                <w:rFonts w:cs="Arial"/>
                <w:i/>
                <w:color w:val="000000"/>
                <w:sz w:val="18"/>
                <w:lang w:val="pt-BR" w:eastAsia="ja-JP"/>
              </w:rPr>
              <w:t>vulgaris</w:t>
            </w:r>
            <w:r w:rsidRPr="00C172DB">
              <w:rPr>
                <w:rFonts w:cs="Arial"/>
                <w:color w:val="000000"/>
                <w:sz w:val="18"/>
                <w:lang w:val="pt-BR" w:eastAsia="ja-JP"/>
              </w:rPr>
              <w:t xml:space="preserve"> (</w:t>
            </w:r>
            <w:r w:rsidRPr="00C172DB">
              <w:rPr>
                <w:rFonts w:cs="Arial"/>
                <w:bCs/>
                <w:sz w:val="18"/>
                <w:lang w:val="pt-BR" w:eastAsia="ja-JP"/>
              </w:rPr>
              <w:t>Sugar beet</w:t>
            </w:r>
            <w:r w:rsidRPr="00C172DB">
              <w:rPr>
                <w:rFonts w:cs="Arial"/>
                <w:sz w:val="18"/>
                <w:lang w:val="pt-BR" w:eastAsia="ja-JP"/>
              </w:rPr>
              <w:t xml:space="preserve"> Group)</w:t>
            </w:r>
            <w:r w:rsidRPr="00C172DB">
              <w:rPr>
                <w:rFonts w:cs="Arial"/>
                <w:color w:val="000000"/>
                <w:sz w:val="18"/>
                <w:lang w:val="pt-BR" w:eastAsia="ja-JP"/>
              </w:rPr>
              <w:t xml:space="preserve"> </w:t>
            </w:r>
          </w:p>
          <w:p w:rsidR="00C172DB" w:rsidRPr="00C172DB" w:rsidRDefault="00C172DB" w:rsidP="00C172DB">
            <w:pPr>
              <w:jc w:val="left"/>
              <w:rPr>
                <w:rFonts w:cs="Arial"/>
                <w:color w:val="000000"/>
                <w:sz w:val="18"/>
                <w:lang w:val="pt-BR" w:eastAsia="ja-JP"/>
              </w:rPr>
            </w:pPr>
            <w:r w:rsidRPr="00C172DB">
              <w:rPr>
                <w:rFonts w:cs="Arial"/>
                <w:color w:val="000000"/>
                <w:sz w:val="18"/>
                <w:lang w:val="pt-BR" w:eastAsia="ja-JP"/>
              </w:rPr>
              <w:t xml:space="preserve">(synonym to </w:t>
            </w:r>
            <w:r w:rsidRPr="00C172DB">
              <w:rPr>
                <w:rFonts w:cs="Arial"/>
                <w:i/>
                <w:color w:val="000000"/>
                <w:sz w:val="18"/>
                <w:lang w:val="pt-BR" w:eastAsia="ja-JP"/>
              </w:rPr>
              <w:t>Beta vulgaris</w:t>
            </w:r>
            <w:r w:rsidRPr="00C172DB">
              <w:rPr>
                <w:rFonts w:cs="Arial"/>
                <w:color w:val="000000"/>
                <w:sz w:val="18"/>
                <w:lang w:val="pt-BR" w:eastAsia="ja-JP"/>
              </w:rPr>
              <w:t xml:space="preserve"> L. subsp. </w:t>
            </w:r>
            <w:r w:rsidRPr="00C172DB">
              <w:rPr>
                <w:rFonts w:cs="Arial"/>
                <w:i/>
                <w:color w:val="000000"/>
                <w:sz w:val="18"/>
                <w:lang w:val="pt-BR" w:eastAsia="ja-JP"/>
              </w:rPr>
              <w:t>vulgaris</w:t>
            </w:r>
            <w:r w:rsidRPr="00C172DB">
              <w:rPr>
                <w:rFonts w:cs="Arial"/>
                <w:color w:val="000000"/>
                <w:sz w:val="18"/>
                <w:lang w:val="pt-BR" w:eastAsia="ja-JP"/>
              </w:rPr>
              <w:t xml:space="preserve"> var. </w:t>
            </w:r>
            <w:r w:rsidRPr="00C172DB">
              <w:rPr>
                <w:rFonts w:cs="Arial"/>
                <w:i/>
                <w:color w:val="000000"/>
                <w:sz w:val="18"/>
                <w:lang w:val="pt-BR" w:eastAsia="ja-JP"/>
              </w:rPr>
              <w:t>saccharifera</w:t>
            </w:r>
            <w:r w:rsidRPr="00C172DB">
              <w:rPr>
                <w:rFonts w:cs="Arial"/>
                <w:color w:val="000000"/>
                <w:sz w:val="18"/>
                <w:lang w:val="pt-BR" w:eastAsia="ja-JP"/>
              </w:rPr>
              <w:t xml:space="preserve"> Alef.)</w:t>
            </w:r>
          </w:p>
        </w:tc>
        <w:tc>
          <w:tcPr>
            <w:tcW w:w="1890" w:type="dxa"/>
            <w:tcBorders>
              <w:top w:val="single" w:sz="4" w:space="0" w:color="auto"/>
              <w:left w:val="nil"/>
              <w:bottom w:val="single" w:sz="4" w:space="0" w:color="auto"/>
              <w:right w:val="nil"/>
            </w:tcBorders>
          </w:tcPr>
          <w:p w:rsidR="00C172DB" w:rsidRPr="00C172DB" w:rsidRDefault="00C172DB" w:rsidP="00C172DB">
            <w:pPr>
              <w:jc w:val="left"/>
              <w:rPr>
                <w:rFonts w:cs="Arial"/>
                <w:color w:val="000000"/>
                <w:sz w:val="18"/>
                <w:lang w:eastAsia="ja-JP"/>
              </w:rPr>
            </w:pPr>
            <w:r w:rsidRPr="00C172DB">
              <w:rPr>
                <w:rFonts w:cs="Arial"/>
                <w:color w:val="000000"/>
                <w:sz w:val="18"/>
                <w:lang w:eastAsia="ja-JP"/>
              </w:rPr>
              <w:t>BETAA_VUL_GVS</w:t>
            </w:r>
          </w:p>
        </w:tc>
        <w:tc>
          <w:tcPr>
            <w:tcW w:w="2340" w:type="dxa"/>
            <w:tcBorders>
              <w:top w:val="nil"/>
              <w:left w:val="single" w:sz="4" w:space="0" w:color="auto"/>
              <w:bottom w:val="single" w:sz="4" w:space="0" w:color="auto"/>
              <w:right w:val="single" w:sz="4" w:space="0" w:color="auto"/>
            </w:tcBorders>
          </w:tcPr>
          <w:p w:rsidR="00C172DB" w:rsidRPr="00C172DB" w:rsidRDefault="00C172DB" w:rsidP="00C172DB">
            <w:pPr>
              <w:jc w:val="left"/>
              <w:rPr>
                <w:rFonts w:cs="Arial"/>
                <w:color w:val="000000"/>
                <w:sz w:val="18"/>
                <w:lang w:eastAsia="ja-JP"/>
              </w:rPr>
            </w:pPr>
            <w:r w:rsidRPr="00C172DB">
              <w:rPr>
                <w:rFonts w:cs="Arial"/>
                <w:sz w:val="18"/>
                <w:lang w:eastAsia="ja-JP"/>
              </w:rPr>
              <w:t>BETAA_VUL_VUL_21</w:t>
            </w:r>
            <w:r w:rsidRPr="00C172DB">
              <w:rPr>
                <w:rFonts w:cs="Arial"/>
                <w:b/>
                <w:sz w:val="18"/>
                <w:lang w:eastAsia="ja-JP"/>
              </w:rPr>
              <w:t>SB</w:t>
            </w:r>
          </w:p>
        </w:tc>
        <w:tc>
          <w:tcPr>
            <w:tcW w:w="2070" w:type="dxa"/>
            <w:tcBorders>
              <w:top w:val="nil"/>
              <w:left w:val="nil"/>
              <w:bottom w:val="single" w:sz="4" w:space="0" w:color="auto"/>
              <w:right w:val="single" w:sz="4" w:space="0" w:color="auto"/>
            </w:tcBorders>
            <w:shd w:val="clear" w:color="auto" w:fill="auto"/>
            <w:hideMark/>
          </w:tcPr>
          <w:p w:rsidR="00C172DB" w:rsidRPr="00C172DB" w:rsidRDefault="00C172DB" w:rsidP="00C172DB">
            <w:pPr>
              <w:jc w:val="left"/>
              <w:rPr>
                <w:rFonts w:cs="Arial"/>
                <w:sz w:val="18"/>
                <w:lang w:eastAsia="ja-JP"/>
              </w:rPr>
            </w:pPr>
            <w:r w:rsidRPr="00C172DB">
              <w:rPr>
                <w:rFonts w:cs="Arial"/>
                <w:sz w:val="18"/>
                <w:lang w:eastAsia="ja-JP"/>
              </w:rPr>
              <w:t>BETAA_VUL_G</w:t>
            </w:r>
            <w:r w:rsidRPr="00C172DB">
              <w:rPr>
                <w:rFonts w:cs="Arial"/>
                <w:b/>
                <w:bCs/>
                <w:sz w:val="18"/>
                <w:lang w:eastAsia="ja-JP"/>
              </w:rPr>
              <w:t>VS</w:t>
            </w:r>
          </w:p>
        </w:tc>
      </w:tr>
      <w:tr w:rsidR="00C172DB" w:rsidRPr="00C172DB" w:rsidTr="00E7589A">
        <w:trPr>
          <w:trHeight w:val="866"/>
        </w:trPr>
        <w:tc>
          <w:tcPr>
            <w:tcW w:w="1436" w:type="dxa"/>
            <w:vMerge w:val="restart"/>
            <w:tcBorders>
              <w:top w:val="nil"/>
              <w:left w:val="single" w:sz="4" w:space="0" w:color="auto"/>
              <w:bottom w:val="single" w:sz="4" w:space="0" w:color="auto"/>
              <w:right w:val="single" w:sz="4" w:space="0" w:color="auto"/>
            </w:tcBorders>
            <w:shd w:val="clear" w:color="auto" w:fill="auto"/>
            <w:noWrap/>
            <w:hideMark/>
          </w:tcPr>
          <w:p w:rsidR="00C172DB" w:rsidRPr="00C172DB" w:rsidRDefault="00C172DB" w:rsidP="00C172DB">
            <w:pPr>
              <w:jc w:val="left"/>
              <w:rPr>
                <w:rFonts w:cs="Arial"/>
                <w:color w:val="000000"/>
                <w:sz w:val="18"/>
                <w:lang w:eastAsia="ja-JP"/>
              </w:rPr>
            </w:pPr>
            <w:r w:rsidRPr="00C172DB">
              <w:rPr>
                <w:rFonts w:cs="Arial"/>
                <w:color w:val="000000"/>
                <w:sz w:val="18"/>
                <w:lang w:eastAsia="ja-JP"/>
              </w:rPr>
              <w:t>Class 2.2</w:t>
            </w:r>
          </w:p>
        </w:tc>
        <w:tc>
          <w:tcPr>
            <w:tcW w:w="2339" w:type="dxa"/>
            <w:tcBorders>
              <w:top w:val="nil"/>
              <w:left w:val="single" w:sz="4" w:space="0" w:color="auto"/>
              <w:bottom w:val="single" w:sz="4" w:space="0" w:color="auto"/>
              <w:right w:val="single" w:sz="4" w:space="0" w:color="auto"/>
            </w:tcBorders>
            <w:shd w:val="clear" w:color="auto" w:fill="auto"/>
            <w:hideMark/>
          </w:tcPr>
          <w:p w:rsidR="00C172DB" w:rsidRPr="00C172DB" w:rsidRDefault="00C172DB" w:rsidP="00C172DB">
            <w:pPr>
              <w:jc w:val="left"/>
              <w:rPr>
                <w:rFonts w:cs="Arial"/>
                <w:color w:val="000000"/>
                <w:sz w:val="18"/>
                <w:lang w:val="pt-BR" w:eastAsia="ja-JP"/>
              </w:rPr>
            </w:pPr>
            <w:r w:rsidRPr="00C172DB">
              <w:rPr>
                <w:rFonts w:cs="Arial"/>
                <w:i/>
                <w:color w:val="000000"/>
                <w:sz w:val="18"/>
                <w:lang w:val="pt-BR" w:eastAsia="ja-JP"/>
              </w:rPr>
              <w:t>Beta vulgaris</w:t>
            </w:r>
            <w:r w:rsidRPr="00C172DB">
              <w:rPr>
                <w:rFonts w:cs="Arial"/>
                <w:color w:val="000000"/>
                <w:sz w:val="18"/>
                <w:lang w:val="pt-BR" w:eastAsia="ja-JP"/>
              </w:rPr>
              <w:t xml:space="preserve"> L. subsp. </w:t>
            </w:r>
            <w:r w:rsidRPr="00C172DB">
              <w:rPr>
                <w:rFonts w:cs="Arial"/>
                <w:i/>
                <w:color w:val="000000"/>
                <w:sz w:val="18"/>
                <w:lang w:val="pt-BR" w:eastAsia="ja-JP"/>
              </w:rPr>
              <w:t>vulgaris</w:t>
            </w:r>
            <w:r w:rsidRPr="00C172DB">
              <w:rPr>
                <w:rFonts w:cs="Arial"/>
                <w:color w:val="000000"/>
                <w:sz w:val="18"/>
                <w:lang w:val="pt-BR" w:eastAsia="ja-JP"/>
              </w:rPr>
              <w:t xml:space="preserve"> (</w:t>
            </w:r>
            <w:r w:rsidRPr="00C172DB">
              <w:rPr>
                <w:rFonts w:cs="Arial"/>
                <w:bCs/>
                <w:sz w:val="18"/>
                <w:lang w:eastAsia="ja-JP"/>
              </w:rPr>
              <w:t>Beetroot</w:t>
            </w:r>
            <w:r w:rsidRPr="00C172DB">
              <w:rPr>
                <w:rFonts w:cs="Arial"/>
                <w:sz w:val="18"/>
                <w:lang w:eastAsia="ja-JP"/>
              </w:rPr>
              <w:t xml:space="preserve"> Group)</w:t>
            </w:r>
            <w:r w:rsidRPr="00C172DB">
              <w:rPr>
                <w:rFonts w:cs="Arial"/>
                <w:color w:val="000000"/>
                <w:sz w:val="18"/>
                <w:lang w:val="pt-BR" w:eastAsia="ja-JP"/>
              </w:rPr>
              <w:t xml:space="preserve"> </w:t>
            </w:r>
          </w:p>
          <w:p w:rsidR="00C172DB" w:rsidRPr="00C172DB" w:rsidRDefault="00C172DB" w:rsidP="00C172DB">
            <w:pPr>
              <w:jc w:val="left"/>
              <w:rPr>
                <w:rFonts w:cs="Arial"/>
                <w:color w:val="000000"/>
                <w:sz w:val="18"/>
                <w:lang w:val="pt-BR" w:eastAsia="ja-JP"/>
              </w:rPr>
            </w:pPr>
            <w:r w:rsidRPr="00C172DB">
              <w:rPr>
                <w:rFonts w:cs="Arial"/>
                <w:color w:val="000000"/>
                <w:sz w:val="18"/>
                <w:lang w:val="pt-BR" w:eastAsia="ja-JP"/>
              </w:rPr>
              <w:t xml:space="preserve">(synonym to </w:t>
            </w:r>
            <w:r w:rsidRPr="00C172DB">
              <w:rPr>
                <w:rFonts w:cs="Arial"/>
                <w:i/>
                <w:color w:val="000000"/>
                <w:sz w:val="18"/>
                <w:lang w:val="pt-BR" w:eastAsia="ja-JP"/>
              </w:rPr>
              <w:t>Beta vulgaris</w:t>
            </w:r>
            <w:r w:rsidRPr="00C172DB">
              <w:rPr>
                <w:rFonts w:cs="Arial"/>
                <w:color w:val="000000"/>
                <w:sz w:val="18"/>
                <w:lang w:val="pt-BR" w:eastAsia="ja-JP"/>
              </w:rPr>
              <w:t xml:space="preserve"> L. subsp. </w:t>
            </w:r>
            <w:r w:rsidRPr="00C172DB">
              <w:rPr>
                <w:rFonts w:cs="Arial"/>
                <w:i/>
                <w:color w:val="000000"/>
                <w:sz w:val="18"/>
                <w:lang w:val="pt-BR" w:eastAsia="ja-JP"/>
              </w:rPr>
              <w:t>vulgaris</w:t>
            </w:r>
            <w:r w:rsidRPr="00C172DB">
              <w:rPr>
                <w:rFonts w:cs="Arial"/>
                <w:color w:val="000000"/>
                <w:sz w:val="18"/>
                <w:lang w:val="pt-BR" w:eastAsia="ja-JP"/>
              </w:rPr>
              <w:t xml:space="preserve"> var. </w:t>
            </w:r>
            <w:r w:rsidRPr="00C172DB">
              <w:rPr>
                <w:rFonts w:cs="Arial"/>
                <w:i/>
                <w:color w:val="000000"/>
                <w:sz w:val="18"/>
                <w:lang w:val="pt-BR" w:eastAsia="ja-JP"/>
              </w:rPr>
              <w:t>conditiva</w:t>
            </w:r>
            <w:r w:rsidRPr="00C172DB">
              <w:rPr>
                <w:rFonts w:cs="Arial"/>
                <w:color w:val="000000"/>
                <w:sz w:val="18"/>
                <w:lang w:val="pt-BR" w:eastAsia="ja-JP"/>
              </w:rPr>
              <w:t xml:space="preserve"> Alef.)</w:t>
            </w:r>
          </w:p>
        </w:tc>
        <w:tc>
          <w:tcPr>
            <w:tcW w:w="1890" w:type="dxa"/>
            <w:tcBorders>
              <w:top w:val="single" w:sz="4" w:space="0" w:color="auto"/>
              <w:left w:val="nil"/>
              <w:bottom w:val="single" w:sz="4" w:space="0" w:color="auto"/>
              <w:right w:val="nil"/>
            </w:tcBorders>
          </w:tcPr>
          <w:p w:rsidR="00C172DB" w:rsidRPr="00C172DB" w:rsidRDefault="00C172DB" w:rsidP="00C172DB">
            <w:pPr>
              <w:jc w:val="left"/>
              <w:rPr>
                <w:rFonts w:cs="Arial"/>
                <w:color w:val="000000"/>
                <w:sz w:val="18"/>
                <w:lang w:eastAsia="ja-JP"/>
              </w:rPr>
            </w:pPr>
            <w:r w:rsidRPr="00C172DB">
              <w:rPr>
                <w:rFonts w:cs="Arial"/>
                <w:color w:val="000000"/>
                <w:sz w:val="18"/>
                <w:lang w:eastAsia="ja-JP"/>
              </w:rPr>
              <w:t>BETAA_VUL_GVC</w:t>
            </w:r>
          </w:p>
        </w:tc>
        <w:tc>
          <w:tcPr>
            <w:tcW w:w="2340" w:type="dxa"/>
            <w:tcBorders>
              <w:top w:val="nil"/>
              <w:left w:val="single" w:sz="4" w:space="0" w:color="auto"/>
              <w:bottom w:val="single" w:sz="4" w:space="0" w:color="auto"/>
              <w:right w:val="single" w:sz="4" w:space="0" w:color="auto"/>
            </w:tcBorders>
          </w:tcPr>
          <w:p w:rsidR="00C172DB" w:rsidRPr="00C172DB" w:rsidRDefault="00C172DB" w:rsidP="00C172DB">
            <w:pPr>
              <w:jc w:val="left"/>
              <w:rPr>
                <w:rFonts w:cs="Arial"/>
                <w:color w:val="000000"/>
                <w:sz w:val="18"/>
                <w:lang w:eastAsia="ja-JP"/>
              </w:rPr>
            </w:pPr>
            <w:r w:rsidRPr="00C172DB">
              <w:rPr>
                <w:rFonts w:cs="Arial"/>
                <w:sz w:val="18"/>
                <w:lang w:eastAsia="ja-JP"/>
              </w:rPr>
              <w:t>BETAA_VUL_VUL_22</w:t>
            </w:r>
            <w:r w:rsidRPr="00C172DB">
              <w:rPr>
                <w:rFonts w:cs="Arial"/>
                <w:b/>
                <w:sz w:val="18"/>
                <w:lang w:eastAsia="ja-JP"/>
              </w:rPr>
              <w:t>BR</w:t>
            </w:r>
          </w:p>
        </w:tc>
        <w:tc>
          <w:tcPr>
            <w:tcW w:w="2070" w:type="dxa"/>
            <w:tcBorders>
              <w:top w:val="nil"/>
              <w:left w:val="nil"/>
              <w:bottom w:val="single" w:sz="4" w:space="0" w:color="auto"/>
              <w:right w:val="single" w:sz="4" w:space="0" w:color="auto"/>
            </w:tcBorders>
            <w:shd w:val="clear" w:color="auto" w:fill="auto"/>
            <w:hideMark/>
          </w:tcPr>
          <w:p w:rsidR="00C172DB" w:rsidRPr="00C172DB" w:rsidRDefault="00C172DB" w:rsidP="00C172DB">
            <w:pPr>
              <w:jc w:val="left"/>
              <w:rPr>
                <w:rFonts w:cs="Arial"/>
                <w:sz w:val="18"/>
                <w:lang w:eastAsia="ja-JP"/>
              </w:rPr>
            </w:pPr>
            <w:r w:rsidRPr="00C172DB">
              <w:rPr>
                <w:rFonts w:cs="Arial"/>
                <w:sz w:val="18"/>
                <w:lang w:eastAsia="ja-JP"/>
              </w:rPr>
              <w:t>BETAA_VUL_G</w:t>
            </w:r>
            <w:r w:rsidRPr="00C172DB">
              <w:rPr>
                <w:rFonts w:cs="Arial"/>
                <w:b/>
                <w:bCs/>
                <w:sz w:val="18"/>
                <w:lang w:eastAsia="ja-JP"/>
              </w:rPr>
              <w:t>VC</w:t>
            </w:r>
          </w:p>
        </w:tc>
      </w:tr>
      <w:tr w:rsidR="00C172DB" w:rsidRPr="00C172DB" w:rsidTr="00E7589A">
        <w:trPr>
          <w:trHeight w:val="1073"/>
        </w:trPr>
        <w:tc>
          <w:tcPr>
            <w:tcW w:w="1436" w:type="dxa"/>
            <w:vMerge/>
            <w:tcBorders>
              <w:top w:val="nil"/>
              <w:left w:val="single" w:sz="4" w:space="0" w:color="auto"/>
              <w:bottom w:val="single" w:sz="4" w:space="0" w:color="auto"/>
              <w:right w:val="single" w:sz="4" w:space="0" w:color="auto"/>
            </w:tcBorders>
            <w:vAlign w:val="center"/>
            <w:hideMark/>
          </w:tcPr>
          <w:p w:rsidR="00C172DB" w:rsidRPr="00C172DB" w:rsidRDefault="00C172DB" w:rsidP="00C172DB">
            <w:pPr>
              <w:jc w:val="left"/>
              <w:rPr>
                <w:rFonts w:cs="Arial"/>
                <w:color w:val="000000"/>
                <w:sz w:val="18"/>
                <w:lang w:eastAsia="ja-JP"/>
              </w:rPr>
            </w:pPr>
          </w:p>
        </w:tc>
        <w:tc>
          <w:tcPr>
            <w:tcW w:w="2339" w:type="dxa"/>
            <w:tcBorders>
              <w:top w:val="single" w:sz="4" w:space="0" w:color="auto"/>
              <w:left w:val="single" w:sz="4" w:space="0" w:color="auto"/>
              <w:bottom w:val="single" w:sz="4" w:space="0" w:color="auto"/>
              <w:right w:val="single" w:sz="4" w:space="0" w:color="auto"/>
            </w:tcBorders>
            <w:vAlign w:val="center"/>
            <w:hideMark/>
          </w:tcPr>
          <w:p w:rsidR="00C172DB" w:rsidRPr="00C172DB" w:rsidRDefault="00C172DB" w:rsidP="00C172DB">
            <w:pPr>
              <w:jc w:val="left"/>
              <w:rPr>
                <w:rFonts w:cs="Arial"/>
                <w:color w:val="000000"/>
                <w:sz w:val="18"/>
                <w:lang w:eastAsia="ja-JP"/>
              </w:rPr>
            </w:pPr>
            <w:r w:rsidRPr="00C172DB">
              <w:rPr>
                <w:rFonts w:cs="Arial"/>
                <w:i/>
                <w:color w:val="000000"/>
                <w:sz w:val="18"/>
                <w:lang w:eastAsia="ja-JP"/>
              </w:rPr>
              <w:t>Beta vulgaris</w:t>
            </w:r>
            <w:r w:rsidRPr="00C172DB">
              <w:rPr>
                <w:rFonts w:cs="Arial"/>
                <w:color w:val="000000"/>
                <w:sz w:val="18"/>
                <w:lang w:eastAsia="ja-JP"/>
              </w:rPr>
              <w:t xml:space="preserve"> L. subsp. </w:t>
            </w:r>
            <w:r w:rsidRPr="00C172DB">
              <w:rPr>
                <w:rFonts w:cs="Arial"/>
                <w:i/>
                <w:color w:val="000000"/>
                <w:sz w:val="18"/>
                <w:lang w:eastAsia="ja-JP"/>
              </w:rPr>
              <w:t>vulgaris</w:t>
            </w:r>
            <w:r w:rsidRPr="00C172DB">
              <w:rPr>
                <w:rFonts w:cs="Arial"/>
                <w:color w:val="000000"/>
                <w:sz w:val="18"/>
                <w:lang w:eastAsia="ja-JP"/>
              </w:rPr>
              <w:t xml:space="preserve"> (</w:t>
            </w:r>
            <w:r w:rsidRPr="00C172DB">
              <w:rPr>
                <w:rFonts w:cs="Arial"/>
                <w:bCs/>
                <w:sz w:val="18"/>
                <w:lang w:eastAsia="ja-JP"/>
              </w:rPr>
              <w:t>Leaf beet</w:t>
            </w:r>
            <w:r w:rsidRPr="00C172DB">
              <w:rPr>
                <w:rFonts w:cs="Arial"/>
                <w:sz w:val="18"/>
                <w:lang w:eastAsia="ja-JP"/>
              </w:rPr>
              <w:t xml:space="preserve"> Group)</w:t>
            </w:r>
            <w:r w:rsidRPr="00C172DB">
              <w:rPr>
                <w:rFonts w:cs="Arial"/>
                <w:color w:val="000000"/>
                <w:sz w:val="18"/>
                <w:lang w:eastAsia="ja-JP"/>
              </w:rPr>
              <w:t xml:space="preserve"> </w:t>
            </w:r>
          </w:p>
          <w:p w:rsidR="00C172DB" w:rsidRPr="00C172DB" w:rsidRDefault="00C172DB" w:rsidP="00C172DB">
            <w:pPr>
              <w:jc w:val="left"/>
              <w:rPr>
                <w:rFonts w:cs="Arial"/>
                <w:color w:val="000000"/>
                <w:sz w:val="18"/>
                <w:lang w:val="pt-BR" w:eastAsia="ja-JP"/>
              </w:rPr>
            </w:pPr>
            <w:r w:rsidRPr="00C172DB">
              <w:rPr>
                <w:rFonts w:cs="Arial"/>
                <w:color w:val="000000"/>
                <w:sz w:val="18"/>
                <w:lang w:val="pt-BR" w:eastAsia="ja-JP"/>
              </w:rPr>
              <w:t xml:space="preserve">(synonym to </w:t>
            </w:r>
            <w:r w:rsidRPr="00C172DB">
              <w:rPr>
                <w:rFonts w:cs="Arial"/>
                <w:i/>
                <w:color w:val="000000"/>
                <w:sz w:val="18"/>
                <w:lang w:val="pt-BR" w:eastAsia="ja-JP"/>
              </w:rPr>
              <w:t>Beta vulgaris</w:t>
            </w:r>
            <w:r w:rsidRPr="00C172DB">
              <w:rPr>
                <w:rFonts w:cs="Arial"/>
                <w:color w:val="000000"/>
                <w:sz w:val="18"/>
                <w:lang w:val="pt-BR" w:eastAsia="ja-JP"/>
              </w:rPr>
              <w:t xml:space="preserve"> L. subsp. </w:t>
            </w:r>
            <w:r w:rsidRPr="00C172DB">
              <w:rPr>
                <w:rFonts w:cs="Arial"/>
                <w:i/>
                <w:color w:val="000000"/>
                <w:sz w:val="18"/>
                <w:lang w:val="pt-BR" w:eastAsia="ja-JP"/>
              </w:rPr>
              <w:t>vulgaris</w:t>
            </w:r>
            <w:r w:rsidRPr="00C172DB">
              <w:rPr>
                <w:rFonts w:cs="Arial"/>
                <w:color w:val="000000"/>
                <w:sz w:val="18"/>
                <w:lang w:val="pt-BR" w:eastAsia="ja-JP"/>
              </w:rPr>
              <w:t xml:space="preserve"> var. </w:t>
            </w:r>
            <w:r w:rsidRPr="00C172DB">
              <w:rPr>
                <w:rFonts w:cs="Arial"/>
                <w:i/>
                <w:color w:val="000000"/>
                <w:sz w:val="18"/>
                <w:lang w:val="pt-BR" w:eastAsia="ja-JP"/>
              </w:rPr>
              <w:t>flavescens</w:t>
            </w:r>
            <w:r w:rsidRPr="00C172DB">
              <w:rPr>
                <w:rFonts w:cs="Arial"/>
                <w:color w:val="000000"/>
                <w:sz w:val="18"/>
                <w:lang w:val="pt-BR" w:eastAsia="ja-JP"/>
              </w:rPr>
              <w:t xml:space="preserve"> DC. f. crispa)</w:t>
            </w:r>
          </w:p>
        </w:tc>
        <w:tc>
          <w:tcPr>
            <w:tcW w:w="1890" w:type="dxa"/>
            <w:tcBorders>
              <w:top w:val="single" w:sz="4" w:space="0" w:color="auto"/>
              <w:left w:val="nil"/>
              <w:bottom w:val="single" w:sz="4" w:space="0" w:color="auto"/>
              <w:right w:val="nil"/>
            </w:tcBorders>
          </w:tcPr>
          <w:p w:rsidR="00C172DB" w:rsidRPr="00C172DB" w:rsidRDefault="00C172DB" w:rsidP="00C172DB">
            <w:pPr>
              <w:jc w:val="left"/>
              <w:rPr>
                <w:rFonts w:cs="Arial"/>
                <w:color w:val="000000"/>
                <w:sz w:val="18"/>
                <w:lang w:eastAsia="ja-JP"/>
              </w:rPr>
            </w:pPr>
            <w:r w:rsidRPr="00C172DB">
              <w:rPr>
                <w:rFonts w:cs="Arial"/>
                <w:color w:val="000000"/>
                <w:sz w:val="18"/>
                <w:lang w:eastAsia="ja-JP"/>
              </w:rPr>
              <w:t>BETAA_VUL_GVF</w:t>
            </w:r>
          </w:p>
        </w:tc>
        <w:tc>
          <w:tcPr>
            <w:tcW w:w="2340" w:type="dxa"/>
            <w:tcBorders>
              <w:top w:val="nil"/>
              <w:left w:val="single" w:sz="4" w:space="0" w:color="auto"/>
              <w:bottom w:val="single" w:sz="4" w:space="0" w:color="auto"/>
              <w:right w:val="single" w:sz="4" w:space="0" w:color="auto"/>
            </w:tcBorders>
          </w:tcPr>
          <w:p w:rsidR="00C172DB" w:rsidRPr="00C172DB" w:rsidRDefault="00C172DB" w:rsidP="00C172DB">
            <w:pPr>
              <w:jc w:val="left"/>
              <w:rPr>
                <w:rFonts w:cs="Arial"/>
                <w:color w:val="000000"/>
                <w:sz w:val="18"/>
                <w:lang w:eastAsia="ja-JP"/>
              </w:rPr>
            </w:pPr>
            <w:r w:rsidRPr="00C172DB">
              <w:rPr>
                <w:rFonts w:cs="Arial"/>
                <w:sz w:val="18"/>
                <w:lang w:eastAsia="ja-JP"/>
              </w:rPr>
              <w:t>BETAA_VUL_VUL_22</w:t>
            </w:r>
            <w:r w:rsidRPr="00C172DB">
              <w:rPr>
                <w:rFonts w:cs="Arial"/>
                <w:b/>
                <w:sz w:val="18"/>
                <w:lang w:eastAsia="ja-JP"/>
              </w:rPr>
              <w:t>LB</w:t>
            </w:r>
          </w:p>
        </w:tc>
        <w:tc>
          <w:tcPr>
            <w:tcW w:w="2070" w:type="dxa"/>
            <w:tcBorders>
              <w:top w:val="nil"/>
              <w:left w:val="nil"/>
              <w:bottom w:val="single" w:sz="4" w:space="0" w:color="auto"/>
              <w:right w:val="single" w:sz="4" w:space="0" w:color="auto"/>
            </w:tcBorders>
            <w:shd w:val="clear" w:color="auto" w:fill="auto"/>
            <w:hideMark/>
          </w:tcPr>
          <w:p w:rsidR="00C172DB" w:rsidRPr="00C172DB" w:rsidRDefault="00C172DB" w:rsidP="00C172DB">
            <w:pPr>
              <w:jc w:val="left"/>
              <w:rPr>
                <w:rFonts w:cs="Arial"/>
                <w:sz w:val="18"/>
                <w:lang w:eastAsia="ja-JP"/>
              </w:rPr>
            </w:pPr>
            <w:r w:rsidRPr="00C172DB">
              <w:rPr>
                <w:rFonts w:cs="Arial"/>
                <w:sz w:val="18"/>
                <w:lang w:eastAsia="ja-JP"/>
              </w:rPr>
              <w:t>BETAA_VUL_G</w:t>
            </w:r>
            <w:r w:rsidRPr="00C172DB">
              <w:rPr>
                <w:rFonts w:cs="Arial"/>
                <w:b/>
                <w:sz w:val="18"/>
                <w:lang w:eastAsia="ja-JP"/>
              </w:rPr>
              <w:t>VF</w:t>
            </w:r>
          </w:p>
        </w:tc>
      </w:tr>
      <w:tr w:rsidR="00C172DB" w:rsidRPr="00C172DB" w:rsidTr="00E7589A">
        <w:trPr>
          <w:trHeight w:val="683"/>
        </w:trPr>
        <w:tc>
          <w:tcPr>
            <w:tcW w:w="1436" w:type="dxa"/>
            <w:tcBorders>
              <w:top w:val="nil"/>
              <w:left w:val="single" w:sz="4" w:space="0" w:color="auto"/>
              <w:bottom w:val="single" w:sz="4" w:space="0" w:color="auto"/>
              <w:right w:val="single" w:sz="4" w:space="0" w:color="auto"/>
            </w:tcBorders>
            <w:shd w:val="clear" w:color="auto" w:fill="auto"/>
            <w:noWrap/>
            <w:hideMark/>
          </w:tcPr>
          <w:p w:rsidR="00C172DB" w:rsidRPr="00C172DB" w:rsidRDefault="00C172DB" w:rsidP="00C172DB">
            <w:pPr>
              <w:jc w:val="left"/>
              <w:rPr>
                <w:rFonts w:cs="Arial"/>
                <w:color w:val="000000"/>
                <w:sz w:val="18"/>
                <w:lang w:eastAsia="ja-JP"/>
              </w:rPr>
            </w:pPr>
            <w:r w:rsidRPr="00C172DB">
              <w:rPr>
                <w:rFonts w:cs="Arial"/>
                <w:color w:val="000000"/>
                <w:sz w:val="18"/>
                <w:lang w:eastAsia="ja-JP"/>
              </w:rPr>
              <w:t>Class 2.3</w:t>
            </w:r>
          </w:p>
        </w:tc>
        <w:tc>
          <w:tcPr>
            <w:tcW w:w="2339" w:type="dxa"/>
            <w:tcBorders>
              <w:top w:val="nil"/>
              <w:left w:val="nil"/>
              <w:bottom w:val="single" w:sz="4" w:space="0" w:color="auto"/>
              <w:right w:val="single" w:sz="4" w:space="0" w:color="auto"/>
            </w:tcBorders>
            <w:shd w:val="clear" w:color="auto" w:fill="auto"/>
            <w:hideMark/>
          </w:tcPr>
          <w:p w:rsidR="00C172DB" w:rsidRPr="00C172DB" w:rsidRDefault="00C172DB" w:rsidP="00C172DB">
            <w:pPr>
              <w:jc w:val="left"/>
              <w:rPr>
                <w:rFonts w:cs="Arial"/>
                <w:color w:val="000000"/>
                <w:sz w:val="18"/>
                <w:lang w:eastAsia="ja-JP"/>
              </w:rPr>
            </w:pPr>
            <w:r w:rsidRPr="00C172DB">
              <w:rPr>
                <w:rFonts w:cs="Arial"/>
                <w:color w:val="000000"/>
                <w:sz w:val="18"/>
                <w:lang w:eastAsia="ja-JP"/>
              </w:rPr>
              <w:t>Beta other than classes 2.1 and 2.2.</w:t>
            </w:r>
          </w:p>
        </w:tc>
        <w:tc>
          <w:tcPr>
            <w:tcW w:w="1890" w:type="dxa"/>
            <w:tcBorders>
              <w:top w:val="single" w:sz="4" w:space="0" w:color="auto"/>
              <w:left w:val="nil"/>
              <w:bottom w:val="single" w:sz="4" w:space="0" w:color="auto"/>
              <w:right w:val="nil"/>
            </w:tcBorders>
          </w:tcPr>
          <w:p w:rsidR="00C172DB" w:rsidRPr="00C172DB" w:rsidRDefault="00C172DB" w:rsidP="00C172DB">
            <w:pPr>
              <w:jc w:val="left"/>
              <w:rPr>
                <w:rFonts w:cs="Arial"/>
                <w:color w:val="000000"/>
                <w:sz w:val="18"/>
                <w:lang w:eastAsia="ja-JP"/>
              </w:rPr>
            </w:pPr>
            <w:r w:rsidRPr="00C172DB">
              <w:rPr>
                <w:rFonts w:cs="Arial"/>
                <w:color w:val="000000"/>
                <w:sz w:val="18"/>
                <w:lang w:eastAsia="ja-JP"/>
              </w:rPr>
              <w:t>BETAA; BETAA_VUL; BETAA_VUL_GV</w:t>
            </w:r>
          </w:p>
        </w:tc>
        <w:tc>
          <w:tcPr>
            <w:tcW w:w="2340" w:type="dxa"/>
            <w:tcBorders>
              <w:top w:val="nil"/>
              <w:left w:val="single" w:sz="4" w:space="0" w:color="auto"/>
              <w:bottom w:val="single" w:sz="4" w:space="0" w:color="auto"/>
              <w:right w:val="single" w:sz="4" w:space="0" w:color="auto"/>
            </w:tcBorders>
          </w:tcPr>
          <w:p w:rsidR="00C172DB" w:rsidRPr="00C172DB" w:rsidRDefault="00C172DB" w:rsidP="00C172DB">
            <w:pPr>
              <w:jc w:val="left"/>
              <w:rPr>
                <w:rFonts w:cs="Arial"/>
                <w:color w:val="000000"/>
                <w:sz w:val="18"/>
                <w:lang w:eastAsia="ja-JP"/>
              </w:rPr>
            </w:pPr>
            <w:r w:rsidRPr="00C172DB">
              <w:rPr>
                <w:rFonts w:cs="Arial"/>
                <w:color w:val="000000"/>
                <w:sz w:val="18"/>
                <w:lang w:eastAsia="ja-JP"/>
              </w:rPr>
              <w:t> </w:t>
            </w:r>
          </w:p>
        </w:tc>
        <w:tc>
          <w:tcPr>
            <w:tcW w:w="2070" w:type="dxa"/>
            <w:tcBorders>
              <w:top w:val="nil"/>
              <w:left w:val="nil"/>
              <w:bottom w:val="single" w:sz="4" w:space="0" w:color="auto"/>
              <w:right w:val="single" w:sz="4" w:space="0" w:color="auto"/>
            </w:tcBorders>
            <w:shd w:val="clear" w:color="auto" w:fill="auto"/>
            <w:noWrap/>
            <w:hideMark/>
          </w:tcPr>
          <w:p w:rsidR="00C172DB" w:rsidRPr="00C172DB" w:rsidRDefault="00C172DB" w:rsidP="00C172DB">
            <w:pPr>
              <w:jc w:val="left"/>
              <w:rPr>
                <w:rFonts w:cs="Arial"/>
                <w:color w:val="000000"/>
                <w:sz w:val="18"/>
                <w:lang w:eastAsia="ja-JP"/>
              </w:rPr>
            </w:pPr>
            <w:r w:rsidRPr="00C172DB">
              <w:rPr>
                <w:rFonts w:cs="Arial"/>
                <w:color w:val="000000"/>
                <w:sz w:val="18"/>
                <w:lang w:eastAsia="ja-JP"/>
              </w:rPr>
              <w:t xml:space="preserve">BETAA; </w:t>
            </w:r>
          </w:p>
          <w:p w:rsidR="00C172DB" w:rsidRPr="00C172DB" w:rsidRDefault="00C172DB" w:rsidP="00C172DB">
            <w:pPr>
              <w:jc w:val="left"/>
              <w:rPr>
                <w:rFonts w:cs="Arial"/>
                <w:color w:val="000000"/>
                <w:sz w:val="18"/>
                <w:lang w:eastAsia="ja-JP"/>
              </w:rPr>
            </w:pPr>
            <w:r w:rsidRPr="00C172DB">
              <w:rPr>
                <w:rFonts w:cs="Arial"/>
                <w:color w:val="000000"/>
                <w:sz w:val="18"/>
                <w:lang w:eastAsia="ja-JP"/>
              </w:rPr>
              <w:t xml:space="preserve">BETAA_VUL; </w:t>
            </w:r>
          </w:p>
        </w:tc>
      </w:tr>
    </w:tbl>
    <w:p w:rsidR="00BA3DDD" w:rsidRDefault="00BA3DDD" w:rsidP="00C172DB">
      <w:pPr>
        <w:rPr>
          <w:rFonts w:eastAsia="MS Mincho" w:cs="Arial"/>
          <w:snapToGrid w:val="0"/>
        </w:rPr>
      </w:pPr>
    </w:p>
    <w:p w:rsidR="00BA3DDD" w:rsidRDefault="00BA3DDD" w:rsidP="00BA3DDD">
      <w:pPr>
        <w:tabs>
          <w:tab w:val="left" w:pos="5387"/>
          <w:tab w:val="left" w:pos="5954"/>
        </w:tabs>
        <w:ind w:left="4820"/>
        <w:rPr>
          <w:rFonts w:eastAsia="MS Mincho" w:cs="Arial"/>
          <w:i/>
          <w:snapToGrid w:val="0"/>
        </w:rPr>
      </w:pPr>
      <w:r w:rsidRPr="00BA3DDD">
        <w:rPr>
          <w:rFonts w:eastAsia="MS Mincho" w:cs="Arial"/>
          <w:i/>
          <w:snapToGrid w:val="0"/>
        </w:rPr>
        <w:fldChar w:fldCharType="begin"/>
      </w:r>
      <w:r w:rsidRPr="00BA3DDD">
        <w:rPr>
          <w:rFonts w:eastAsia="MS Mincho" w:cs="Arial"/>
          <w:i/>
          <w:snapToGrid w:val="0"/>
        </w:rPr>
        <w:instrText xml:space="preserve"> AUTONUM  </w:instrText>
      </w:r>
      <w:r w:rsidRPr="00BA3DDD">
        <w:rPr>
          <w:rFonts w:eastAsia="MS Mincho" w:cs="Arial"/>
          <w:i/>
          <w:snapToGrid w:val="0"/>
        </w:rPr>
        <w:fldChar w:fldCharType="end"/>
      </w:r>
      <w:r w:rsidRPr="00BA3DDD">
        <w:rPr>
          <w:rFonts w:eastAsia="MS Mincho" w:cs="Arial"/>
          <w:i/>
          <w:snapToGrid w:val="0"/>
        </w:rPr>
        <w:tab/>
        <w:t>The TWA and TWV are invited to consider</w:t>
      </w:r>
      <w:r>
        <w:rPr>
          <w:rFonts w:eastAsia="MS Mincho" w:cs="Arial"/>
          <w:i/>
          <w:snapToGrid w:val="0"/>
        </w:rPr>
        <w:t>:</w:t>
      </w:r>
    </w:p>
    <w:p w:rsidR="00BA3DDD" w:rsidRDefault="00BA3DDD" w:rsidP="00BA3DDD">
      <w:pPr>
        <w:tabs>
          <w:tab w:val="left" w:pos="5387"/>
          <w:tab w:val="left" w:pos="5954"/>
        </w:tabs>
        <w:ind w:left="4820"/>
        <w:rPr>
          <w:rFonts w:eastAsia="MS Mincho" w:cs="Arial"/>
          <w:i/>
          <w:snapToGrid w:val="0"/>
        </w:rPr>
      </w:pPr>
    </w:p>
    <w:p w:rsidR="00BA3DDD" w:rsidRPr="00BA3DDD" w:rsidRDefault="00BA3DDD" w:rsidP="00190A40">
      <w:pPr>
        <w:pStyle w:val="ListParagraph"/>
        <w:numPr>
          <w:ilvl w:val="0"/>
          <w:numId w:val="19"/>
        </w:numPr>
        <w:tabs>
          <w:tab w:val="left" w:pos="5387"/>
          <w:tab w:val="left" w:pos="5954"/>
        </w:tabs>
        <w:ind w:left="4820" w:firstLine="570"/>
        <w:rPr>
          <w:rFonts w:cs="Arial"/>
          <w:i/>
          <w:snapToGrid w:val="0"/>
        </w:rPr>
      </w:pPr>
      <w:r w:rsidRPr="00BA3DDD">
        <w:rPr>
          <w:rFonts w:cs="Arial"/>
          <w:i/>
          <w:snapToGrid w:val="0"/>
        </w:rPr>
        <w:t>the proposal</w:t>
      </w:r>
      <w:r w:rsidRPr="00BA3DDD">
        <w:rPr>
          <w:i/>
          <w:snapToGrid w:val="0"/>
        </w:rPr>
        <w:t xml:space="preserve"> to create variety groups to </w:t>
      </w:r>
      <w:r w:rsidRPr="00BA3DDD">
        <w:rPr>
          <w:i/>
        </w:rPr>
        <w:t xml:space="preserve">the UPOV codes </w:t>
      </w:r>
      <w:r w:rsidRPr="00BA3DDD">
        <w:rPr>
          <w:i/>
          <w:snapToGrid w:val="0"/>
        </w:rPr>
        <w:t xml:space="preserve">for </w:t>
      </w:r>
      <w:r w:rsidRPr="00BA3DDD">
        <w:rPr>
          <w:snapToGrid w:val="0"/>
        </w:rPr>
        <w:t>Beta</w:t>
      </w:r>
      <w:r w:rsidRPr="00BA3DDD">
        <w:rPr>
          <w:rFonts w:eastAsiaTheme="minorEastAsia"/>
          <w:lang w:eastAsia="ja-JP"/>
        </w:rPr>
        <w:t xml:space="preserve"> vulgaris</w:t>
      </w:r>
      <w:r w:rsidRPr="00BA3DDD">
        <w:rPr>
          <w:rFonts w:eastAsiaTheme="minorEastAsia"/>
          <w:i/>
          <w:lang w:eastAsia="ja-JP"/>
        </w:rPr>
        <w:t xml:space="preserve"> L. ssp. </w:t>
      </w:r>
      <w:r w:rsidRPr="00BA3DDD">
        <w:rPr>
          <w:rFonts w:eastAsiaTheme="minorEastAsia"/>
          <w:lang w:eastAsia="ja-JP"/>
        </w:rPr>
        <w:t>vulgaris</w:t>
      </w:r>
      <w:r w:rsidRPr="00BA3DDD">
        <w:rPr>
          <w:rFonts w:eastAsiaTheme="minorEastAsia"/>
          <w:i/>
          <w:lang w:eastAsia="ja-JP"/>
        </w:rPr>
        <w:t xml:space="preserve">, as set out in </w:t>
      </w:r>
      <w:r w:rsidRPr="00BB7490">
        <w:rPr>
          <w:rFonts w:eastAsiaTheme="minorEastAsia"/>
          <w:i/>
          <w:lang w:eastAsia="ja-JP"/>
        </w:rPr>
        <w:t xml:space="preserve">paragraph </w:t>
      </w:r>
      <w:r w:rsidR="000C2281" w:rsidRPr="00BB7490">
        <w:rPr>
          <w:rFonts w:eastAsiaTheme="minorEastAsia"/>
          <w:i/>
          <w:lang w:eastAsia="ja-JP"/>
        </w:rPr>
        <w:t>8</w:t>
      </w:r>
      <w:r w:rsidRPr="00BB7490">
        <w:rPr>
          <w:rFonts w:eastAsiaTheme="minorEastAsia"/>
          <w:i/>
          <w:lang w:eastAsia="ja-JP"/>
        </w:rPr>
        <w:t xml:space="preserve"> of this document</w:t>
      </w:r>
      <w:r w:rsidRPr="00BA3DDD">
        <w:rPr>
          <w:rFonts w:eastAsiaTheme="minorEastAsia"/>
          <w:i/>
          <w:lang w:eastAsia="ja-JP"/>
        </w:rPr>
        <w:t xml:space="preserve">; </w:t>
      </w:r>
      <w:r w:rsidRPr="00BA3DDD">
        <w:rPr>
          <w:rFonts w:cs="Arial"/>
          <w:i/>
          <w:snapToGrid w:val="0"/>
        </w:rPr>
        <w:t>and</w:t>
      </w:r>
    </w:p>
    <w:p w:rsidR="00BA3DDD" w:rsidRPr="00BA3DDD" w:rsidRDefault="00BA3DDD" w:rsidP="00BA3DDD">
      <w:pPr>
        <w:pStyle w:val="ListParagraph"/>
        <w:tabs>
          <w:tab w:val="left" w:pos="5387"/>
          <w:tab w:val="left" w:pos="5954"/>
        </w:tabs>
        <w:ind w:left="5390"/>
        <w:rPr>
          <w:rFonts w:cs="Arial"/>
          <w:i/>
          <w:snapToGrid w:val="0"/>
        </w:rPr>
      </w:pPr>
    </w:p>
    <w:p w:rsidR="00BA3DDD" w:rsidRPr="00BA3DDD" w:rsidRDefault="00BA3DDD" w:rsidP="00190A40">
      <w:pPr>
        <w:pStyle w:val="ListParagraph"/>
        <w:numPr>
          <w:ilvl w:val="0"/>
          <w:numId w:val="19"/>
        </w:numPr>
        <w:tabs>
          <w:tab w:val="left" w:pos="5387"/>
          <w:tab w:val="left" w:pos="5954"/>
        </w:tabs>
        <w:ind w:left="4820" w:firstLine="570"/>
        <w:rPr>
          <w:rFonts w:cs="Arial"/>
          <w:i/>
          <w:snapToGrid w:val="0"/>
        </w:rPr>
      </w:pPr>
      <w:r w:rsidRPr="00BA3DDD">
        <w:rPr>
          <w:rFonts w:cs="Arial"/>
          <w:i/>
          <w:snapToGrid w:val="0"/>
        </w:rPr>
        <w:t xml:space="preserve">whether to delete the UPOV code BETAA_VUL_GV to avoid the situation where a variety </w:t>
      </w:r>
      <w:r w:rsidRPr="00BA3DDD">
        <w:rPr>
          <w:i/>
        </w:rPr>
        <w:t>cannot be allocated with certainty to any variety group.</w:t>
      </w:r>
    </w:p>
    <w:p w:rsidR="000D463E" w:rsidRDefault="000D463E" w:rsidP="00C172DB">
      <w:pPr>
        <w:rPr>
          <w:rFonts w:eastAsia="MS Mincho" w:cs="Arial"/>
          <w:snapToGrid w:val="0"/>
        </w:rPr>
      </w:pPr>
    </w:p>
    <w:p w:rsidR="00BA3DDD" w:rsidRPr="00C172DB" w:rsidRDefault="00BA3DDD" w:rsidP="00C172DB">
      <w:pPr>
        <w:rPr>
          <w:rFonts w:eastAsia="MS Mincho" w:cs="Arial"/>
          <w:snapToGrid w:val="0"/>
        </w:rPr>
      </w:pPr>
    </w:p>
    <w:p w:rsidR="00C172DB" w:rsidRPr="000E3D26" w:rsidRDefault="00C172DB" w:rsidP="000D463E">
      <w:pPr>
        <w:pStyle w:val="Heading3"/>
        <w:rPr>
          <w:rFonts w:eastAsia="MS Mincho"/>
        </w:rPr>
      </w:pPr>
      <w:bookmarkStart w:id="6" w:name="_Toc133602566"/>
      <w:r w:rsidRPr="000E3D26">
        <w:rPr>
          <w:rFonts w:eastAsia="MS Mincho"/>
        </w:rPr>
        <w:t>UPOV codes for Brassica oleracea</w:t>
      </w:r>
      <w:bookmarkEnd w:id="6"/>
    </w:p>
    <w:p w:rsidR="00C172DB" w:rsidRPr="000E3D26" w:rsidRDefault="00C172DB" w:rsidP="000D463E">
      <w:pPr>
        <w:pStyle w:val="Heading3"/>
        <w:rPr>
          <w:rFonts w:eastAsia="MS Mincho" w:cs="Arial"/>
          <w:snapToGrid w:val="0"/>
        </w:rPr>
      </w:pPr>
    </w:p>
    <w:p w:rsidR="00C172DB" w:rsidRPr="006226B7" w:rsidRDefault="00C172DB" w:rsidP="00C172DB">
      <w:pPr>
        <w:rPr>
          <w:rFonts w:eastAsia="MS Mincho" w:cs="Arial"/>
          <w:snapToGrid w:val="0"/>
        </w:rPr>
      </w:pPr>
      <w:r w:rsidRPr="00C172DB">
        <w:rPr>
          <w:rFonts w:eastAsia="MS Mincho" w:cs="Arial"/>
          <w:snapToGrid w:val="0"/>
        </w:rPr>
        <w:fldChar w:fldCharType="begin"/>
      </w:r>
      <w:r w:rsidRPr="00C172DB">
        <w:rPr>
          <w:rFonts w:eastAsia="MS Mincho" w:cs="Arial"/>
          <w:snapToGrid w:val="0"/>
        </w:rPr>
        <w:instrText xml:space="preserve"> AUTONUM  </w:instrText>
      </w:r>
      <w:r w:rsidRPr="00C172DB">
        <w:rPr>
          <w:rFonts w:eastAsia="MS Mincho" w:cs="Arial"/>
          <w:snapToGrid w:val="0"/>
        </w:rPr>
        <w:fldChar w:fldCharType="end"/>
      </w:r>
      <w:r w:rsidRPr="00C172DB">
        <w:rPr>
          <w:rFonts w:eastAsia="MS Mincho" w:cs="Arial"/>
          <w:snapToGrid w:val="0"/>
        </w:rPr>
        <w:tab/>
      </w:r>
      <w:r w:rsidR="007B0A6B">
        <w:rPr>
          <w:rFonts w:eastAsia="MS Mincho" w:cs="Arial"/>
          <w:snapToGrid w:val="0"/>
        </w:rPr>
        <w:t xml:space="preserve">The TC, at its fifty-eight session, agreed to invite the </w:t>
      </w:r>
      <w:r w:rsidRPr="00C172DB">
        <w:rPr>
          <w:rFonts w:eastAsia="MS Mincho" w:cs="Arial"/>
          <w:snapToGrid w:val="0"/>
        </w:rPr>
        <w:t>TWV</w:t>
      </w:r>
      <w:r w:rsidR="006226B7">
        <w:rPr>
          <w:rFonts w:eastAsia="MS Mincho" w:cs="Arial"/>
          <w:snapToGrid w:val="0"/>
        </w:rPr>
        <w:t xml:space="preserve"> </w:t>
      </w:r>
      <w:r w:rsidRPr="00C172DB">
        <w:rPr>
          <w:rFonts w:eastAsia="MS Mincho" w:cs="Arial"/>
          <w:snapToGrid w:val="0"/>
        </w:rPr>
        <w:t xml:space="preserve">to consider the </w:t>
      </w:r>
      <w:r w:rsidRPr="00C172DB">
        <w:rPr>
          <w:rFonts w:eastAsia="MS Mincho"/>
          <w:snapToGrid w:val="0"/>
        </w:rPr>
        <w:t xml:space="preserve">following </w:t>
      </w:r>
      <w:r w:rsidRPr="00C172DB">
        <w:rPr>
          <w:rFonts w:eastAsia="MS Mincho" w:cs="Arial"/>
          <w:snapToGrid w:val="0"/>
        </w:rPr>
        <w:t>proposal</w:t>
      </w:r>
      <w:r w:rsidRPr="00C172DB">
        <w:rPr>
          <w:rFonts w:eastAsia="MS Mincho"/>
          <w:snapToGrid w:val="0"/>
        </w:rPr>
        <w:t xml:space="preserve"> to create variety groups for the UPOV code </w:t>
      </w:r>
      <w:r w:rsidRPr="006226B7">
        <w:rPr>
          <w:rFonts w:eastAsia="MS Mincho" w:cs="Arial"/>
          <w:i/>
          <w:snapToGrid w:val="0"/>
        </w:rPr>
        <w:t>Brassica</w:t>
      </w:r>
      <w:r w:rsidRPr="006226B7">
        <w:rPr>
          <w:rFonts w:eastAsiaTheme="minorEastAsia" w:cs="Arial"/>
          <w:i/>
          <w:lang w:eastAsia="ja-JP"/>
        </w:rPr>
        <w:t xml:space="preserve"> oleracea </w:t>
      </w:r>
      <w:r w:rsidRPr="006226B7">
        <w:rPr>
          <w:rFonts w:cs="Arial"/>
          <w:color w:val="000000"/>
          <w:lang w:eastAsia="ja-JP"/>
        </w:rPr>
        <w:t xml:space="preserve">var. </w:t>
      </w:r>
      <w:r w:rsidRPr="006226B7">
        <w:rPr>
          <w:rFonts w:cs="Arial"/>
          <w:i/>
          <w:color w:val="000000"/>
          <w:lang w:eastAsia="ja-JP"/>
        </w:rPr>
        <w:t>capitata</w:t>
      </w:r>
      <w:r w:rsidRPr="006226B7">
        <w:rPr>
          <w:rFonts w:cs="Arial"/>
          <w:color w:val="000000"/>
          <w:lang w:eastAsia="ja-JP"/>
        </w:rPr>
        <w:t xml:space="preserve"> L.</w:t>
      </w:r>
      <w:r w:rsidR="007B0A6B">
        <w:rPr>
          <w:rFonts w:cs="Arial"/>
          <w:color w:val="000000"/>
          <w:lang w:eastAsia="ja-JP"/>
        </w:rPr>
        <w:t xml:space="preserve"> </w:t>
      </w:r>
      <w:r w:rsidR="007B0A6B">
        <w:rPr>
          <w:rFonts w:eastAsia="MS Mincho"/>
        </w:rPr>
        <w:t>(see document TC/58/31 “Report”, paragraph 73):</w:t>
      </w:r>
    </w:p>
    <w:p w:rsidR="00C172DB" w:rsidRPr="00C172DB" w:rsidRDefault="00C172DB" w:rsidP="00C172DB">
      <w:pPr>
        <w:rPr>
          <w:rFonts w:eastAsia="MS Mincho"/>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843"/>
        <w:gridCol w:w="2198"/>
        <w:gridCol w:w="2070"/>
      </w:tblGrid>
      <w:tr w:rsidR="00C172DB" w:rsidRPr="00C172DB" w:rsidTr="00E7589A">
        <w:trPr>
          <w:trHeight w:val="264"/>
        </w:trPr>
        <w:tc>
          <w:tcPr>
            <w:tcW w:w="3964" w:type="dxa"/>
            <w:shd w:val="clear" w:color="auto" w:fill="auto"/>
            <w:noWrap/>
            <w:hideMark/>
          </w:tcPr>
          <w:p w:rsidR="00C172DB" w:rsidRPr="00C172DB" w:rsidRDefault="00C172DB" w:rsidP="00C172DB">
            <w:pPr>
              <w:jc w:val="center"/>
              <w:rPr>
                <w:rFonts w:cs="Arial"/>
                <w:color w:val="000000"/>
                <w:sz w:val="18"/>
                <w:lang w:eastAsia="ja-JP"/>
              </w:rPr>
            </w:pPr>
            <w:r w:rsidRPr="00C172DB">
              <w:rPr>
                <w:rFonts w:cs="Arial"/>
                <w:color w:val="000000"/>
                <w:sz w:val="18"/>
                <w:lang w:eastAsia="ja-JP"/>
              </w:rPr>
              <w:t>Botanical names</w:t>
            </w:r>
          </w:p>
        </w:tc>
        <w:tc>
          <w:tcPr>
            <w:tcW w:w="1843" w:type="dxa"/>
          </w:tcPr>
          <w:p w:rsidR="00C172DB" w:rsidRPr="00C172DB" w:rsidRDefault="00C172DB" w:rsidP="00C172DB">
            <w:pPr>
              <w:jc w:val="center"/>
              <w:rPr>
                <w:rFonts w:cs="Arial"/>
                <w:color w:val="000000"/>
                <w:sz w:val="18"/>
                <w:lang w:eastAsia="ja-JP"/>
              </w:rPr>
            </w:pPr>
            <w:r w:rsidRPr="00C172DB">
              <w:rPr>
                <w:rFonts w:cs="Arial"/>
                <w:color w:val="000000"/>
                <w:sz w:val="18"/>
                <w:lang w:eastAsia="ja-JP"/>
              </w:rPr>
              <w:t>Current UPOV code</w:t>
            </w:r>
          </w:p>
        </w:tc>
        <w:tc>
          <w:tcPr>
            <w:tcW w:w="2198" w:type="dxa"/>
          </w:tcPr>
          <w:p w:rsidR="00C172DB" w:rsidRPr="00C172DB" w:rsidRDefault="00C172DB" w:rsidP="00C172DB">
            <w:pPr>
              <w:jc w:val="center"/>
              <w:rPr>
                <w:rFonts w:cs="Arial"/>
                <w:color w:val="000000"/>
                <w:sz w:val="18"/>
                <w:lang w:eastAsia="ja-JP"/>
              </w:rPr>
            </w:pPr>
            <w:r w:rsidRPr="00C172DB">
              <w:rPr>
                <w:rFonts w:cs="Arial"/>
                <w:color w:val="000000"/>
                <w:sz w:val="18"/>
                <w:lang w:eastAsia="ja-JP"/>
              </w:rPr>
              <w:t>UPOV Codes with appended information</w:t>
            </w:r>
          </w:p>
        </w:tc>
        <w:tc>
          <w:tcPr>
            <w:tcW w:w="2070" w:type="dxa"/>
            <w:shd w:val="clear" w:color="auto" w:fill="auto"/>
            <w:noWrap/>
            <w:hideMark/>
          </w:tcPr>
          <w:p w:rsidR="00C172DB" w:rsidRPr="00C172DB" w:rsidRDefault="00C172DB" w:rsidP="00C172DB">
            <w:pPr>
              <w:jc w:val="center"/>
              <w:rPr>
                <w:rFonts w:cs="Arial"/>
                <w:color w:val="000000"/>
                <w:sz w:val="18"/>
                <w:lang w:eastAsia="ja-JP"/>
              </w:rPr>
            </w:pPr>
            <w:r w:rsidRPr="00C172DB">
              <w:rPr>
                <w:rFonts w:cs="Arial"/>
                <w:color w:val="000000"/>
                <w:sz w:val="18"/>
                <w:lang w:eastAsia="ja-JP"/>
              </w:rPr>
              <w:t>Proposed UPOV code with group information</w:t>
            </w:r>
          </w:p>
        </w:tc>
      </w:tr>
      <w:tr w:rsidR="00C172DB" w:rsidRPr="00C172DB" w:rsidTr="00E7589A">
        <w:trPr>
          <w:trHeight w:val="341"/>
        </w:trPr>
        <w:tc>
          <w:tcPr>
            <w:tcW w:w="3964" w:type="dxa"/>
            <w:shd w:val="clear" w:color="auto" w:fill="auto"/>
          </w:tcPr>
          <w:p w:rsidR="00C172DB" w:rsidRPr="00C172DB" w:rsidRDefault="00C172DB" w:rsidP="00C172DB">
            <w:pPr>
              <w:jc w:val="left"/>
              <w:rPr>
                <w:rFonts w:cs="Arial"/>
                <w:color w:val="000000"/>
                <w:sz w:val="18"/>
                <w:lang w:val="pt-BR" w:eastAsia="ja-JP"/>
              </w:rPr>
            </w:pPr>
            <w:r w:rsidRPr="00C172DB">
              <w:rPr>
                <w:rFonts w:cs="Arial"/>
                <w:i/>
                <w:color w:val="000000"/>
                <w:sz w:val="18"/>
                <w:lang w:val="pt-BR" w:eastAsia="ja-JP"/>
              </w:rPr>
              <w:t>Brassica oleracea</w:t>
            </w:r>
            <w:r w:rsidRPr="00C172DB">
              <w:rPr>
                <w:rFonts w:cs="Arial"/>
                <w:color w:val="000000"/>
                <w:sz w:val="18"/>
                <w:lang w:val="pt-BR" w:eastAsia="ja-JP"/>
              </w:rPr>
              <w:t xml:space="preserve"> L. var. </w:t>
            </w:r>
            <w:r w:rsidRPr="00C172DB">
              <w:rPr>
                <w:rFonts w:cs="Arial"/>
                <w:i/>
                <w:color w:val="000000"/>
                <w:sz w:val="18"/>
                <w:lang w:val="pt-BR" w:eastAsia="ja-JP"/>
              </w:rPr>
              <w:t>capitata</w:t>
            </w:r>
            <w:r w:rsidR="00CE1F27">
              <w:rPr>
                <w:rFonts w:cs="Arial"/>
                <w:color w:val="000000"/>
                <w:sz w:val="18"/>
                <w:lang w:val="pt-BR" w:eastAsia="ja-JP"/>
              </w:rPr>
              <w:t xml:space="preserve"> L. (White Cabbage Group</w:t>
            </w:r>
            <w:r w:rsidRPr="00C172DB">
              <w:rPr>
                <w:rFonts w:cs="Arial"/>
                <w:color w:val="000000"/>
                <w:sz w:val="18"/>
                <w:lang w:val="pt-BR" w:eastAsia="ja-JP"/>
              </w:rPr>
              <w:t xml:space="preserve">) </w:t>
            </w:r>
          </w:p>
          <w:p w:rsidR="00C172DB" w:rsidRPr="00CE1F27" w:rsidRDefault="00C172DB" w:rsidP="00C172DB">
            <w:pPr>
              <w:jc w:val="left"/>
              <w:rPr>
                <w:rFonts w:cs="Arial"/>
                <w:color w:val="000000"/>
                <w:sz w:val="18"/>
                <w:lang w:val="pt-BR" w:eastAsia="ja-JP"/>
              </w:rPr>
            </w:pPr>
            <w:r w:rsidRPr="00C172DB">
              <w:rPr>
                <w:rFonts w:cs="Arial"/>
                <w:color w:val="000000"/>
                <w:sz w:val="18"/>
                <w:lang w:val="pt-BR" w:eastAsia="ja-JP"/>
              </w:rPr>
              <w:t xml:space="preserve">(synonym to </w:t>
            </w:r>
            <w:r w:rsidRPr="00C172DB">
              <w:rPr>
                <w:rFonts w:cs="Arial"/>
                <w:i/>
                <w:color w:val="000000"/>
                <w:sz w:val="18"/>
                <w:lang w:val="pt-BR" w:eastAsia="ja-JP"/>
              </w:rPr>
              <w:t>Brassica oleracea</w:t>
            </w:r>
            <w:r w:rsidRPr="00C172DB">
              <w:rPr>
                <w:rFonts w:cs="Arial"/>
                <w:color w:val="000000"/>
                <w:sz w:val="18"/>
                <w:lang w:val="pt-BR" w:eastAsia="ja-JP"/>
              </w:rPr>
              <w:t xml:space="preserve"> L. f. </w:t>
            </w:r>
            <w:r w:rsidRPr="00C172DB">
              <w:rPr>
                <w:rFonts w:cs="Arial"/>
                <w:i/>
                <w:color w:val="000000"/>
                <w:sz w:val="18"/>
                <w:lang w:val="pt-BR" w:eastAsia="ja-JP"/>
              </w:rPr>
              <w:t>alba</w:t>
            </w:r>
            <w:r w:rsidRPr="00C172DB">
              <w:rPr>
                <w:rFonts w:cs="Arial"/>
                <w:color w:val="000000"/>
                <w:sz w:val="18"/>
                <w:lang w:val="pt-BR" w:eastAsia="ja-JP"/>
              </w:rPr>
              <w:t xml:space="preserve"> DC.)</w:t>
            </w:r>
          </w:p>
        </w:tc>
        <w:tc>
          <w:tcPr>
            <w:tcW w:w="1843" w:type="dxa"/>
          </w:tcPr>
          <w:p w:rsidR="00C172DB" w:rsidRPr="00C172DB" w:rsidRDefault="00C172DB" w:rsidP="00C172DB">
            <w:pPr>
              <w:rPr>
                <w:rFonts w:eastAsia="MS Mincho" w:cs="Arial"/>
                <w:color w:val="000000"/>
                <w:sz w:val="18"/>
              </w:rPr>
            </w:pPr>
            <w:r w:rsidRPr="00C172DB">
              <w:rPr>
                <w:rFonts w:eastAsia="MS Mincho" w:cs="Arial"/>
                <w:color w:val="000000"/>
                <w:sz w:val="18"/>
              </w:rPr>
              <w:t>BRASS_OLE_GCA</w:t>
            </w:r>
          </w:p>
        </w:tc>
        <w:tc>
          <w:tcPr>
            <w:tcW w:w="2198" w:type="dxa"/>
          </w:tcPr>
          <w:p w:rsidR="00C172DB" w:rsidRPr="00C172DB" w:rsidRDefault="00C172DB" w:rsidP="00C172DB">
            <w:pPr>
              <w:rPr>
                <w:rFonts w:eastAsia="MS Mincho" w:cs="Arial"/>
                <w:color w:val="000000"/>
                <w:sz w:val="18"/>
              </w:rPr>
            </w:pPr>
            <w:r w:rsidRPr="00C172DB">
              <w:rPr>
                <w:rFonts w:cs="Arial"/>
                <w:bCs/>
                <w:sz w:val="18"/>
                <w:lang w:eastAsia="ja-JP"/>
              </w:rPr>
              <w:t xml:space="preserve">BRASS_OLE_GC_1W </w:t>
            </w:r>
          </w:p>
        </w:tc>
        <w:tc>
          <w:tcPr>
            <w:tcW w:w="2070" w:type="dxa"/>
            <w:shd w:val="clear" w:color="auto" w:fill="auto"/>
            <w:hideMark/>
          </w:tcPr>
          <w:p w:rsidR="00C172DB" w:rsidRPr="00C172DB" w:rsidRDefault="00C172DB" w:rsidP="00C172DB">
            <w:pPr>
              <w:jc w:val="left"/>
              <w:rPr>
                <w:rFonts w:cs="Arial"/>
                <w:sz w:val="18"/>
                <w:lang w:eastAsia="ja-JP"/>
              </w:rPr>
            </w:pPr>
            <w:r w:rsidRPr="00C172DB">
              <w:rPr>
                <w:rFonts w:cs="Arial"/>
                <w:sz w:val="18"/>
                <w:lang w:eastAsia="ja-JP"/>
              </w:rPr>
              <w:t>BRASS_OLE_</w:t>
            </w:r>
            <w:r w:rsidRPr="00C172DB">
              <w:rPr>
                <w:rFonts w:cs="Arial"/>
                <w:bCs/>
                <w:sz w:val="18"/>
                <w:lang w:eastAsia="ja-JP"/>
              </w:rPr>
              <w:t>GC</w:t>
            </w:r>
            <w:r w:rsidRPr="00C172DB">
              <w:rPr>
                <w:rFonts w:cs="Arial"/>
                <w:b/>
                <w:bCs/>
                <w:sz w:val="18"/>
                <w:lang w:eastAsia="ja-JP"/>
              </w:rPr>
              <w:t>A</w:t>
            </w:r>
          </w:p>
        </w:tc>
      </w:tr>
      <w:tr w:rsidR="00C172DB" w:rsidRPr="00C172DB" w:rsidTr="00E7589A">
        <w:trPr>
          <w:trHeight w:val="278"/>
        </w:trPr>
        <w:tc>
          <w:tcPr>
            <w:tcW w:w="3964" w:type="dxa"/>
            <w:shd w:val="clear" w:color="auto" w:fill="auto"/>
          </w:tcPr>
          <w:p w:rsidR="00C172DB" w:rsidRPr="00C172DB" w:rsidRDefault="00C172DB" w:rsidP="00C172DB">
            <w:pPr>
              <w:jc w:val="left"/>
              <w:rPr>
                <w:rFonts w:cs="Arial"/>
                <w:color w:val="000000"/>
                <w:sz w:val="18"/>
                <w:lang w:val="pt-BR" w:eastAsia="ja-JP"/>
              </w:rPr>
            </w:pPr>
            <w:r w:rsidRPr="00C172DB">
              <w:rPr>
                <w:rFonts w:cs="Arial"/>
                <w:i/>
                <w:color w:val="000000"/>
                <w:sz w:val="18"/>
                <w:lang w:val="pt-BR" w:eastAsia="ja-JP"/>
              </w:rPr>
              <w:t>Brassica oleracea</w:t>
            </w:r>
            <w:r w:rsidRPr="00C172DB">
              <w:rPr>
                <w:rFonts w:cs="Arial"/>
                <w:color w:val="000000"/>
                <w:sz w:val="18"/>
                <w:lang w:val="pt-BR" w:eastAsia="ja-JP"/>
              </w:rPr>
              <w:t xml:space="preserve"> L. var. </w:t>
            </w:r>
            <w:r w:rsidRPr="00C172DB">
              <w:rPr>
                <w:rFonts w:cs="Arial"/>
                <w:i/>
                <w:color w:val="000000"/>
                <w:sz w:val="18"/>
                <w:lang w:val="pt-BR" w:eastAsia="ja-JP"/>
              </w:rPr>
              <w:t>capitata</w:t>
            </w:r>
            <w:r w:rsidRPr="00C172DB">
              <w:rPr>
                <w:rFonts w:cs="Arial"/>
                <w:color w:val="000000"/>
                <w:sz w:val="18"/>
                <w:lang w:val="pt-BR" w:eastAsia="ja-JP"/>
              </w:rPr>
              <w:t xml:space="preserve"> L. (Red Cabbage Group)</w:t>
            </w:r>
          </w:p>
          <w:p w:rsidR="00C172DB" w:rsidRPr="00C172DB" w:rsidRDefault="00C172DB" w:rsidP="00C172DB">
            <w:pPr>
              <w:jc w:val="left"/>
              <w:rPr>
                <w:rFonts w:cs="Arial"/>
                <w:color w:val="000000"/>
                <w:sz w:val="18"/>
                <w:lang w:val="pt-BR" w:eastAsia="ja-JP"/>
              </w:rPr>
            </w:pPr>
            <w:r w:rsidRPr="00C172DB">
              <w:rPr>
                <w:rFonts w:cs="Arial"/>
                <w:color w:val="000000"/>
                <w:sz w:val="18"/>
                <w:lang w:val="pt-BR" w:eastAsia="ja-JP"/>
              </w:rPr>
              <w:t xml:space="preserve">(synonym to </w:t>
            </w:r>
            <w:r w:rsidRPr="00C172DB">
              <w:rPr>
                <w:rFonts w:cs="Arial"/>
                <w:i/>
                <w:color w:val="000000"/>
                <w:sz w:val="18"/>
                <w:lang w:val="pt-BR" w:eastAsia="ja-JP"/>
              </w:rPr>
              <w:t>Brassica oleracea</w:t>
            </w:r>
            <w:r w:rsidRPr="00C172DB">
              <w:rPr>
                <w:rFonts w:cs="Arial"/>
                <w:color w:val="000000"/>
                <w:sz w:val="18"/>
                <w:lang w:val="pt-BR" w:eastAsia="ja-JP"/>
              </w:rPr>
              <w:t xml:space="preserve"> L. var. </w:t>
            </w:r>
            <w:r w:rsidRPr="00C172DB">
              <w:rPr>
                <w:rFonts w:cs="Arial"/>
                <w:i/>
                <w:color w:val="000000"/>
                <w:sz w:val="18"/>
                <w:lang w:val="pt-BR" w:eastAsia="ja-JP"/>
              </w:rPr>
              <w:t>rubra</w:t>
            </w:r>
            <w:r w:rsidRPr="00C172DB">
              <w:rPr>
                <w:rFonts w:cs="Arial"/>
                <w:color w:val="000000"/>
                <w:sz w:val="18"/>
                <w:lang w:val="pt-BR" w:eastAsia="ja-JP"/>
              </w:rPr>
              <w:t xml:space="preserve"> L.)</w:t>
            </w:r>
          </w:p>
        </w:tc>
        <w:tc>
          <w:tcPr>
            <w:tcW w:w="1843" w:type="dxa"/>
          </w:tcPr>
          <w:p w:rsidR="00C172DB" w:rsidRPr="00C172DB" w:rsidRDefault="00C172DB" w:rsidP="00C172DB">
            <w:pPr>
              <w:rPr>
                <w:rFonts w:eastAsia="MS Mincho" w:cs="Arial"/>
                <w:color w:val="000000"/>
                <w:sz w:val="18"/>
              </w:rPr>
            </w:pPr>
            <w:r w:rsidRPr="00C172DB">
              <w:rPr>
                <w:rFonts w:eastAsia="MS Mincho" w:cs="Arial"/>
                <w:color w:val="000000"/>
                <w:sz w:val="18"/>
              </w:rPr>
              <w:t>BRASS_OLE_GCR</w:t>
            </w:r>
          </w:p>
        </w:tc>
        <w:tc>
          <w:tcPr>
            <w:tcW w:w="2198" w:type="dxa"/>
          </w:tcPr>
          <w:p w:rsidR="00C172DB" w:rsidRPr="00C172DB" w:rsidRDefault="00C172DB" w:rsidP="00C172DB">
            <w:pPr>
              <w:rPr>
                <w:rFonts w:eastAsia="MS Mincho" w:cs="Arial"/>
                <w:color w:val="000000"/>
                <w:sz w:val="18"/>
              </w:rPr>
            </w:pPr>
            <w:r w:rsidRPr="00C172DB">
              <w:rPr>
                <w:rFonts w:cs="Arial"/>
                <w:bCs/>
                <w:sz w:val="18"/>
                <w:lang w:eastAsia="ja-JP"/>
              </w:rPr>
              <w:t xml:space="preserve">BRASS_OLE_GC_2R </w:t>
            </w:r>
          </w:p>
        </w:tc>
        <w:tc>
          <w:tcPr>
            <w:tcW w:w="2070" w:type="dxa"/>
            <w:shd w:val="clear" w:color="auto" w:fill="auto"/>
            <w:hideMark/>
          </w:tcPr>
          <w:p w:rsidR="00C172DB" w:rsidRPr="00C172DB" w:rsidRDefault="00C172DB" w:rsidP="00C172DB">
            <w:pPr>
              <w:jc w:val="left"/>
              <w:rPr>
                <w:rFonts w:cs="Arial"/>
                <w:sz w:val="18"/>
                <w:lang w:eastAsia="ja-JP"/>
              </w:rPr>
            </w:pPr>
            <w:r w:rsidRPr="00C172DB">
              <w:rPr>
                <w:rFonts w:cs="Arial"/>
                <w:sz w:val="18"/>
                <w:lang w:eastAsia="ja-JP"/>
              </w:rPr>
              <w:t>BRASS_OLE_</w:t>
            </w:r>
            <w:r w:rsidRPr="00C172DB">
              <w:rPr>
                <w:rFonts w:cs="Arial"/>
                <w:bCs/>
                <w:sz w:val="18"/>
                <w:lang w:eastAsia="ja-JP"/>
              </w:rPr>
              <w:t>GC</w:t>
            </w:r>
            <w:r w:rsidRPr="00C172DB">
              <w:rPr>
                <w:rFonts w:cs="Arial"/>
                <w:b/>
                <w:bCs/>
                <w:sz w:val="18"/>
                <w:lang w:eastAsia="ja-JP"/>
              </w:rPr>
              <w:t>R</w:t>
            </w:r>
          </w:p>
        </w:tc>
      </w:tr>
    </w:tbl>
    <w:p w:rsidR="00C172DB" w:rsidRDefault="00C172DB" w:rsidP="00BA3DDD">
      <w:pPr>
        <w:rPr>
          <w:rFonts w:eastAsia="MS Mincho"/>
        </w:rPr>
      </w:pPr>
    </w:p>
    <w:p w:rsidR="00BA3DDD" w:rsidRPr="00BA3DDD" w:rsidRDefault="00BA3DDD" w:rsidP="00BA3DDD">
      <w:pPr>
        <w:keepLines/>
        <w:tabs>
          <w:tab w:val="left" w:pos="5387"/>
          <w:tab w:val="left" w:pos="5954"/>
        </w:tabs>
        <w:ind w:left="4820"/>
        <w:rPr>
          <w:rFonts w:eastAsia="MS Mincho" w:cs="Arial"/>
          <w:i/>
          <w:snapToGrid w:val="0"/>
        </w:rPr>
      </w:pPr>
      <w:r w:rsidRPr="00BA3DDD">
        <w:rPr>
          <w:rFonts w:eastAsia="MS Mincho" w:cs="Arial"/>
          <w:i/>
          <w:snapToGrid w:val="0"/>
        </w:rPr>
        <w:fldChar w:fldCharType="begin"/>
      </w:r>
      <w:r w:rsidRPr="00BA3DDD">
        <w:rPr>
          <w:rFonts w:eastAsia="MS Mincho" w:cs="Arial"/>
          <w:i/>
          <w:snapToGrid w:val="0"/>
        </w:rPr>
        <w:instrText xml:space="preserve"> AUTONUM  </w:instrText>
      </w:r>
      <w:r w:rsidRPr="00BA3DDD">
        <w:rPr>
          <w:rFonts w:eastAsia="MS Mincho" w:cs="Arial"/>
          <w:i/>
          <w:snapToGrid w:val="0"/>
        </w:rPr>
        <w:fldChar w:fldCharType="end"/>
      </w:r>
      <w:r w:rsidRPr="00BA3DDD">
        <w:rPr>
          <w:rFonts w:eastAsia="MS Mincho" w:cs="Arial"/>
          <w:i/>
          <w:snapToGrid w:val="0"/>
        </w:rPr>
        <w:tab/>
        <w:t>The TWV is invited to consider the proposal</w:t>
      </w:r>
      <w:r w:rsidRPr="00BA3DDD">
        <w:rPr>
          <w:rFonts w:eastAsia="MS Mincho"/>
          <w:i/>
          <w:snapToGrid w:val="0"/>
        </w:rPr>
        <w:t xml:space="preserve"> to create variety groups for the UPOV code </w:t>
      </w:r>
      <w:r w:rsidRPr="00BA3DDD">
        <w:rPr>
          <w:rFonts w:eastAsia="MS Mincho" w:cs="Arial"/>
          <w:snapToGrid w:val="0"/>
        </w:rPr>
        <w:t>Brassica</w:t>
      </w:r>
      <w:r w:rsidRPr="00BA3DDD">
        <w:rPr>
          <w:rFonts w:eastAsiaTheme="minorEastAsia" w:cs="Arial"/>
          <w:lang w:eastAsia="ja-JP"/>
        </w:rPr>
        <w:t xml:space="preserve"> oleracea </w:t>
      </w:r>
      <w:r w:rsidRPr="00BA3DDD">
        <w:rPr>
          <w:rFonts w:cs="Arial"/>
          <w:i/>
          <w:color w:val="000000"/>
          <w:lang w:eastAsia="ja-JP"/>
        </w:rPr>
        <w:t xml:space="preserve">var. </w:t>
      </w:r>
      <w:r w:rsidRPr="00BA3DDD">
        <w:rPr>
          <w:rFonts w:cs="Arial"/>
          <w:color w:val="000000"/>
          <w:lang w:eastAsia="ja-JP"/>
        </w:rPr>
        <w:t>capitata</w:t>
      </w:r>
      <w:r w:rsidRPr="00BA3DDD">
        <w:rPr>
          <w:rFonts w:cs="Arial"/>
          <w:i/>
          <w:color w:val="000000"/>
          <w:lang w:eastAsia="ja-JP"/>
        </w:rPr>
        <w:t xml:space="preserve"> L.</w:t>
      </w:r>
      <w:r>
        <w:rPr>
          <w:rFonts w:cs="Arial"/>
          <w:i/>
          <w:color w:val="000000"/>
          <w:lang w:eastAsia="ja-JP"/>
        </w:rPr>
        <w:t xml:space="preserve">, as set </w:t>
      </w:r>
      <w:r w:rsidRPr="00BB7490">
        <w:rPr>
          <w:rFonts w:cs="Arial"/>
          <w:i/>
          <w:color w:val="000000"/>
          <w:lang w:eastAsia="ja-JP"/>
        </w:rPr>
        <w:t xml:space="preserve">out in paragraph </w:t>
      </w:r>
      <w:r w:rsidR="000C2281" w:rsidRPr="00BB7490">
        <w:rPr>
          <w:rFonts w:cs="Arial"/>
          <w:i/>
          <w:color w:val="000000"/>
          <w:lang w:eastAsia="ja-JP"/>
        </w:rPr>
        <w:t>10</w:t>
      </w:r>
      <w:r w:rsidRPr="00BB7490">
        <w:rPr>
          <w:rFonts w:cs="Arial"/>
          <w:i/>
          <w:color w:val="000000"/>
          <w:lang w:eastAsia="ja-JP"/>
        </w:rPr>
        <w:t xml:space="preserve"> of</w:t>
      </w:r>
      <w:r>
        <w:rPr>
          <w:rFonts w:cs="Arial"/>
          <w:i/>
          <w:color w:val="000000"/>
          <w:lang w:eastAsia="ja-JP"/>
        </w:rPr>
        <w:t xml:space="preserve"> this document.</w:t>
      </w:r>
    </w:p>
    <w:p w:rsidR="000D463E" w:rsidRPr="00C172DB" w:rsidRDefault="000D463E" w:rsidP="00BA3DDD">
      <w:pPr>
        <w:rPr>
          <w:rFonts w:eastAsia="MS Mincho"/>
        </w:rPr>
      </w:pPr>
    </w:p>
    <w:p w:rsidR="00C172DB" w:rsidRPr="00C172DB" w:rsidRDefault="00C172DB" w:rsidP="000D463E">
      <w:pPr>
        <w:pStyle w:val="Heading3"/>
        <w:rPr>
          <w:rFonts w:eastAsia="MS Mincho"/>
        </w:rPr>
      </w:pPr>
      <w:bookmarkStart w:id="7" w:name="_Toc133602567"/>
      <w:r w:rsidRPr="00C172DB">
        <w:rPr>
          <w:rFonts w:eastAsia="MS Mincho"/>
        </w:rPr>
        <w:t>UPOV codes for Zea mays</w:t>
      </w:r>
      <w:bookmarkEnd w:id="7"/>
      <w:r w:rsidRPr="00C172DB">
        <w:rPr>
          <w:rFonts w:eastAsia="MS Mincho"/>
        </w:rPr>
        <w:t xml:space="preserve"> </w:t>
      </w:r>
    </w:p>
    <w:p w:rsidR="00C172DB" w:rsidRPr="00C172DB" w:rsidRDefault="00C172DB" w:rsidP="00C172DB">
      <w:pPr>
        <w:rPr>
          <w:rFonts w:eastAsia="MS Mincho"/>
          <w:snapToGrid w:val="0"/>
        </w:rPr>
      </w:pPr>
    </w:p>
    <w:p w:rsidR="00C172DB" w:rsidRPr="00C172DB" w:rsidRDefault="00C172DB" w:rsidP="00C172DB">
      <w:pPr>
        <w:rPr>
          <w:rFonts w:eastAsia="MS Mincho"/>
        </w:rPr>
      </w:pPr>
      <w:r w:rsidRPr="00C172DB">
        <w:rPr>
          <w:rFonts w:eastAsia="MS Mincho" w:cs="Arial"/>
          <w:snapToGrid w:val="0"/>
        </w:rPr>
        <w:fldChar w:fldCharType="begin"/>
      </w:r>
      <w:r w:rsidRPr="00C172DB">
        <w:rPr>
          <w:rFonts w:eastAsia="MS Mincho" w:cs="Arial"/>
          <w:snapToGrid w:val="0"/>
        </w:rPr>
        <w:instrText xml:space="preserve"> AUTONUM  </w:instrText>
      </w:r>
      <w:r w:rsidRPr="00C172DB">
        <w:rPr>
          <w:rFonts w:eastAsia="MS Mincho" w:cs="Arial"/>
          <w:snapToGrid w:val="0"/>
        </w:rPr>
        <w:fldChar w:fldCharType="end"/>
      </w:r>
      <w:r w:rsidRPr="00C172DB">
        <w:rPr>
          <w:rFonts w:eastAsia="MS Mincho" w:cs="Arial"/>
          <w:snapToGrid w:val="0"/>
        </w:rPr>
        <w:tab/>
      </w:r>
      <w:r w:rsidR="007B0A6B">
        <w:rPr>
          <w:rFonts w:eastAsia="MS Mincho" w:cs="Arial"/>
          <w:snapToGrid w:val="0"/>
        </w:rPr>
        <w:t>The TC, at its fifty-eight session</w:t>
      </w:r>
      <w:r w:rsidR="007B0A6B">
        <w:rPr>
          <w:rStyle w:val="FootnoteReference"/>
          <w:rFonts w:eastAsia="MS Mincho" w:cs="Arial"/>
          <w:snapToGrid w:val="0"/>
        </w:rPr>
        <w:footnoteReference w:id="3"/>
      </w:r>
      <w:r w:rsidR="007B0A6B">
        <w:rPr>
          <w:rFonts w:eastAsia="MS Mincho" w:cs="Arial"/>
          <w:snapToGrid w:val="0"/>
        </w:rPr>
        <w:t xml:space="preserve">, agreed to invite the </w:t>
      </w:r>
      <w:r w:rsidRPr="00C172DB">
        <w:rPr>
          <w:rFonts w:eastAsia="MS Mincho" w:cs="Arial"/>
          <w:snapToGrid w:val="0"/>
        </w:rPr>
        <w:t>TWA and TWV</w:t>
      </w:r>
      <w:r w:rsidR="00B10A0B">
        <w:rPr>
          <w:rFonts w:eastAsia="MS Mincho" w:cs="Arial"/>
          <w:snapToGrid w:val="0"/>
        </w:rPr>
        <w:t xml:space="preserve"> </w:t>
      </w:r>
      <w:r w:rsidRPr="00C172DB">
        <w:rPr>
          <w:rFonts w:eastAsia="MS Mincho" w:cs="Arial"/>
          <w:snapToGrid w:val="0"/>
        </w:rPr>
        <w:t xml:space="preserve">to consider whether to </w:t>
      </w:r>
      <w:r w:rsidRPr="00C172DB">
        <w:rPr>
          <w:rFonts w:eastAsia="MS Mincho"/>
          <w:snapToGrid w:val="0"/>
        </w:rPr>
        <w:t xml:space="preserve">create variety groups for </w:t>
      </w:r>
      <w:r w:rsidRPr="00C172DB">
        <w:rPr>
          <w:rFonts w:eastAsia="MS Mincho"/>
        </w:rPr>
        <w:t>the UPOV code ZEAAA_MAY_MAY replacing infra-specific botanical names, as follows:</w:t>
      </w:r>
    </w:p>
    <w:p w:rsidR="00C172DB" w:rsidRPr="00C172DB" w:rsidRDefault="00C172DB" w:rsidP="00C172DB">
      <w:pPr>
        <w:rPr>
          <w:rFonts w:eastAsia="MS Mincho"/>
        </w:rPr>
      </w:pPr>
    </w:p>
    <w:tbl>
      <w:tblPr>
        <w:tblStyle w:val="TableGrid"/>
        <w:tblW w:w="9805" w:type="dxa"/>
        <w:tblLook w:val="04A0" w:firstRow="1" w:lastRow="0" w:firstColumn="1" w:lastColumn="0" w:noHBand="0" w:noVBand="1"/>
      </w:tblPr>
      <w:tblGrid>
        <w:gridCol w:w="1440"/>
        <w:gridCol w:w="4135"/>
        <w:gridCol w:w="1890"/>
        <w:gridCol w:w="2340"/>
      </w:tblGrid>
      <w:tr w:rsidR="00C172DB" w:rsidRPr="00C172DB" w:rsidTr="00E7589A">
        <w:tc>
          <w:tcPr>
            <w:tcW w:w="1440" w:type="dxa"/>
          </w:tcPr>
          <w:p w:rsidR="00C172DB" w:rsidRPr="00C172DB" w:rsidRDefault="00C172DB" w:rsidP="00C172DB">
            <w:pPr>
              <w:jc w:val="center"/>
              <w:rPr>
                <w:sz w:val="18"/>
              </w:rPr>
            </w:pPr>
            <w:r w:rsidRPr="00C172DB">
              <w:rPr>
                <w:sz w:val="18"/>
              </w:rPr>
              <w:t>Principal botanical name</w:t>
            </w:r>
          </w:p>
        </w:tc>
        <w:tc>
          <w:tcPr>
            <w:tcW w:w="4135" w:type="dxa"/>
          </w:tcPr>
          <w:p w:rsidR="00C172DB" w:rsidRPr="00C172DB" w:rsidRDefault="00C172DB" w:rsidP="00C172DB">
            <w:pPr>
              <w:jc w:val="center"/>
              <w:rPr>
                <w:sz w:val="18"/>
              </w:rPr>
            </w:pPr>
            <w:r w:rsidRPr="00C172DB">
              <w:rPr>
                <w:sz w:val="18"/>
              </w:rPr>
              <w:t>Other botanical name(s)</w:t>
            </w:r>
          </w:p>
        </w:tc>
        <w:tc>
          <w:tcPr>
            <w:tcW w:w="1890" w:type="dxa"/>
          </w:tcPr>
          <w:p w:rsidR="00C172DB" w:rsidRPr="00C172DB" w:rsidRDefault="00C172DB" w:rsidP="00C172DB">
            <w:pPr>
              <w:jc w:val="center"/>
              <w:rPr>
                <w:sz w:val="18"/>
              </w:rPr>
            </w:pPr>
            <w:r w:rsidRPr="00C172DB">
              <w:rPr>
                <w:sz w:val="18"/>
              </w:rPr>
              <w:t>Variety groups</w:t>
            </w:r>
          </w:p>
        </w:tc>
        <w:tc>
          <w:tcPr>
            <w:tcW w:w="2340" w:type="dxa"/>
          </w:tcPr>
          <w:p w:rsidR="00C172DB" w:rsidRPr="00C172DB" w:rsidRDefault="00C172DB" w:rsidP="00C172DB">
            <w:pPr>
              <w:jc w:val="center"/>
              <w:rPr>
                <w:sz w:val="18"/>
              </w:rPr>
            </w:pPr>
            <w:r w:rsidRPr="00C172DB">
              <w:rPr>
                <w:rFonts w:cs="Arial"/>
                <w:color w:val="000000"/>
                <w:sz w:val="18"/>
                <w:lang w:eastAsia="ja-JP"/>
              </w:rPr>
              <w:t>Proposed UPOV code with group information</w:t>
            </w:r>
          </w:p>
        </w:tc>
      </w:tr>
      <w:tr w:rsidR="00C172DB" w:rsidRPr="00C172DB" w:rsidTr="00E7589A">
        <w:tc>
          <w:tcPr>
            <w:tcW w:w="1440" w:type="dxa"/>
            <w:vMerge w:val="restart"/>
          </w:tcPr>
          <w:p w:rsidR="00C172DB" w:rsidRPr="00C172DB" w:rsidRDefault="00C172DB" w:rsidP="00C172DB">
            <w:pPr>
              <w:rPr>
                <w:sz w:val="18"/>
              </w:rPr>
            </w:pPr>
            <w:r w:rsidRPr="00C172DB">
              <w:rPr>
                <w:bCs/>
                <w:i/>
                <w:sz w:val="18"/>
                <w:szCs w:val="16"/>
              </w:rPr>
              <w:t xml:space="preserve">Zea mays </w:t>
            </w:r>
            <w:r w:rsidRPr="00C172DB">
              <w:rPr>
                <w:bCs/>
                <w:sz w:val="18"/>
                <w:szCs w:val="16"/>
              </w:rPr>
              <w:t>L. subsp.</w:t>
            </w:r>
            <w:r w:rsidRPr="00C172DB">
              <w:rPr>
                <w:bCs/>
                <w:i/>
                <w:sz w:val="18"/>
                <w:szCs w:val="16"/>
              </w:rPr>
              <w:t xml:space="preserve"> mays</w:t>
            </w:r>
          </w:p>
        </w:tc>
        <w:tc>
          <w:tcPr>
            <w:tcW w:w="4135" w:type="dxa"/>
            <w:vMerge w:val="restart"/>
          </w:tcPr>
          <w:p w:rsidR="001C4F30" w:rsidRPr="001C4F30" w:rsidRDefault="001C4F30" w:rsidP="001C4F30">
            <w:pPr>
              <w:rPr>
                <w:sz w:val="18"/>
                <w:lang w:val="es-ES"/>
              </w:rPr>
            </w:pPr>
            <w:r w:rsidRPr="00DD0ED8">
              <w:rPr>
                <w:i/>
                <w:sz w:val="18"/>
                <w:lang w:val="es-ES"/>
              </w:rPr>
              <w:t>Zea mays</w:t>
            </w:r>
            <w:r w:rsidRPr="001C4F30">
              <w:rPr>
                <w:sz w:val="18"/>
                <w:lang w:val="es-ES"/>
              </w:rPr>
              <w:t xml:space="preserve"> var </w:t>
            </w:r>
            <w:r w:rsidRPr="00DD0ED8">
              <w:rPr>
                <w:i/>
                <w:sz w:val="18"/>
                <w:lang w:val="es-ES"/>
              </w:rPr>
              <w:t xml:space="preserve">ceratina </w:t>
            </w:r>
            <w:r w:rsidRPr="001C4F30">
              <w:rPr>
                <w:sz w:val="18"/>
                <w:lang w:val="es-ES"/>
              </w:rPr>
              <w:t xml:space="preserve">L.; </w:t>
            </w:r>
          </w:p>
          <w:p w:rsidR="001C4F30" w:rsidRPr="001C4F30" w:rsidRDefault="001C4F30" w:rsidP="001C4F30">
            <w:pPr>
              <w:rPr>
                <w:sz w:val="18"/>
                <w:lang w:val="es-ES"/>
              </w:rPr>
            </w:pPr>
            <w:r w:rsidRPr="00DD0ED8">
              <w:rPr>
                <w:i/>
                <w:sz w:val="18"/>
                <w:lang w:val="es-ES"/>
              </w:rPr>
              <w:t>Zea mays</w:t>
            </w:r>
            <w:r w:rsidRPr="001C4F30">
              <w:rPr>
                <w:sz w:val="18"/>
                <w:lang w:val="es-ES"/>
              </w:rPr>
              <w:t xml:space="preserve"> var. </w:t>
            </w:r>
            <w:r w:rsidRPr="00DD0ED8">
              <w:rPr>
                <w:i/>
                <w:sz w:val="18"/>
                <w:lang w:val="es-ES"/>
              </w:rPr>
              <w:t>indentata</w:t>
            </w:r>
            <w:r w:rsidRPr="001C4F30">
              <w:rPr>
                <w:sz w:val="18"/>
                <w:lang w:val="es-ES"/>
              </w:rPr>
              <w:t xml:space="preserve"> (Sturtev.) L. H. Bailey; </w:t>
            </w:r>
          </w:p>
          <w:p w:rsidR="001C4F30" w:rsidRPr="001C4F30" w:rsidRDefault="001C4F30" w:rsidP="001C4F30">
            <w:pPr>
              <w:rPr>
                <w:sz w:val="18"/>
                <w:lang w:val="es-ES"/>
              </w:rPr>
            </w:pPr>
            <w:r w:rsidRPr="00DD0ED8">
              <w:rPr>
                <w:i/>
                <w:sz w:val="18"/>
                <w:lang w:val="es-ES"/>
              </w:rPr>
              <w:t>Zea mays</w:t>
            </w:r>
            <w:r w:rsidRPr="001C4F30">
              <w:rPr>
                <w:sz w:val="18"/>
                <w:lang w:val="es-ES"/>
              </w:rPr>
              <w:t xml:space="preserve"> var. </w:t>
            </w:r>
            <w:r w:rsidRPr="00DD0ED8">
              <w:rPr>
                <w:i/>
                <w:sz w:val="18"/>
                <w:lang w:val="es-ES"/>
              </w:rPr>
              <w:t>indurata</w:t>
            </w:r>
            <w:r w:rsidRPr="001C4F30">
              <w:rPr>
                <w:sz w:val="18"/>
                <w:lang w:val="es-ES"/>
              </w:rPr>
              <w:t xml:space="preserve"> (Sturtev.) L. H. Bailey;</w:t>
            </w:r>
          </w:p>
          <w:p w:rsidR="001C4F30" w:rsidRPr="001C4F30" w:rsidRDefault="001C4F30" w:rsidP="001C4F30">
            <w:pPr>
              <w:rPr>
                <w:sz w:val="18"/>
                <w:lang w:val="es-ES"/>
              </w:rPr>
            </w:pPr>
            <w:r w:rsidRPr="00DD0ED8">
              <w:rPr>
                <w:i/>
                <w:sz w:val="18"/>
                <w:lang w:val="es-ES"/>
              </w:rPr>
              <w:t>Zea mays</w:t>
            </w:r>
            <w:r w:rsidRPr="001C4F30">
              <w:rPr>
                <w:sz w:val="18"/>
                <w:lang w:val="es-ES"/>
              </w:rPr>
              <w:t xml:space="preserve"> var. </w:t>
            </w:r>
            <w:r w:rsidRPr="00DD0ED8">
              <w:rPr>
                <w:i/>
                <w:sz w:val="18"/>
                <w:lang w:val="es-ES"/>
              </w:rPr>
              <w:t>saccharata</w:t>
            </w:r>
            <w:r w:rsidRPr="001C4F30">
              <w:rPr>
                <w:sz w:val="18"/>
                <w:lang w:val="es-ES"/>
              </w:rPr>
              <w:t xml:space="preserve"> (Sturtev.) L. H. Bailey; </w:t>
            </w:r>
          </w:p>
          <w:p w:rsidR="001C4F30" w:rsidRPr="001C4F30" w:rsidRDefault="001C4F30" w:rsidP="001C4F30">
            <w:pPr>
              <w:rPr>
                <w:sz w:val="18"/>
                <w:lang w:val="es-ES"/>
              </w:rPr>
            </w:pPr>
            <w:r w:rsidRPr="00DD0ED8">
              <w:rPr>
                <w:i/>
                <w:sz w:val="18"/>
                <w:lang w:val="es-ES"/>
              </w:rPr>
              <w:t>Zea mays</w:t>
            </w:r>
            <w:r w:rsidRPr="001C4F30">
              <w:rPr>
                <w:sz w:val="18"/>
                <w:lang w:val="es-ES"/>
              </w:rPr>
              <w:t xml:space="preserve"> L. </w:t>
            </w:r>
            <w:r w:rsidRPr="00DD0ED8">
              <w:rPr>
                <w:i/>
                <w:sz w:val="18"/>
                <w:lang w:val="es-ES"/>
              </w:rPr>
              <w:t>saccharata</w:t>
            </w:r>
            <w:r w:rsidRPr="001C4F30">
              <w:rPr>
                <w:sz w:val="18"/>
                <w:lang w:val="es-ES"/>
              </w:rPr>
              <w:t xml:space="preserve"> Koern.;</w:t>
            </w:r>
          </w:p>
          <w:p w:rsidR="001C4F30" w:rsidRPr="001C4F30" w:rsidRDefault="001C4F30" w:rsidP="001C4F30">
            <w:pPr>
              <w:rPr>
                <w:sz w:val="18"/>
                <w:lang w:val="es-ES"/>
              </w:rPr>
            </w:pPr>
            <w:r w:rsidRPr="00DD0ED8">
              <w:rPr>
                <w:i/>
                <w:sz w:val="18"/>
                <w:lang w:val="es-ES"/>
              </w:rPr>
              <w:t>Zea mays</w:t>
            </w:r>
            <w:r w:rsidRPr="001C4F30">
              <w:rPr>
                <w:sz w:val="18"/>
                <w:lang w:val="es-ES"/>
              </w:rPr>
              <w:t xml:space="preserve"> L. var. </w:t>
            </w:r>
            <w:r w:rsidRPr="00DD0ED8">
              <w:rPr>
                <w:i/>
                <w:sz w:val="18"/>
                <w:lang w:val="es-ES"/>
              </w:rPr>
              <w:t>everta</w:t>
            </w:r>
            <w:r w:rsidRPr="001C4F30">
              <w:rPr>
                <w:sz w:val="18"/>
                <w:lang w:val="es-ES"/>
              </w:rPr>
              <w:t xml:space="preserve"> (Praecox) Sturt.;</w:t>
            </w:r>
          </w:p>
          <w:p w:rsidR="00C172DB" w:rsidRPr="000E1DC6" w:rsidRDefault="001C4F30" w:rsidP="001C4F30">
            <w:pPr>
              <w:rPr>
                <w:sz w:val="18"/>
              </w:rPr>
            </w:pPr>
            <w:r w:rsidRPr="00DD0ED8">
              <w:rPr>
                <w:i/>
                <w:sz w:val="18"/>
              </w:rPr>
              <w:t>Zea mays</w:t>
            </w:r>
            <w:r w:rsidRPr="000E1DC6">
              <w:rPr>
                <w:sz w:val="18"/>
              </w:rPr>
              <w:t xml:space="preserve"> L. convar. </w:t>
            </w:r>
            <w:r w:rsidRPr="00DD0ED8">
              <w:rPr>
                <w:i/>
                <w:sz w:val="18"/>
              </w:rPr>
              <w:t>microsperma</w:t>
            </w:r>
            <w:r w:rsidRPr="000E1DC6">
              <w:rPr>
                <w:sz w:val="18"/>
              </w:rPr>
              <w:t xml:space="preserve"> Koern.</w:t>
            </w:r>
          </w:p>
        </w:tc>
        <w:tc>
          <w:tcPr>
            <w:tcW w:w="1890" w:type="dxa"/>
          </w:tcPr>
          <w:p w:rsidR="00C172DB" w:rsidRPr="00C172DB" w:rsidRDefault="00C172DB" w:rsidP="00C172DB">
            <w:pPr>
              <w:rPr>
                <w:sz w:val="18"/>
              </w:rPr>
            </w:pPr>
            <w:r w:rsidRPr="00C172DB">
              <w:rPr>
                <w:sz w:val="18"/>
              </w:rPr>
              <w:t>Corn; Maize:  “1MA”</w:t>
            </w:r>
          </w:p>
          <w:p w:rsidR="00C172DB" w:rsidRPr="00C172DB" w:rsidRDefault="00C172DB" w:rsidP="00C172DB">
            <w:pPr>
              <w:rPr>
                <w:sz w:val="18"/>
              </w:rPr>
            </w:pPr>
          </w:p>
        </w:tc>
        <w:tc>
          <w:tcPr>
            <w:tcW w:w="2340" w:type="dxa"/>
          </w:tcPr>
          <w:p w:rsidR="00C172DB" w:rsidRPr="00C172DB" w:rsidRDefault="00C172DB" w:rsidP="00C172DB">
            <w:pPr>
              <w:rPr>
                <w:sz w:val="18"/>
              </w:rPr>
            </w:pPr>
            <w:r w:rsidRPr="00C172DB">
              <w:rPr>
                <w:sz w:val="18"/>
              </w:rPr>
              <w:t>ZEAAA_MAY_</w:t>
            </w:r>
            <w:r w:rsidRPr="00C172DB">
              <w:rPr>
                <w:b/>
                <w:sz w:val="18"/>
              </w:rPr>
              <w:t>GMA</w:t>
            </w:r>
          </w:p>
          <w:p w:rsidR="00C172DB" w:rsidRPr="00C172DB" w:rsidRDefault="00C172DB" w:rsidP="00C172DB">
            <w:pPr>
              <w:rPr>
                <w:sz w:val="18"/>
              </w:rPr>
            </w:pPr>
          </w:p>
        </w:tc>
      </w:tr>
      <w:tr w:rsidR="00C172DB" w:rsidRPr="00C172DB" w:rsidTr="00E7589A">
        <w:tc>
          <w:tcPr>
            <w:tcW w:w="1440" w:type="dxa"/>
            <w:vMerge/>
          </w:tcPr>
          <w:p w:rsidR="00C172DB" w:rsidRPr="00C172DB" w:rsidRDefault="00C172DB" w:rsidP="00C172DB">
            <w:pPr>
              <w:rPr>
                <w:sz w:val="18"/>
              </w:rPr>
            </w:pPr>
          </w:p>
        </w:tc>
        <w:tc>
          <w:tcPr>
            <w:tcW w:w="4135" w:type="dxa"/>
            <w:vMerge/>
          </w:tcPr>
          <w:p w:rsidR="00C172DB" w:rsidRPr="00C172DB" w:rsidRDefault="00C172DB" w:rsidP="00C172DB">
            <w:pPr>
              <w:rPr>
                <w:sz w:val="18"/>
              </w:rPr>
            </w:pPr>
          </w:p>
        </w:tc>
        <w:tc>
          <w:tcPr>
            <w:tcW w:w="1890" w:type="dxa"/>
          </w:tcPr>
          <w:p w:rsidR="00C172DB" w:rsidRPr="00C172DB" w:rsidRDefault="00C172DB" w:rsidP="00C172DB">
            <w:pPr>
              <w:rPr>
                <w:sz w:val="18"/>
              </w:rPr>
            </w:pPr>
            <w:r w:rsidRPr="00C172DB">
              <w:rPr>
                <w:sz w:val="18"/>
              </w:rPr>
              <w:t xml:space="preserve">Sweet Corn:  “2SW”  </w:t>
            </w:r>
          </w:p>
          <w:p w:rsidR="00C172DB" w:rsidRPr="00C172DB" w:rsidRDefault="00C172DB" w:rsidP="00C172DB">
            <w:pPr>
              <w:rPr>
                <w:sz w:val="18"/>
              </w:rPr>
            </w:pPr>
          </w:p>
        </w:tc>
        <w:tc>
          <w:tcPr>
            <w:tcW w:w="2340" w:type="dxa"/>
          </w:tcPr>
          <w:p w:rsidR="00C172DB" w:rsidRPr="00C172DB" w:rsidRDefault="00C172DB" w:rsidP="00C172DB">
            <w:pPr>
              <w:rPr>
                <w:sz w:val="18"/>
              </w:rPr>
            </w:pPr>
            <w:r w:rsidRPr="00C172DB">
              <w:rPr>
                <w:sz w:val="18"/>
              </w:rPr>
              <w:t>ZEAAA_MAY_</w:t>
            </w:r>
            <w:r w:rsidRPr="00C172DB">
              <w:rPr>
                <w:b/>
                <w:sz w:val="18"/>
              </w:rPr>
              <w:t>GSW</w:t>
            </w:r>
          </w:p>
          <w:p w:rsidR="00C172DB" w:rsidRPr="00C172DB" w:rsidRDefault="00C172DB" w:rsidP="00C172DB">
            <w:pPr>
              <w:rPr>
                <w:sz w:val="18"/>
              </w:rPr>
            </w:pPr>
          </w:p>
        </w:tc>
      </w:tr>
      <w:tr w:rsidR="00C172DB" w:rsidRPr="00C172DB" w:rsidTr="00E7589A">
        <w:tc>
          <w:tcPr>
            <w:tcW w:w="1440" w:type="dxa"/>
            <w:vMerge/>
          </w:tcPr>
          <w:p w:rsidR="00C172DB" w:rsidRPr="00C172DB" w:rsidRDefault="00C172DB" w:rsidP="00C172DB">
            <w:pPr>
              <w:rPr>
                <w:sz w:val="18"/>
              </w:rPr>
            </w:pPr>
          </w:p>
        </w:tc>
        <w:tc>
          <w:tcPr>
            <w:tcW w:w="4135" w:type="dxa"/>
            <w:vMerge/>
          </w:tcPr>
          <w:p w:rsidR="00C172DB" w:rsidRPr="00C172DB" w:rsidRDefault="00C172DB" w:rsidP="00C172DB">
            <w:pPr>
              <w:rPr>
                <w:sz w:val="18"/>
              </w:rPr>
            </w:pPr>
          </w:p>
        </w:tc>
        <w:tc>
          <w:tcPr>
            <w:tcW w:w="1890" w:type="dxa"/>
          </w:tcPr>
          <w:p w:rsidR="00C172DB" w:rsidRPr="00C172DB" w:rsidRDefault="00C172DB" w:rsidP="00C172DB">
            <w:pPr>
              <w:rPr>
                <w:sz w:val="18"/>
              </w:rPr>
            </w:pPr>
            <w:r w:rsidRPr="00C172DB">
              <w:rPr>
                <w:sz w:val="18"/>
              </w:rPr>
              <w:t>Popcorn:  “3PO”</w:t>
            </w:r>
          </w:p>
        </w:tc>
        <w:tc>
          <w:tcPr>
            <w:tcW w:w="2340" w:type="dxa"/>
          </w:tcPr>
          <w:p w:rsidR="00C172DB" w:rsidRPr="00C172DB" w:rsidRDefault="00C172DB" w:rsidP="00C172DB">
            <w:pPr>
              <w:rPr>
                <w:sz w:val="18"/>
              </w:rPr>
            </w:pPr>
            <w:r w:rsidRPr="00C172DB">
              <w:rPr>
                <w:sz w:val="18"/>
              </w:rPr>
              <w:t>ZEAAA_MAY_</w:t>
            </w:r>
            <w:r w:rsidRPr="00C172DB">
              <w:rPr>
                <w:b/>
                <w:sz w:val="18"/>
              </w:rPr>
              <w:t>GPO</w:t>
            </w:r>
          </w:p>
          <w:p w:rsidR="00C172DB" w:rsidRPr="00C172DB" w:rsidRDefault="00C172DB" w:rsidP="00C172DB">
            <w:pPr>
              <w:rPr>
                <w:sz w:val="18"/>
              </w:rPr>
            </w:pPr>
          </w:p>
        </w:tc>
      </w:tr>
    </w:tbl>
    <w:p w:rsidR="00093281" w:rsidRDefault="00093281" w:rsidP="00C172DB">
      <w:pPr>
        <w:rPr>
          <w:rFonts w:eastAsia="MS Mincho"/>
          <w:i/>
        </w:rPr>
      </w:pPr>
    </w:p>
    <w:p w:rsidR="007B0A6B" w:rsidRPr="007B0A6B" w:rsidRDefault="007B0A6B" w:rsidP="000C2281">
      <w:pPr>
        <w:keepLines/>
        <w:tabs>
          <w:tab w:val="left" w:pos="5387"/>
        </w:tabs>
        <w:ind w:left="4820"/>
        <w:rPr>
          <w:rFonts w:eastAsia="MS Mincho"/>
          <w:i/>
        </w:rPr>
      </w:pPr>
      <w:r w:rsidRPr="007B0A6B">
        <w:rPr>
          <w:rFonts w:eastAsia="MS Mincho"/>
          <w:i/>
        </w:rPr>
        <w:fldChar w:fldCharType="begin"/>
      </w:r>
      <w:r w:rsidRPr="007B0A6B">
        <w:rPr>
          <w:rFonts w:eastAsia="MS Mincho"/>
          <w:i/>
        </w:rPr>
        <w:instrText xml:space="preserve"> AUTONUM  </w:instrText>
      </w:r>
      <w:r w:rsidRPr="007B0A6B">
        <w:rPr>
          <w:rFonts w:eastAsia="MS Mincho"/>
          <w:i/>
        </w:rPr>
        <w:fldChar w:fldCharType="end"/>
      </w:r>
      <w:r w:rsidRPr="007B0A6B">
        <w:rPr>
          <w:rFonts w:eastAsia="MS Mincho"/>
          <w:i/>
        </w:rPr>
        <w:tab/>
      </w:r>
      <w:r w:rsidRPr="007B0A6B">
        <w:rPr>
          <w:rFonts w:eastAsia="MS Mincho" w:cs="Arial"/>
          <w:i/>
          <w:snapToGrid w:val="0"/>
        </w:rPr>
        <w:t xml:space="preserve">The TWA and TWV are invited to consider whether to </w:t>
      </w:r>
      <w:r w:rsidRPr="007B0A6B">
        <w:rPr>
          <w:rFonts w:eastAsia="MS Mincho"/>
          <w:i/>
          <w:snapToGrid w:val="0"/>
        </w:rPr>
        <w:t xml:space="preserve">create variety groups for </w:t>
      </w:r>
      <w:r w:rsidRPr="007B0A6B">
        <w:rPr>
          <w:rFonts w:eastAsia="MS Mincho"/>
          <w:i/>
        </w:rPr>
        <w:t xml:space="preserve">the UPOV code ZEAAA_MAY_MAY replacing infra-specific botanical names, as set out in </w:t>
      </w:r>
      <w:r w:rsidRPr="00BB7490">
        <w:rPr>
          <w:rFonts w:eastAsia="MS Mincho"/>
          <w:i/>
        </w:rPr>
        <w:t>paragraph 1</w:t>
      </w:r>
      <w:r w:rsidR="000C2281" w:rsidRPr="00BB7490">
        <w:rPr>
          <w:rFonts w:eastAsia="MS Mincho"/>
          <w:i/>
        </w:rPr>
        <w:t>2</w:t>
      </w:r>
      <w:r w:rsidRPr="00BB7490">
        <w:rPr>
          <w:rFonts w:eastAsia="MS Mincho"/>
          <w:i/>
        </w:rPr>
        <w:t xml:space="preserve"> of this</w:t>
      </w:r>
      <w:r w:rsidRPr="007B0A6B">
        <w:rPr>
          <w:rFonts w:eastAsia="MS Mincho"/>
          <w:i/>
        </w:rPr>
        <w:t xml:space="preserve"> document.</w:t>
      </w:r>
    </w:p>
    <w:p w:rsidR="00D256A8" w:rsidRDefault="00D256A8" w:rsidP="00C172DB">
      <w:pPr>
        <w:rPr>
          <w:rFonts w:eastAsia="MS Mincho"/>
        </w:rPr>
      </w:pPr>
    </w:p>
    <w:p w:rsidR="00936C37" w:rsidRDefault="00936C37" w:rsidP="00C172DB">
      <w:pPr>
        <w:rPr>
          <w:rFonts w:eastAsia="MS Mincho"/>
        </w:rPr>
      </w:pPr>
    </w:p>
    <w:p w:rsidR="00D256A8" w:rsidRDefault="004910C9" w:rsidP="004B65B6">
      <w:pPr>
        <w:pStyle w:val="Heading1"/>
        <w:rPr>
          <w:rFonts w:eastAsia="MS Mincho"/>
          <w:snapToGrid w:val="0"/>
        </w:rPr>
      </w:pPr>
      <w:bookmarkStart w:id="8" w:name="_Toc133602568"/>
      <w:r>
        <w:rPr>
          <w:rFonts w:eastAsia="MS Mincho"/>
          <w:snapToGrid w:val="0"/>
        </w:rPr>
        <w:t>Reclassification of species under different genera</w:t>
      </w:r>
      <w:bookmarkEnd w:id="8"/>
    </w:p>
    <w:p w:rsidR="00780A2D" w:rsidRPr="00936C37" w:rsidRDefault="00780A2D" w:rsidP="00780A2D">
      <w:pPr>
        <w:tabs>
          <w:tab w:val="left" w:pos="0"/>
        </w:tabs>
        <w:spacing w:line="276" w:lineRule="auto"/>
        <w:rPr>
          <w:rFonts w:eastAsia="MS Mincho"/>
        </w:rPr>
      </w:pPr>
    </w:p>
    <w:p w:rsidR="00780A2D" w:rsidRDefault="00780A2D" w:rsidP="00780A2D">
      <w:pPr>
        <w:pStyle w:val="Heading3"/>
        <w:rPr>
          <w:rFonts w:eastAsia="MS Mincho"/>
        </w:rPr>
      </w:pPr>
      <w:bookmarkStart w:id="9" w:name="_Toc133602569"/>
      <w:r w:rsidRPr="00145BA4">
        <w:rPr>
          <w:rFonts w:eastAsia="MS Mincho"/>
        </w:rPr>
        <w:t>UPOV code for Berberis species</w:t>
      </w:r>
      <w:bookmarkEnd w:id="9"/>
    </w:p>
    <w:p w:rsidR="00780A2D" w:rsidRPr="004D5240" w:rsidRDefault="00780A2D" w:rsidP="00780A2D">
      <w:pPr>
        <w:rPr>
          <w:rFonts w:eastAsia="MS Mincho"/>
        </w:rPr>
      </w:pPr>
    </w:p>
    <w:p w:rsidR="00780A2D" w:rsidRDefault="00780A2D" w:rsidP="00780A2D">
      <w:pPr>
        <w:tabs>
          <w:tab w:val="left" w:pos="0"/>
        </w:tabs>
        <w:spacing w:line="276" w:lineRule="auto"/>
        <w:rPr>
          <w:rFonts w:eastAsia="MS Mincho"/>
          <w:snapToGrid w:val="0"/>
        </w:rPr>
      </w:pPr>
      <w:r w:rsidRPr="00C172DB">
        <w:rPr>
          <w:rFonts w:eastAsia="MS Mincho"/>
          <w:snapToGrid w:val="0"/>
        </w:rPr>
        <w:fldChar w:fldCharType="begin"/>
      </w:r>
      <w:r w:rsidRPr="00C172DB">
        <w:rPr>
          <w:rFonts w:eastAsia="MS Mincho"/>
          <w:snapToGrid w:val="0"/>
        </w:rPr>
        <w:instrText xml:space="preserve"> AUTONUM  </w:instrText>
      </w:r>
      <w:r w:rsidRPr="00C172DB">
        <w:rPr>
          <w:rFonts w:eastAsia="MS Mincho"/>
          <w:snapToGrid w:val="0"/>
        </w:rPr>
        <w:fldChar w:fldCharType="end"/>
      </w:r>
      <w:r w:rsidRPr="00C172DB">
        <w:rPr>
          <w:rFonts w:eastAsia="MS Mincho"/>
          <w:snapToGrid w:val="0"/>
        </w:rPr>
        <w:tab/>
        <w:t xml:space="preserve">The Office of the Union was informed of the reclassification of certain </w:t>
      </w:r>
      <w:r w:rsidRPr="001966CC">
        <w:rPr>
          <w:rFonts w:eastAsia="MS Mincho"/>
          <w:i/>
          <w:snapToGrid w:val="0"/>
        </w:rPr>
        <w:t>Berberis</w:t>
      </w:r>
      <w:r w:rsidRPr="00564F46">
        <w:rPr>
          <w:rFonts w:eastAsia="MS Mincho"/>
          <w:i/>
          <w:snapToGrid w:val="0"/>
        </w:rPr>
        <w:t xml:space="preserve"> </w:t>
      </w:r>
      <w:r w:rsidRPr="00C172DB">
        <w:rPr>
          <w:rFonts w:eastAsia="MS Mincho"/>
        </w:rPr>
        <w:t>species</w:t>
      </w:r>
      <w:r w:rsidRPr="00C172DB">
        <w:rPr>
          <w:rFonts w:eastAsia="MS Mincho"/>
          <w:i/>
        </w:rPr>
        <w:t xml:space="preserve"> </w:t>
      </w:r>
      <w:r w:rsidRPr="00B16F69">
        <w:rPr>
          <w:rFonts w:eastAsia="MS Mincho"/>
        </w:rPr>
        <w:t xml:space="preserve">to </w:t>
      </w:r>
      <w:r w:rsidRPr="001966CC">
        <w:rPr>
          <w:rFonts w:eastAsia="MS Mincho"/>
          <w:bCs/>
          <w:i/>
        </w:rPr>
        <w:t xml:space="preserve">Mahonia </w:t>
      </w:r>
      <w:r w:rsidRPr="00C172DB">
        <w:rPr>
          <w:rFonts w:eastAsia="MS Mincho"/>
        </w:rPr>
        <w:t>species</w:t>
      </w:r>
      <w:r w:rsidRPr="00C172DB">
        <w:rPr>
          <w:rFonts w:eastAsia="MS Mincho"/>
          <w:snapToGrid w:val="0"/>
        </w:rPr>
        <w:t>.</w:t>
      </w:r>
    </w:p>
    <w:p w:rsidR="00780A2D" w:rsidRPr="00C172DB" w:rsidRDefault="00780A2D" w:rsidP="00780A2D">
      <w:pPr>
        <w:tabs>
          <w:tab w:val="left" w:pos="0"/>
        </w:tabs>
        <w:spacing w:line="276" w:lineRule="auto"/>
        <w:contextualSpacing/>
        <w:rPr>
          <w:rFonts w:eastAsia="MS Mincho"/>
        </w:rPr>
      </w:pPr>
    </w:p>
    <w:p w:rsidR="00780A2D" w:rsidRPr="00C172DB" w:rsidRDefault="00780A2D" w:rsidP="00780A2D">
      <w:pPr>
        <w:tabs>
          <w:tab w:val="left" w:pos="0"/>
        </w:tabs>
        <w:spacing w:line="276" w:lineRule="auto"/>
        <w:rPr>
          <w:rFonts w:eastAsia="MS Mincho"/>
        </w:rPr>
      </w:pPr>
      <w:r w:rsidRPr="00C172DB">
        <w:rPr>
          <w:rFonts w:eastAsia="MS Mincho"/>
          <w:lang w:eastAsia="ja-JP"/>
        </w:rPr>
        <w:fldChar w:fldCharType="begin"/>
      </w:r>
      <w:r w:rsidRPr="00C172DB">
        <w:rPr>
          <w:rFonts w:eastAsia="MS Mincho"/>
          <w:lang w:eastAsia="ja-JP"/>
        </w:rPr>
        <w:instrText xml:space="preserve"> AUTONUM  </w:instrText>
      </w:r>
      <w:r w:rsidRPr="00C172DB">
        <w:rPr>
          <w:rFonts w:eastAsia="MS Mincho"/>
          <w:lang w:eastAsia="ja-JP"/>
        </w:rPr>
        <w:fldChar w:fldCharType="end"/>
      </w:r>
      <w:r w:rsidRPr="00C172DB">
        <w:rPr>
          <w:rFonts w:eastAsia="MS Mincho"/>
          <w:lang w:eastAsia="ja-JP"/>
        </w:rPr>
        <w:tab/>
        <w:t xml:space="preserve">The </w:t>
      </w:r>
      <w:r w:rsidRPr="00C172DB">
        <w:rPr>
          <w:rFonts w:eastAsia="MS Mincho"/>
          <w:snapToGrid w:val="0"/>
        </w:rPr>
        <w:t xml:space="preserve">current entries in the GENIE database for certain </w:t>
      </w:r>
      <w:r w:rsidRPr="001966CC">
        <w:rPr>
          <w:rFonts w:eastAsia="MS Mincho"/>
          <w:i/>
          <w:snapToGrid w:val="0"/>
        </w:rPr>
        <w:t>Berberis</w:t>
      </w:r>
      <w:r w:rsidRPr="00C172DB">
        <w:rPr>
          <w:rFonts w:eastAsia="MS Mincho"/>
          <w:bCs/>
          <w:i/>
        </w:rPr>
        <w:t xml:space="preserve"> </w:t>
      </w:r>
      <w:r w:rsidRPr="00C172DB">
        <w:rPr>
          <w:rFonts w:eastAsia="MS Mincho"/>
          <w:bCs/>
        </w:rPr>
        <w:t>species</w:t>
      </w:r>
      <w:r w:rsidRPr="00C172DB">
        <w:rPr>
          <w:rFonts w:eastAsia="MS Mincho"/>
          <w:snapToGrid w:val="0"/>
        </w:rPr>
        <w:t>, the taxa in GRIN and the numbers of entries in the PLUTO database, are as follows:</w:t>
      </w:r>
    </w:p>
    <w:tbl>
      <w:tblPr>
        <w:tblStyle w:val="TableGrid"/>
        <w:tblW w:w="9776" w:type="dxa"/>
        <w:jc w:val="center"/>
        <w:tblLayout w:type="fixed"/>
        <w:tblLook w:val="04A0" w:firstRow="1" w:lastRow="0" w:firstColumn="1" w:lastColumn="0" w:noHBand="0" w:noVBand="1"/>
      </w:tblPr>
      <w:tblGrid>
        <w:gridCol w:w="1394"/>
        <w:gridCol w:w="2561"/>
        <w:gridCol w:w="2700"/>
        <w:gridCol w:w="1826"/>
        <w:gridCol w:w="1295"/>
      </w:tblGrid>
      <w:tr w:rsidR="00780A2D" w:rsidRPr="00C172DB" w:rsidTr="00780A2D">
        <w:trPr>
          <w:jc w:val="center"/>
        </w:trPr>
        <w:tc>
          <w:tcPr>
            <w:tcW w:w="1394" w:type="dxa"/>
          </w:tcPr>
          <w:p w:rsidR="00780A2D" w:rsidRPr="008D3824" w:rsidRDefault="00780A2D" w:rsidP="00780A2D">
            <w:pPr>
              <w:keepNext/>
              <w:jc w:val="center"/>
              <w:rPr>
                <w:rFonts w:cs="Arial"/>
                <w:snapToGrid w:val="0"/>
                <w:sz w:val="16"/>
                <w:szCs w:val="18"/>
              </w:rPr>
            </w:pPr>
            <w:r w:rsidRPr="008D3824">
              <w:rPr>
                <w:rFonts w:cs="Arial"/>
                <w:snapToGrid w:val="0"/>
                <w:sz w:val="16"/>
                <w:szCs w:val="18"/>
              </w:rPr>
              <w:t>UPOV code</w:t>
            </w:r>
          </w:p>
        </w:tc>
        <w:tc>
          <w:tcPr>
            <w:tcW w:w="2561" w:type="dxa"/>
          </w:tcPr>
          <w:p w:rsidR="00780A2D" w:rsidRPr="008D3824" w:rsidRDefault="00780A2D" w:rsidP="00780A2D">
            <w:pPr>
              <w:keepNext/>
              <w:jc w:val="center"/>
              <w:rPr>
                <w:rFonts w:cs="Arial"/>
                <w:snapToGrid w:val="0"/>
                <w:sz w:val="16"/>
                <w:szCs w:val="18"/>
              </w:rPr>
            </w:pPr>
            <w:r w:rsidRPr="008D3824">
              <w:rPr>
                <w:rFonts w:cs="Arial"/>
                <w:snapToGrid w:val="0"/>
                <w:sz w:val="16"/>
                <w:szCs w:val="18"/>
              </w:rPr>
              <w:t>Principal botanical name in GENIE</w:t>
            </w:r>
          </w:p>
        </w:tc>
        <w:tc>
          <w:tcPr>
            <w:tcW w:w="2700" w:type="dxa"/>
          </w:tcPr>
          <w:p w:rsidR="00780A2D" w:rsidRPr="008D3824" w:rsidRDefault="00780A2D" w:rsidP="00780A2D">
            <w:pPr>
              <w:keepNext/>
              <w:jc w:val="center"/>
              <w:rPr>
                <w:rFonts w:cs="Arial"/>
                <w:snapToGrid w:val="0"/>
                <w:sz w:val="16"/>
                <w:szCs w:val="18"/>
              </w:rPr>
            </w:pPr>
            <w:r w:rsidRPr="008D3824">
              <w:rPr>
                <w:rFonts w:cs="Arial"/>
                <w:snapToGrid w:val="0"/>
                <w:sz w:val="16"/>
                <w:szCs w:val="18"/>
              </w:rPr>
              <w:t>Botanical name(s)</w:t>
            </w:r>
          </w:p>
          <w:p w:rsidR="00780A2D" w:rsidRPr="008D3824" w:rsidRDefault="00780A2D" w:rsidP="00780A2D">
            <w:pPr>
              <w:keepNext/>
              <w:jc w:val="center"/>
              <w:rPr>
                <w:rFonts w:cs="Arial"/>
                <w:snapToGrid w:val="0"/>
                <w:sz w:val="16"/>
                <w:szCs w:val="18"/>
              </w:rPr>
            </w:pPr>
            <w:r w:rsidRPr="008D3824">
              <w:rPr>
                <w:rFonts w:cs="Arial"/>
                <w:snapToGrid w:val="0"/>
                <w:sz w:val="16"/>
                <w:szCs w:val="18"/>
              </w:rPr>
              <w:t>in GRIN</w:t>
            </w:r>
          </w:p>
        </w:tc>
        <w:tc>
          <w:tcPr>
            <w:tcW w:w="1826" w:type="dxa"/>
          </w:tcPr>
          <w:p w:rsidR="00780A2D" w:rsidRPr="008D3824" w:rsidRDefault="00780A2D" w:rsidP="00780A2D">
            <w:pPr>
              <w:keepNext/>
              <w:jc w:val="center"/>
              <w:rPr>
                <w:rFonts w:cs="Arial"/>
                <w:snapToGrid w:val="0"/>
                <w:sz w:val="16"/>
                <w:szCs w:val="18"/>
              </w:rPr>
            </w:pPr>
            <w:r w:rsidRPr="008D3824">
              <w:rPr>
                <w:rFonts w:cs="Arial"/>
                <w:snapToGrid w:val="0"/>
                <w:sz w:val="16"/>
                <w:szCs w:val="18"/>
              </w:rPr>
              <w:t>Common name(s)</w:t>
            </w:r>
          </w:p>
          <w:p w:rsidR="00780A2D" w:rsidRPr="008D3824" w:rsidRDefault="00780A2D" w:rsidP="00780A2D">
            <w:pPr>
              <w:keepNext/>
              <w:jc w:val="center"/>
              <w:rPr>
                <w:rFonts w:cs="Arial"/>
                <w:snapToGrid w:val="0"/>
                <w:sz w:val="16"/>
                <w:szCs w:val="18"/>
              </w:rPr>
            </w:pPr>
            <w:r w:rsidRPr="008D3824">
              <w:rPr>
                <w:rFonts w:cs="Arial"/>
                <w:snapToGrid w:val="0"/>
                <w:sz w:val="16"/>
                <w:szCs w:val="18"/>
              </w:rPr>
              <w:t>in GENIE</w:t>
            </w:r>
          </w:p>
        </w:tc>
        <w:tc>
          <w:tcPr>
            <w:tcW w:w="1295" w:type="dxa"/>
          </w:tcPr>
          <w:p w:rsidR="00780A2D" w:rsidRPr="008D3824" w:rsidRDefault="00780A2D" w:rsidP="00780A2D">
            <w:pPr>
              <w:keepNext/>
              <w:jc w:val="center"/>
              <w:rPr>
                <w:snapToGrid w:val="0"/>
                <w:sz w:val="16"/>
                <w:szCs w:val="18"/>
              </w:rPr>
            </w:pPr>
            <w:r w:rsidRPr="008D3824">
              <w:rPr>
                <w:snapToGrid w:val="0"/>
                <w:sz w:val="16"/>
                <w:szCs w:val="18"/>
              </w:rPr>
              <w:t>Number of entries in PLUTO</w:t>
            </w:r>
          </w:p>
        </w:tc>
      </w:tr>
      <w:tr w:rsidR="00780A2D" w:rsidRPr="00C172DB" w:rsidTr="00780A2D">
        <w:trPr>
          <w:jc w:val="center"/>
        </w:trPr>
        <w:tc>
          <w:tcPr>
            <w:tcW w:w="1394" w:type="dxa"/>
          </w:tcPr>
          <w:p w:rsidR="00780A2D" w:rsidRPr="00DD4AF7" w:rsidRDefault="00780A2D" w:rsidP="00780A2D">
            <w:pPr>
              <w:keepNext/>
              <w:jc w:val="left"/>
              <w:rPr>
                <w:rFonts w:cs="Arial"/>
                <w:sz w:val="16"/>
                <w:szCs w:val="18"/>
                <w:lang w:val="fr-FR" w:eastAsia="zh-CN"/>
              </w:rPr>
            </w:pPr>
            <w:r w:rsidRPr="00D87E41">
              <w:rPr>
                <w:rFonts w:cs="Arial"/>
                <w:sz w:val="16"/>
                <w:szCs w:val="18"/>
                <w:lang w:val="fr-FR" w:eastAsia="zh-CN"/>
              </w:rPr>
              <w:t>BERBE_AQU</w:t>
            </w:r>
          </w:p>
        </w:tc>
        <w:tc>
          <w:tcPr>
            <w:tcW w:w="2561" w:type="dxa"/>
          </w:tcPr>
          <w:p w:rsidR="00780A2D" w:rsidRPr="00D87E41" w:rsidRDefault="00780A2D" w:rsidP="00780A2D">
            <w:pPr>
              <w:keepNext/>
              <w:jc w:val="left"/>
              <w:rPr>
                <w:i/>
                <w:snapToGrid w:val="0"/>
                <w:sz w:val="16"/>
                <w:szCs w:val="18"/>
              </w:rPr>
            </w:pPr>
            <w:r w:rsidRPr="00D87E41">
              <w:rPr>
                <w:i/>
                <w:snapToGrid w:val="0"/>
                <w:sz w:val="16"/>
                <w:szCs w:val="18"/>
              </w:rPr>
              <w:t xml:space="preserve">Berberis aquifolium </w:t>
            </w:r>
            <w:r w:rsidRPr="00D87E41">
              <w:rPr>
                <w:snapToGrid w:val="0"/>
                <w:sz w:val="16"/>
                <w:szCs w:val="18"/>
              </w:rPr>
              <w:t>Pursh</w:t>
            </w:r>
          </w:p>
        </w:tc>
        <w:tc>
          <w:tcPr>
            <w:tcW w:w="2700" w:type="dxa"/>
          </w:tcPr>
          <w:p w:rsidR="00780A2D" w:rsidRPr="00D87E41" w:rsidRDefault="00780A2D" w:rsidP="00780A2D">
            <w:pPr>
              <w:keepNext/>
              <w:jc w:val="left"/>
              <w:rPr>
                <w:i/>
                <w:snapToGrid w:val="0"/>
                <w:sz w:val="16"/>
                <w:szCs w:val="18"/>
                <w:lang w:val="fr-FR"/>
              </w:rPr>
            </w:pPr>
            <w:r w:rsidRPr="00054A87">
              <w:rPr>
                <w:i/>
                <w:snapToGrid w:val="0"/>
                <w:sz w:val="16"/>
                <w:szCs w:val="18"/>
                <w:lang w:val="fr-FR"/>
              </w:rPr>
              <w:t xml:space="preserve">Mahonia aquifolium </w:t>
            </w:r>
            <w:r w:rsidRPr="00054A87">
              <w:rPr>
                <w:snapToGrid w:val="0"/>
                <w:sz w:val="16"/>
                <w:szCs w:val="18"/>
                <w:lang w:val="fr-FR"/>
              </w:rPr>
              <w:t>(Pursh) Nutt.</w:t>
            </w:r>
          </w:p>
        </w:tc>
        <w:tc>
          <w:tcPr>
            <w:tcW w:w="1826" w:type="dxa"/>
          </w:tcPr>
          <w:p w:rsidR="00780A2D" w:rsidRPr="008D3824" w:rsidRDefault="00780A2D" w:rsidP="00780A2D">
            <w:pPr>
              <w:keepNext/>
              <w:jc w:val="left"/>
              <w:rPr>
                <w:bCs/>
                <w:sz w:val="16"/>
                <w:szCs w:val="18"/>
              </w:rPr>
            </w:pPr>
            <w:r w:rsidRPr="00F97D8D">
              <w:rPr>
                <w:bCs/>
                <w:sz w:val="16"/>
                <w:szCs w:val="18"/>
              </w:rPr>
              <w:t>blue barberry, holly barberry, holly mahonia, mountain-grape, Oregon-grape</w:t>
            </w:r>
          </w:p>
        </w:tc>
        <w:tc>
          <w:tcPr>
            <w:tcW w:w="1295" w:type="dxa"/>
          </w:tcPr>
          <w:p w:rsidR="00780A2D" w:rsidRDefault="00780A2D" w:rsidP="00780A2D">
            <w:pPr>
              <w:keepNext/>
              <w:tabs>
                <w:tab w:val="center" w:pos="447"/>
                <w:tab w:val="right" w:pos="894"/>
              </w:tabs>
              <w:jc w:val="center"/>
              <w:rPr>
                <w:rFonts w:cs="Arial"/>
                <w:color w:val="000000"/>
                <w:sz w:val="16"/>
                <w:szCs w:val="18"/>
                <w:lang w:eastAsia="zh-CN"/>
              </w:rPr>
            </w:pPr>
            <w:r>
              <w:rPr>
                <w:rFonts w:cs="Arial"/>
                <w:color w:val="000000"/>
                <w:sz w:val="16"/>
                <w:szCs w:val="18"/>
                <w:lang w:eastAsia="zh-CN"/>
              </w:rPr>
              <w:t>6</w:t>
            </w:r>
          </w:p>
        </w:tc>
      </w:tr>
      <w:tr w:rsidR="00780A2D" w:rsidRPr="00C172DB" w:rsidTr="00780A2D">
        <w:trPr>
          <w:jc w:val="center"/>
        </w:trPr>
        <w:tc>
          <w:tcPr>
            <w:tcW w:w="1394" w:type="dxa"/>
          </w:tcPr>
          <w:p w:rsidR="00780A2D" w:rsidRPr="008D3824" w:rsidRDefault="00780A2D" w:rsidP="00780A2D">
            <w:pPr>
              <w:keepNext/>
              <w:jc w:val="left"/>
              <w:rPr>
                <w:snapToGrid w:val="0"/>
                <w:sz w:val="16"/>
                <w:szCs w:val="18"/>
              </w:rPr>
            </w:pPr>
            <w:r w:rsidRPr="00DD4AF7">
              <w:rPr>
                <w:rFonts w:cs="Arial"/>
                <w:sz w:val="16"/>
                <w:szCs w:val="18"/>
                <w:lang w:val="fr-FR" w:eastAsia="zh-CN"/>
              </w:rPr>
              <w:t>BERBE_EUR</w:t>
            </w:r>
          </w:p>
        </w:tc>
        <w:tc>
          <w:tcPr>
            <w:tcW w:w="2561" w:type="dxa"/>
          </w:tcPr>
          <w:p w:rsidR="00780A2D" w:rsidRPr="008D3824" w:rsidRDefault="00780A2D" w:rsidP="00780A2D">
            <w:pPr>
              <w:keepNext/>
              <w:jc w:val="left"/>
              <w:rPr>
                <w:i/>
                <w:snapToGrid w:val="0"/>
                <w:sz w:val="16"/>
                <w:szCs w:val="18"/>
              </w:rPr>
            </w:pPr>
            <w:r w:rsidRPr="00D87E41">
              <w:rPr>
                <w:i/>
                <w:snapToGrid w:val="0"/>
                <w:sz w:val="16"/>
                <w:szCs w:val="18"/>
              </w:rPr>
              <w:t xml:space="preserve">Berberis eurybracteata </w:t>
            </w:r>
            <w:r w:rsidRPr="00D87E41">
              <w:rPr>
                <w:snapToGrid w:val="0"/>
                <w:sz w:val="16"/>
                <w:szCs w:val="18"/>
              </w:rPr>
              <w:t>(Fedde) Laferr.</w:t>
            </w:r>
          </w:p>
        </w:tc>
        <w:tc>
          <w:tcPr>
            <w:tcW w:w="2700" w:type="dxa"/>
          </w:tcPr>
          <w:p w:rsidR="00780A2D" w:rsidRPr="004D5240" w:rsidDel="00243C19" w:rsidRDefault="00780A2D" w:rsidP="00780A2D">
            <w:pPr>
              <w:keepNext/>
              <w:jc w:val="left"/>
              <w:rPr>
                <w:i/>
                <w:snapToGrid w:val="0"/>
                <w:sz w:val="16"/>
                <w:szCs w:val="18"/>
                <w:lang w:val="fr-FR"/>
              </w:rPr>
            </w:pPr>
            <w:r w:rsidRPr="00D87E41">
              <w:rPr>
                <w:i/>
                <w:snapToGrid w:val="0"/>
                <w:sz w:val="16"/>
                <w:szCs w:val="18"/>
                <w:lang w:val="fr-FR"/>
              </w:rPr>
              <w:t xml:space="preserve">Mahonia eurybracteata </w:t>
            </w:r>
            <w:r w:rsidRPr="00D87E41">
              <w:rPr>
                <w:snapToGrid w:val="0"/>
                <w:sz w:val="16"/>
                <w:szCs w:val="18"/>
                <w:lang w:val="fr-FR"/>
              </w:rPr>
              <w:t>Fedde</w:t>
            </w:r>
          </w:p>
        </w:tc>
        <w:tc>
          <w:tcPr>
            <w:tcW w:w="1826" w:type="dxa"/>
          </w:tcPr>
          <w:p w:rsidR="00780A2D" w:rsidRPr="008D3824" w:rsidRDefault="00780A2D" w:rsidP="00780A2D">
            <w:pPr>
              <w:keepNext/>
              <w:jc w:val="left"/>
              <w:rPr>
                <w:bCs/>
                <w:sz w:val="16"/>
                <w:szCs w:val="18"/>
              </w:rPr>
            </w:pPr>
            <w:r w:rsidRPr="008D3824">
              <w:rPr>
                <w:bCs/>
                <w:sz w:val="16"/>
                <w:szCs w:val="18"/>
              </w:rPr>
              <w:t>n.a.</w:t>
            </w:r>
          </w:p>
        </w:tc>
        <w:tc>
          <w:tcPr>
            <w:tcW w:w="1295" w:type="dxa"/>
          </w:tcPr>
          <w:p w:rsidR="00780A2D" w:rsidRPr="008D3824" w:rsidRDefault="00780A2D" w:rsidP="00780A2D">
            <w:pPr>
              <w:keepNext/>
              <w:tabs>
                <w:tab w:val="center" w:pos="447"/>
                <w:tab w:val="right" w:pos="894"/>
              </w:tabs>
              <w:jc w:val="center"/>
              <w:rPr>
                <w:snapToGrid w:val="0"/>
                <w:sz w:val="16"/>
                <w:szCs w:val="18"/>
              </w:rPr>
            </w:pPr>
            <w:r>
              <w:rPr>
                <w:rFonts w:cs="Arial"/>
                <w:color w:val="000000"/>
                <w:sz w:val="16"/>
                <w:szCs w:val="18"/>
                <w:lang w:eastAsia="zh-CN"/>
              </w:rPr>
              <w:t>3</w:t>
            </w:r>
          </w:p>
        </w:tc>
      </w:tr>
      <w:tr w:rsidR="00780A2D" w:rsidRPr="00C172DB" w:rsidTr="00780A2D">
        <w:trPr>
          <w:jc w:val="center"/>
        </w:trPr>
        <w:tc>
          <w:tcPr>
            <w:tcW w:w="1394" w:type="dxa"/>
          </w:tcPr>
          <w:p w:rsidR="00780A2D" w:rsidRPr="00DD4AF7" w:rsidRDefault="00780A2D" w:rsidP="00780A2D">
            <w:pPr>
              <w:keepNext/>
              <w:jc w:val="left"/>
              <w:rPr>
                <w:rFonts w:cs="Arial"/>
                <w:sz w:val="16"/>
                <w:szCs w:val="18"/>
                <w:lang w:val="fr-FR" w:eastAsia="zh-CN"/>
              </w:rPr>
            </w:pPr>
            <w:r w:rsidRPr="00DD4AF7">
              <w:rPr>
                <w:rFonts w:cs="Arial"/>
                <w:sz w:val="16"/>
                <w:szCs w:val="18"/>
                <w:lang w:val="fr-FR" w:eastAsia="zh-CN"/>
              </w:rPr>
              <w:t>BERBE_NIT</w:t>
            </w:r>
          </w:p>
          <w:p w:rsidR="00780A2D" w:rsidRPr="008D3824" w:rsidRDefault="00780A2D" w:rsidP="00780A2D">
            <w:pPr>
              <w:keepNext/>
              <w:jc w:val="left"/>
              <w:rPr>
                <w:snapToGrid w:val="0"/>
                <w:sz w:val="16"/>
                <w:szCs w:val="18"/>
              </w:rPr>
            </w:pPr>
          </w:p>
        </w:tc>
        <w:tc>
          <w:tcPr>
            <w:tcW w:w="2561" w:type="dxa"/>
          </w:tcPr>
          <w:p w:rsidR="00780A2D" w:rsidRPr="00B52329" w:rsidRDefault="00780A2D" w:rsidP="00780A2D">
            <w:pPr>
              <w:keepNext/>
              <w:jc w:val="left"/>
              <w:rPr>
                <w:rFonts w:cs="Arial"/>
                <w:sz w:val="16"/>
                <w:szCs w:val="18"/>
                <w:lang w:eastAsia="zh-CN"/>
              </w:rPr>
            </w:pPr>
            <w:r w:rsidRPr="001C4F30">
              <w:rPr>
                <w:rFonts w:cs="Arial"/>
                <w:i/>
                <w:sz w:val="16"/>
                <w:szCs w:val="18"/>
                <w:lang w:val="de-DE" w:eastAsia="zh-CN"/>
              </w:rPr>
              <w:t xml:space="preserve">Berberis nitens </w:t>
            </w:r>
            <w:r w:rsidRPr="001C4F30">
              <w:rPr>
                <w:rFonts w:cs="Arial"/>
                <w:sz w:val="16"/>
                <w:szCs w:val="18"/>
                <w:lang w:val="de-DE" w:eastAsia="zh-CN"/>
              </w:rPr>
              <w:t xml:space="preserve">(C. K. Schneid.) </w:t>
            </w:r>
            <w:r w:rsidRPr="00B52329">
              <w:rPr>
                <w:rFonts w:cs="Arial"/>
                <w:sz w:val="16"/>
                <w:szCs w:val="18"/>
                <w:lang w:eastAsia="zh-CN"/>
              </w:rPr>
              <w:t>Laferr.</w:t>
            </w:r>
          </w:p>
          <w:p w:rsidR="00780A2D" w:rsidRPr="00564F46" w:rsidRDefault="00780A2D" w:rsidP="00780A2D">
            <w:pPr>
              <w:keepNext/>
              <w:jc w:val="left"/>
              <w:rPr>
                <w:rFonts w:cs="Arial"/>
                <w:i/>
                <w:sz w:val="16"/>
                <w:szCs w:val="18"/>
                <w:lang w:eastAsia="zh-CN"/>
              </w:rPr>
            </w:pPr>
          </w:p>
        </w:tc>
        <w:tc>
          <w:tcPr>
            <w:tcW w:w="2700" w:type="dxa"/>
          </w:tcPr>
          <w:p w:rsidR="00780A2D" w:rsidRPr="00B52329" w:rsidRDefault="00780A2D" w:rsidP="00780A2D">
            <w:pPr>
              <w:keepNext/>
              <w:jc w:val="left"/>
              <w:rPr>
                <w:rFonts w:cs="Arial"/>
                <w:sz w:val="16"/>
                <w:szCs w:val="18"/>
                <w:lang w:eastAsia="zh-CN"/>
              </w:rPr>
            </w:pPr>
            <w:r w:rsidRPr="001C4F30">
              <w:rPr>
                <w:rFonts w:cs="Arial"/>
                <w:i/>
                <w:sz w:val="16"/>
                <w:szCs w:val="18"/>
                <w:lang w:val="de-DE" w:eastAsia="zh-CN"/>
              </w:rPr>
              <w:t xml:space="preserve">Berberis nitens </w:t>
            </w:r>
            <w:r w:rsidRPr="001C4F30">
              <w:rPr>
                <w:rFonts w:cs="Arial"/>
                <w:sz w:val="16"/>
                <w:szCs w:val="18"/>
                <w:lang w:val="de-DE" w:eastAsia="zh-CN"/>
              </w:rPr>
              <w:t xml:space="preserve">(C. K. Schneid.) </w:t>
            </w:r>
            <w:r w:rsidRPr="00B52329">
              <w:rPr>
                <w:rFonts w:cs="Arial"/>
                <w:sz w:val="16"/>
                <w:szCs w:val="18"/>
                <w:lang w:eastAsia="zh-CN"/>
              </w:rPr>
              <w:t>Laferr.</w:t>
            </w:r>
          </w:p>
          <w:p w:rsidR="00780A2D" w:rsidRPr="00F97D8D" w:rsidRDefault="00780A2D" w:rsidP="00780A2D">
            <w:pPr>
              <w:keepNext/>
              <w:jc w:val="left"/>
              <w:rPr>
                <w:rFonts w:cs="Arial"/>
                <w:i/>
                <w:sz w:val="16"/>
                <w:szCs w:val="18"/>
                <w:lang w:eastAsia="zh-CN"/>
              </w:rPr>
            </w:pPr>
          </w:p>
        </w:tc>
        <w:tc>
          <w:tcPr>
            <w:tcW w:w="1826" w:type="dxa"/>
          </w:tcPr>
          <w:p w:rsidR="00780A2D" w:rsidRPr="008D3824" w:rsidRDefault="00780A2D" w:rsidP="00780A2D">
            <w:pPr>
              <w:keepNext/>
              <w:jc w:val="left"/>
              <w:rPr>
                <w:bCs/>
                <w:sz w:val="16"/>
                <w:szCs w:val="18"/>
              </w:rPr>
            </w:pPr>
            <w:r w:rsidRPr="008D3824">
              <w:rPr>
                <w:bCs/>
                <w:sz w:val="16"/>
                <w:szCs w:val="18"/>
              </w:rPr>
              <w:t>n.a</w:t>
            </w:r>
          </w:p>
        </w:tc>
        <w:tc>
          <w:tcPr>
            <w:tcW w:w="1295" w:type="dxa"/>
          </w:tcPr>
          <w:p w:rsidR="00780A2D" w:rsidRDefault="00780A2D" w:rsidP="00780A2D">
            <w:pPr>
              <w:keepNext/>
              <w:tabs>
                <w:tab w:val="center" w:pos="447"/>
                <w:tab w:val="right" w:pos="894"/>
              </w:tabs>
              <w:jc w:val="center"/>
              <w:rPr>
                <w:rFonts w:cs="Arial"/>
                <w:color w:val="000000"/>
                <w:sz w:val="16"/>
                <w:szCs w:val="18"/>
                <w:lang w:eastAsia="zh-CN"/>
              </w:rPr>
            </w:pPr>
            <w:r>
              <w:rPr>
                <w:rFonts w:cs="Arial"/>
                <w:color w:val="000000"/>
                <w:sz w:val="16"/>
                <w:szCs w:val="18"/>
                <w:lang w:eastAsia="zh-CN"/>
              </w:rPr>
              <w:t>1</w:t>
            </w:r>
          </w:p>
        </w:tc>
      </w:tr>
      <w:tr w:rsidR="00780A2D" w:rsidRPr="00C172DB" w:rsidTr="00780A2D">
        <w:trPr>
          <w:jc w:val="center"/>
        </w:trPr>
        <w:tc>
          <w:tcPr>
            <w:tcW w:w="1394" w:type="dxa"/>
          </w:tcPr>
          <w:p w:rsidR="00780A2D" w:rsidRPr="00DD4AF7" w:rsidRDefault="00780A2D" w:rsidP="00780A2D">
            <w:pPr>
              <w:keepNext/>
              <w:jc w:val="left"/>
              <w:rPr>
                <w:rFonts w:cs="Arial"/>
                <w:sz w:val="16"/>
                <w:szCs w:val="18"/>
                <w:lang w:eastAsia="zh-CN"/>
              </w:rPr>
            </w:pPr>
            <w:r w:rsidRPr="00935056">
              <w:rPr>
                <w:rFonts w:cs="Arial"/>
                <w:sz w:val="16"/>
                <w:szCs w:val="18"/>
                <w:lang w:eastAsia="zh-CN"/>
              </w:rPr>
              <w:t>BERBE_PUM</w:t>
            </w:r>
            <w:r w:rsidRPr="00DD4AF7">
              <w:rPr>
                <w:rFonts w:cs="Arial"/>
                <w:sz w:val="16"/>
                <w:szCs w:val="18"/>
                <w:lang w:eastAsia="zh-CN"/>
              </w:rPr>
              <w:t xml:space="preserve"> </w:t>
            </w:r>
          </w:p>
        </w:tc>
        <w:tc>
          <w:tcPr>
            <w:tcW w:w="2561" w:type="dxa"/>
          </w:tcPr>
          <w:p w:rsidR="00780A2D" w:rsidRPr="00935056" w:rsidRDefault="00780A2D" w:rsidP="00780A2D">
            <w:pPr>
              <w:keepNext/>
              <w:jc w:val="left"/>
              <w:rPr>
                <w:rFonts w:cs="Arial"/>
                <w:i/>
                <w:sz w:val="16"/>
                <w:szCs w:val="18"/>
                <w:lang w:eastAsia="zh-CN"/>
              </w:rPr>
            </w:pPr>
            <w:r w:rsidRPr="00935056">
              <w:rPr>
                <w:rFonts w:cs="Arial"/>
                <w:i/>
                <w:sz w:val="16"/>
                <w:szCs w:val="18"/>
                <w:lang w:eastAsia="zh-CN"/>
              </w:rPr>
              <w:t xml:space="preserve">Berberis pumila </w:t>
            </w:r>
            <w:r w:rsidRPr="00935056">
              <w:rPr>
                <w:rFonts w:cs="Arial"/>
                <w:sz w:val="16"/>
                <w:szCs w:val="18"/>
                <w:lang w:eastAsia="zh-CN"/>
              </w:rPr>
              <w:t>Greene</w:t>
            </w:r>
          </w:p>
          <w:p w:rsidR="00780A2D" w:rsidRPr="00564F46" w:rsidRDefault="00780A2D" w:rsidP="00780A2D">
            <w:pPr>
              <w:keepNext/>
              <w:jc w:val="left"/>
              <w:rPr>
                <w:rFonts w:cs="Arial"/>
                <w:i/>
                <w:sz w:val="16"/>
                <w:szCs w:val="18"/>
                <w:lang w:eastAsia="zh-CN"/>
              </w:rPr>
            </w:pPr>
          </w:p>
        </w:tc>
        <w:tc>
          <w:tcPr>
            <w:tcW w:w="2700" w:type="dxa"/>
          </w:tcPr>
          <w:p w:rsidR="00780A2D" w:rsidRPr="00935056" w:rsidRDefault="00780A2D" w:rsidP="00780A2D">
            <w:pPr>
              <w:keepNext/>
              <w:jc w:val="left"/>
              <w:rPr>
                <w:rFonts w:cs="Arial"/>
                <w:i/>
                <w:sz w:val="16"/>
                <w:szCs w:val="18"/>
                <w:lang w:eastAsia="zh-CN"/>
              </w:rPr>
            </w:pPr>
            <w:r w:rsidRPr="00935056">
              <w:rPr>
                <w:rFonts w:cs="Arial"/>
                <w:i/>
                <w:sz w:val="16"/>
                <w:szCs w:val="18"/>
                <w:lang w:eastAsia="zh-CN"/>
              </w:rPr>
              <w:t>Mahonia pumila</w:t>
            </w:r>
            <w:r w:rsidRPr="00935056">
              <w:rPr>
                <w:rFonts w:cs="Arial"/>
                <w:sz w:val="16"/>
                <w:szCs w:val="18"/>
                <w:lang w:eastAsia="zh-CN"/>
              </w:rPr>
              <w:t xml:space="preserve"> (Greene) Fedde</w:t>
            </w:r>
          </w:p>
        </w:tc>
        <w:tc>
          <w:tcPr>
            <w:tcW w:w="1826" w:type="dxa"/>
          </w:tcPr>
          <w:p w:rsidR="00780A2D" w:rsidRPr="008D3824" w:rsidRDefault="00780A2D" w:rsidP="00780A2D">
            <w:pPr>
              <w:keepNext/>
              <w:jc w:val="left"/>
              <w:rPr>
                <w:bCs/>
                <w:sz w:val="16"/>
                <w:szCs w:val="18"/>
              </w:rPr>
            </w:pPr>
            <w:r w:rsidRPr="008D3824">
              <w:rPr>
                <w:bCs/>
                <w:sz w:val="16"/>
                <w:szCs w:val="18"/>
              </w:rPr>
              <w:t>n.a</w:t>
            </w:r>
          </w:p>
        </w:tc>
        <w:tc>
          <w:tcPr>
            <w:tcW w:w="1295" w:type="dxa"/>
          </w:tcPr>
          <w:p w:rsidR="00780A2D" w:rsidRDefault="00780A2D" w:rsidP="00780A2D">
            <w:pPr>
              <w:keepNext/>
              <w:tabs>
                <w:tab w:val="center" w:pos="447"/>
                <w:tab w:val="right" w:pos="894"/>
              </w:tabs>
              <w:jc w:val="center"/>
              <w:rPr>
                <w:rFonts w:cs="Arial"/>
                <w:color w:val="000000"/>
                <w:sz w:val="16"/>
                <w:szCs w:val="18"/>
                <w:lang w:eastAsia="zh-CN"/>
              </w:rPr>
            </w:pPr>
            <w:r>
              <w:rPr>
                <w:rFonts w:cs="Arial"/>
                <w:color w:val="000000"/>
                <w:sz w:val="16"/>
                <w:szCs w:val="18"/>
                <w:lang w:eastAsia="zh-CN"/>
              </w:rPr>
              <w:t>0</w:t>
            </w:r>
          </w:p>
        </w:tc>
      </w:tr>
      <w:tr w:rsidR="00780A2D" w:rsidRPr="00C172DB" w:rsidTr="00780A2D">
        <w:trPr>
          <w:jc w:val="center"/>
        </w:trPr>
        <w:tc>
          <w:tcPr>
            <w:tcW w:w="1394" w:type="dxa"/>
          </w:tcPr>
          <w:p w:rsidR="00780A2D" w:rsidRPr="00DD4AF7" w:rsidRDefault="00780A2D" w:rsidP="00780A2D">
            <w:pPr>
              <w:keepNext/>
              <w:jc w:val="left"/>
              <w:rPr>
                <w:rFonts w:cs="Arial"/>
                <w:sz w:val="16"/>
                <w:szCs w:val="18"/>
                <w:lang w:eastAsia="zh-CN"/>
              </w:rPr>
            </w:pPr>
            <w:r w:rsidRPr="00DD4AF7">
              <w:rPr>
                <w:rFonts w:cs="Arial"/>
                <w:sz w:val="16"/>
                <w:szCs w:val="18"/>
                <w:lang w:eastAsia="zh-CN"/>
              </w:rPr>
              <w:t>BERBE_REP</w:t>
            </w:r>
          </w:p>
          <w:p w:rsidR="00780A2D" w:rsidRPr="00564F46" w:rsidRDefault="00780A2D" w:rsidP="00780A2D">
            <w:pPr>
              <w:keepNext/>
              <w:jc w:val="left"/>
              <w:rPr>
                <w:rFonts w:cs="Arial"/>
                <w:sz w:val="16"/>
                <w:szCs w:val="18"/>
                <w:lang w:eastAsia="zh-CN"/>
              </w:rPr>
            </w:pPr>
          </w:p>
        </w:tc>
        <w:tc>
          <w:tcPr>
            <w:tcW w:w="2561" w:type="dxa"/>
          </w:tcPr>
          <w:p w:rsidR="00780A2D" w:rsidRPr="00564F46" w:rsidRDefault="00780A2D" w:rsidP="00780A2D">
            <w:pPr>
              <w:keepNext/>
              <w:jc w:val="left"/>
              <w:rPr>
                <w:rFonts w:cs="Arial"/>
                <w:i/>
                <w:sz w:val="16"/>
                <w:szCs w:val="18"/>
                <w:lang w:eastAsia="zh-CN"/>
              </w:rPr>
            </w:pPr>
            <w:r w:rsidRPr="00F97D8D">
              <w:rPr>
                <w:rFonts w:cs="Arial"/>
                <w:i/>
                <w:sz w:val="16"/>
                <w:szCs w:val="18"/>
                <w:lang w:eastAsia="zh-CN"/>
              </w:rPr>
              <w:t xml:space="preserve">Berberis repens </w:t>
            </w:r>
            <w:r w:rsidRPr="00F97D8D">
              <w:rPr>
                <w:rFonts w:cs="Arial"/>
                <w:sz w:val="16"/>
                <w:szCs w:val="18"/>
                <w:lang w:eastAsia="zh-CN"/>
              </w:rPr>
              <w:t>Lindl.</w:t>
            </w:r>
          </w:p>
        </w:tc>
        <w:tc>
          <w:tcPr>
            <w:tcW w:w="2700" w:type="dxa"/>
          </w:tcPr>
          <w:p w:rsidR="00780A2D" w:rsidRPr="00564F46" w:rsidRDefault="00780A2D" w:rsidP="00780A2D">
            <w:pPr>
              <w:keepNext/>
              <w:jc w:val="left"/>
              <w:rPr>
                <w:rFonts w:cs="Arial"/>
                <w:i/>
                <w:sz w:val="16"/>
                <w:szCs w:val="18"/>
                <w:lang w:val="fr-FR" w:eastAsia="zh-CN"/>
              </w:rPr>
            </w:pPr>
            <w:r w:rsidRPr="00F97D8D">
              <w:rPr>
                <w:rFonts w:cs="Arial"/>
                <w:i/>
                <w:sz w:val="16"/>
                <w:szCs w:val="18"/>
                <w:lang w:val="fr-FR" w:eastAsia="zh-CN"/>
              </w:rPr>
              <w:t xml:space="preserve">Mahonia repens </w:t>
            </w:r>
            <w:r w:rsidRPr="00F97D8D">
              <w:rPr>
                <w:rFonts w:cs="Arial"/>
                <w:sz w:val="16"/>
                <w:szCs w:val="18"/>
                <w:lang w:val="fr-FR" w:eastAsia="zh-CN"/>
              </w:rPr>
              <w:t>(Lindl.) G. Don</w:t>
            </w:r>
          </w:p>
        </w:tc>
        <w:tc>
          <w:tcPr>
            <w:tcW w:w="1826" w:type="dxa"/>
          </w:tcPr>
          <w:p w:rsidR="00780A2D" w:rsidRPr="008D3824" w:rsidRDefault="00780A2D" w:rsidP="00780A2D">
            <w:pPr>
              <w:keepNext/>
              <w:jc w:val="left"/>
              <w:rPr>
                <w:bCs/>
                <w:sz w:val="16"/>
                <w:szCs w:val="18"/>
              </w:rPr>
            </w:pPr>
            <w:r w:rsidRPr="00F97D8D">
              <w:rPr>
                <w:bCs/>
                <w:sz w:val="16"/>
                <w:szCs w:val="18"/>
              </w:rPr>
              <w:t>creeping barberry, creeping mahonia, Oregon barberry, Oregon grape-holly, Oregon-grape</w:t>
            </w:r>
          </w:p>
        </w:tc>
        <w:tc>
          <w:tcPr>
            <w:tcW w:w="1295" w:type="dxa"/>
          </w:tcPr>
          <w:p w:rsidR="00780A2D" w:rsidRDefault="00780A2D" w:rsidP="00780A2D">
            <w:pPr>
              <w:keepNext/>
              <w:tabs>
                <w:tab w:val="center" w:pos="447"/>
                <w:tab w:val="right" w:pos="894"/>
              </w:tabs>
              <w:jc w:val="center"/>
              <w:rPr>
                <w:rFonts w:cs="Arial"/>
                <w:color w:val="000000"/>
                <w:sz w:val="16"/>
                <w:szCs w:val="18"/>
                <w:lang w:eastAsia="zh-CN"/>
              </w:rPr>
            </w:pPr>
            <w:r>
              <w:rPr>
                <w:rFonts w:cs="Arial"/>
                <w:color w:val="000000"/>
                <w:sz w:val="16"/>
                <w:szCs w:val="18"/>
                <w:lang w:eastAsia="zh-CN"/>
              </w:rPr>
              <w:t>5</w:t>
            </w:r>
          </w:p>
        </w:tc>
      </w:tr>
    </w:tbl>
    <w:p w:rsidR="00780A2D" w:rsidRPr="00C172DB" w:rsidRDefault="00780A2D" w:rsidP="00780A2D">
      <w:pPr>
        <w:rPr>
          <w:rFonts w:eastAsia="MS Mincho"/>
          <w:lang w:eastAsia="ja-JP"/>
        </w:rPr>
      </w:pPr>
    </w:p>
    <w:p w:rsidR="00780A2D" w:rsidRPr="00A96937" w:rsidRDefault="00780A2D" w:rsidP="00780A2D">
      <w:pPr>
        <w:ind w:left="567"/>
        <w:outlineLvl w:val="3"/>
        <w:rPr>
          <w:rFonts w:eastAsia="MS Mincho"/>
          <w:u w:val="single"/>
          <w:lang w:eastAsia="ja-JP"/>
        </w:rPr>
      </w:pPr>
      <w:r w:rsidRPr="00A96937">
        <w:rPr>
          <w:rFonts w:eastAsia="MS Mincho"/>
          <w:u w:val="single"/>
          <w:lang w:eastAsia="ja-JP"/>
        </w:rPr>
        <w:t>Proposal</w:t>
      </w:r>
    </w:p>
    <w:p w:rsidR="00780A2D" w:rsidRPr="00A96937" w:rsidRDefault="00780A2D" w:rsidP="00780A2D">
      <w:pPr>
        <w:rPr>
          <w:rFonts w:eastAsia="MS Mincho"/>
          <w:snapToGrid w:val="0"/>
        </w:rPr>
      </w:pPr>
    </w:p>
    <w:p w:rsidR="00780A2D" w:rsidRPr="00A96937" w:rsidRDefault="00780A2D" w:rsidP="00780A2D">
      <w:pPr>
        <w:rPr>
          <w:rFonts w:eastAsia="MS Mincho" w:cs="Arial"/>
          <w:highlight w:val="yellow"/>
        </w:rPr>
      </w:pPr>
      <w:r w:rsidRPr="00FA1CF8">
        <w:rPr>
          <w:rFonts w:cs="Arial"/>
          <w:lang w:eastAsia="ja-JP"/>
        </w:rPr>
        <w:fldChar w:fldCharType="begin"/>
      </w:r>
      <w:r w:rsidRPr="00FA1CF8">
        <w:rPr>
          <w:rFonts w:cs="Arial"/>
          <w:lang w:eastAsia="ja-JP"/>
        </w:rPr>
        <w:instrText xml:space="preserve"> AUTONUM  </w:instrText>
      </w:r>
      <w:r w:rsidRPr="00FA1CF8">
        <w:rPr>
          <w:rFonts w:cs="Arial"/>
          <w:lang w:eastAsia="ja-JP"/>
        </w:rPr>
        <w:fldChar w:fldCharType="end"/>
      </w:r>
      <w:r w:rsidRPr="00FA1CF8">
        <w:rPr>
          <w:rFonts w:cs="Arial"/>
          <w:lang w:eastAsia="ja-JP"/>
        </w:rPr>
        <w:tab/>
      </w:r>
      <w:r w:rsidRPr="00A96937">
        <w:rPr>
          <w:rFonts w:eastAsia="MS Mincho"/>
          <w:snapToGrid w:val="0"/>
        </w:rPr>
        <w:t xml:space="preserve">The TWO might wish to consider </w:t>
      </w:r>
      <w:r>
        <w:rPr>
          <w:rFonts w:eastAsia="MS Mincho"/>
          <w:snapToGrid w:val="0"/>
        </w:rPr>
        <w:t xml:space="preserve">replacing </w:t>
      </w:r>
      <w:r w:rsidRPr="00A96937">
        <w:rPr>
          <w:rFonts w:eastAsia="MS Mincho" w:cs="Arial"/>
        </w:rPr>
        <w:t xml:space="preserve">the UPOV </w:t>
      </w:r>
      <w:r>
        <w:rPr>
          <w:rFonts w:eastAsia="MS Mincho" w:cs="Arial"/>
        </w:rPr>
        <w:t xml:space="preserve">codes </w:t>
      </w:r>
      <w:r w:rsidRPr="00315EBF">
        <w:rPr>
          <w:rFonts w:eastAsia="MS Mincho" w:cs="Arial"/>
        </w:rPr>
        <w:t>BERBE_AQU</w:t>
      </w:r>
      <w:r>
        <w:rPr>
          <w:rFonts w:eastAsia="MS Mincho" w:cs="Arial"/>
        </w:rPr>
        <w:t xml:space="preserve">, BERBE_EUR, </w:t>
      </w:r>
      <w:r w:rsidRPr="00315EBF">
        <w:rPr>
          <w:rFonts w:eastAsia="MS Mincho" w:cs="Arial"/>
        </w:rPr>
        <w:t>BERBE_</w:t>
      </w:r>
      <w:r>
        <w:rPr>
          <w:rFonts w:eastAsia="MS Mincho" w:cs="Arial"/>
        </w:rPr>
        <w:t xml:space="preserve">NIT, </w:t>
      </w:r>
      <w:r w:rsidRPr="00315EBF">
        <w:rPr>
          <w:rFonts w:eastAsia="MS Mincho" w:cs="Arial"/>
        </w:rPr>
        <w:t>BERBE_</w:t>
      </w:r>
      <w:r>
        <w:rPr>
          <w:rFonts w:eastAsia="MS Mincho" w:cs="Arial"/>
        </w:rPr>
        <w:t xml:space="preserve">PUM and </w:t>
      </w:r>
      <w:r w:rsidRPr="00315EBF">
        <w:rPr>
          <w:rFonts w:eastAsia="MS Mincho" w:cs="Arial"/>
        </w:rPr>
        <w:t>BERBE_</w:t>
      </w:r>
      <w:r>
        <w:rPr>
          <w:rFonts w:eastAsia="MS Mincho" w:cs="Arial"/>
        </w:rPr>
        <w:t>REP</w:t>
      </w:r>
      <w:r w:rsidRPr="00315EBF">
        <w:rPr>
          <w:rFonts w:eastAsia="MS Mincho" w:cs="Arial"/>
        </w:rPr>
        <w:t xml:space="preserve"> </w:t>
      </w:r>
      <w:r>
        <w:rPr>
          <w:rFonts w:eastAsia="MS Mincho" w:cs="Arial"/>
        </w:rPr>
        <w:t>b</w:t>
      </w:r>
      <w:r w:rsidRPr="00A96937">
        <w:rPr>
          <w:rFonts w:eastAsia="MS Mincho" w:cs="Arial"/>
        </w:rPr>
        <w:t>y the UPOV Code</w:t>
      </w:r>
      <w:r>
        <w:rPr>
          <w:rFonts w:eastAsia="MS Mincho" w:cs="Arial"/>
        </w:rPr>
        <w:t>s</w:t>
      </w:r>
      <w:r w:rsidRPr="00A96937">
        <w:rPr>
          <w:rFonts w:eastAsia="MS Mincho" w:cs="Arial"/>
        </w:rPr>
        <w:t xml:space="preserve"> </w:t>
      </w:r>
      <w:r w:rsidRPr="00315EBF">
        <w:rPr>
          <w:rFonts w:eastAsia="MS Mincho" w:cs="Arial"/>
        </w:rPr>
        <w:t>MAHON_AQU</w:t>
      </w:r>
      <w:r>
        <w:rPr>
          <w:rFonts w:eastAsia="MS Mincho" w:cs="Arial"/>
        </w:rPr>
        <w:t xml:space="preserve">, </w:t>
      </w:r>
      <w:r w:rsidRPr="00315EBF">
        <w:rPr>
          <w:rFonts w:eastAsia="MS Mincho" w:cs="Arial"/>
        </w:rPr>
        <w:t>MAHON</w:t>
      </w:r>
      <w:r>
        <w:rPr>
          <w:rFonts w:eastAsia="MS Mincho" w:cs="Arial"/>
        </w:rPr>
        <w:t xml:space="preserve">_EUR, </w:t>
      </w:r>
      <w:r w:rsidRPr="00315EBF">
        <w:rPr>
          <w:rFonts w:eastAsia="MS Mincho" w:cs="Arial"/>
        </w:rPr>
        <w:t>MAHON_</w:t>
      </w:r>
      <w:r>
        <w:rPr>
          <w:rFonts w:eastAsia="MS Mincho" w:cs="Arial"/>
        </w:rPr>
        <w:t xml:space="preserve">NIT, </w:t>
      </w:r>
      <w:r w:rsidRPr="00315EBF">
        <w:rPr>
          <w:rFonts w:eastAsia="MS Mincho" w:cs="Arial"/>
        </w:rPr>
        <w:t>MAHON_</w:t>
      </w:r>
      <w:r>
        <w:rPr>
          <w:rFonts w:eastAsia="MS Mincho" w:cs="Arial"/>
        </w:rPr>
        <w:t xml:space="preserve">PUM and </w:t>
      </w:r>
      <w:r w:rsidRPr="00315EBF">
        <w:rPr>
          <w:rFonts w:eastAsia="MS Mincho" w:cs="Arial"/>
        </w:rPr>
        <w:t>MAHON_</w:t>
      </w:r>
      <w:r>
        <w:rPr>
          <w:rFonts w:eastAsia="MS Mincho" w:cs="Arial"/>
        </w:rPr>
        <w:t xml:space="preserve">REP, respectively, </w:t>
      </w:r>
      <w:r w:rsidRPr="00A96937">
        <w:rPr>
          <w:rFonts w:eastAsia="MS Mincho" w:cs="Arial"/>
        </w:rPr>
        <w:t>as follows:</w:t>
      </w:r>
    </w:p>
    <w:p w:rsidR="00780A2D" w:rsidRPr="00A96937" w:rsidRDefault="00780A2D" w:rsidP="00780A2D">
      <w:pPr>
        <w:rPr>
          <w:rFonts w:eastAsia="MS Mincho"/>
          <w:snapToGrid w:val="0"/>
        </w:rPr>
      </w:pPr>
    </w:p>
    <w:tbl>
      <w:tblPr>
        <w:tblStyle w:val="TableGrid"/>
        <w:tblW w:w="9842" w:type="dxa"/>
        <w:tblInd w:w="-95" w:type="dxa"/>
        <w:tblLayout w:type="fixed"/>
        <w:tblLook w:val="04A0" w:firstRow="1" w:lastRow="0" w:firstColumn="1" w:lastColumn="0" w:noHBand="0" w:noVBand="1"/>
      </w:tblPr>
      <w:tblGrid>
        <w:gridCol w:w="1479"/>
        <w:gridCol w:w="1843"/>
        <w:gridCol w:w="1843"/>
        <w:gridCol w:w="1405"/>
        <w:gridCol w:w="1571"/>
        <w:gridCol w:w="1701"/>
      </w:tblGrid>
      <w:tr w:rsidR="00780A2D" w:rsidRPr="00A96937" w:rsidTr="00780A2D">
        <w:tc>
          <w:tcPr>
            <w:tcW w:w="5165" w:type="dxa"/>
            <w:gridSpan w:val="3"/>
          </w:tcPr>
          <w:p w:rsidR="00780A2D" w:rsidRPr="00A96937" w:rsidRDefault="00780A2D" w:rsidP="00780A2D">
            <w:pPr>
              <w:jc w:val="center"/>
              <w:rPr>
                <w:rFonts w:cs="Arial"/>
                <w:sz w:val="16"/>
                <w:szCs w:val="16"/>
                <w:lang w:eastAsia="ja-JP"/>
              </w:rPr>
            </w:pPr>
            <w:r w:rsidRPr="00A96937">
              <w:rPr>
                <w:rFonts w:cs="Arial"/>
                <w:sz w:val="16"/>
                <w:szCs w:val="16"/>
                <w:lang w:eastAsia="ja-JP"/>
              </w:rPr>
              <w:t>Current</w:t>
            </w:r>
          </w:p>
        </w:tc>
        <w:tc>
          <w:tcPr>
            <w:tcW w:w="4677" w:type="dxa"/>
            <w:gridSpan w:val="3"/>
          </w:tcPr>
          <w:p w:rsidR="00780A2D" w:rsidRPr="00A96937" w:rsidRDefault="00780A2D" w:rsidP="00780A2D">
            <w:pPr>
              <w:jc w:val="center"/>
              <w:rPr>
                <w:rFonts w:cs="Arial"/>
                <w:sz w:val="16"/>
                <w:szCs w:val="16"/>
                <w:lang w:eastAsia="ja-JP"/>
              </w:rPr>
            </w:pPr>
            <w:r w:rsidRPr="00A96937">
              <w:rPr>
                <w:rFonts w:cs="Arial"/>
                <w:sz w:val="16"/>
                <w:szCs w:val="16"/>
                <w:lang w:eastAsia="ja-JP"/>
              </w:rPr>
              <w:t>Proposal</w:t>
            </w:r>
          </w:p>
        </w:tc>
      </w:tr>
      <w:tr w:rsidR="00780A2D" w:rsidRPr="00A96937" w:rsidTr="00780A2D">
        <w:tc>
          <w:tcPr>
            <w:tcW w:w="1479" w:type="dxa"/>
          </w:tcPr>
          <w:p w:rsidR="00780A2D" w:rsidRPr="00A96937" w:rsidRDefault="00780A2D" w:rsidP="00780A2D">
            <w:pPr>
              <w:jc w:val="center"/>
              <w:rPr>
                <w:rFonts w:cs="Arial"/>
                <w:sz w:val="16"/>
                <w:szCs w:val="16"/>
                <w:lang w:eastAsia="ja-JP"/>
              </w:rPr>
            </w:pPr>
            <w:r w:rsidRPr="00A96937">
              <w:rPr>
                <w:rFonts w:cs="Arial"/>
                <w:snapToGrid w:val="0"/>
                <w:sz w:val="16"/>
                <w:szCs w:val="16"/>
              </w:rPr>
              <w:t>UPOV code</w:t>
            </w:r>
          </w:p>
        </w:tc>
        <w:tc>
          <w:tcPr>
            <w:tcW w:w="1843" w:type="dxa"/>
          </w:tcPr>
          <w:p w:rsidR="00780A2D" w:rsidRPr="00A96937" w:rsidRDefault="00780A2D" w:rsidP="00780A2D">
            <w:pPr>
              <w:jc w:val="center"/>
              <w:rPr>
                <w:rFonts w:cs="Arial"/>
                <w:sz w:val="16"/>
                <w:szCs w:val="16"/>
                <w:lang w:eastAsia="ja-JP"/>
              </w:rPr>
            </w:pPr>
            <w:r w:rsidRPr="00A96937">
              <w:rPr>
                <w:rFonts w:cs="Arial"/>
                <w:snapToGrid w:val="0"/>
                <w:sz w:val="16"/>
                <w:szCs w:val="16"/>
              </w:rPr>
              <w:t>Principal botanical name</w:t>
            </w:r>
          </w:p>
        </w:tc>
        <w:tc>
          <w:tcPr>
            <w:tcW w:w="1843" w:type="dxa"/>
          </w:tcPr>
          <w:p w:rsidR="00780A2D" w:rsidRPr="00A96937" w:rsidRDefault="00780A2D" w:rsidP="00780A2D">
            <w:pPr>
              <w:jc w:val="center"/>
              <w:rPr>
                <w:rFonts w:cs="Arial"/>
                <w:sz w:val="16"/>
                <w:szCs w:val="16"/>
                <w:lang w:eastAsia="ja-JP"/>
              </w:rPr>
            </w:pPr>
            <w:r w:rsidRPr="00A96937">
              <w:rPr>
                <w:rFonts w:cs="Arial"/>
                <w:snapToGrid w:val="0"/>
                <w:sz w:val="16"/>
                <w:szCs w:val="16"/>
              </w:rPr>
              <w:t>Other botanical name(s)</w:t>
            </w:r>
          </w:p>
        </w:tc>
        <w:tc>
          <w:tcPr>
            <w:tcW w:w="1405" w:type="dxa"/>
          </w:tcPr>
          <w:p w:rsidR="00780A2D" w:rsidRPr="00A96937" w:rsidRDefault="00780A2D" w:rsidP="00780A2D">
            <w:pPr>
              <w:jc w:val="center"/>
              <w:rPr>
                <w:rFonts w:cs="Arial"/>
                <w:sz w:val="16"/>
                <w:szCs w:val="16"/>
                <w:lang w:eastAsia="ja-JP"/>
              </w:rPr>
            </w:pPr>
            <w:r w:rsidRPr="00A96937">
              <w:rPr>
                <w:rFonts w:cs="Arial"/>
                <w:snapToGrid w:val="0"/>
                <w:sz w:val="16"/>
                <w:szCs w:val="16"/>
              </w:rPr>
              <w:t>UPOV code</w:t>
            </w:r>
          </w:p>
        </w:tc>
        <w:tc>
          <w:tcPr>
            <w:tcW w:w="1571" w:type="dxa"/>
          </w:tcPr>
          <w:p w:rsidR="00780A2D" w:rsidRPr="00A96937" w:rsidRDefault="00780A2D" w:rsidP="00780A2D">
            <w:pPr>
              <w:jc w:val="center"/>
              <w:rPr>
                <w:rFonts w:cs="Arial"/>
                <w:sz w:val="16"/>
                <w:szCs w:val="16"/>
                <w:lang w:eastAsia="ja-JP"/>
              </w:rPr>
            </w:pPr>
            <w:r w:rsidRPr="00A96937">
              <w:rPr>
                <w:rFonts w:cs="Arial"/>
                <w:snapToGrid w:val="0"/>
                <w:sz w:val="16"/>
                <w:szCs w:val="16"/>
              </w:rPr>
              <w:t>Principal botanical name</w:t>
            </w:r>
          </w:p>
        </w:tc>
        <w:tc>
          <w:tcPr>
            <w:tcW w:w="1701" w:type="dxa"/>
          </w:tcPr>
          <w:p w:rsidR="00780A2D" w:rsidRPr="00A96937" w:rsidRDefault="00780A2D" w:rsidP="00780A2D">
            <w:pPr>
              <w:jc w:val="center"/>
              <w:rPr>
                <w:rFonts w:cs="Arial"/>
                <w:sz w:val="16"/>
                <w:szCs w:val="16"/>
                <w:lang w:eastAsia="ja-JP"/>
              </w:rPr>
            </w:pPr>
            <w:r w:rsidRPr="00A96937">
              <w:rPr>
                <w:rFonts w:cs="Arial"/>
                <w:snapToGrid w:val="0"/>
                <w:sz w:val="16"/>
                <w:szCs w:val="16"/>
              </w:rPr>
              <w:t>Other botanical name(s)</w:t>
            </w:r>
          </w:p>
        </w:tc>
      </w:tr>
      <w:tr w:rsidR="00780A2D" w:rsidRPr="00317087" w:rsidTr="00780A2D">
        <w:tc>
          <w:tcPr>
            <w:tcW w:w="1479" w:type="dxa"/>
          </w:tcPr>
          <w:p w:rsidR="00780A2D" w:rsidRPr="00DD4AF7" w:rsidRDefault="00780A2D" w:rsidP="00936C37">
            <w:pPr>
              <w:jc w:val="left"/>
              <w:rPr>
                <w:rFonts w:cs="Arial"/>
                <w:sz w:val="16"/>
                <w:szCs w:val="18"/>
                <w:lang w:val="fr-FR" w:eastAsia="zh-CN"/>
              </w:rPr>
            </w:pPr>
            <w:r w:rsidRPr="00D87E41">
              <w:rPr>
                <w:rFonts w:cs="Arial"/>
                <w:sz w:val="16"/>
                <w:szCs w:val="18"/>
                <w:lang w:val="fr-FR" w:eastAsia="zh-CN"/>
              </w:rPr>
              <w:t>BERBE_AQU</w:t>
            </w:r>
          </w:p>
        </w:tc>
        <w:tc>
          <w:tcPr>
            <w:tcW w:w="1843" w:type="dxa"/>
          </w:tcPr>
          <w:p w:rsidR="00780A2D" w:rsidRPr="00D87E41" w:rsidRDefault="00780A2D" w:rsidP="00936C37">
            <w:pPr>
              <w:jc w:val="left"/>
              <w:rPr>
                <w:i/>
                <w:snapToGrid w:val="0"/>
                <w:sz w:val="16"/>
                <w:szCs w:val="18"/>
              </w:rPr>
            </w:pPr>
            <w:r w:rsidRPr="00D87E41">
              <w:rPr>
                <w:i/>
                <w:snapToGrid w:val="0"/>
                <w:sz w:val="16"/>
                <w:szCs w:val="18"/>
              </w:rPr>
              <w:t xml:space="preserve">Berberis aquifolium </w:t>
            </w:r>
            <w:r w:rsidRPr="00D87E41">
              <w:rPr>
                <w:snapToGrid w:val="0"/>
                <w:sz w:val="16"/>
                <w:szCs w:val="18"/>
              </w:rPr>
              <w:t>Pursh</w:t>
            </w:r>
          </w:p>
        </w:tc>
        <w:tc>
          <w:tcPr>
            <w:tcW w:w="1843" w:type="dxa"/>
          </w:tcPr>
          <w:p w:rsidR="00780A2D" w:rsidRPr="00225743" w:rsidRDefault="00780A2D" w:rsidP="00936C37">
            <w:pPr>
              <w:jc w:val="left"/>
              <w:rPr>
                <w:i/>
                <w:snapToGrid w:val="0"/>
                <w:sz w:val="16"/>
                <w:szCs w:val="18"/>
              </w:rPr>
            </w:pPr>
            <w:r w:rsidRPr="00225743">
              <w:rPr>
                <w:i/>
                <w:snapToGrid w:val="0"/>
                <w:sz w:val="16"/>
                <w:szCs w:val="18"/>
              </w:rPr>
              <w:t xml:space="preserve">Berberis diversifolia </w:t>
            </w:r>
            <w:r w:rsidRPr="00225743">
              <w:rPr>
                <w:snapToGrid w:val="0"/>
                <w:sz w:val="16"/>
                <w:szCs w:val="18"/>
              </w:rPr>
              <w:t>(Sweet) Steud.;</w:t>
            </w:r>
            <w:r w:rsidRPr="00225743">
              <w:rPr>
                <w:i/>
                <w:snapToGrid w:val="0"/>
                <w:sz w:val="16"/>
                <w:szCs w:val="18"/>
              </w:rPr>
              <w:t xml:space="preserve"> Mahonia aquifolium </w:t>
            </w:r>
            <w:r w:rsidRPr="00225743">
              <w:rPr>
                <w:snapToGrid w:val="0"/>
                <w:sz w:val="16"/>
                <w:szCs w:val="18"/>
              </w:rPr>
              <w:t>(Pursh) Nutt.;</w:t>
            </w:r>
            <w:r w:rsidRPr="00225743">
              <w:rPr>
                <w:i/>
                <w:snapToGrid w:val="0"/>
                <w:sz w:val="16"/>
                <w:szCs w:val="18"/>
              </w:rPr>
              <w:t xml:space="preserve"> Mahonia aquifolium </w:t>
            </w:r>
            <w:r w:rsidRPr="00225743">
              <w:rPr>
                <w:snapToGrid w:val="0"/>
                <w:sz w:val="16"/>
                <w:szCs w:val="18"/>
              </w:rPr>
              <w:t>subsp.</w:t>
            </w:r>
            <w:r w:rsidRPr="00225743">
              <w:rPr>
                <w:i/>
                <w:snapToGrid w:val="0"/>
                <w:sz w:val="16"/>
                <w:szCs w:val="18"/>
              </w:rPr>
              <w:t xml:space="preserve"> aquifolium</w:t>
            </w:r>
            <w:r w:rsidRPr="00225743">
              <w:rPr>
                <w:snapToGrid w:val="0"/>
                <w:sz w:val="16"/>
                <w:szCs w:val="18"/>
              </w:rPr>
              <w:t xml:space="preserve"> (Pursh) Nutt.; </w:t>
            </w:r>
            <w:r w:rsidRPr="00225743">
              <w:rPr>
                <w:i/>
                <w:snapToGrid w:val="0"/>
                <w:sz w:val="16"/>
                <w:szCs w:val="18"/>
              </w:rPr>
              <w:t>Mahonia diversifolia</w:t>
            </w:r>
            <w:r w:rsidRPr="00225743">
              <w:rPr>
                <w:snapToGrid w:val="0"/>
                <w:sz w:val="16"/>
                <w:szCs w:val="18"/>
              </w:rPr>
              <w:t xml:space="preserve"> Sweet</w:t>
            </w:r>
          </w:p>
        </w:tc>
        <w:tc>
          <w:tcPr>
            <w:tcW w:w="1405" w:type="dxa"/>
          </w:tcPr>
          <w:p w:rsidR="00780A2D" w:rsidRPr="00DD4AF7" w:rsidRDefault="00780A2D" w:rsidP="00936C37">
            <w:pPr>
              <w:jc w:val="left"/>
              <w:rPr>
                <w:rFonts w:cs="Arial"/>
                <w:sz w:val="16"/>
                <w:szCs w:val="18"/>
                <w:lang w:val="fr-FR" w:eastAsia="zh-CN"/>
              </w:rPr>
            </w:pPr>
            <w:r w:rsidRPr="00DD4AF7">
              <w:rPr>
                <w:rFonts w:cs="Arial"/>
                <w:sz w:val="16"/>
                <w:szCs w:val="18"/>
                <w:lang w:val="fr-FR" w:eastAsia="zh-CN"/>
              </w:rPr>
              <w:t>MAHON_</w:t>
            </w:r>
            <w:r>
              <w:t xml:space="preserve"> </w:t>
            </w:r>
            <w:r w:rsidRPr="00225743">
              <w:rPr>
                <w:rFonts w:cs="Arial"/>
                <w:sz w:val="16"/>
                <w:szCs w:val="18"/>
                <w:lang w:val="fr-FR" w:eastAsia="zh-CN"/>
              </w:rPr>
              <w:t>AQU</w:t>
            </w:r>
          </w:p>
          <w:p w:rsidR="00780A2D" w:rsidRPr="00D87E41" w:rsidRDefault="00780A2D" w:rsidP="00936C37">
            <w:pPr>
              <w:jc w:val="left"/>
              <w:rPr>
                <w:rFonts w:cs="Arial"/>
                <w:sz w:val="16"/>
                <w:szCs w:val="18"/>
                <w:lang w:eastAsia="zh-CN"/>
              </w:rPr>
            </w:pPr>
          </w:p>
        </w:tc>
        <w:tc>
          <w:tcPr>
            <w:tcW w:w="1571" w:type="dxa"/>
          </w:tcPr>
          <w:p w:rsidR="00780A2D" w:rsidRPr="00D87E41" w:rsidRDefault="00780A2D" w:rsidP="00936C37">
            <w:pPr>
              <w:jc w:val="left"/>
              <w:rPr>
                <w:i/>
                <w:snapToGrid w:val="0"/>
                <w:sz w:val="16"/>
                <w:szCs w:val="18"/>
              </w:rPr>
            </w:pPr>
            <w:r w:rsidRPr="00054A87">
              <w:rPr>
                <w:i/>
                <w:snapToGrid w:val="0"/>
                <w:sz w:val="16"/>
                <w:szCs w:val="18"/>
                <w:lang w:val="fr-FR"/>
              </w:rPr>
              <w:t xml:space="preserve">Mahonia aquifolium </w:t>
            </w:r>
            <w:r w:rsidRPr="00054A87">
              <w:rPr>
                <w:snapToGrid w:val="0"/>
                <w:sz w:val="16"/>
                <w:szCs w:val="18"/>
                <w:lang w:val="fr-FR"/>
              </w:rPr>
              <w:t>(Pursh) Nutt.</w:t>
            </w:r>
          </w:p>
        </w:tc>
        <w:tc>
          <w:tcPr>
            <w:tcW w:w="1701" w:type="dxa"/>
          </w:tcPr>
          <w:p w:rsidR="00780A2D" w:rsidRPr="00317087" w:rsidRDefault="00780A2D" w:rsidP="00936C37">
            <w:pPr>
              <w:jc w:val="left"/>
              <w:rPr>
                <w:snapToGrid w:val="0"/>
                <w:sz w:val="16"/>
                <w:szCs w:val="18"/>
              </w:rPr>
            </w:pPr>
            <w:r w:rsidRPr="00054A87">
              <w:rPr>
                <w:snapToGrid w:val="0"/>
                <w:sz w:val="16"/>
                <w:szCs w:val="18"/>
              </w:rPr>
              <w:t>Mahonia diversifolia Sweet</w:t>
            </w:r>
            <w:r>
              <w:rPr>
                <w:snapToGrid w:val="0"/>
                <w:sz w:val="16"/>
                <w:szCs w:val="18"/>
              </w:rPr>
              <w:t>;</w:t>
            </w:r>
            <w:r w:rsidRPr="00054A87">
              <w:rPr>
                <w:snapToGrid w:val="0"/>
                <w:sz w:val="16"/>
                <w:szCs w:val="18"/>
              </w:rPr>
              <w:t xml:space="preserve"> Mahonia aquifolium (Pursh) Nutt.</w:t>
            </w:r>
            <w:r>
              <w:rPr>
                <w:snapToGrid w:val="0"/>
                <w:sz w:val="16"/>
                <w:szCs w:val="18"/>
              </w:rPr>
              <w:t>;</w:t>
            </w:r>
            <w:r>
              <w:t xml:space="preserve"> </w:t>
            </w:r>
            <w:r w:rsidRPr="00054A87">
              <w:rPr>
                <w:snapToGrid w:val="0"/>
                <w:sz w:val="16"/>
                <w:szCs w:val="18"/>
              </w:rPr>
              <w:t>Mahonia aquifolium (Pursh) Nutt. subsp. aquifolium</w:t>
            </w:r>
            <w:r>
              <w:rPr>
                <w:snapToGrid w:val="0"/>
                <w:sz w:val="16"/>
                <w:szCs w:val="18"/>
              </w:rPr>
              <w:t xml:space="preserve">; </w:t>
            </w:r>
            <w:r w:rsidRPr="00225743">
              <w:rPr>
                <w:i/>
                <w:snapToGrid w:val="0"/>
                <w:sz w:val="16"/>
                <w:szCs w:val="18"/>
              </w:rPr>
              <w:t xml:space="preserve">Mahonia aquifolium </w:t>
            </w:r>
            <w:r w:rsidRPr="00225743">
              <w:rPr>
                <w:snapToGrid w:val="0"/>
                <w:sz w:val="16"/>
                <w:szCs w:val="18"/>
              </w:rPr>
              <w:t>subsp.</w:t>
            </w:r>
            <w:r w:rsidRPr="00225743">
              <w:rPr>
                <w:i/>
                <w:snapToGrid w:val="0"/>
                <w:sz w:val="16"/>
                <w:szCs w:val="18"/>
              </w:rPr>
              <w:t xml:space="preserve"> aquifolium</w:t>
            </w:r>
            <w:r w:rsidRPr="00225743">
              <w:rPr>
                <w:snapToGrid w:val="0"/>
                <w:sz w:val="16"/>
                <w:szCs w:val="18"/>
              </w:rPr>
              <w:t xml:space="preserve"> (Pursh) Nutt.</w:t>
            </w:r>
          </w:p>
        </w:tc>
      </w:tr>
      <w:tr w:rsidR="00780A2D" w:rsidRPr="00317087" w:rsidTr="00780A2D">
        <w:tc>
          <w:tcPr>
            <w:tcW w:w="1479" w:type="dxa"/>
          </w:tcPr>
          <w:p w:rsidR="00780A2D" w:rsidRPr="00DD4AF7" w:rsidRDefault="00780A2D" w:rsidP="00936C37">
            <w:pPr>
              <w:jc w:val="left"/>
              <w:rPr>
                <w:rFonts w:cs="Arial"/>
                <w:sz w:val="16"/>
                <w:szCs w:val="18"/>
                <w:lang w:val="fr-FR" w:eastAsia="zh-CN"/>
              </w:rPr>
            </w:pPr>
            <w:r w:rsidRPr="00DD4AF7">
              <w:rPr>
                <w:rFonts w:cs="Arial"/>
                <w:sz w:val="16"/>
                <w:szCs w:val="18"/>
                <w:lang w:val="fr-FR" w:eastAsia="zh-CN"/>
              </w:rPr>
              <w:t>BERBE_EUR</w:t>
            </w:r>
          </w:p>
          <w:p w:rsidR="00780A2D" w:rsidRPr="00DD4AF7" w:rsidRDefault="00780A2D" w:rsidP="00936C37">
            <w:pPr>
              <w:jc w:val="left"/>
              <w:rPr>
                <w:rFonts w:cs="Arial"/>
                <w:sz w:val="16"/>
                <w:szCs w:val="18"/>
                <w:lang w:val="fr-FR" w:eastAsia="zh-CN"/>
              </w:rPr>
            </w:pPr>
          </w:p>
        </w:tc>
        <w:tc>
          <w:tcPr>
            <w:tcW w:w="1843" w:type="dxa"/>
          </w:tcPr>
          <w:p w:rsidR="00780A2D" w:rsidRPr="00564F46" w:rsidRDefault="00780A2D" w:rsidP="00936C37">
            <w:pPr>
              <w:jc w:val="left"/>
              <w:rPr>
                <w:rFonts w:cs="Arial"/>
                <w:i/>
                <w:sz w:val="16"/>
                <w:szCs w:val="18"/>
                <w:lang w:eastAsia="zh-CN"/>
              </w:rPr>
            </w:pPr>
            <w:r w:rsidRPr="00B52329">
              <w:rPr>
                <w:rFonts w:cs="Arial"/>
                <w:i/>
                <w:sz w:val="16"/>
                <w:szCs w:val="18"/>
                <w:lang w:eastAsia="zh-CN"/>
              </w:rPr>
              <w:t xml:space="preserve">Berberis eurybracteata </w:t>
            </w:r>
            <w:r w:rsidRPr="00B52329">
              <w:rPr>
                <w:rFonts w:cs="Arial"/>
                <w:sz w:val="16"/>
                <w:szCs w:val="18"/>
                <w:lang w:eastAsia="zh-CN"/>
              </w:rPr>
              <w:t>(Fedde) Laferr.</w:t>
            </w:r>
          </w:p>
        </w:tc>
        <w:tc>
          <w:tcPr>
            <w:tcW w:w="1843" w:type="dxa"/>
          </w:tcPr>
          <w:p w:rsidR="00780A2D" w:rsidRPr="00317087" w:rsidRDefault="00780A2D" w:rsidP="00936C37">
            <w:pPr>
              <w:jc w:val="left"/>
              <w:rPr>
                <w:i/>
                <w:snapToGrid w:val="0"/>
                <w:sz w:val="16"/>
                <w:szCs w:val="18"/>
              </w:rPr>
            </w:pPr>
            <w:r w:rsidRPr="00D87E41">
              <w:rPr>
                <w:i/>
                <w:snapToGrid w:val="0"/>
                <w:sz w:val="16"/>
                <w:szCs w:val="18"/>
                <w:lang w:val="fr-FR"/>
              </w:rPr>
              <w:t xml:space="preserve">Mahonia eurybracteata </w:t>
            </w:r>
            <w:r w:rsidRPr="00D87E41">
              <w:rPr>
                <w:snapToGrid w:val="0"/>
                <w:sz w:val="16"/>
                <w:szCs w:val="18"/>
                <w:lang w:val="fr-FR"/>
              </w:rPr>
              <w:t>Fedde</w:t>
            </w:r>
          </w:p>
        </w:tc>
        <w:tc>
          <w:tcPr>
            <w:tcW w:w="1405" w:type="dxa"/>
          </w:tcPr>
          <w:p w:rsidR="00780A2D" w:rsidRPr="00DD4AF7" w:rsidRDefault="00780A2D" w:rsidP="00936C37">
            <w:pPr>
              <w:jc w:val="left"/>
              <w:rPr>
                <w:rFonts w:cs="Arial"/>
                <w:sz w:val="16"/>
                <w:szCs w:val="18"/>
                <w:lang w:val="fr-FR" w:eastAsia="zh-CN"/>
              </w:rPr>
            </w:pPr>
            <w:r w:rsidRPr="00DD4AF7">
              <w:rPr>
                <w:rFonts w:cs="Arial"/>
                <w:sz w:val="16"/>
                <w:szCs w:val="18"/>
                <w:lang w:val="fr-FR" w:eastAsia="zh-CN"/>
              </w:rPr>
              <w:t>MAHON_EUR</w:t>
            </w:r>
          </w:p>
          <w:p w:rsidR="00780A2D" w:rsidRPr="00317087" w:rsidRDefault="00780A2D" w:rsidP="00936C37">
            <w:pPr>
              <w:jc w:val="left"/>
              <w:rPr>
                <w:rFonts w:cs="Arial"/>
                <w:sz w:val="16"/>
                <w:szCs w:val="18"/>
                <w:lang w:eastAsia="zh-CN"/>
              </w:rPr>
            </w:pPr>
          </w:p>
        </w:tc>
        <w:tc>
          <w:tcPr>
            <w:tcW w:w="1571" w:type="dxa"/>
          </w:tcPr>
          <w:p w:rsidR="00780A2D" w:rsidRPr="00317087" w:rsidRDefault="00780A2D" w:rsidP="00936C37">
            <w:pPr>
              <w:jc w:val="left"/>
              <w:rPr>
                <w:i/>
                <w:snapToGrid w:val="0"/>
                <w:sz w:val="16"/>
                <w:szCs w:val="18"/>
                <w:lang w:val="fr-FR"/>
              </w:rPr>
            </w:pPr>
            <w:r w:rsidRPr="00D87E41">
              <w:rPr>
                <w:i/>
                <w:snapToGrid w:val="0"/>
                <w:sz w:val="16"/>
                <w:szCs w:val="18"/>
                <w:lang w:val="fr-FR"/>
              </w:rPr>
              <w:t xml:space="preserve">Mahonia eurybracteata </w:t>
            </w:r>
            <w:r w:rsidRPr="00D87E41">
              <w:rPr>
                <w:snapToGrid w:val="0"/>
                <w:sz w:val="16"/>
                <w:szCs w:val="18"/>
                <w:lang w:val="fr-FR"/>
              </w:rPr>
              <w:t>Fedde</w:t>
            </w:r>
          </w:p>
        </w:tc>
        <w:tc>
          <w:tcPr>
            <w:tcW w:w="1701" w:type="dxa"/>
          </w:tcPr>
          <w:p w:rsidR="00780A2D" w:rsidRPr="00317087" w:rsidRDefault="00780A2D" w:rsidP="00936C37">
            <w:pPr>
              <w:jc w:val="left"/>
              <w:rPr>
                <w:snapToGrid w:val="0"/>
                <w:sz w:val="16"/>
                <w:szCs w:val="18"/>
              </w:rPr>
            </w:pPr>
            <w:r w:rsidRPr="00B52329">
              <w:rPr>
                <w:rFonts w:cs="Arial"/>
                <w:i/>
                <w:sz w:val="16"/>
                <w:szCs w:val="18"/>
                <w:lang w:eastAsia="zh-CN"/>
              </w:rPr>
              <w:t xml:space="preserve">Berberis eurybracteata </w:t>
            </w:r>
            <w:r w:rsidRPr="00B52329">
              <w:rPr>
                <w:rFonts w:cs="Arial"/>
                <w:sz w:val="16"/>
                <w:szCs w:val="18"/>
                <w:lang w:eastAsia="zh-CN"/>
              </w:rPr>
              <w:t>(Fedde) Laferr.</w:t>
            </w:r>
          </w:p>
        </w:tc>
      </w:tr>
      <w:tr w:rsidR="00780A2D" w:rsidRPr="00317087" w:rsidTr="00780A2D">
        <w:tc>
          <w:tcPr>
            <w:tcW w:w="1479" w:type="dxa"/>
          </w:tcPr>
          <w:p w:rsidR="00780A2D" w:rsidRPr="00DD4AF7" w:rsidRDefault="00780A2D" w:rsidP="00936C37">
            <w:pPr>
              <w:jc w:val="left"/>
              <w:rPr>
                <w:rFonts w:cs="Arial"/>
                <w:sz w:val="16"/>
                <w:szCs w:val="18"/>
                <w:lang w:val="fr-FR" w:eastAsia="zh-CN"/>
              </w:rPr>
            </w:pPr>
            <w:r w:rsidRPr="00DD4AF7">
              <w:rPr>
                <w:rFonts w:cs="Arial"/>
                <w:sz w:val="16"/>
                <w:szCs w:val="18"/>
                <w:lang w:val="fr-FR" w:eastAsia="zh-CN"/>
              </w:rPr>
              <w:t>BERBE_NIT</w:t>
            </w:r>
          </w:p>
          <w:p w:rsidR="00780A2D" w:rsidRPr="008D3824" w:rsidRDefault="00780A2D" w:rsidP="00936C37">
            <w:pPr>
              <w:jc w:val="left"/>
              <w:rPr>
                <w:snapToGrid w:val="0"/>
                <w:sz w:val="16"/>
                <w:szCs w:val="18"/>
              </w:rPr>
            </w:pPr>
          </w:p>
        </w:tc>
        <w:tc>
          <w:tcPr>
            <w:tcW w:w="1843" w:type="dxa"/>
          </w:tcPr>
          <w:p w:rsidR="00780A2D" w:rsidRPr="00B52329" w:rsidRDefault="00780A2D" w:rsidP="00936C37">
            <w:pPr>
              <w:jc w:val="left"/>
              <w:rPr>
                <w:rFonts w:cs="Arial"/>
                <w:sz w:val="16"/>
                <w:szCs w:val="18"/>
                <w:lang w:eastAsia="zh-CN"/>
              </w:rPr>
            </w:pPr>
            <w:r w:rsidRPr="001C4F30">
              <w:rPr>
                <w:rFonts w:cs="Arial"/>
                <w:i/>
                <w:sz w:val="16"/>
                <w:szCs w:val="18"/>
                <w:lang w:val="de-DE" w:eastAsia="zh-CN"/>
              </w:rPr>
              <w:t xml:space="preserve">Berberis nitens </w:t>
            </w:r>
            <w:r w:rsidRPr="001C4F30">
              <w:rPr>
                <w:rFonts w:cs="Arial"/>
                <w:sz w:val="16"/>
                <w:szCs w:val="18"/>
                <w:lang w:val="de-DE" w:eastAsia="zh-CN"/>
              </w:rPr>
              <w:t xml:space="preserve">(C. K. Schneid.) </w:t>
            </w:r>
            <w:r w:rsidRPr="00B52329">
              <w:rPr>
                <w:rFonts w:cs="Arial"/>
                <w:sz w:val="16"/>
                <w:szCs w:val="18"/>
                <w:lang w:eastAsia="zh-CN"/>
              </w:rPr>
              <w:t>Laferr.</w:t>
            </w:r>
          </w:p>
          <w:p w:rsidR="00780A2D" w:rsidRPr="008D3824" w:rsidRDefault="00780A2D" w:rsidP="00936C37">
            <w:pPr>
              <w:jc w:val="left"/>
              <w:rPr>
                <w:i/>
                <w:snapToGrid w:val="0"/>
                <w:sz w:val="16"/>
                <w:szCs w:val="18"/>
              </w:rPr>
            </w:pPr>
          </w:p>
        </w:tc>
        <w:tc>
          <w:tcPr>
            <w:tcW w:w="1843" w:type="dxa"/>
          </w:tcPr>
          <w:p w:rsidR="00780A2D" w:rsidRPr="001C4F30" w:rsidRDefault="00780A2D" w:rsidP="00936C37">
            <w:pPr>
              <w:jc w:val="left"/>
              <w:rPr>
                <w:rFonts w:cs="Arial"/>
                <w:i/>
                <w:sz w:val="16"/>
                <w:szCs w:val="18"/>
                <w:lang w:val="de-DE" w:eastAsia="zh-CN"/>
              </w:rPr>
            </w:pPr>
            <w:r w:rsidRPr="001C4F30">
              <w:rPr>
                <w:rFonts w:cs="Arial"/>
                <w:i/>
                <w:sz w:val="16"/>
                <w:szCs w:val="18"/>
                <w:lang w:val="de-DE" w:eastAsia="zh-CN"/>
              </w:rPr>
              <w:t xml:space="preserve">Mahonia nitens </w:t>
            </w:r>
            <w:r w:rsidRPr="001C4F30">
              <w:rPr>
                <w:rFonts w:cs="Arial"/>
                <w:sz w:val="16"/>
                <w:szCs w:val="18"/>
                <w:lang w:val="de-DE" w:eastAsia="zh-CN"/>
              </w:rPr>
              <w:t>C. K. Schneid.</w:t>
            </w:r>
          </w:p>
        </w:tc>
        <w:tc>
          <w:tcPr>
            <w:tcW w:w="1405" w:type="dxa"/>
          </w:tcPr>
          <w:p w:rsidR="00780A2D" w:rsidRPr="00DD4AF7" w:rsidRDefault="00780A2D" w:rsidP="00936C37">
            <w:pPr>
              <w:jc w:val="left"/>
              <w:rPr>
                <w:rFonts w:cs="Arial"/>
                <w:sz w:val="16"/>
                <w:szCs w:val="18"/>
                <w:lang w:val="fr-FR" w:eastAsia="zh-CN"/>
              </w:rPr>
            </w:pPr>
            <w:r w:rsidRPr="00DD4AF7">
              <w:rPr>
                <w:rFonts w:cs="Arial"/>
                <w:sz w:val="16"/>
                <w:szCs w:val="18"/>
                <w:lang w:val="fr-FR" w:eastAsia="zh-CN"/>
              </w:rPr>
              <w:t>MAHON_NIT</w:t>
            </w:r>
          </w:p>
          <w:p w:rsidR="00780A2D" w:rsidRPr="008D3824" w:rsidRDefault="00780A2D" w:rsidP="00936C37">
            <w:pPr>
              <w:jc w:val="left"/>
              <w:rPr>
                <w:snapToGrid w:val="0"/>
                <w:sz w:val="16"/>
                <w:szCs w:val="18"/>
              </w:rPr>
            </w:pPr>
          </w:p>
        </w:tc>
        <w:tc>
          <w:tcPr>
            <w:tcW w:w="1571" w:type="dxa"/>
          </w:tcPr>
          <w:p w:rsidR="00780A2D" w:rsidRPr="001C4F30" w:rsidRDefault="00780A2D" w:rsidP="00936C37">
            <w:pPr>
              <w:jc w:val="left"/>
              <w:rPr>
                <w:i/>
                <w:snapToGrid w:val="0"/>
                <w:sz w:val="16"/>
                <w:szCs w:val="18"/>
                <w:lang w:val="de-DE"/>
              </w:rPr>
            </w:pPr>
            <w:r w:rsidRPr="001C4F30">
              <w:rPr>
                <w:i/>
                <w:snapToGrid w:val="0"/>
                <w:sz w:val="16"/>
                <w:szCs w:val="18"/>
                <w:lang w:val="de-DE"/>
              </w:rPr>
              <w:t xml:space="preserve">Mahonia nitens </w:t>
            </w:r>
            <w:r w:rsidRPr="001C4F30">
              <w:rPr>
                <w:snapToGrid w:val="0"/>
                <w:sz w:val="16"/>
                <w:szCs w:val="18"/>
                <w:lang w:val="de-DE"/>
              </w:rPr>
              <w:t>C. K. Schneid.</w:t>
            </w:r>
          </w:p>
        </w:tc>
        <w:tc>
          <w:tcPr>
            <w:tcW w:w="1701" w:type="dxa"/>
          </w:tcPr>
          <w:p w:rsidR="00780A2D" w:rsidRPr="00317087" w:rsidRDefault="00780A2D" w:rsidP="00936C37">
            <w:pPr>
              <w:jc w:val="left"/>
              <w:rPr>
                <w:snapToGrid w:val="0"/>
                <w:sz w:val="16"/>
                <w:szCs w:val="18"/>
              </w:rPr>
            </w:pPr>
            <w:r w:rsidRPr="001C4F30">
              <w:rPr>
                <w:i/>
                <w:snapToGrid w:val="0"/>
                <w:sz w:val="16"/>
                <w:szCs w:val="18"/>
                <w:lang w:val="de-DE"/>
              </w:rPr>
              <w:t>Berberis nitens</w:t>
            </w:r>
            <w:r w:rsidRPr="001C4F30">
              <w:rPr>
                <w:snapToGrid w:val="0"/>
                <w:sz w:val="16"/>
                <w:szCs w:val="18"/>
                <w:lang w:val="de-DE"/>
              </w:rPr>
              <w:t xml:space="preserve"> (C. K. Schneid.) </w:t>
            </w:r>
            <w:r w:rsidRPr="00A0796B">
              <w:rPr>
                <w:snapToGrid w:val="0"/>
                <w:sz w:val="16"/>
                <w:szCs w:val="18"/>
              </w:rPr>
              <w:t>Laferr.</w:t>
            </w:r>
          </w:p>
        </w:tc>
      </w:tr>
      <w:tr w:rsidR="00780A2D" w:rsidRPr="00317087" w:rsidTr="00780A2D">
        <w:tc>
          <w:tcPr>
            <w:tcW w:w="1479" w:type="dxa"/>
          </w:tcPr>
          <w:p w:rsidR="00780A2D" w:rsidRPr="00A0796B" w:rsidRDefault="00780A2D" w:rsidP="00936C37">
            <w:pPr>
              <w:jc w:val="left"/>
              <w:rPr>
                <w:rFonts w:cs="Arial"/>
                <w:sz w:val="16"/>
                <w:szCs w:val="18"/>
                <w:lang w:eastAsia="zh-CN"/>
              </w:rPr>
            </w:pPr>
            <w:r w:rsidRPr="00935056">
              <w:rPr>
                <w:rFonts w:cs="Arial"/>
                <w:sz w:val="16"/>
                <w:szCs w:val="18"/>
                <w:lang w:eastAsia="zh-CN"/>
              </w:rPr>
              <w:t>BERBE_PUM</w:t>
            </w:r>
          </w:p>
        </w:tc>
        <w:tc>
          <w:tcPr>
            <w:tcW w:w="1843" w:type="dxa"/>
          </w:tcPr>
          <w:p w:rsidR="00780A2D" w:rsidRPr="00935056" w:rsidRDefault="00780A2D" w:rsidP="00936C37">
            <w:pPr>
              <w:jc w:val="left"/>
              <w:rPr>
                <w:rFonts w:cs="Arial"/>
                <w:i/>
                <w:sz w:val="16"/>
                <w:szCs w:val="18"/>
                <w:lang w:eastAsia="zh-CN"/>
              </w:rPr>
            </w:pPr>
            <w:r w:rsidRPr="00935056">
              <w:rPr>
                <w:rFonts w:cs="Arial"/>
                <w:i/>
                <w:sz w:val="16"/>
                <w:szCs w:val="18"/>
                <w:lang w:eastAsia="zh-CN"/>
              </w:rPr>
              <w:t xml:space="preserve">Berberis pumila </w:t>
            </w:r>
            <w:r w:rsidRPr="00935056">
              <w:rPr>
                <w:rFonts w:cs="Arial"/>
                <w:sz w:val="16"/>
                <w:szCs w:val="18"/>
                <w:lang w:eastAsia="zh-CN"/>
              </w:rPr>
              <w:t>Greene</w:t>
            </w:r>
          </w:p>
          <w:p w:rsidR="00780A2D" w:rsidRPr="00564F46" w:rsidRDefault="00780A2D" w:rsidP="00936C37">
            <w:pPr>
              <w:jc w:val="left"/>
              <w:rPr>
                <w:rFonts w:cs="Arial"/>
                <w:i/>
                <w:sz w:val="16"/>
                <w:szCs w:val="18"/>
                <w:lang w:eastAsia="zh-CN"/>
              </w:rPr>
            </w:pPr>
          </w:p>
        </w:tc>
        <w:tc>
          <w:tcPr>
            <w:tcW w:w="1843" w:type="dxa"/>
          </w:tcPr>
          <w:p w:rsidR="00780A2D" w:rsidRPr="00317087" w:rsidRDefault="00780A2D" w:rsidP="00936C37">
            <w:pPr>
              <w:jc w:val="left"/>
              <w:rPr>
                <w:i/>
                <w:snapToGrid w:val="0"/>
                <w:sz w:val="16"/>
                <w:szCs w:val="18"/>
              </w:rPr>
            </w:pPr>
            <w:r w:rsidRPr="00935056">
              <w:rPr>
                <w:rFonts w:cs="Arial"/>
                <w:i/>
                <w:sz w:val="16"/>
                <w:szCs w:val="18"/>
                <w:lang w:eastAsia="zh-CN"/>
              </w:rPr>
              <w:t xml:space="preserve">Mahonia pumila </w:t>
            </w:r>
            <w:r w:rsidRPr="00935056">
              <w:rPr>
                <w:rFonts w:cs="Arial"/>
                <w:sz w:val="16"/>
                <w:szCs w:val="18"/>
                <w:lang w:eastAsia="zh-CN"/>
              </w:rPr>
              <w:t>(Greene) Fedde</w:t>
            </w:r>
          </w:p>
        </w:tc>
        <w:tc>
          <w:tcPr>
            <w:tcW w:w="1405" w:type="dxa"/>
          </w:tcPr>
          <w:p w:rsidR="00780A2D" w:rsidRPr="00317087" w:rsidRDefault="00780A2D" w:rsidP="00936C37">
            <w:pPr>
              <w:jc w:val="left"/>
              <w:rPr>
                <w:rFonts w:cs="Arial"/>
                <w:sz w:val="16"/>
                <w:szCs w:val="18"/>
                <w:lang w:eastAsia="zh-CN"/>
              </w:rPr>
            </w:pPr>
            <w:r w:rsidRPr="00DD4AF7">
              <w:rPr>
                <w:rFonts w:cs="Arial"/>
                <w:sz w:val="16"/>
                <w:szCs w:val="18"/>
                <w:lang w:eastAsia="zh-CN"/>
              </w:rPr>
              <w:t>MAHON_</w:t>
            </w:r>
            <w:r>
              <w:rPr>
                <w:rFonts w:cs="Arial"/>
                <w:sz w:val="16"/>
                <w:szCs w:val="18"/>
                <w:lang w:eastAsia="zh-CN"/>
              </w:rPr>
              <w:t>PUM</w:t>
            </w:r>
          </w:p>
        </w:tc>
        <w:tc>
          <w:tcPr>
            <w:tcW w:w="1571" w:type="dxa"/>
          </w:tcPr>
          <w:p w:rsidR="00780A2D" w:rsidRPr="00A0796B" w:rsidRDefault="00780A2D" w:rsidP="00936C37">
            <w:pPr>
              <w:jc w:val="left"/>
              <w:rPr>
                <w:i/>
                <w:snapToGrid w:val="0"/>
                <w:sz w:val="16"/>
                <w:szCs w:val="18"/>
              </w:rPr>
            </w:pPr>
            <w:r w:rsidRPr="00935056">
              <w:rPr>
                <w:rFonts w:cs="Arial"/>
                <w:i/>
                <w:sz w:val="16"/>
                <w:szCs w:val="18"/>
                <w:lang w:eastAsia="zh-CN"/>
              </w:rPr>
              <w:t>Mahonia pumila</w:t>
            </w:r>
            <w:r w:rsidRPr="00935056">
              <w:rPr>
                <w:rFonts w:cs="Arial"/>
                <w:sz w:val="16"/>
                <w:szCs w:val="18"/>
                <w:lang w:eastAsia="zh-CN"/>
              </w:rPr>
              <w:t xml:space="preserve"> (Greene) Fedde</w:t>
            </w:r>
          </w:p>
        </w:tc>
        <w:tc>
          <w:tcPr>
            <w:tcW w:w="1701" w:type="dxa"/>
          </w:tcPr>
          <w:p w:rsidR="00780A2D" w:rsidRPr="00317087" w:rsidRDefault="00780A2D" w:rsidP="00936C37">
            <w:pPr>
              <w:jc w:val="left"/>
              <w:rPr>
                <w:snapToGrid w:val="0"/>
                <w:sz w:val="16"/>
                <w:szCs w:val="18"/>
              </w:rPr>
            </w:pPr>
            <w:r w:rsidRPr="00935056">
              <w:rPr>
                <w:i/>
                <w:snapToGrid w:val="0"/>
                <w:sz w:val="16"/>
                <w:szCs w:val="18"/>
              </w:rPr>
              <w:t>Berberis pumila</w:t>
            </w:r>
            <w:r w:rsidRPr="00935056">
              <w:rPr>
                <w:snapToGrid w:val="0"/>
                <w:sz w:val="16"/>
                <w:szCs w:val="18"/>
              </w:rPr>
              <w:t xml:space="preserve"> Greene</w:t>
            </w:r>
          </w:p>
        </w:tc>
      </w:tr>
      <w:tr w:rsidR="00780A2D" w:rsidRPr="00CE1F27" w:rsidTr="00780A2D">
        <w:tc>
          <w:tcPr>
            <w:tcW w:w="1479" w:type="dxa"/>
          </w:tcPr>
          <w:p w:rsidR="00780A2D" w:rsidRPr="00DD4AF7" w:rsidRDefault="00780A2D" w:rsidP="00936C37">
            <w:pPr>
              <w:keepNext/>
              <w:jc w:val="left"/>
              <w:rPr>
                <w:rFonts w:cs="Arial"/>
                <w:sz w:val="16"/>
                <w:szCs w:val="18"/>
                <w:lang w:eastAsia="zh-CN"/>
              </w:rPr>
            </w:pPr>
            <w:r w:rsidRPr="00DD4AF7">
              <w:rPr>
                <w:rFonts w:cs="Arial"/>
                <w:sz w:val="16"/>
                <w:szCs w:val="18"/>
                <w:lang w:eastAsia="zh-CN"/>
              </w:rPr>
              <w:t>BERBE_REP</w:t>
            </w:r>
          </w:p>
          <w:p w:rsidR="00780A2D" w:rsidRPr="00DD4AF7" w:rsidRDefault="00780A2D" w:rsidP="00936C37">
            <w:pPr>
              <w:keepNext/>
              <w:jc w:val="left"/>
              <w:rPr>
                <w:rFonts w:cs="Arial"/>
                <w:sz w:val="16"/>
                <w:szCs w:val="18"/>
                <w:lang w:val="fr-FR" w:eastAsia="zh-CN"/>
              </w:rPr>
            </w:pPr>
          </w:p>
        </w:tc>
        <w:tc>
          <w:tcPr>
            <w:tcW w:w="1843" w:type="dxa"/>
          </w:tcPr>
          <w:p w:rsidR="00780A2D" w:rsidRPr="00564F46" w:rsidRDefault="00780A2D" w:rsidP="00936C37">
            <w:pPr>
              <w:keepNext/>
              <w:jc w:val="left"/>
              <w:rPr>
                <w:rFonts w:cs="Arial"/>
                <w:i/>
                <w:sz w:val="16"/>
                <w:szCs w:val="18"/>
                <w:lang w:eastAsia="zh-CN"/>
              </w:rPr>
            </w:pPr>
            <w:r w:rsidRPr="00F97D8D">
              <w:rPr>
                <w:rFonts w:cs="Arial"/>
                <w:i/>
                <w:sz w:val="16"/>
                <w:szCs w:val="18"/>
                <w:lang w:eastAsia="zh-CN"/>
              </w:rPr>
              <w:t xml:space="preserve">Berberis repens </w:t>
            </w:r>
            <w:r w:rsidRPr="00F97D8D">
              <w:rPr>
                <w:rFonts w:cs="Arial"/>
                <w:sz w:val="16"/>
                <w:szCs w:val="18"/>
                <w:lang w:eastAsia="zh-CN"/>
              </w:rPr>
              <w:t>Lindl.</w:t>
            </w:r>
          </w:p>
        </w:tc>
        <w:tc>
          <w:tcPr>
            <w:tcW w:w="1843" w:type="dxa"/>
          </w:tcPr>
          <w:p w:rsidR="00780A2D" w:rsidRPr="00317087" w:rsidRDefault="00780A2D" w:rsidP="00936C37">
            <w:pPr>
              <w:keepNext/>
              <w:jc w:val="left"/>
              <w:rPr>
                <w:i/>
                <w:snapToGrid w:val="0"/>
                <w:sz w:val="16"/>
                <w:szCs w:val="18"/>
              </w:rPr>
            </w:pPr>
            <w:r w:rsidRPr="001C4F30">
              <w:rPr>
                <w:i/>
                <w:snapToGrid w:val="0"/>
                <w:sz w:val="16"/>
                <w:szCs w:val="18"/>
                <w:lang w:val="de-DE"/>
              </w:rPr>
              <w:t xml:space="preserve">Berberis sonnei </w:t>
            </w:r>
            <w:r w:rsidRPr="001C4F30">
              <w:rPr>
                <w:snapToGrid w:val="0"/>
                <w:sz w:val="16"/>
                <w:szCs w:val="18"/>
                <w:lang w:val="de-DE"/>
              </w:rPr>
              <w:t>(Abrams) McMinn</w:t>
            </w:r>
            <w:r w:rsidRPr="001C4F30">
              <w:rPr>
                <w:i/>
                <w:snapToGrid w:val="0"/>
                <w:sz w:val="16"/>
                <w:szCs w:val="18"/>
                <w:lang w:val="de-DE"/>
              </w:rPr>
              <w:t xml:space="preserve">; Mahonia repens </w:t>
            </w:r>
            <w:r w:rsidRPr="001C4F30">
              <w:rPr>
                <w:snapToGrid w:val="0"/>
                <w:sz w:val="16"/>
                <w:szCs w:val="18"/>
                <w:lang w:val="de-DE"/>
              </w:rPr>
              <w:t xml:space="preserve">(Lindl.) </w:t>
            </w:r>
            <w:r w:rsidRPr="001C4F30">
              <w:rPr>
                <w:snapToGrid w:val="0"/>
                <w:sz w:val="16"/>
                <w:szCs w:val="18"/>
                <w:lang w:val="fr-FR"/>
              </w:rPr>
              <w:t>G. Don</w:t>
            </w:r>
            <w:r w:rsidRPr="001C4F30">
              <w:rPr>
                <w:i/>
                <w:snapToGrid w:val="0"/>
                <w:sz w:val="16"/>
                <w:szCs w:val="18"/>
                <w:lang w:val="fr-FR"/>
              </w:rPr>
              <w:t xml:space="preserve">; Mahonia repens var. repens </w:t>
            </w:r>
            <w:r w:rsidRPr="001C4F30">
              <w:rPr>
                <w:snapToGrid w:val="0"/>
                <w:sz w:val="16"/>
                <w:szCs w:val="18"/>
                <w:lang w:val="fr-FR"/>
              </w:rPr>
              <w:t xml:space="preserve">(Lindl.) </w:t>
            </w:r>
            <w:r w:rsidRPr="009A532E">
              <w:rPr>
                <w:snapToGrid w:val="0"/>
                <w:sz w:val="16"/>
                <w:szCs w:val="18"/>
              </w:rPr>
              <w:t>G. Don</w:t>
            </w:r>
            <w:r w:rsidRPr="009A532E">
              <w:rPr>
                <w:i/>
                <w:snapToGrid w:val="0"/>
                <w:sz w:val="16"/>
                <w:szCs w:val="18"/>
              </w:rPr>
              <w:t xml:space="preserve">; Mahonia repens var. </w:t>
            </w:r>
            <w:r w:rsidRPr="009A532E">
              <w:rPr>
                <w:snapToGrid w:val="0"/>
                <w:sz w:val="16"/>
                <w:szCs w:val="18"/>
              </w:rPr>
              <w:t>rotundifolia (May) Fedde</w:t>
            </w:r>
            <w:r w:rsidRPr="009A532E">
              <w:rPr>
                <w:i/>
                <w:snapToGrid w:val="0"/>
                <w:sz w:val="16"/>
                <w:szCs w:val="18"/>
              </w:rPr>
              <w:t xml:space="preserve">; Mahonia sonnei </w:t>
            </w:r>
            <w:r w:rsidRPr="009A532E">
              <w:rPr>
                <w:snapToGrid w:val="0"/>
                <w:sz w:val="16"/>
                <w:szCs w:val="18"/>
              </w:rPr>
              <w:t>Abrams</w:t>
            </w:r>
          </w:p>
        </w:tc>
        <w:tc>
          <w:tcPr>
            <w:tcW w:w="1405" w:type="dxa"/>
          </w:tcPr>
          <w:p w:rsidR="00780A2D" w:rsidRPr="00317087" w:rsidRDefault="00780A2D" w:rsidP="00936C37">
            <w:pPr>
              <w:keepNext/>
              <w:jc w:val="left"/>
              <w:rPr>
                <w:rFonts w:cs="Arial"/>
                <w:sz w:val="16"/>
                <w:szCs w:val="18"/>
                <w:lang w:eastAsia="zh-CN"/>
              </w:rPr>
            </w:pPr>
            <w:r w:rsidRPr="00DD4AF7">
              <w:rPr>
                <w:rFonts w:cs="Arial"/>
                <w:sz w:val="16"/>
                <w:szCs w:val="18"/>
                <w:lang w:eastAsia="zh-CN"/>
              </w:rPr>
              <w:t>MAHON_REP</w:t>
            </w:r>
          </w:p>
        </w:tc>
        <w:tc>
          <w:tcPr>
            <w:tcW w:w="1571" w:type="dxa"/>
          </w:tcPr>
          <w:p w:rsidR="00780A2D" w:rsidRPr="00317087" w:rsidRDefault="00780A2D" w:rsidP="00936C37">
            <w:pPr>
              <w:keepNext/>
              <w:jc w:val="left"/>
              <w:rPr>
                <w:i/>
                <w:snapToGrid w:val="0"/>
                <w:sz w:val="16"/>
                <w:szCs w:val="18"/>
                <w:lang w:val="fr-FR"/>
              </w:rPr>
            </w:pPr>
            <w:r w:rsidRPr="00F97D8D">
              <w:rPr>
                <w:rFonts w:cs="Arial"/>
                <w:i/>
                <w:sz w:val="16"/>
                <w:szCs w:val="18"/>
                <w:lang w:val="fr-FR" w:eastAsia="zh-CN"/>
              </w:rPr>
              <w:t xml:space="preserve">Mahonia repens </w:t>
            </w:r>
            <w:r w:rsidRPr="00F97D8D">
              <w:rPr>
                <w:rFonts w:cs="Arial"/>
                <w:sz w:val="16"/>
                <w:szCs w:val="18"/>
                <w:lang w:val="fr-FR" w:eastAsia="zh-CN"/>
              </w:rPr>
              <w:t>(Lindl.) G. Don</w:t>
            </w:r>
          </w:p>
        </w:tc>
        <w:tc>
          <w:tcPr>
            <w:tcW w:w="1701" w:type="dxa"/>
          </w:tcPr>
          <w:p w:rsidR="00780A2D" w:rsidRPr="000C2281" w:rsidRDefault="00780A2D" w:rsidP="00936C37">
            <w:pPr>
              <w:keepNext/>
              <w:jc w:val="left"/>
              <w:rPr>
                <w:snapToGrid w:val="0"/>
                <w:sz w:val="16"/>
                <w:szCs w:val="18"/>
                <w:lang w:val="fr-FR"/>
              </w:rPr>
            </w:pPr>
            <w:r w:rsidRPr="001C4F30">
              <w:rPr>
                <w:rFonts w:cs="Arial"/>
                <w:i/>
                <w:sz w:val="16"/>
                <w:szCs w:val="18"/>
                <w:lang w:val="de-DE" w:eastAsia="zh-CN"/>
              </w:rPr>
              <w:t xml:space="preserve">Berberis repens </w:t>
            </w:r>
            <w:r w:rsidRPr="001C4F30">
              <w:rPr>
                <w:rFonts w:cs="Arial"/>
                <w:sz w:val="16"/>
                <w:szCs w:val="18"/>
                <w:lang w:val="de-DE" w:eastAsia="zh-CN"/>
              </w:rPr>
              <w:t xml:space="preserve">Lindl.; </w:t>
            </w:r>
            <w:r w:rsidRPr="001C4F30">
              <w:rPr>
                <w:i/>
                <w:snapToGrid w:val="0"/>
                <w:sz w:val="16"/>
                <w:szCs w:val="18"/>
                <w:lang w:val="de-DE"/>
              </w:rPr>
              <w:t xml:space="preserve">Berberis sonnei </w:t>
            </w:r>
            <w:r w:rsidRPr="001C4F30">
              <w:rPr>
                <w:snapToGrid w:val="0"/>
                <w:sz w:val="16"/>
                <w:szCs w:val="18"/>
                <w:lang w:val="de-DE"/>
              </w:rPr>
              <w:t>(Abrams) McMinn</w:t>
            </w:r>
            <w:r w:rsidRPr="001C4F30">
              <w:rPr>
                <w:i/>
                <w:snapToGrid w:val="0"/>
                <w:sz w:val="16"/>
                <w:szCs w:val="18"/>
                <w:lang w:val="de-DE"/>
              </w:rPr>
              <w:t xml:space="preserve">; Mahonia repens </w:t>
            </w:r>
            <w:r w:rsidRPr="001C4F30">
              <w:rPr>
                <w:snapToGrid w:val="0"/>
                <w:sz w:val="16"/>
                <w:szCs w:val="18"/>
                <w:lang w:val="de-DE"/>
              </w:rPr>
              <w:t xml:space="preserve">(Lindl.) </w:t>
            </w:r>
            <w:r w:rsidRPr="000C2281">
              <w:rPr>
                <w:snapToGrid w:val="0"/>
                <w:sz w:val="16"/>
                <w:szCs w:val="18"/>
                <w:lang w:val="fr-FR"/>
              </w:rPr>
              <w:t>G. Don</w:t>
            </w:r>
            <w:r w:rsidRPr="000C2281">
              <w:rPr>
                <w:i/>
                <w:snapToGrid w:val="0"/>
                <w:sz w:val="16"/>
                <w:szCs w:val="18"/>
                <w:lang w:val="fr-FR"/>
              </w:rPr>
              <w:t xml:space="preserve">; Mahonia repens var. repens </w:t>
            </w:r>
            <w:r w:rsidRPr="000C2281">
              <w:rPr>
                <w:snapToGrid w:val="0"/>
                <w:sz w:val="16"/>
                <w:szCs w:val="18"/>
                <w:lang w:val="fr-FR"/>
              </w:rPr>
              <w:t>(Lindl.) G. Don</w:t>
            </w:r>
            <w:r w:rsidRPr="000C2281">
              <w:rPr>
                <w:i/>
                <w:snapToGrid w:val="0"/>
                <w:sz w:val="16"/>
                <w:szCs w:val="18"/>
                <w:lang w:val="fr-FR"/>
              </w:rPr>
              <w:t xml:space="preserve">; Mahonia repens var. </w:t>
            </w:r>
            <w:r w:rsidRPr="000C2281">
              <w:rPr>
                <w:snapToGrid w:val="0"/>
                <w:sz w:val="16"/>
                <w:szCs w:val="18"/>
                <w:lang w:val="fr-FR"/>
              </w:rPr>
              <w:t>rotundifolia (May) Fedde</w:t>
            </w:r>
            <w:r w:rsidRPr="000C2281">
              <w:rPr>
                <w:i/>
                <w:snapToGrid w:val="0"/>
                <w:sz w:val="16"/>
                <w:szCs w:val="18"/>
                <w:lang w:val="fr-FR"/>
              </w:rPr>
              <w:t xml:space="preserve">; Mahonia sonnei </w:t>
            </w:r>
            <w:r w:rsidRPr="000C2281">
              <w:rPr>
                <w:snapToGrid w:val="0"/>
                <w:sz w:val="16"/>
                <w:szCs w:val="18"/>
                <w:lang w:val="fr-FR"/>
              </w:rPr>
              <w:t>Abrams</w:t>
            </w:r>
          </w:p>
        </w:tc>
      </w:tr>
    </w:tbl>
    <w:p w:rsidR="00780A2D" w:rsidRPr="00780A2D" w:rsidRDefault="00780A2D" w:rsidP="00780A2D">
      <w:pPr>
        <w:tabs>
          <w:tab w:val="left" w:pos="0"/>
        </w:tabs>
        <w:spacing w:line="276" w:lineRule="auto"/>
        <w:rPr>
          <w:rFonts w:eastAsia="MS Mincho"/>
          <w:lang w:val="fr-FR"/>
        </w:rPr>
      </w:pPr>
    </w:p>
    <w:p w:rsidR="00780A2D" w:rsidRDefault="00780A2D" w:rsidP="00780A2D">
      <w:pPr>
        <w:rPr>
          <w:rFonts w:eastAsia="MS Mincho"/>
          <w:snapToGrid w:val="0"/>
          <w:lang w:val="fr-FR"/>
        </w:rPr>
      </w:pPr>
    </w:p>
    <w:p w:rsidR="00780A2D" w:rsidRDefault="00780A2D" w:rsidP="00780A2D">
      <w:pPr>
        <w:pStyle w:val="Heading3"/>
        <w:rPr>
          <w:rFonts w:eastAsia="MS Mincho"/>
        </w:rPr>
      </w:pPr>
      <w:bookmarkStart w:id="10" w:name="_Toc133602570"/>
      <w:r w:rsidRPr="00145BA4">
        <w:rPr>
          <w:rFonts w:eastAsia="MS Mincho"/>
        </w:rPr>
        <w:t>UPOV code for Calathea species</w:t>
      </w:r>
      <w:bookmarkEnd w:id="10"/>
    </w:p>
    <w:p w:rsidR="00780A2D" w:rsidRPr="004D5240" w:rsidRDefault="00780A2D" w:rsidP="00780A2D">
      <w:pPr>
        <w:rPr>
          <w:rFonts w:eastAsia="MS Mincho"/>
        </w:rPr>
      </w:pPr>
    </w:p>
    <w:p w:rsidR="00780A2D" w:rsidRDefault="00780A2D" w:rsidP="00780A2D">
      <w:pPr>
        <w:tabs>
          <w:tab w:val="left" w:pos="0"/>
        </w:tabs>
        <w:spacing w:line="276" w:lineRule="auto"/>
        <w:rPr>
          <w:rFonts w:eastAsia="MS Mincho"/>
          <w:snapToGrid w:val="0"/>
        </w:rPr>
      </w:pPr>
      <w:r w:rsidRPr="00C172DB">
        <w:rPr>
          <w:rFonts w:eastAsia="MS Mincho"/>
          <w:snapToGrid w:val="0"/>
        </w:rPr>
        <w:fldChar w:fldCharType="begin"/>
      </w:r>
      <w:r w:rsidRPr="00C172DB">
        <w:rPr>
          <w:rFonts w:eastAsia="MS Mincho"/>
          <w:snapToGrid w:val="0"/>
        </w:rPr>
        <w:instrText xml:space="preserve"> AUTONUM  </w:instrText>
      </w:r>
      <w:r w:rsidRPr="00C172DB">
        <w:rPr>
          <w:rFonts w:eastAsia="MS Mincho"/>
          <w:snapToGrid w:val="0"/>
        </w:rPr>
        <w:fldChar w:fldCharType="end"/>
      </w:r>
      <w:r w:rsidRPr="00C172DB">
        <w:rPr>
          <w:rFonts w:eastAsia="MS Mincho"/>
          <w:snapToGrid w:val="0"/>
        </w:rPr>
        <w:tab/>
        <w:t xml:space="preserve">The Office of the Union was informed of the reclassification of certain </w:t>
      </w:r>
      <w:r w:rsidRPr="00177F03">
        <w:rPr>
          <w:rFonts w:eastAsia="MS Mincho"/>
          <w:i/>
        </w:rPr>
        <w:t>Calathea</w:t>
      </w:r>
      <w:r w:rsidRPr="00C172DB">
        <w:rPr>
          <w:rFonts w:eastAsia="MS Mincho"/>
          <w:i/>
        </w:rPr>
        <w:t xml:space="preserve"> </w:t>
      </w:r>
      <w:r w:rsidRPr="00C172DB">
        <w:rPr>
          <w:rFonts w:eastAsia="MS Mincho"/>
        </w:rPr>
        <w:t>species</w:t>
      </w:r>
      <w:r w:rsidRPr="00C172DB">
        <w:rPr>
          <w:rFonts w:eastAsia="MS Mincho"/>
          <w:i/>
        </w:rPr>
        <w:t xml:space="preserve"> </w:t>
      </w:r>
      <w:r w:rsidRPr="00B16F69">
        <w:rPr>
          <w:rFonts w:eastAsia="MS Mincho"/>
        </w:rPr>
        <w:t xml:space="preserve">to </w:t>
      </w:r>
      <w:r w:rsidRPr="00177F03">
        <w:rPr>
          <w:rFonts w:eastAsia="MS Mincho"/>
          <w:bCs/>
          <w:i/>
        </w:rPr>
        <w:t>Goeppertia</w:t>
      </w:r>
      <w:r w:rsidRPr="00C172DB">
        <w:rPr>
          <w:rFonts w:eastAsia="MS Mincho"/>
          <w:i/>
        </w:rPr>
        <w:t xml:space="preserve"> </w:t>
      </w:r>
      <w:r w:rsidRPr="00C172DB">
        <w:rPr>
          <w:rFonts w:eastAsia="MS Mincho"/>
        </w:rPr>
        <w:t>species</w:t>
      </w:r>
      <w:r w:rsidRPr="00C172DB">
        <w:rPr>
          <w:rFonts w:eastAsia="MS Mincho"/>
          <w:snapToGrid w:val="0"/>
        </w:rPr>
        <w:t>.</w:t>
      </w:r>
    </w:p>
    <w:p w:rsidR="00780A2D" w:rsidRPr="00C172DB" w:rsidRDefault="00780A2D" w:rsidP="00780A2D">
      <w:pPr>
        <w:tabs>
          <w:tab w:val="left" w:pos="0"/>
        </w:tabs>
        <w:spacing w:line="276" w:lineRule="auto"/>
        <w:contextualSpacing/>
        <w:rPr>
          <w:rFonts w:eastAsia="MS Mincho"/>
        </w:rPr>
      </w:pPr>
    </w:p>
    <w:p w:rsidR="00780A2D" w:rsidRPr="00C172DB" w:rsidRDefault="00780A2D" w:rsidP="00780A2D">
      <w:pPr>
        <w:tabs>
          <w:tab w:val="left" w:pos="0"/>
        </w:tabs>
        <w:spacing w:line="276" w:lineRule="auto"/>
        <w:rPr>
          <w:rFonts w:eastAsia="MS Mincho"/>
        </w:rPr>
      </w:pPr>
      <w:r w:rsidRPr="00C172DB">
        <w:rPr>
          <w:rFonts w:eastAsia="MS Mincho"/>
          <w:lang w:eastAsia="ja-JP"/>
        </w:rPr>
        <w:fldChar w:fldCharType="begin"/>
      </w:r>
      <w:r w:rsidRPr="00C172DB">
        <w:rPr>
          <w:rFonts w:eastAsia="MS Mincho"/>
          <w:lang w:eastAsia="ja-JP"/>
        </w:rPr>
        <w:instrText xml:space="preserve"> AUTONUM  </w:instrText>
      </w:r>
      <w:r w:rsidRPr="00C172DB">
        <w:rPr>
          <w:rFonts w:eastAsia="MS Mincho"/>
          <w:lang w:eastAsia="ja-JP"/>
        </w:rPr>
        <w:fldChar w:fldCharType="end"/>
      </w:r>
      <w:r w:rsidRPr="00C172DB">
        <w:rPr>
          <w:rFonts w:eastAsia="MS Mincho"/>
          <w:lang w:eastAsia="ja-JP"/>
        </w:rPr>
        <w:tab/>
        <w:t xml:space="preserve">The </w:t>
      </w:r>
      <w:r w:rsidRPr="00C172DB">
        <w:rPr>
          <w:rFonts w:eastAsia="MS Mincho"/>
          <w:snapToGrid w:val="0"/>
        </w:rPr>
        <w:t xml:space="preserve">current entries in the GENIE database for certain </w:t>
      </w:r>
      <w:r w:rsidRPr="00177F03">
        <w:rPr>
          <w:rFonts w:eastAsia="MS Mincho"/>
          <w:i/>
        </w:rPr>
        <w:t>Calathea</w:t>
      </w:r>
      <w:r w:rsidRPr="00C172DB">
        <w:rPr>
          <w:rFonts w:eastAsia="MS Mincho"/>
          <w:bCs/>
          <w:i/>
        </w:rPr>
        <w:t xml:space="preserve"> </w:t>
      </w:r>
      <w:r w:rsidRPr="00C172DB">
        <w:rPr>
          <w:rFonts w:eastAsia="MS Mincho"/>
          <w:bCs/>
        </w:rPr>
        <w:t>species</w:t>
      </w:r>
      <w:r w:rsidRPr="00C172DB">
        <w:rPr>
          <w:rFonts w:eastAsia="MS Mincho"/>
          <w:snapToGrid w:val="0"/>
        </w:rPr>
        <w:t>, the taxa in GRIN and the numbers of entries in the PLUTO database, are as follows:</w:t>
      </w:r>
    </w:p>
    <w:tbl>
      <w:tblPr>
        <w:tblStyle w:val="TableGrid"/>
        <w:tblW w:w="9776" w:type="dxa"/>
        <w:jc w:val="center"/>
        <w:tblLayout w:type="fixed"/>
        <w:tblLook w:val="04A0" w:firstRow="1" w:lastRow="0" w:firstColumn="1" w:lastColumn="0" w:noHBand="0" w:noVBand="1"/>
      </w:tblPr>
      <w:tblGrid>
        <w:gridCol w:w="1394"/>
        <w:gridCol w:w="2561"/>
        <w:gridCol w:w="2700"/>
        <w:gridCol w:w="1826"/>
        <w:gridCol w:w="1295"/>
      </w:tblGrid>
      <w:tr w:rsidR="00780A2D" w:rsidRPr="00C172DB" w:rsidTr="00780A2D">
        <w:trPr>
          <w:jc w:val="center"/>
        </w:trPr>
        <w:tc>
          <w:tcPr>
            <w:tcW w:w="1394" w:type="dxa"/>
          </w:tcPr>
          <w:p w:rsidR="00780A2D" w:rsidRPr="008D3824" w:rsidRDefault="00780A2D" w:rsidP="00780A2D">
            <w:pPr>
              <w:keepNext/>
              <w:jc w:val="center"/>
              <w:rPr>
                <w:rFonts w:cs="Arial"/>
                <w:snapToGrid w:val="0"/>
                <w:sz w:val="16"/>
                <w:szCs w:val="18"/>
              </w:rPr>
            </w:pPr>
            <w:r w:rsidRPr="008D3824">
              <w:rPr>
                <w:rFonts w:cs="Arial"/>
                <w:snapToGrid w:val="0"/>
                <w:sz w:val="16"/>
                <w:szCs w:val="18"/>
              </w:rPr>
              <w:t>UPOV code</w:t>
            </w:r>
          </w:p>
        </w:tc>
        <w:tc>
          <w:tcPr>
            <w:tcW w:w="2561" w:type="dxa"/>
          </w:tcPr>
          <w:p w:rsidR="00780A2D" w:rsidRPr="008D3824" w:rsidRDefault="00780A2D" w:rsidP="00780A2D">
            <w:pPr>
              <w:keepNext/>
              <w:jc w:val="center"/>
              <w:rPr>
                <w:rFonts w:cs="Arial"/>
                <w:snapToGrid w:val="0"/>
                <w:sz w:val="16"/>
                <w:szCs w:val="18"/>
              </w:rPr>
            </w:pPr>
            <w:r w:rsidRPr="008D3824">
              <w:rPr>
                <w:rFonts w:cs="Arial"/>
                <w:snapToGrid w:val="0"/>
                <w:sz w:val="16"/>
                <w:szCs w:val="18"/>
              </w:rPr>
              <w:t>Principal botanical name in GENIE</w:t>
            </w:r>
          </w:p>
        </w:tc>
        <w:tc>
          <w:tcPr>
            <w:tcW w:w="2700" w:type="dxa"/>
          </w:tcPr>
          <w:p w:rsidR="00780A2D" w:rsidRPr="008D3824" w:rsidRDefault="00780A2D" w:rsidP="00780A2D">
            <w:pPr>
              <w:keepNext/>
              <w:jc w:val="center"/>
              <w:rPr>
                <w:rFonts w:cs="Arial"/>
                <w:snapToGrid w:val="0"/>
                <w:sz w:val="16"/>
                <w:szCs w:val="18"/>
              </w:rPr>
            </w:pPr>
            <w:r w:rsidRPr="008D3824">
              <w:rPr>
                <w:rFonts w:cs="Arial"/>
                <w:snapToGrid w:val="0"/>
                <w:sz w:val="16"/>
                <w:szCs w:val="18"/>
              </w:rPr>
              <w:t>Botanical name(s)</w:t>
            </w:r>
          </w:p>
          <w:p w:rsidR="00780A2D" w:rsidRPr="008D3824" w:rsidRDefault="00780A2D" w:rsidP="00780A2D">
            <w:pPr>
              <w:keepNext/>
              <w:jc w:val="center"/>
              <w:rPr>
                <w:rFonts w:cs="Arial"/>
                <w:snapToGrid w:val="0"/>
                <w:sz w:val="16"/>
                <w:szCs w:val="18"/>
              </w:rPr>
            </w:pPr>
            <w:r w:rsidRPr="008D3824">
              <w:rPr>
                <w:rFonts w:cs="Arial"/>
                <w:snapToGrid w:val="0"/>
                <w:sz w:val="16"/>
                <w:szCs w:val="18"/>
              </w:rPr>
              <w:t>in GRIN</w:t>
            </w:r>
          </w:p>
        </w:tc>
        <w:tc>
          <w:tcPr>
            <w:tcW w:w="1826" w:type="dxa"/>
          </w:tcPr>
          <w:p w:rsidR="00780A2D" w:rsidRPr="008D3824" w:rsidRDefault="00780A2D" w:rsidP="00780A2D">
            <w:pPr>
              <w:keepNext/>
              <w:jc w:val="center"/>
              <w:rPr>
                <w:rFonts w:cs="Arial"/>
                <w:snapToGrid w:val="0"/>
                <w:sz w:val="16"/>
                <w:szCs w:val="18"/>
              </w:rPr>
            </w:pPr>
            <w:r w:rsidRPr="008D3824">
              <w:rPr>
                <w:rFonts w:cs="Arial"/>
                <w:snapToGrid w:val="0"/>
                <w:sz w:val="16"/>
                <w:szCs w:val="18"/>
              </w:rPr>
              <w:t>Common name(s)</w:t>
            </w:r>
          </w:p>
          <w:p w:rsidR="00780A2D" w:rsidRPr="008D3824" w:rsidRDefault="00780A2D" w:rsidP="00780A2D">
            <w:pPr>
              <w:keepNext/>
              <w:jc w:val="center"/>
              <w:rPr>
                <w:rFonts w:cs="Arial"/>
                <w:snapToGrid w:val="0"/>
                <w:sz w:val="16"/>
                <w:szCs w:val="18"/>
              </w:rPr>
            </w:pPr>
            <w:r w:rsidRPr="008D3824">
              <w:rPr>
                <w:rFonts w:cs="Arial"/>
                <w:snapToGrid w:val="0"/>
                <w:sz w:val="16"/>
                <w:szCs w:val="18"/>
              </w:rPr>
              <w:t>in GENIE</w:t>
            </w:r>
          </w:p>
        </w:tc>
        <w:tc>
          <w:tcPr>
            <w:tcW w:w="1295" w:type="dxa"/>
          </w:tcPr>
          <w:p w:rsidR="00780A2D" w:rsidRPr="008D3824" w:rsidRDefault="00780A2D" w:rsidP="00780A2D">
            <w:pPr>
              <w:keepNext/>
              <w:jc w:val="center"/>
              <w:rPr>
                <w:snapToGrid w:val="0"/>
                <w:sz w:val="16"/>
                <w:szCs w:val="18"/>
              </w:rPr>
            </w:pPr>
            <w:r w:rsidRPr="008D3824">
              <w:rPr>
                <w:snapToGrid w:val="0"/>
                <w:sz w:val="16"/>
                <w:szCs w:val="18"/>
              </w:rPr>
              <w:t>Number of entries in PLUTO</w:t>
            </w:r>
          </w:p>
        </w:tc>
      </w:tr>
      <w:tr w:rsidR="00780A2D" w:rsidRPr="00C172DB" w:rsidTr="00780A2D">
        <w:trPr>
          <w:jc w:val="center"/>
        </w:trPr>
        <w:tc>
          <w:tcPr>
            <w:tcW w:w="1394" w:type="dxa"/>
          </w:tcPr>
          <w:p w:rsidR="00780A2D" w:rsidRPr="008D3824" w:rsidRDefault="00780A2D" w:rsidP="00780A2D">
            <w:pPr>
              <w:keepNext/>
              <w:jc w:val="left"/>
              <w:rPr>
                <w:snapToGrid w:val="0"/>
                <w:sz w:val="16"/>
                <w:szCs w:val="18"/>
              </w:rPr>
            </w:pPr>
            <w:r w:rsidRPr="0099465C">
              <w:rPr>
                <w:rFonts w:cs="Arial"/>
                <w:sz w:val="16"/>
                <w:szCs w:val="18"/>
                <w:lang w:eastAsia="zh-CN"/>
              </w:rPr>
              <w:t>CALAT_CRO</w:t>
            </w:r>
          </w:p>
        </w:tc>
        <w:tc>
          <w:tcPr>
            <w:tcW w:w="2561" w:type="dxa"/>
          </w:tcPr>
          <w:p w:rsidR="00780A2D" w:rsidRPr="000C2281" w:rsidRDefault="00780A2D" w:rsidP="00780A2D">
            <w:pPr>
              <w:keepNext/>
              <w:jc w:val="left"/>
              <w:rPr>
                <w:i/>
                <w:snapToGrid w:val="0"/>
                <w:sz w:val="16"/>
                <w:szCs w:val="18"/>
                <w:lang w:val="pt-BR"/>
              </w:rPr>
            </w:pPr>
            <w:r w:rsidRPr="000C2281">
              <w:rPr>
                <w:rFonts w:cs="Arial"/>
                <w:i/>
                <w:sz w:val="16"/>
                <w:szCs w:val="18"/>
                <w:lang w:val="pt-BR" w:eastAsia="zh-CN"/>
              </w:rPr>
              <w:t xml:space="preserve">Calathea crocata </w:t>
            </w:r>
            <w:r w:rsidRPr="000C2281">
              <w:rPr>
                <w:rFonts w:cs="Arial"/>
                <w:sz w:val="16"/>
                <w:szCs w:val="18"/>
                <w:lang w:val="pt-BR" w:eastAsia="zh-CN"/>
              </w:rPr>
              <w:t>E. Morren &amp; Joriss.</w:t>
            </w:r>
          </w:p>
        </w:tc>
        <w:tc>
          <w:tcPr>
            <w:tcW w:w="2700" w:type="dxa"/>
          </w:tcPr>
          <w:p w:rsidR="00780A2D" w:rsidRPr="004D5240" w:rsidDel="00243C19" w:rsidRDefault="00780A2D" w:rsidP="00780A2D">
            <w:pPr>
              <w:keepNext/>
              <w:jc w:val="left"/>
              <w:rPr>
                <w:i/>
                <w:snapToGrid w:val="0"/>
                <w:sz w:val="16"/>
                <w:szCs w:val="18"/>
                <w:lang w:val="fr-FR"/>
              </w:rPr>
            </w:pPr>
            <w:r w:rsidRPr="000C2281">
              <w:rPr>
                <w:rFonts w:cs="Arial"/>
                <w:i/>
                <w:sz w:val="16"/>
                <w:szCs w:val="18"/>
                <w:lang w:val="pt-BR" w:eastAsia="zh-CN"/>
              </w:rPr>
              <w:t xml:space="preserve">Goeppertia crocata </w:t>
            </w:r>
            <w:r w:rsidRPr="000C2281">
              <w:rPr>
                <w:rFonts w:cs="Arial"/>
                <w:sz w:val="16"/>
                <w:szCs w:val="18"/>
                <w:lang w:val="pt-BR" w:eastAsia="zh-CN"/>
              </w:rPr>
              <w:t xml:space="preserve">(É. Morren &amp; Joriss.) </w:t>
            </w:r>
            <w:r w:rsidRPr="001A3BDC">
              <w:rPr>
                <w:rFonts w:cs="Arial"/>
                <w:sz w:val="16"/>
                <w:szCs w:val="18"/>
                <w:lang w:val="fr-FR" w:eastAsia="zh-CN"/>
              </w:rPr>
              <w:t>Borchs. &amp; S. Suárez</w:t>
            </w:r>
          </w:p>
        </w:tc>
        <w:tc>
          <w:tcPr>
            <w:tcW w:w="1826" w:type="dxa"/>
          </w:tcPr>
          <w:p w:rsidR="00780A2D" w:rsidRPr="008D3824" w:rsidRDefault="00780A2D" w:rsidP="00780A2D">
            <w:pPr>
              <w:keepNext/>
              <w:jc w:val="left"/>
              <w:rPr>
                <w:bCs/>
                <w:sz w:val="16"/>
                <w:szCs w:val="18"/>
              </w:rPr>
            </w:pPr>
            <w:r w:rsidRPr="008D3824">
              <w:rPr>
                <w:bCs/>
                <w:sz w:val="16"/>
                <w:szCs w:val="18"/>
              </w:rPr>
              <w:t>n.a.</w:t>
            </w:r>
          </w:p>
        </w:tc>
        <w:tc>
          <w:tcPr>
            <w:tcW w:w="1295" w:type="dxa"/>
          </w:tcPr>
          <w:p w:rsidR="00780A2D" w:rsidRPr="008D3824" w:rsidRDefault="00780A2D" w:rsidP="00780A2D">
            <w:pPr>
              <w:keepNext/>
              <w:tabs>
                <w:tab w:val="center" w:pos="447"/>
                <w:tab w:val="right" w:pos="894"/>
              </w:tabs>
              <w:jc w:val="center"/>
              <w:rPr>
                <w:snapToGrid w:val="0"/>
                <w:sz w:val="16"/>
                <w:szCs w:val="18"/>
              </w:rPr>
            </w:pPr>
            <w:r>
              <w:rPr>
                <w:rFonts w:cs="Arial"/>
                <w:color w:val="000000"/>
                <w:sz w:val="16"/>
                <w:szCs w:val="18"/>
                <w:lang w:eastAsia="zh-CN"/>
              </w:rPr>
              <w:t>8</w:t>
            </w:r>
          </w:p>
        </w:tc>
      </w:tr>
      <w:tr w:rsidR="00780A2D" w:rsidRPr="00C172DB" w:rsidTr="00780A2D">
        <w:trPr>
          <w:jc w:val="center"/>
        </w:trPr>
        <w:tc>
          <w:tcPr>
            <w:tcW w:w="1394" w:type="dxa"/>
          </w:tcPr>
          <w:p w:rsidR="00780A2D" w:rsidRPr="00FF548B" w:rsidRDefault="00780A2D" w:rsidP="00780A2D">
            <w:pPr>
              <w:keepNext/>
              <w:jc w:val="left"/>
              <w:rPr>
                <w:rFonts w:cs="Arial"/>
                <w:sz w:val="16"/>
                <w:szCs w:val="18"/>
                <w:lang w:eastAsia="zh-CN"/>
              </w:rPr>
            </w:pPr>
            <w:r w:rsidRPr="0099465C">
              <w:rPr>
                <w:rFonts w:cs="Arial"/>
                <w:sz w:val="16"/>
                <w:szCs w:val="18"/>
                <w:lang w:eastAsia="zh-CN"/>
              </w:rPr>
              <w:t>CALAT_LOE</w:t>
            </w:r>
          </w:p>
        </w:tc>
        <w:tc>
          <w:tcPr>
            <w:tcW w:w="2561" w:type="dxa"/>
          </w:tcPr>
          <w:p w:rsidR="00780A2D" w:rsidRPr="004D5240" w:rsidRDefault="00780A2D" w:rsidP="00780A2D">
            <w:pPr>
              <w:keepNext/>
              <w:jc w:val="left"/>
              <w:rPr>
                <w:rFonts w:cs="Arial"/>
                <w:i/>
                <w:sz w:val="16"/>
                <w:szCs w:val="18"/>
                <w:lang w:eastAsia="zh-CN"/>
              </w:rPr>
            </w:pPr>
            <w:r w:rsidRPr="0099465C">
              <w:rPr>
                <w:rFonts w:cs="Arial"/>
                <w:i/>
                <w:sz w:val="16"/>
                <w:szCs w:val="18"/>
                <w:lang w:eastAsia="zh-CN"/>
              </w:rPr>
              <w:t xml:space="preserve">Calathea loeseneri </w:t>
            </w:r>
            <w:r w:rsidRPr="0099465C">
              <w:rPr>
                <w:rFonts w:cs="Arial"/>
                <w:sz w:val="16"/>
                <w:szCs w:val="18"/>
                <w:lang w:eastAsia="zh-CN"/>
              </w:rPr>
              <w:t>J. F. Macbr.</w:t>
            </w:r>
          </w:p>
        </w:tc>
        <w:tc>
          <w:tcPr>
            <w:tcW w:w="2700" w:type="dxa"/>
          </w:tcPr>
          <w:p w:rsidR="00780A2D" w:rsidRPr="0099465C" w:rsidRDefault="00780A2D" w:rsidP="00780A2D">
            <w:pPr>
              <w:keepNext/>
              <w:jc w:val="left"/>
              <w:rPr>
                <w:rFonts w:cs="Arial"/>
                <w:i/>
                <w:sz w:val="16"/>
                <w:szCs w:val="18"/>
                <w:lang w:eastAsia="zh-CN"/>
              </w:rPr>
            </w:pPr>
            <w:r w:rsidRPr="000C2281">
              <w:rPr>
                <w:rFonts w:cs="Arial"/>
                <w:i/>
                <w:sz w:val="16"/>
                <w:szCs w:val="18"/>
                <w:lang w:val="pt-BR" w:eastAsia="zh-CN"/>
              </w:rPr>
              <w:t xml:space="preserve">Goeppertia loeseneri </w:t>
            </w:r>
            <w:r w:rsidRPr="000C2281">
              <w:rPr>
                <w:rFonts w:cs="Arial"/>
                <w:sz w:val="16"/>
                <w:szCs w:val="18"/>
                <w:lang w:val="pt-BR" w:eastAsia="zh-CN"/>
              </w:rPr>
              <w:t xml:space="preserve">(J. F. Macbr.) </w:t>
            </w:r>
            <w:r w:rsidRPr="000C750B">
              <w:rPr>
                <w:rFonts w:cs="Arial"/>
                <w:sz w:val="16"/>
                <w:szCs w:val="18"/>
                <w:lang w:eastAsia="zh-CN"/>
              </w:rPr>
              <w:t>Borchs. &amp; S. Suárez</w:t>
            </w:r>
          </w:p>
        </w:tc>
        <w:tc>
          <w:tcPr>
            <w:tcW w:w="1826" w:type="dxa"/>
          </w:tcPr>
          <w:p w:rsidR="00780A2D" w:rsidRPr="008D3824" w:rsidRDefault="00780A2D" w:rsidP="00780A2D">
            <w:pPr>
              <w:keepNext/>
              <w:jc w:val="left"/>
              <w:rPr>
                <w:bCs/>
                <w:sz w:val="16"/>
                <w:szCs w:val="18"/>
              </w:rPr>
            </w:pPr>
            <w:r w:rsidRPr="008D3824">
              <w:rPr>
                <w:bCs/>
                <w:sz w:val="16"/>
                <w:szCs w:val="18"/>
              </w:rPr>
              <w:t>n.a.</w:t>
            </w:r>
          </w:p>
        </w:tc>
        <w:tc>
          <w:tcPr>
            <w:tcW w:w="1295" w:type="dxa"/>
          </w:tcPr>
          <w:p w:rsidR="00780A2D" w:rsidRDefault="00780A2D" w:rsidP="00780A2D">
            <w:pPr>
              <w:keepNext/>
              <w:tabs>
                <w:tab w:val="center" w:pos="447"/>
                <w:tab w:val="right" w:pos="894"/>
              </w:tabs>
              <w:jc w:val="center"/>
              <w:rPr>
                <w:rFonts w:cs="Arial"/>
                <w:color w:val="000000"/>
                <w:sz w:val="16"/>
                <w:szCs w:val="18"/>
                <w:lang w:eastAsia="zh-CN"/>
              </w:rPr>
            </w:pPr>
            <w:r>
              <w:rPr>
                <w:rFonts w:cs="Arial"/>
                <w:color w:val="000000"/>
                <w:sz w:val="16"/>
                <w:szCs w:val="18"/>
                <w:lang w:eastAsia="zh-CN"/>
              </w:rPr>
              <w:t>0</w:t>
            </w:r>
          </w:p>
        </w:tc>
      </w:tr>
      <w:tr w:rsidR="00780A2D" w:rsidRPr="00C172DB" w:rsidTr="00780A2D">
        <w:trPr>
          <w:jc w:val="center"/>
        </w:trPr>
        <w:tc>
          <w:tcPr>
            <w:tcW w:w="1394" w:type="dxa"/>
          </w:tcPr>
          <w:p w:rsidR="00780A2D" w:rsidRPr="00FF548B" w:rsidRDefault="00780A2D" w:rsidP="00780A2D">
            <w:pPr>
              <w:keepNext/>
              <w:jc w:val="left"/>
              <w:rPr>
                <w:rFonts w:cs="Arial"/>
                <w:sz w:val="16"/>
                <w:szCs w:val="18"/>
                <w:lang w:eastAsia="zh-CN"/>
              </w:rPr>
            </w:pPr>
            <w:r w:rsidRPr="0099465C">
              <w:rPr>
                <w:rFonts w:cs="Arial"/>
                <w:sz w:val="16"/>
                <w:szCs w:val="18"/>
                <w:lang w:eastAsia="zh-CN"/>
              </w:rPr>
              <w:t>CALAT_ROS</w:t>
            </w:r>
          </w:p>
        </w:tc>
        <w:tc>
          <w:tcPr>
            <w:tcW w:w="2561" w:type="dxa"/>
          </w:tcPr>
          <w:p w:rsidR="00780A2D" w:rsidRPr="004D5240" w:rsidRDefault="00780A2D" w:rsidP="00780A2D">
            <w:pPr>
              <w:keepNext/>
              <w:jc w:val="left"/>
              <w:rPr>
                <w:rFonts w:cs="Arial"/>
                <w:i/>
                <w:sz w:val="16"/>
                <w:szCs w:val="18"/>
                <w:lang w:eastAsia="zh-CN"/>
              </w:rPr>
            </w:pPr>
            <w:r w:rsidRPr="0099465C">
              <w:rPr>
                <w:rFonts w:cs="Arial"/>
                <w:i/>
                <w:sz w:val="16"/>
                <w:szCs w:val="18"/>
                <w:lang w:eastAsia="zh-CN"/>
              </w:rPr>
              <w:t>Calathea roseopicta</w:t>
            </w:r>
            <w:r w:rsidRPr="0099465C">
              <w:rPr>
                <w:rFonts w:cs="Arial"/>
                <w:sz w:val="16"/>
                <w:szCs w:val="18"/>
                <w:lang w:eastAsia="zh-CN"/>
              </w:rPr>
              <w:t xml:space="preserve"> (Linden) Regel</w:t>
            </w:r>
          </w:p>
        </w:tc>
        <w:tc>
          <w:tcPr>
            <w:tcW w:w="2700" w:type="dxa"/>
          </w:tcPr>
          <w:p w:rsidR="00780A2D" w:rsidRPr="001C4F30" w:rsidRDefault="00780A2D" w:rsidP="00780A2D">
            <w:pPr>
              <w:keepNext/>
              <w:jc w:val="left"/>
              <w:rPr>
                <w:rFonts w:cs="Arial"/>
                <w:i/>
                <w:sz w:val="16"/>
                <w:szCs w:val="18"/>
                <w:lang w:val="es-ES" w:eastAsia="zh-CN"/>
              </w:rPr>
            </w:pPr>
            <w:r w:rsidRPr="001C4F30">
              <w:rPr>
                <w:rFonts w:cs="Arial"/>
                <w:i/>
                <w:sz w:val="16"/>
                <w:szCs w:val="18"/>
                <w:lang w:val="es-ES" w:eastAsia="zh-CN"/>
              </w:rPr>
              <w:t xml:space="preserve">Goeppertia roseopicta </w:t>
            </w:r>
            <w:r w:rsidRPr="001C4F30">
              <w:rPr>
                <w:rFonts w:cs="Arial"/>
                <w:sz w:val="16"/>
                <w:szCs w:val="18"/>
                <w:lang w:val="es-ES" w:eastAsia="zh-CN"/>
              </w:rPr>
              <w:t>(Linden) Borchs. &amp; S. Suárez</w:t>
            </w:r>
          </w:p>
        </w:tc>
        <w:tc>
          <w:tcPr>
            <w:tcW w:w="1826" w:type="dxa"/>
          </w:tcPr>
          <w:p w:rsidR="00780A2D" w:rsidRPr="008D3824" w:rsidRDefault="00780A2D" w:rsidP="00780A2D">
            <w:pPr>
              <w:keepNext/>
              <w:jc w:val="left"/>
              <w:rPr>
                <w:bCs/>
                <w:sz w:val="16"/>
                <w:szCs w:val="18"/>
              </w:rPr>
            </w:pPr>
            <w:r w:rsidRPr="008D3824">
              <w:rPr>
                <w:bCs/>
                <w:sz w:val="16"/>
                <w:szCs w:val="18"/>
              </w:rPr>
              <w:t>n.a.</w:t>
            </w:r>
          </w:p>
        </w:tc>
        <w:tc>
          <w:tcPr>
            <w:tcW w:w="1295" w:type="dxa"/>
          </w:tcPr>
          <w:p w:rsidR="00780A2D" w:rsidRDefault="00780A2D" w:rsidP="00780A2D">
            <w:pPr>
              <w:keepNext/>
              <w:tabs>
                <w:tab w:val="center" w:pos="447"/>
                <w:tab w:val="right" w:pos="894"/>
              </w:tabs>
              <w:jc w:val="center"/>
              <w:rPr>
                <w:rFonts w:cs="Arial"/>
                <w:color w:val="000000"/>
                <w:sz w:val="16"/>
                <w:szCs w:val="18"/>
                <w:lang w:eastAsia="zh-CN"/>
              </w:rPr>
            </w:pPr>
            <w:r>
              <w:rPr>
                <w:rFonts w:cs="Arial"/>
                <w:color w:val="000000"/>
                <w:sz w:val="16"/>
                <w:szCs w:val="18"/>
                <w:lang w:eastAsia="zh-CN"/>
              </w:rPr>
              <w:t>25</w:t>
            </w:r>
          </w:p>
        </w:tc>
      </w:tr>
      <w:tr w:rsidR="00780A2D" w:rsidRPr="00C172DB" w:rsidTr="00780A2D">
        <w:trPr>
          <w:jc w:val="center"/>
        </w:trPr>
        <w:tc>
          <w:tcPr>
            <w:tcW w:w="1394" w:type="dxa"/>
          </w:tcPr>
          <w:p w:rsidR="00780A2D" w:rsidRPr="00FF548B" w:rsidRDefault="00780A2D" w:rsidP="00780A2D">
            <w:pPr>
              <w:keepNext/>
              <w:jc w:val="left"/>
              <w:rPr>
                <w:rFonts w:cs="Arial"/>
                <w:sz w:val="16"/>
                <w:szCs w:val="18"/>
                <w:lang w:eastAsia="zh-CN"/>
              </w:rPr>
            </w:pPr>
            <w:r w:rsidRPr="0099465C">
              <w:rPr>
                <w:rFonts w:cs="Arial"/>
                <w:sz w:val="16"/>
                <w:szCs w:val="18"/>
                <w:lang w:eastAsia="zh-CN"/>
              </w:rPr>
              <w:t>CALAT_WAR</w:t>
            </w:r>
          </w:p>
        </w:tc>
        <w:tc>
          <w:tcPr>
            <w:tcW w:w="2561" w:type="dxa"/>
          </w:tcPr>
          <w:p w:rsidR="00780A2D" w:rsidRPr="004D5240" w:rsidRDefault="00780A2D" w:rsidP="00780A2D">
            <w:pPr>
              <w:keepNext/>
              <w:jc w:val="left"/>
              <w:rPr>
                <w:rFonts w:cs="Arial"/>
                <w:i/>
                <w:sz w:val="16"/>
                <w:szCs w:val="18"/>
                <w:lang w:eastAsia="zh-CN"/>
              </w:rPr>
            </w:pPr>
            <w:r w:rsidRPr="0099465C">
              <w:rPr>
                <w:rFonts w:cs="Arial"/>
                <w:i/>
                <w:sz w:val="16"/>
                <w:szCs w:val="18"/>
                <w:lang w:eastAsia="zh-CN"/>
              </w:rPr>
              <w:t xml:space="preserve">Calathea warscewiczii </w:t>
            </w:r>
            <w:r w:rsidRPr="0099465C">
              <w:rPr>
                <w:rFonts w:cs="Arial"/>
                <w:sz w:val="16"/>
                <w:szCs w:val="18"/>
                <w:lang w:eastAsia="zh-CN"/>
              </w:rPr>
              <w:t>(Klotzsch) Körn.</w:t>
            </w:r>
          </w:p>
        </w:tc>
        <w:tc>
          <w:tcPr>
            <w:tcW w:w="2700" w:type="dxa"/>
          </w:tcPr>
          <w:p w:rsidR="00780A2D" w:rsidRPr="004D5240" w:rsidRDefault="00780A2D" w:rsidP="00780A2D">
            <w:pPr>
              <w:keepNext/>
              <w:jc w:val="left"/>
              <w:rPr>
                <w:rFonts w:cs="Arial"/>
                <w:i/>
                <w:sz w:val="16"/>
                <w:szCs w:val="18"/>
                <w:lang w:val="fr-FR" w:eastAsia="zh-CN"/>
              </w:rPr>
            </w:pPr>
            <w:r w:rsidRPr="00CF1027">
              <w:rPr>
                <w:rFonts w:cs="Arial"/>
                <w:i/>
                <w:sz w:val="16"/>
                <w:szCs w:val="18"/>
                <w:lang w:val="fr-FR" w:eastAsia="zh-CN"/>
              </w:rPr>
              <w:t xml:space="preserve">Goeppertia warscewiczii </w:t>
            </w:r>
            <w:r w:rsidRPr="00CF1027">
              <w:rPr>
                <w:rFonts w:cs="Arial"/>
                <w:sz w:val="16"/>
                <w:szCs w:val="18"/>
                <w:lang w:val="fr-FR" w:eastAsia="zh-CN"/>
              </w:rPr>
              <w:t>(L. Mathieu ex Planch.) Borchs. &amp; S. Suárez</w:t>
            </w:r>
          </w:p>
        </w:tc>
        <w:tc>
          <w:tcPr>
            <w:tcW w:w="1826" w:type="dxa"/>
          </w:tcPr>
          <w:p w:rsidR="00780A2D" w:rsidRPr="008D3824" w:rsidRDefault="00780A2D" w:rsidP="00780A2D">
            <w:pPr>
              <w:keepNext/>
              <w:jc w:val="left"/>
              <w:rPr>
                <w:bCs/>
                <w:sz w:val="16"/>
                <w:szCs w:val="18"/>
              </w:rPr>
            </w:pPr>
            <w:r w:rsidRPr="008D3824">
              <w:rPr>
                <w:bCs/>
                <w:sz w:val="16"/>
                <w:szCs w:val="18"/>
              </w:rPr>
              <w:t>n.a.</w:t>
            </w:r>
          </w:p>
        </w:tc>
        <w:tc>
          <w:tcPr>
            <w:tcW w:w="1295" w:type="dxa"/>
          </w:tcPr>
          <w:p w:rsidR="00780A2D" w:rsidRDefault="00780A2D" w:rsidP="00780A2D">
            <w:pPr>
              <w:keepNext/>
              <w:tabs>
                <w:tab w:val="center" w:pos="447"/>
                <w:tab w:val="right" w:pos="894"/>
              </w:tabs>
              <w:jc w:val="center"/>
              <w:rPr>
                <w:rFonts w:cs="Arial"/>
                <w:color w:val="000000"/>
                <w:sz w:val="16"/>
                <w:szCs w:val="18"/>
                <w:lang w:eastAsia="zh-CN"/>
              </w:rPr>
            </w:pPr>
            <w:r>
              <w:rPr>
                <w:rFonts w:cs="Arial"/>
                <w:color w:val="000000"/>
                <w:sz w:val="16"/>
                <w:szCs w:val="18"/>
                <w:lang w:eastAsia="zh-CN"/>
              </w:rPr>
              <w:t>3</w:t>
            </w:r>
          </w:p>
        </w:tc>
      </w:tr>
      <w:tr w:rsidR="00780A2D" w:rsidRPr="00C172DB" w:rsidTr="00780A2D">
        <w:trPr>
          <w:jc w:val="center"/>
        </w:trPr>
        <w:tc>
          <w:tcPr>
            <w:tcW w:w="1394" w:type="dxa"/>
          </w:tcPr>
          <w:p w:rsidR="00780A2D" w:rsidRPr="00FF548B" w:rsidRDefault="00780A2D" w:rsidP="00780A2D">
            <w:pPr>
              <w:keepNext/>
              <w:jc w:val="left"/>
              <w:rPr>
                <w:rFonts w:cs="Arial"/>
                <w:sz w:val="16"/>
                <w:szCs w:val="18"/>
                <w:lang w:eastAsia="zh-CN"/>
              </w:rPr>
            </w:pPr>
            <w:r w:rsidRPr="0099465C">
              <w:rPr>
                <w:rFonts w:cs="Arial"/>
                <w:sz w:val="16"/>
                <w:szCs w:val="18"/>
                <w:lang w:eastAsia="zh-CN"/>
              </w:rPr>
              <w:t>CALAT_LRO</w:t>
            </w:r>
          </w:p>
        </w:tc>
        <w:tc>
          <w:tcPr>
            <w:tcW w:w="2561" w:type="dxa"/>
          </w:tcPr>
          <w:p w:rsidR="00780A2D" w:rsidRPr="004D5240" w:rsidRDefault="00780A2D" w:rsidP="00780A2D">
            <w:pPr>
              <w:jc w:val="left"/>
              <w:rPr>
                <w:rFonts w:cs="Arial"/>
                <w:i/>
                <w:sz w:val="16"/>
                <w:szCs w:val="18"/>
                <w:lang w:eastAsia="zh-CN"/>
              </w:rPr>
            </w:pPr>
            <w:r w:rsidRPr="0099465C">
              <w:rPr>
                <w:rFonts w:cs="Arial"/>
                <w:i/>
                <w:sz w:val="16"/>
                <w:szCs w:val="18"/>
                <w:lang w:eastAsia="zh-CN"/>
              </w:rPr>
              <w:t xml:space="preserve">Calathea loeseneri </w:t>
            </w:r>
            <w:r w:rsidRPr="0099465C">
              <w:rPr>
                <w:rFonts w:cs="Arial"/>
                <w:sz w:val="16"/>
                <w:szCs w:val="18"/>
                <w:lang w:eastAsia="zh-CN"/>
              </w:rPr>
              <w:t>J. F. Macbr</w:t>
            </w:r>
            <w:r w:rsidRPr="0099465C">
              <w:rPr>
                <w:rFonts w:cs="Arial"/>
                <w:i/>
                <w:sz w:val="16"/>
                <w:szCs w:val="18"/>
                <w:lang w:eastAsia="zh-CN"/>
              </w:rPr>
              <w:t xml:space="preserve">. </w:t>
            </w:r>
            <w:r>
              <w:rPr>
                <w:rFonts w:cs="Arial"/>
                <w:color w:val="4F4F4F"/>
                <w:sz w:val="18"/>
                <w:szCs w:val="18"/>
                <w:shd w:val="clear" w:color="auto" w:fill="FFFFFF"/>
              </w:rPr>
              <w:t>×</w:t>
            </w:r>
            <w:r w:rsidRPr="0099465C">
              <w:rPr>
                <w:rFonts w:cs="Arial"/>
                <w:i/>
                <w:sz w:val="16"/>
                <w:szCs w:val="18"/>
                <w:lang w:eastAsia="zh-CN"/>
              </w:rPr>
              <w:t xml:space="preserve"> Calathea roseopicta </w:t>
            </w:r>
            <w:r w:rsidRPr="0099465C">
              <w:rPr>
                <w:rFonts w:cs="Arial"/>
                <w:sz w:val="16"/>
                <w:szCs w:val="18"/>
                <w:lang w:eastAsia="zh-CN"/>
              </w:rPr>
              <w:t>(Linden) Regel</w:t>
            </w:r>
          </w:p>
        </w:tc>
        <w:tc>
          <w:tcPr>
            <w:tcW w:w="2700" w:type="dxa"/>
          </w:tcPr>
          <w:p w:rsidR="00780A2D" w:rsidRPr="00AD33B3" w:rsidRDefault="00780A2D" w:rsidP="00780A2D">
            <w:pPr>
              <w:jc w:val="left"/>
              <w:rPr>
                <w:rFonts w:cs="Arial"/>
                <w:i/>
                <w:sz w:val="16"/>
                <w:szCs w:val="18"/>
                <w:lang w:eastAsia="zh-CN"/>
              </w:rPr>
            </w:pPr>
            <w:r w:rsidRPr="008D3824">
              <w:rPr>
                <w:bCs/>
                <w:sz w:val="16"/>
                <w:szCs w:val="18"/>
              </w:rPr>
              <w:t>n.a.</w:t>
            </w:r>
          </w:p>
        </w:tc>
        <w:tc>
          <w:tcPr>
            <w:tcW w:w="1826" w:type="dxa"/>
          </w:tcPr>
          <w:p w:rsidR="00780A2D" w:rsidRPr="008D3824" w:rsidRDefault="00780A2D" w:rsidP="00780A2D">
            <w:pPr>
              <w:keepNext/>
              <w:jc w:val="left"/>
              <w:rPr>
                <w:bCs/>
                <w:sz w:val="16"/>
                <w:szCs w:val="18"/>
              </w:rPr>
            </w:pPr>
            <w:r w:rsidRPr="008D3824">
              <w:rPr>
                <w:bCs/>
                <w:sz w:val="16"/>
                <w:szCs w:val="18"/>
              </w:rPr>
              <w:t>n.a.</w:t>
            </w:r>
          </w:p>
        </w:tc>
        <w:tc>
          <w:tcPr>
            <w:tcW w:w="1295" w:type="dxa"/>
          </w:tcPr>
          <w:p w:rsidR="00780A2D" w:rsidRDefault="00780A2D" w:rsidP="00780A2D">
            <w:pPr>
              <w:keepNext/>
              <w:tabs>
                <w:tab w:val="center" w:pos="447"/>
                <w:tab w:val="right" w:pos="894"/>
              </w:tabs>
              <w:jc w:val="center"/>
              <w:rPr>
                <w:rFonts w:cs="Arial"/>
                <w:color w:val="000000"/>
                <w:sz w:val="16"/>
                <w:szCs w:val="18"/>
                <w:lang w:eastAsia="zh-CN"/>
              </w:rPr>
            </w:pPr>
            <w:r>
              <w:rPr>
                <w:rFonts w:cs="Arial"/>
                <w:color w:val="000000"/>
                <w:sz w:val="16"/>
                <w:szCs w:val="18"/>
                <w:lang w:eastAsia="zh-CN"/>
              </w:rPr>
              <w:t>5</w:t>
            </w:r>
          </w:p>
        </w:tc>
      </w:tr>
    </w:tbl>
    <w:p w:rsidR="00780A2D" w:rsidRPr="00C172DB" w:rsidRDefault="00780A2D" w:rsidP="00780A2D">
      <w:pPr>
        <w:rPr>
          <w:rFonts w:eastAsia="MS Mincho"/>
          <w:lang w:eastAsia="ja-JP"/>
        </w:rPr>
      </w:pPr>
    </w:p>
    <w:p w:rsidR="00780A2D" w:rsidRPr="00A96937" w:rsidRDefault="00780A2D" w:rsidP="00780A2D">
      <w:pPr>
        <w:ind w:left="567"/>
        <w:outlineLvl w:val="3"/>
        <w:rPr>
          <w:rFonts w:eastAsia="MS Mincho"/>
          <w:u w:val="single"/>
          <w:lang w:eastAsia="ja-JP"/>
        </w:rPr>
      </w:pPr>
      <w:r w:rsidRPr="00A96937">
        <w:rPr>
          <w:rFonts w:eastAsia="MS Mincho"/>
          <w:u w:val="single"/>
          <w:lang w:eastAsia="ja-JP"/>
        </w:rPr>
        <w:t>Proposal</w:t>
      </w:r>
    </w:p>
    <w:p w:rsidR="00780A2D" w:rsidRPr="00A96937" w:rsidRDefault="00780A2D" w:rsidP="00780A2D">
      <w:pPr>
        <w:rPr>
          <w:rFonts w:eastAsia="MS Mincho"/>
          <w:snapToGrid w:val="0"/>
        </w:rPr>
      </w:pPr>
    </w:p>
    <w:p w:rsidR="00780A2D" w:rsidRPr="00A96937" w:rsidRDefault="00780A2D" w:rsidP="00780A2D">
      <w:pPr>
        <w:rPr>
          <w:rFonts w:eastAsia="MS Mincho" w:cs="Arial"/>
          <w:highlight w:val="yellow"/>
        </w:rPr>
      </w:pPr>
      <w:r w:rsidRPr="00FA1CF8">
        <w:rPr>
          <w:rFonts w:cs="Arial"/>
          <w:lang w:eastAsia="ja-JP"/>
        </w:rPr>
        <w:fldChar w:fldCharType="begin"/>
      </w:r>
      <w:r w:rsidRPr="00FA1CF8">
        <w:rPr>
          <w:rFonts w:cs="Arial"/>
          <w:lang w:eastAsia="ja-JP"/>
        </w:rPr>
        <w:instrText xml:space="preserve"> AUTONUM  </w:instrText>
      </w:r>
      <w:r w:rsidRPr="00FA1CF8">
        <w:rPr>
          <w:rFonts w:cs="Arial"/>
          <w:lang w:eastAsia="ja-JP"/>
        </w:rPr>
        <w:fldChar w:fldCharType="end"/>
      </w:r>
      <w:r w:rsidRPr="00FA1CF8">
        <w:rPr>
          <w:rFonts w:cs="Arial"/>
          <w:lang w:eastAsia="ja-JP"/>
        </w:rPr>
        <w:tab/>
      </w:r>
      <w:r w:rsidRPr="00A96937">
        <w:rPr>
          <w:rFonts w:eastAsia="MS Mincho"/>
          <w:snapToGrid w:val="0"/>
        </w:rPr>
        <w:t xml:space="preserve">The TWO might wish to consider </w:t>
      </w:r>
      <w:r>
        <w:rPr>
          <w:rFonts w:eastAsia="MS Mincho"/>
          <w:snapToGrid w:val="0"/>
        </w:rPr>
        <w:t xml:space="preserve">replacing </w:t>
      </w:r>
      <w:r w:rsidRPr="00A96937">
        <w:rPr>
          <w:rFonts w:eastAsia="MS Mincho" w:cs="Arial"/>
        </w:rPr>
        <w:t>the UPOV Code</w:t>
      </w:r>
      <w:r>
        <w:rPr>
          <w:rFonts w:eastAsia="MS Mincho" w:cs="Arial"/>
        </w:rPr>
        <w:t>s</w:t>
      </w:r>
      <w:r w:rsidRPr="00A96937">
        <w:rPr>
          <w:rFonts w:eastAsia="MS Mincho" w:cs="Arial"/>
        </w:rPr>
        <w:t xml:space="preserve"> </w:t>
      </w:r>
      <w:r w:rsidRPr="005D7939">
        <w:rPr>
          <w:rFonts w:eastAsia="MS Mincho" w:cs="Arial"/>
        </w:rPr>
        <w:t>CALAT_</w:t>
      </w:r>
      <w:r>
        <w:rPr>
          <w:rFonts w:eastAsia="MS Mincho" w:cs="Arial"/>
        </w:rPr>
        <w:t xml:space="preserve">CRO, </w:t>
      </w:r>
      <w:r w:rsidRPr="005D7939">
        <w:rPr>
          <w:rFonts w:eastAsia="MS Mincho" w:cs="Arial"/>
        </w:rPr>
        <w:t>CALAT_</w:t>
      </w:r>
      <w:r>
        <w:rPr>
          <w:rFonts w:eastAsia="MS Mincho" w:cs="Arial"/>
        </w:rPr>
        <w:t>LOE,</w:t>
      </w:r>
      <w:r w:rsidRPr="005D7939">
        <w:rPr>
          <w:rFonts w:eastAsia="MS Mincho" w:cs="Arial"/>
        </w:rPr>
        <w:t xml:space="preserve"> CALAT_</w:t>
      </w:r>
      <w:r>
        <w:rPr>
          <w:rFonts w:eastAsia="MS Mincho" w:cs="Arial"/>
        </w:rPr>
        <w:t xml:space="preserve">ROS, </w:t>
      </w:r>
      <w:r w:rsidRPr="005D7939">
        <w:rPr>
          <w:rFonts w:eastAsia="MS Mincho" w:cs="Arial"/>
        </w:rPr>
        <w:t>CALAT_</w:t>
      </w:r>
      <w:r>
        <w:rPr>
          <w:rFonts w:eastAsia="MS Mincho" w:cs="Arial"/>
        </w:rPr>
        <w:t>WAR and</w:t>
      </w:r>
      <w:r w:rsidRPr="005D7939">
        <w:rPr>
          <w:rFonts w:eastAsia="MS Mincho" w:cs="Arial"/>
        </w:rPr>
        <w:t xml:space="preserve"> CALAT_</w:t>
      </w:r>
      <w:r>
        <w:rPr>
          <w:rFonts w:eastAsia="MS Mincho" w:cs="Arial"/>
        </w:rPr>
        <w:t>LRO b</w:t>
      </w:r>
      <w:r w:rsidRPr="00A96937">
        <w:rPr>
          <w:rFonts w:eastAsia="MS Mincho" w:cs="Arial"/>
        </w:rPr>
        <w:t>y the UPOV Code</w:t>
      </w:r>
      <w:r>
        <w:rPr>
          <w:rFonts w:eastAsia="MS Mincho" w:cs="Arial"/>
        </w:rPr>
        <w:t>s</w:t>
      </w:r>
      <w:r w:rsidRPr="00A96937">
        <w:rPr>
          <w:rFonts w:eastAsia="MS Mincho" w:cs="Arial"/>
        </w:rPr>
        <w:t xml:space="preserve"> </w:t>
      </w:r>
      <w:r w:rsidRPr="005D7939">
        <w:rPr>
          <w:rFonts w:eastAsia="MS Mincho" w:cs="Arial"/>
        </w:rPr>
        <w:t>GOEPP_CRO GOEPP_</w:t>
      </w:r>
      <w:r>
        <w:rPr>
          <w:rFonts w:eastAsia="MS Mincho" w:cs="Arial"/>
        </w:rPr>
        <w:t xml:space="preserve">LOE, </w:t>
      </w:r>
      <w:r w:rsidRPr="005D7939">
        <w:rPr>
          <w:rFonts w:eastAsia="MS Mincho" w:cs="Arial"/>
        </w:rPr>
        <w:t>GOEPP_</w:t>
      </w:r>
      <w:r>
        <w:rPr>
          <w:rFonts w:eastAsia="MS Mincho" w:cs="Arial"/>
        </w:rPr>
        <w:t>ROS,</w:t>
      </w:r>
      <w:r w:rsidRPr="005D7939">
        <w:rPr>
          <w:rFonts w:eastAsia="MS Mincho" w:cs="Arial"/>
        </w:rPr>
        <w:t xml:space="preserve"> GOEPP_</w:t>
      </w:r>
      <w:r>
        <w:rPr>
          <w:rFonts w:eastAsia="MS Mincho" w:cs="Arial"/>
        </w:rPr>
        <w:t>WAR and</w:t>
      </w:r>
      <w:r w:rsidRPr="005D7939">
        <w:rPr>
          <w:rFonts w:eastAsia="MS Mincho" w:cs="Arial"/>
        </w:rPr>
        <w:t xml:space="preserve"> GOEPP_</w:t>
      </w:r>
      <w:r>
        <w:rPr>
          <w:rFonts w:eastAsia="MS Mincho" w:cs="Arial"/>
        </w:rPr>
        <w:t>LRO,</w:t>
      </w:r>
      <w:r w:rsidRPr="00A96937">
        <w:rPr>
          <w:rFonts w:eastAsia="MS Mincho" w:cs="Arial"/>
        </w:rPr>
        <w:t xml:space="preserve"> as follows:</w:t>
      </w:r>
    </w:p>
    <w:p w:rsidR="00780A2D" w:rsidRPr="00A96937" w:rsidRDefault="00780A2D" w:rsidP="00780A2D">
      <w:pPr>
        <w:rPr>
          <w:rFonts w:eastAsia="MS Mincho"/>
          <w:snapToGrid w:val="0"/>
        </w:rPr>
      </w:pPr>
    </w:p>
    <w:tbl>
      <w:tblPr>
        <w:tblStyle w:val="TableGrid"/>
        <w:tblW w:w="9842" w:type="dxa"/>
        <w:tblInd w:w="-95" w:type="dxa"/>
        <w:tblLayout w:type="fixed"/>
        <w:tblLook w:val="04A0" w:firstRow="1" w:lastRow="0" w:firstColumn="1" w:lastColumn="0" w:noHBand="0" w:noVBand="1"/>
      </w:tblPr>
      <w:tblGrid>
        <w:gridCol w:w="1479"/>
        <w:gridCol w:w="1843"/>
        <w:gridCol w:w="1843"/>
        <w:gridCol w:w="1275"/>
        <w:gridCol w:w="1750"/>
        <w:gridCol w:w="1652"/>
      </w:tblGrid>
      <w:tr w:rsidR="00780A2D" w:rsidRPr="00A96937" w:rsidTr="00780A2D">
        <w:tc>
          <w:tcPr>
            <w:tcW w:w="5165" w:type="dxa"/>
            <w:gridSpan w:val="3"/>
          </w:tcPr>
          <w:p w:rsidR="00780A2D" w:rsidRPr="00A96937" w:rsidRDefault="00780A2D" w:rsidP="00780A2D">
            <w:pPr>
              <w:jc w:val="center"/>
              <w:rPr>
                <w:rFonts w:cs="Arial"/>
                <w:sz w:val="16"/>
                <w:szCs w:val="16"/>
                <w:lang w:eastAsia="ja-JP"/>
              </w:rPr>
            </w:pPr>
            <w:r w:rsidRPr="00A96937">
              <w:rPr>
                <w:rFonts w:cs="Arial"/>
                <w:sz w:val="16"/>
                <w:szCs w:val="16"/>
                <w:lang w:eastAsia="ja-JP"/>
              </w:rPr>
              <w:t>Current</w:t>
            </w:r>
          </w:p>
        </w:tc>
        <w:tc>
          <w:tcPr>
            <w:tcW w:w="4677" w:type="dxa"/>
            <w:gridSpan w:val="3"/>
          </w:tcPr>
          <w:p w:rsidR="00780A2D" w:rsidRPr="00A96937" w:rsidRDefault="00780A2D" w:rsidP="00780A2D">
            <w:pPr>
              <w:jc w:val="center"/>
              <w:rPr>
                <w:rFonts w:cs="Arial"/>
                <w:sz w:val="16"/>
                <w:szCs w:val="16"/>
                <w:lang w:eastAsia="ja-JP"/>
              </w:rPr>
            </w:pPr>
            <w:r w:rsidRPr="00A96937">
              <w:rPr>
                <w:rFonts w:cs="Arial"/>
                <w:sz w:val="16"/>
                <w:szCs w:val="16"/>
                <w:lang w:eastAsia="ja-JP"/>
              </w:rPr>
              <w:t>Proposal</w:t>
            </w:r>
          </w:p>
        </w:tc>
      </w:tr>
      <w:tr w:rsidR="00780A2D" w:rsidRPr="00A96937" w:rsidTr="00780A2D">
        <w:tc>
          <w:tcPr>
            <w:tcW w:w="1479" w:type="dxa"/>
          </w:tcPr>
          <w:p w:rsidR="00780A2D" w:rsidRPr="00A96937" w:rsidRDefault="00780A2D" w:rsidP="00780A2D">
            <w:pPr>
              <w:jc w:val="center"/>
              <w:rPr>
                <w:rFonts w:cs="Arial"/>
                <w:sz w:val="16"/>
                <w:szCs w:val="16"/>
                <w:lang w:eastAsia="ja-JP"/>
              </w:rPr>
            </w:pPr>
            <w:r w:rsidRPr="00A96937">
              <w:rPr>
                <w:rFonts w:cs="Arial"/>
                <w:snapToGrid w:val="0"/>
                <w:sz w:val="16"/>
                <w:szCs w:val="16"/>
              </w:rPr>
              <w:t>UPOV code</w:t>
            </w:r>
          </w:p>
        </w:tc>
        <w:tc>
          <w:tcPr>
            <w:tcW w:w="1843" w:type="dxa"/>
          </w:tcPr>
          <w:p w:rsidR="00780A2D" w:rsidRPr="00A96937" w:rsidRDefault="00780A2D" w:rsidP="00780A2D">
            <w:pPr>
              <w:jc w:val="center"/>
              <w:rPr>
                <w:rFonts w:cs="Arial"/>
                <w:sz w:val="16"/>
                <w:szCs w:val="16"/>
                <w:lang w:eastAsia="ja-JP"/>
              </w:rPr>
            </w:pPr>
            <w:r w:rsidRPr="00A96937">
              <w:rPr>
                <w:rFonts w:cs="Arial"/>
                <w:snapToGrid w:val="0"/>
                <w:sz w:val="16"/>
                <w:szCs w:val="16"/>
              </w:rPr>
              <w:t>Principal botanical name</w:t>
            </w:r>
          </w:p>
        </w:tc>
        <w:tc>
          <w:tcPr>
            <w:tcW w:w="1843" w:type="dxa"/>
          </w:tcPr>
          <w:p w:rsidR="00780A2D" w:rsidRPr="00A96937" w:rsidRDefault="00780A2D" w:rsidP="00780A2D">
            <w:pPr>
              <w:jc w:val="center"/>
              <w:rPr>
                <w:rFonts w:cs="Arial"/>
                <w:sz w:val="16"/>
                <w:szCs w:val="16"/>
                <w:lang w:eastAsia="ja-JP"/>
              </w:rPr>
            </w:pPr>
            <w:r w:rsidRPr="00A96937">
              <w:rPr>
                <w:rFonts w:cs="Arial"/>
                <w:snapToGrid w:val="0"/>
                <w:sz w:val="16"/>
                <w:szCs w:val="16"/>
              </w:rPr>
              <w:t>Other botanical name(s)</w:t>
            </w:r>
          </w:p>
        </w:tc>
        <w:tc>
          <w:tcPr>
            <w:tcW w:w="1275" w:type="dxa"/>
          </w:tcPr>
          <w:p w:rsidR="00780A2D" w:rsidRPr="00A96937" w:rsidRDefault="00780A2D" w:rsidP="00780A2D">
            <w:pPr>
              <w:jc w:val="center"/>
              <w:rPr>
                <w:rFonts w:cs="Arial"/>
                <w:sz w:val="16"/>
                <w:szCs w:val="16"/>
                <w:lang w:eastAsia="ja-JP"/>
              </w:rPr>
            </w:pPr>
            <w:r w:rsidRPr="00A96937">
              <w:rPr>
                <w:rFonts w:cs="Arial"/>
                <w:snapToGrid w:val="0"/>
                <w:sz w:val="16"/>
                <w:szCs w:val="16"/>
              </w:rPr>
              <w:t>UPOV code</w:t>
            </w:r>
          </w:p>
        </w:tc>
        <w:tc>
          <w:tcPr>
            <w:tcW w:w="1750" w:type="dxa"/>
          </w:tcPr>
          <w:p w:rsidR="00780A2D" w:rsidRPr="00A96937" w:rsidRDefault="00780A2D" w:rsidP="00780A2D">
            <w:pPr>
              <w:jc w:val="center"/>
              <w:rPr>
                <w:rFonts w:cs="Arial"/>
                <w:sz w:val="16"/>
                <w:szCs w:val="16"/>
                <w:lang w:eastAsia="ja-JP"/>
              </w:rPr>
            </w:pPr>
            <w:r w:rsidRPr="00A96937">
              <w:rPr>
                <w:rFonts w:cs="Arial"/>
                <w:snapToGrid w:val="0"/>
                <w:sz w:val="16"/>
                <w:szCs w:val="16"/>
              </w:rPr>
              <w:t>Principal botanical name</w:t>
            </w:r>
          </w:p>
        </w:tc>
        <w:tc>
          <w:tcPr>
            <w:tcW w:w="1652" w:type="dxa"/>
          </w:tcPr>
          <w:p w:rsidR="00780A2D" w:rsidRPr="00A96937" w:rsidRDefault="00780A2D" w:rsidP="00780A2D">
            <w:pPr>
              <w:jc w:val="center"/>
              <w:rPr>
                <w:rFonts w:cs="Arial"/>
                <w:sz w:val="16"/>
                <w:szCs w:val="16"/>
                <w:lang w:eastAsia="ja-JP"/>
              </w:rPr>
            </w:pPr>
            <w:r w:rsidRPr="00A96937">
              <w:rPr>
                <w:rFonts w:cs="Arial"/>
                <w:snapToGrid w:val="0"/>
                <w:sz w:val="16"/>
                <w:szCs w:val="16"/>
              </w:rPr>
              <w:t>Other botanical name(s)</w:t>
            </w:r>
          </w:p>
        </w:tc>
      </w:tr>
      <w:tr w:rsidR="00780A2D" w:rsidRPr="00CE1F27" w:rsidTr="00780A2D">
        <w:tc>
          <w:tcPr>
            <w:tcW w:w="1479" w:type="dxa"/>
          </w:tcPr>
          <w:p w:rsidR="00780A2D" w:rsidRPr="008D3824" w:rsidRDefault="00780A2D" w:rsidP="00780A2D">
            <w:pPr>
              <w:keepNext/>
              <w:jc w:val="left"/>
              <w:rPr>
                <w:snapToGrid w:val="0"/>
                <w:sz w:val="16"/>
                <w:szCs w:val="18"/>
              </w:rPr>
            </w:pPr>
            <w:r w:rsidRPr="0099465C">
              <w:rPr>
                <w:rFonts w:cs="Arial"/>
                <w:sz w:val="16"/>
                <w:szCs w:val="18"/>
                <w:lang w:eastAsia="zh-CN"/>
              </w:rPr>
              <w:t>CALAT_CRO</w:t>
            </w:r>
          </w:p>
        </w:tc>
        <w:tc>
          <w:tcPr>
            <w:tcW w:w="1843" w:type="dxa"/>
          </w:tcPr>
          <w:p w:rsidR="00780A2D" w:rsidRPr="000C2281" w:rsidRDefault="00780A2D" w:rsidP="00780A2D">
            <w:pPr>
              <w:keepNext/>
              <w:jc w:val="left"/>
              <w:rPr>
                <w:i/>
                <w:snapToGrid w:val="0"/>
                <w:sz w:val="16"/>
                <w:szCs w:val="18"/>
                <w:lang w:val="pt-BR"/>
              </w:rPr>
            </w:pPr>
            <w:r w:rsidRPr="000C2281">
              <w:rPr>
                <w:rFonts w:cs="Arial"/>
                <w:i/>
                <w:sz w:val="16"/>
                <w:szCs w:val="18"/>
                <w:lang w:val="pt-BR" w:eastAsia="zh-CN"/>
              </w:rPr>
              <w:t xml:space="preserve">Calathea crocata </w:t>
            </w:r>
            <w:r w:rsidRPr="000C2281">
              <w:rPr>
                <w:rFonts w:cs="Arial"/>
                <w:sz w:val="16"/>
                <w:szCs w:val="18"/>
                <w:lang w:val="pt-BR" w:eastAsia="zh-CN"/>
              </w:rPr>
              <w:t>E. Morren &amp; Joriss.</w:t>
            </w:r>
          </w:p>
        </w:tc>
        <w:tc>
          <w:tcPr>
            <w:tcW w:w="1843" w:type="dxa"/>
          </w:tcPr>
          <w:p w:rsidR="00780A2D" w:rsidRPr="004768B2" w:rsidRDefault="00780A2D" w:rsidP="00780A2D">
            <w:pPr>
              <w:jc w:val="left"/>
              <w:rPr>
                <w:snapToGrid w:val="0"/>
                <w:sz w:val="16"/>
                <w:szCs w:val="18"/>
                <w:lang w:val="fr-FR"/>
              </w:rPr>
            </w:pPr>
            <w:r w:rsidRPr="000C2281">
              <w:rPr>
                <w:rFonts w:cs="Arial"/>
                <w:i/>
                <w:sz w:val="16"/>
                <w:szCs w:val="18"/>
                <w:lang w:val="pt-BR" w:eastAsia="zh-CN"/>
              </w:rPr>
              <w:t xml:space="preserve">Goeppertia crocata </w:t>
            </w:r>
            <w:r w:rsidRPr="000C2281">
              <w:rPr>
                <w:rFonts w:cs="Arial"/>
                <w:sz w:val="16"/>
                <w:szCs w:val="18"/>
                <w:lang w:val="pt-BR" w:eastAsia="zh-CN"/>
              </w:rPr>
              <w:t xml:space="preserve">(É. Morren &amp; Joriss.) </w:t>
            </w:r>
            <w:r w:rsidRPr="00AD33B3">
              <w:rPr>
                <w:rFonts w:cs="Arial"/>
                <w:sz w:val="16"/>
                <w:szCs w:val="18"/>
                <w:lang w:val="fr-FR" w:eastAsia="zh-CN"/>
              </w:rPr>
              <w:t>Borchs. &amp; S. Suárez</w:t>
            </w:r>
          </w:p>
        </w:tc>
        <w:tc>
          <w:tcPr>
            <w:tcW w:w="1275" w:type="dxa"/>
          </w:tcPr>
          <w:p w:rsidR="00780A2D" w:rsidRPr="008D3824" w:rsidRDefault="00780A2D" w:rsidP="00780A2D">
            <w:pPr>
              <w:jc w:val="left"/>
              <w:rPr>
                <w:snapToGrid w:val="0"/>
                <w:sz w:val="16"/>
                <w:szCs w:val="18"/>
              </w:rPr>
            </w:pPr>
            <w:r w:rsidRPr="00B70B0B">
              <w:rPr>
                <w:rFonts w:cs="Arial"/>
                <w:sz w:val="16"/>
                <w:szCs w:val="18"/>
                <w:lang w:eastAsia="zh-CN"/>
              </w:rPr>
              <w:t>GOEPP_CRO</w:t>
            </w:r>
            <w:r w:rsidRPr="008D3824">
              <w:rPr>
                <w:rFonts w:cs="Arial"/>
                <w:sz w:val="16"/>
                <w:szCs w:val="18"/>
                <w:lang w:eastAsia="zh-CN"/>
              </w:rPr>
              <w:tab/>
            </w:r>
          </w:p>
        </w:tc>
        <w:tc>
          <w:tcPr>
            <w:tcW w:w="1750" w:type="dxa"/>
          </w:tcPr>
          <w:p w:rsidR="00780A2D" w:rsidRPr="004D5240" w:rsidDel="00243C19" w:rsidRDefault="00780A2D" w:rsidP="00780A2D">
            <w:pPr>
              <w:keepNext/>
              <w:jc w:val="left"/>
              <w:rPr>
                <w:i/>
                <w:snapToGrid w:val="0"/>
                <w:sz w:val="16"/>
                <w:szCs w:val="18"/>
                <w:lang w:val="fr-FR"/>
              </w:rPr>
            </w:pPr>
            <w:r w:rsidRPr="000C2281">
              <w:rPr>
                <w:rFonts w:cs="Arial"/>
                <w:i/>
                <w:sz w:val="16"/>
                <w:szCs w:val="18"/>
                <w:lang w:val="pt-BR" w:eastAsia="zh-CN"/>
              </w:rPr>
              <w:t xml:space="preserve">Goeppertia crocata </w:t>
            </w:r>
            <w:r w:rsidRPr="000C2281">
              <w:rPr>
                <w:rFonts w:cs="Arial"/>
                <w:sz w:val="16"/>
                <w:szCs w:val="18"/>
                <w:lang w:val="pt-BR" w:eastAsia="zh-CN"/>
              </w:rPr>
              <w:t xml:space="preserve">(É. Morren &amp; Joriss.) </w:t>
            </w:r>
            <w:r w:rsidRPr="001A3BDC">
              <w:rPr>
                <w:rFonts w:cs="Arial"/>
                <w:sz w:val="16"/>
                <w:szCs w:val="18"/>
                <w:lang w:val="fr-FR" w:eastAsia="zh-CN"/>
              </w:rPr>
              <w:t>Borchs. &amp; S. Suárez</w:t>
            </w:r>
          </w:p>
        </w:tc>
        <w:tc>
          <w:tcPr>
            <w:tcW w:w="1652" w:type="dxa"/>
          </w:tcPr>
          <w:p w:rsidR="00780A2D" w:rsidRPr="000C2281" w:rsidRDefault="00780A2D" w:rsidP="00780A2D">
            <w:pPr>
              <w:keepNext/>
              <w:jc w:val="left"/>
              <w:rPr>
                <w:i/>
                <w:snapToGrid w:val="0"/>
                <w:sz w:val="16"/>
                <w:szCs w:val="18"/>
                <w:lang w:val="pt-BR"/>
              </w:rPr>
            </w:pPr>
            <w:r w:rsidRPr="000C2281">
              <w:rPr>
                <w:rFonts w:cs="Arial"/>
                <w:i/>
                <w:sz w:val="16"/>
                <w:szCs w:val="18"/>
                <w:lang w:val="pt-BR" w:eastAsia="zh-CN"/>
              </w:rPr>
              <w:t xml:space="preserve">Calathea crocata </w:t>
            </w:r>
            <w:r w:rsidRPr="000C2281">
              <w:rPr>
                <w:rFonts w:cs="Arial"/>
                <w:sz w:val="16"/>
                <w:szCs w:val="18"/>
                <w:lang w:val="pt-BR" w:eastAsia="zh-CN"/>
              </w:rPr>
              <w:t>É. Morren &amp; Joriss.</w:t>
            </w:r>
          </w:p>
        </w:tc>
      </w:tr>
      <w:tr w:rsidR="00780A2D" w:rsidRPr="00190A40" w:rsidTr="00780A2D">
        <w:tc>
          <w:tcPr>
            <w:tcW w:w="1479" w:type="dxa"/>
          </w:tcPr>
          <w:p w:rsidR="00780A2D" w:rsidRPr="00FF548B" w:rsidRDefault="00780A2D" w:rsidP="00780A2D">
            <w:pPr>
              <w:keepNext/>
              <w:jc w:val="left"/>
              <w:rPr>
                <w:rFonts w:cs="Arial"/>
                <w:sz w:val="16"/>
                <w:szCs w:val="18"/>
                <w:lang w:eastAsia="zh-CN"/>
              </w:rPr>
            </w:pPr>
            <w:r w:rsidRPr="0099465C">
              <w:rPr>
                <w:rFonts w:cs="Arial"/>
                <w:sz w:val="16"/>
                <w:szCs w:val="18"/>
                <w:lang w:eastAsia="zh-CN"/>
              </w:rPr>
              <w:t>CALAT_LOE</w:t>
            </w:r>
          </w:p>
        </w:tc>
        <w:tc>
          <w:tcPr>
            <w:tcW w:w="1843" w:type="dxa"/>
          </w:tcPr>
          <w:p w:rsidR="00780A2D" w:rsidRPr="004D5240" w:rsidRDefault="00780A2D" w:rsidP="00780A2D">
            <w:pPr>
              <w:keepNext/>
              <w:jc w:val="left"/>
              <w:rPr>
                <w:rFonts w:cs="Arial"/>
                <w:i/>
                <w:sz w:val="16"/>
                <w:szCs w:val="18"/>
                <w:lang w:eastAsia="zh-CN"/>
              </w:rPr>
            </w:pPr>
            <w:r w:rsidRPr="0099465C">
              <w:rPr>
                <w:rFonts w:cs="Arial"/>
                <w:i/>
                <w:sz w:val="16"/>
                <w:szCs w:val="18"/>
                <w:lang w:eastAsia="zh-CN"/>
              </w:rPr>
              <w:t xml:space="preserve">Calathea loeseneri </w:t>
            </w:r>
            <w:r w:rsidRPr="0099465C">
              <w:rPr>
                <w:rFonts w:cs="Arial"/>
                <w:sz w:val="16"/>
                <w:szCs w:val="18"/>
                <w:lang w:eastAsia="zh-CN"/>
              </w:rPr>
              <w:t>J. F. Macbr.</w:t>
            </w:r>
          </w:p>
        </w:tc>
        <w:tc>
          <w:tcPr>
            <w:tcW w:w="1843" w:type="dxa"/>
          </w:tcPr>
          <w:p w:rsidR="00780A2D" w:rsidRPr="00AD33B3" w:rsidRDefault="00780A2D" w:rsidP="00780A2D">
            <w:pPr>
              <w:jc w:val="left"/>
              <w:rPr>
                <w:rFonts w:cs="Arial"/>
                <w:i/>
                <w:sz w:val="16"/>
                <w:szCs w:val="18"/>
                <w:lang w:eastAsia="zh-CN"/>
              </w:rPr>
            </w:pPr>
            <w:r w:rsidRPr="008D3824">
              <w:rPr>
                <w:bCs/>
                <w:sz w:val="16"/>
                <w:szCs w:val="18"/>
              </w:rPr>
              <w:t>n.a.</w:t>
            </w:r>
          </w:p>
        </w:tc>
        <w:tc>
          <w:tcPr>
            <w:tcW w:w="1275" w:type="dxa"/>
          </w:tcPr>
          <w:p w:rsidR="00780A2D" w:rsidRPr="00B70B0B" w:rsidRDefault="00780A2D" w:rsidP="00780A2D">
            <w:pPr>
              <w:jc w:val="left"/>
              <w:rPr>
                <w:rFonts w:cs="Arial"/>
                <w:sz w:val="16"/>
                <w:szCs w:val="18"/>
                <w:lang w:eastAsia="zh-CN"/>
              </w:rPr>
            </w:pPr>
            <w:r w:rsidRPr="00B70B0B">
              <w:rPr>
                <w:rFonts w:cs="Arial"/>
                <w:sz w:val="16"/>
                <w:szCs w:val="18"/>
                <w:lang w:eastAsia="zh-CN"/>
              </w:rPr>
              <w:t>GOEPP_LOE</w:t>
            </w:r>
          </w:p>
          <w:p w:rsidR="00780A2D" w:rsidRPr="004768B2" w:rsidRDefault="00780A2D" w:rsidP="00780A2D">
            <w:pPr>
              <w:jc w:val="left"/>
              <w:rPr>
                <w:rFonts w:cs="Arial"/>
                <w:sz w:val="16"/>
                <w:szCs w:val="18"/>
                <w:lang w:eastAsia="zh-CN"/>
              </w:rPr>
            </w:pPr>
          </w:p>
        </w:tc>
        <w:tc>
          <w:tcPr>
            <w:tcW w:w="1750" w:type="dxa"/>
          </w:tcPr>
          <w:p w:rsidR="00780A2D" w:rsidRPr="0099465C" w:rsidRDefault="00780A2D" w:rsidP="00780A2D">
            <w:pPr>
              <w:keepNext/>
              <w:jc w:val="left"/>
              <w:rPr>
                <w:rFonts w:cs="Arial"/>
                <w:i/>
                <w:sz w:val="16"/>
                <w:szCs w:val="18"/>
                <w:lang w:eastAsia="zh-CN"/>
              </w:rPr>
            </w:pPr>
            <w:r w:rsidRPr="000C2281">
              <w:rPr>
                <w:rFonts w:cs="Arial"/>
                <w:i/>
                <w:sz w:val="16"/>
                <w:szCs w:val="18"/>
                <w:lang w:val="pt-BR" w:eastAsia="zh-CN"/>
              </w:rPr>
              <w:t xml:space="preserve">Goeppertia loeseneri </w:t>
            </w:r>
            <w:r w:rsidRPr="000C2281">
              <w:rPr>
                <w:rFonts w:cs="Arial"/>
                <w:sz w:val="16"/>
                <w:szCs w:val="18"/>
                <w:lang w:val="pt-BR" w:eastAsia="zh-CN"/>
              </w:rPr>
              <w:t xml:space="preserve">(J. F. Macbr.) </w:t>
            </w:r>
            <w:r w:rsidRPr="000C750B">
              <w:rPr>
                <w:rFonts w:cs="Arial"/>
                <w:sz w:val="16"/>
                <w:szCs w:val="18"/>
                <w:lang w:eastAsia="zh-CN"/>
              </w:rPr>
              <w:t>Borchs. &amp; S. Suárez</w:t>
            </w:r>
          </w:p>
        </w:tc>
        <w:tc>
          <w:tcPr>
            <w:tcW w:w="1652" w:type="dxa"/>
          </w:tcPr>
          <w:p w:rsidR="00780A2D" w:rsidRPr="004D5240" w:rsidRDefault="00780A2D" w:rsidP="00780A2D">
            <w:pPr>
              <w:keepNext/>
              <w:jc w:val="left"/>
              <w:rPr>
                <w:rFonts w:cs="Arial"/>
                <w:i/>
                <w:sz w:val="16"/>
                <w:szCs w:val="18"/>
                <w:lang w:eastAsia="zh-CN"/>
              </w:rPr>
            </w:pPr>
            <w:r w:rsidRPr="0099465C">
              <w:rPr>
                <w:rFonts w:cs="Arial"/>
                <w:i/>
                <w:sz w:val="16"/>
                <w:szCs w:val="18"/>
                <w:lang w:eastAsia="zh-CN"/>
              </w:rPr>
              <w:t xml:space="preserve">Calathea loeseneri </w:t>
            </w:r>
            <w:r w:rsidRPr="0099465C">
              <w:rPr>
                <w:rFonts w:cs="Arial"/>
                <w:sz w:val="16"/>
                <w:szCs w:val="18"/>
                <w:lang w:eastAsia="zh-CN"/>
              </w:rPr>
              <w:t>J. F. Macbr.</w:t>
            </w:r>
          </w:p>
        </w:tc>
      </w:tr>
      <w:tr w:rsidR="00780A2D" w:rsidRPr="00190A40" w:rsidTr="00780A2D">
        <w:tc>
          <w:tcPr>
            <w:tcW w:w="1479" w:type="dxa"/>
          </w:tcPr>
          <w:p w:rsidR="00780A2D" w:rsidRPr="00FF548B" w:rsidRDefault="00780A2D" w:rsidP="00780A2D">
            <w:pPr>
              <w:keepNext/>
              <w:jc w:val="left"/>
              <w:rPr>
                <w:rFonts w:cs="Arial"/>
                <w:sz w:val="16"/>
                <w:szCs w:val="18"/>
                <w:lang w:eastAsia="zh-CN"/>
              </w:rPr>
            </w:pPr>
            <w:r w:rsidRPr="0099465C">
              <w:rPr>
                <w:rFonts w:cs="Arial"/>
                <w:sz w:val="16"/>
                <w:szCs w:val="18"/>
                <w:lang w:eastAsia="zh-CN"/>
              </w:rPr>
              <w:t>CALAT_ROS</w:t>
            </w:r>
          </w:p>
        </w:tc>
        <w:tc>
          <w:tcPr>
            <w:tcW w:w="1843" w:type="dxa"/>
          </w:tcPr>
          <w:p w:rsidR="00780A2D" w:rsidRPr="004D5240" w:rsidRDefault="00780A2D" w:rsidP="00780A2D">
            <w:pPr>
              <w:keepNext/>
              <w:jc w:val="left"/>
              <w:rPr>
                <w:rFonts w:cs="Arial"/>
                <w:i/>
                <w:sz w:val="16"/>
                <w:szCs w:val="18"/>
                <w:lang w:eastAsia="zh-CN"/>
              </w:rPr>
            </w:pPr>
            <w:r w:rsidRPr="0099465C">
              <w:rPr>
                <w:rFonts w:cs="Arial"/>
                <w:i/>
                <w:sz w:val="16"/>
                <w:szCs w:val="18"/>
                <w:lang w:eastAsia="zh-CN"/>
              </w:rPr>
              <w:t>Calathea roseopicta</w:t>
            </w:r>
            <w:r w:rsidRPr="0099465C">
              <w:rPr>
                <w:rFonts w:cs="Arial"/>
                <w:sz w:val="16"/>
                <w:szCs w:val="18"/>
                <w:lang w:eastAsia="zh-CN"/>
              </w:rPr>
              <w:t xml:space="preserve"> (Linden) Regel</w:t>
            </w:r>
          </w:p>
        </w:tc>
        <w:tc>
          <w:tcPr>
            <w:tcW w:w="1843" w:type="dxa"/>
          </w:tcPr>
          <w:p w:rsidR="00780A2D" w:rsidRPr="000C2281" w:rsidRDefault="00780A2D" w:rsidP="00780A2D">
            <w:pPr>
              <w:jc w:val="left"/>
              <w:rPr>
                <w:rFonts w:cs="Arial"/>
                <w:i/>
                <w:sz w:val="16"/>
                <w:szCs w:val="18"/>
                <w:lang w:val="es-419" w:eastAsia="zh-CN"/>
              </w:rPr>
            </w:pPr>
            <w:r w:rsidRPr="000C2281">
              <w:rPr>
                <w:bCs/>
                <w:i/>
                <w:sz w:val="16"/>
                <w:szCs w:val="18"/>
                <w:lang w:val="es-419"/>
              </w:rPr>
              <w:t>Goeppertia roseopicta</w:t>
            </w:r>
            <w:r w:rsidRPr="000C2281">
              <w:rPr>
                <w:bCs/>
                <w:sz w:val="16"/>
                <w:szCs w:val="18"/>
                <w:lang w:val="es-419"/>
              </w:rPr>
              <w:t xml:space="preserve"> (Linden) Borchs. &amp; S. Su rez</w:t>
            </w:r>
          </w:p>
        </w:tc>
        <w:tc>
          <w:tcPr>
            <w:tcW w:w="1275" w:type="dxa"/>
          </w:tcPr>
          <w:p w:rsidR="00780A2D" w:rsidRPr="00B70B0B" w:rsidRDefault="00780A2D" w:rsidP="00780A2D">
            <w:pPr>
              <w:jc w:val="left"/>
              <w:rPr>
                <w:rFonts w:cs="Arial"/>
                <w:sz w:val="16"/>
                <w:szCs w:val="18"/>
                <w:lang w:eastAsia="zh-CN"/>
              </w:rPr>
            </w:pPr>
            <w:r w:rsidRPr="00B70B0B">
              <w:rPr>
                <w:rFonts w:cs="Arial"/>
                <w:sz w:val="16"/>
                <w:szCs w:val="18"/>
                <w:lang w:eastAsia="zh-CN"/>
              </w:rPr>
              <w:t>GOEPP_ROS</w:t>
            </w:r>
          </w:p>
          <w:p w:rsidR="00780A2D" w:rsidRPr="004768B2" w:rsidRDefault="00780A2D" w:rsidP="00780A2D">
            <w:pPr>
              <w:jc w:val="left"/>
              <w:rPr>
                <w:rFonts w:cs="Arial"/>
                <w:sz w:val="16"/>
                <w:szCs w:val="18"/>
                <w:lang w:eastAsia="zh-CN"/>
              </w:rPr>
            </w:pPr>
          </w:p>
        </w:tc>
        <w:tc>
          <w:tcPr>
            <w:tcW w:w="1750" w:type="dxa"/>
          </w:tcPr>
          <w:p w:rsidR="00780A2D" w:rsidRPr="001C4F30" w:rsidRDefault="00780A2D" w:rsidP="00780A2D">
            <w:pPr>
              <w:keepNext/>
              <w:jc w:val="left"/>
              <w:rPr>
                <w:rFonts w:cs="Arial"/>
                <w:i/>
                <w:sz w:val="16"/>
                <w:szCs w:val="18"/>
                <w:lang w:val="es-ES" w:eastAsia="zh-CN"/>
              </w:rPr>
            </w:pPr>
            <w:r w:rsidRPr="001C4F30">
              <w:rPr>
                <w:rFonts w:cs="Arial"/>
                <w:i/>
                <w:sz w:val="16"/>
                <w:szCs w:val="18"/>
                <w:lang w:val="es-ES" w:eastAsia="zh-CN"/>
              </w:rPr>
              <w:t xml:space="preserve">Goeppertia roseopicta </w:t>
            </w:r>
            <w:r w:rsidRPr="001C4F30">
              <w:rPr>
                <w:rFonts w:cs="Arial"/>
                <w:sz w:val="16"/>
                <w:szCs w:val="18"/>
                <w:lang w:val="es-ES" w:eastAsia="zh-CN"/>
              </w:rPr>
              <w:t>(Linden) Borchs. &amp; S. Suárez</w:t>
            </w:r>
          </w:p>
        </w:tc>
        <w:tc>
          <w:tcPr>
            <w:tcW w:w="1652" w:type="dxa"/>
          </w:tcPr>
          <w:p w:rsidR="00780A2D" w:rsidRPr="004D5240" w:rsidRDefault="00780A2D" w:rsidP="00780A2D">
            <w:pPr>
              <w:keepNext/>
              <w:jc w:val="left"/>
              <w:rPr>
                <w:rFonts w:cs="Arial"/>
                <w:i/>
                <w:sz w:val="16"/>
                <w:szCs w:val="18"/>
                <w:lang w:eastAsia="zh-CN"/>
              </w:rPr>
            </w:pPr>
            <w:r w:rsidRPr="0099465C">
              <w:rPr>
                <w:rFonts w:cs="Arial"/>
                <w:i/>
                <w:sz w:val="16"/>
                <w:szCs w:val="18"/>
                <w:lang w:eastAsia="zh-CN"/>
              </w:rPr>
              <w:t>Calathea roseopicta</w:t>
            </w:r>
            <w:r w:rsidRPr="0099465C">
              <w:rPr>
                <w:rFonts w:cs="Arial"/>
                <w:sz w:val="16"/>
                <w:szCs w:val="18"/>
                <w:lang w:eastAsia="zh-CN"/>
              </w:rPr>
              <w:t xml:space="preserve"> (Linden) Regel</w:t>
            </w:r>
          </w:p>
        </w:tc>
      </w:tr>
      <w:tr w:rsidR="00780A2D" w:rsidRPr="00190A40" w:rsidTr="00780A2D">
        <w:tc>
          <w:tcPr>
            <w:tcW w:w="1479" w:type="dxa"/>
          </w:tcPr>
          <w:p w:rsidR="00780A2D" w:rsidRPr="00FF548B" w:rsidRDefault="00780A2D" w:rsidP="00780A2D">
            <w:pPr>
              <w:keepNext/>
              <w:jc w:val="left"/>
              <w:rPr>
                <w:rFonts w:cs="Arial"/>
                <w:sz w:val="16"/>
                <w:szCs w:val="18"/>
                <w:lang w:eastAsia="zh-CN"/>
              </w:rPr>
            </w:pPr>
            <w:r w:rsidRPr="0099465C">
              <w:rPr>
                <w:rFonts w:cs="Arial"/>
                <w:sz w:val="16"/>
                <w:szCs w:val="18"/>
                <w:lang w:eastAsia="zh-CN"/>
              </w:rPr>
              <w:t>CALAT_WAR</w:t>
            </w:r>
          </w:p>
        </w:tc>
        <w:tc>
          <w:tcPr>
            <w:tcW w:w="1843" w:type="dxa"/>
          </w:tcPr>
          <w:p w:rsidR="00780A2D" w:rsidRPr="004D5240" w:rsidRDefault="00780A2D" w:rsidP="00780A2D">
            <w:pPr>
              <w:keepNext/>
              <w:jc w:val="left"/>
              <w:rPr>
                <w:rFonts w:cs="Arial"/>
                <w:i/>
                <w:sz w:val="16"/>
                <w:szCs w:val="18"/>
                <w:lang w:eastAsia="zh-CN"/>
              </w:rPr>
            </w:pPr>
            <w:r w:rsidRPr="0099465C">
              <w:rPr>
                <w:rFonts w:cs="Arial"/>
                <w:i/>
                <w:sz w:val="16"/>
                <w:szCs w:val="18"/>
                <w:lang w:eastAsia="zh-CN"/>
              </w:rPr>
              <w:t xml:space="preserve">Calathea warscewiczii </w:t>
            </w:r>
            <w:r w:rsidRPr="0099465C">
              <w:rPr>
                <w:rFonts w:cs="Arial"/>
                <w:sz w:val="16"/>
                <w:szCs w:val="18"/>
                <w:lang w:eastAsia="zh-CN"/>
              </w:rPr>
              <w:t>(Klotzsch) Körn.</w:t>
            </w:r>
          </w:p>
        </w:tc>
        <w:tc>
          <w:tcPr>
            <w:tcW w:w="1843" w:type="dxa"/>
          </w:tcPr>
          <w:p w:rsidR="00780A2D" w:rsidRPr="000C2281" w:rsidRDefault="00780A2D" w:rsidP="00780A2D">
            <w:pPr>
              <w:jc w:val="left"/>
              <w:rPr>
                <w:rFonts w:cs="Arial"/>
                <w:i/>
                <w:sz w:val="16"/>
                <w:szCs w:val="18"/>
                <w:lang w:eastAsia="zh-CN"/>
              </w:rPr>
            </w:pPr>
            <w:r w:rsidRPr="00B70B0B">
              <w:rPr>
                <w:bCs/>
                <w:i/>
                <w:sz w:val="16"/>
                <w:szCs w:val="18"/>
              </w:rPr>
              <w:t>Calathea warscewiczii</w:t>
            </w:r>
            <w:r w:rsidRPr="00B70B0B">
              <w:rPr>
                <w:bCs/>
                <w:sz w:val="16"/>
                <w:szCs w:val="18"/>
              </w:rPr>
              <w:t xml:space="preserve"> (Mathieu ex Planch.) Körn.</w:t>
            </w:r>
          </w:p>
        </w:tc>
        <w:tc>
          <w:tcPr>
            <w:tcW w:w="1275" w:type="dxa"/>
          </w:tcPr>
          <w:p w:rsidR="00780A2D" w:rsidRPr="004768B2" w:rsidRDefault="00780A2D" w:rsidP="00780A2D">
            <w:pPr>
              <w:jc w:val="left"/>
              <w:rPr>
                <w:rFonts w:cs="Arial"/>
                <w:sz w:val="16"/>
                <w:szCs w:val="18"/>
                <w:lang w:eastAsia="zh-CN"/>
              </w:rPr>
            </w:pPr>
            <w:r w:rsidRPr="00B70B0B">
              <w:rPr>
                <w:rFonts w:cs="Arial"/>
                <w:sz w:val="16"/>
                <w:szCs w:val="18"/>
                <w:lang w:eastAsia="zh-CN"/>
              </w:rPr>
              <w:t>GOEPP_WAR</w:t>
            </w:r>
          </w:p>
        </w:tc>
        <w:tc>
          <w:tcPr>
            <w:tcW w:w="1750" w:type="dxa"/>
          </w:tcPr>
          <w:p w:rsidR="00780A2D" w:rsidRPr="004D5240" w:rsidRDefault="00780A2D" w:rsidP="00780A2D">
            <w:pPr>
              <w:keepNext/>
              <w:jc w:val="left"/>
              <w:rPr>
                <w:rFonts w:cs="Arial"/>
                <w:i/>
                <w:sz w:val="16"/>
                <w:szCs w:val="18"/>
                <w:lang w:val="fr-FR" w:eastAsia="zh-CN"/>
              </w:rPr>
            </w:pPr>
            <w:r w:rsidRPr="00CF1027">
              <w:rPr>
                <w:rFonts w:cs="Arial"/>
                <w:i/>
                <w:sz w:val="16"/>
                <w:szCs w:val="18"/>
                <w:lang w:val="fr-FR" w:eastAsia="zh-CN"/>
              </w:rPr>
              <w:t xml:space="preserve">Goeppertia warscewiczii </w:t>
            </w:r>
            <w:r w:rsidRPr="00CF1027">
              <w:rPr>
                <w:rFonts w:cs="Arial"/>
                <w:sz w:val="16"/>
                <w:szCs w:val="18"/>
                <w:lang w:val="fr-FR" w:eastAsia="zh-CN"/>
              </w:rPr>
              <w:t>(L. Mathieu ex Planch.) Borchs. &amp; S. Suárez</w:t>
            </w:r>
          </w:p>
        </w:tc>
        <w:tc>
          <w:tcPr>
            <w:tcW w:w="1652" w:type="dxa"/>
          </w:tcPr>
          <w:p w:rsidR="00780A2D" w:rsidRPr="004D5240" w:rsidRDefault="00780A2D" w:rsidP="00780A2D">
            <w:pPr>
              <w:keepNext/>
              <w:jc w:val="left"/>
              <w:rPr>
                <w:rFonts w:cs="Arial"/>
                <w:i/>
                <w:sz w:val="16"/>
                <w:szCs w:val="18"/>
                <w:lang w:eastAsia="zh-CN"/>
              </w:rPr>
            </w:pPr>
            <w:r w:rsidRPr="001C4F30">
              <w:rPr>
                <w:rFonts w:cs="Arial"/>
                <w:i/>
                <w:sz w:val="16"/>
                <w:szCs w:val="18"/>
                <w:lang w:val="fr-FR" w:eastAsia="zh-CN"/>
              </w:rPr>
              <w:t xml:space="preserve">Calathea warscewiczii </w:t>
            </w:r>
            <w:r w:rsidRPr="001C4F30">
              <w:rPr>
                <w:rFonts w:cs="Arial"/>
                <w:sz w:val="16"/>
                <w:szCs w:val="18"/>
                <w:lang w:val="fr-FR" w:eastAsia="zh-CN"/>
              </w:rPr>
              <w:t xml:space="preserve">(L. Mathieu ex Planch.) </w:t>
            </w:r>
            <w:r w:rsidRPr="00A2109D">
              <w:rPr>
                <w:rFonts w:cs="Arial"/>
                <w:sz w:val="16"/>
                <w:szCs w:val="18"/>
                <w:lang w:eastAsia="zh-CN"/>
              </w:rPr>
              <w:t>Planch. &amp; Linden</w:t>
            </w:r>
          </w:p>
        </w:tc>
      </w:tr>
      <w:tr w:rsidR="00780A2D" w:rsidRPr="00BB7490" w:rsidTr="00780A2D">
        <w:tc>
          <w:tcPr>
            <w:tcW w:w="1479" w:type="dxa"/>
          </w:tcPr>
          <w:p w:rsidR="00780A2D" w:rsidRPr="00FF548B" w:rsidRDefault="00780A2D" w:rsidP="00780A2D">
            <w:pPr>
              <w:keepNext/>
              <w:jc w:val="left"/>
              <w:rPr>
                <w:rFonts w:cs="Arial"/>
                <w:sz w:val="16"/>
                <w:szCs w:val="18"/>
                <w:lang w:eastAsia="zh-CN"/>
              </w:rPr>
            </w:pPr>
            <w:r w:rsidRPr="0099465C">
              <w:rPr>
                <w:rFonts w:cs="Arial"/>
                <w:sz w:val="16"/>
                <w:szCs w:val="18"/>
                <w:lang w:eastAsia="zh-CN"/>
              </w:rPr>
              <w:t>CALAT_LRO</w:t>
            </w:r>
          </w:p>
        </w:tc>
        <w:tc>
          <w:tcPr>
            <w:tcW w:w="1843" w:type="dxa"/>
          </w:tcPr>
          <w:p w:rsidR="00780A2D" w:rsidRPr="004D5240" w:rsidRDefault="00780A2D" w:rsidP="00780A2D">
            <w:pPr>
              <w:jc w:val="left"/>
              <w:rPr>
                <w:rFonts w:cs="Arial"/>
                <w:i/>
                <w:sz w:val="16"/>
                <w:szCs w:val="18"/>
                <w:lang w:eastAsia="zh-CN"/>
              </w:rPr>
            </w:pPr>
            <w:r w:rsidRPr="0099465C">
              <w:rPr>
                <w:rFonts w:cs="Arial"/>
                <w:i/>
                <w:sz w:val="16"/>
                <w:szCs w:val="18"/>
                <w:lang w:eastAsia="zh-CN"/>
              </w:rPr>
              <w:t xml:space="preserve">Calathea loeseneri </w:t>
            </w:r>
            <w:r w:rsidRPr="0099465C">
              <w:rPr>
                <w:rFonts w:cs="Arial"/>
                <w:sz w:val="16"/>
                <w:szCs w:val="18"/>
                <w:lang w:eastAsia="zh-CN"/>
              </w:rPr>
              <w:t>J. F. Macbr</w:t>
            </w:r>
            <w:r w:rsidRPr="0099465C">
              <w:rPr>
                <w:rFonts w:cs="Arial"/>
                <w:i/>
                <w:sz w:val="16"/>
                <w:szCs w:val="18"/>
                <w:lang w:eastAsia="zh-CN"/>
              </w:rPr>
              <w:t xml:space="preserve">. </w:t>
            </w:r>
            <w:r>
              <w:rPr>
                <w:rFonts w:cs="Arial"/>
                <w:color w:val="4F4F4F"/>
                <w:sz w:val="18"/>
                <w:szCs w:val="18"/>
                <w:shd w:val="clear" w:color="auto" w:fill="FFFFFF"/>
              </w:rPr>
              <w:t>×</w:t>
            </w:r>
            <w:r w:rsidRPr="0099465C">
              <w:rPr>
                <w:rFonts w:cs="Arial"/>
                <w:i/>
                <w:sz w:val="16"/>
                <w:szCs w:val="18"/>
                <w:lang w:eastAsia="zh-CN"/>
              </w:rPr>
              <w:t xml:space="preserve"> Calathea roseopicta </w:t>
            </w:r>
            <w:r w:rsidRPr="0099465C">
              <w:rPr>
                <w:rFonts w:cs="Arial"/>
                <w:sz w:val="16"/>
                <w:szCs w:val="18"/>
                <w:lang w:eastAsia="zh-CN"/>
              </w:rPr>
              <w:t>(Linden) Regel</w:t>
            </w:r>
          </w:p>
        </w:tc>
        <w:tc>
          <w:tcPr>
            <w:tcW w:w="1843" w:type="dxa"/>
          </w:tcPr>
          <w:p w:rsidR="00780A2D" w:rsidRPr="00AD33B3" w:rsidRDefault="00780A2D" w:rsidP="00780A2D">
            <w:pPr>
              <w:jc w:val="left"/>
              <w:rPr>
                <w:rFonts w:cs="Arial"/>
                <w:i/>
                <w:sz w:val="16"/>
                <w:szCs w:val="18"/>
                <w:lang w:eastAsia="zh-CN"/>
              </w:rPr>
            </w:pPr>
            <w:r w:rsidRPr="008D3824">
              <w:rPr>
                <w:bCs/>
                <w:sz w:val="16"/>
                <w:szCs w:val="18"/>
              </w:rPr>
              <w:t>n.a.</w:t>
            </w:r>
          </w:p>
        </w:tc>
        <w:tc>
          <w:tcPr>
            <w:tcW w:w="1275" w:type="dxa"/>
          </w:tcPr>
          <w:p w:rsidR="00780A2D" w:rsidRPr="00B70B0B" w:rsidRDefault="00780A2D" w:rsidP="00780A2D">
            <w:pPr>
              <w:jc w:val="left"/>
              <w:rPr>
                <w:rFonts w:cs="Arial"/>
                <w:sz w:val="16"/>
                <w:szCs w:val="18"/>
                <w:lang w:eastAsia="zh-CN"/>
              </w:rPr>
            </w:pPr>
            <w:r w:rsidRPr="00B70B0B">
              <w:rPr>
                <w:rFonts w:cs="Arial"/>
                <w:sz w:val="16"/>
                <w:szCs w:val="18"/>
                <w:lang w:eastAsia="zh-CN"/>
              </w:rPr>
              <w:t>GOEPP_LRO</w:t>
            </w:r>
          </w:p>
          <w:p w:rsidR="00780A2D" w:rsidRPr="004768B2" w:rsidRDefault="00780A2D" w:rsidP="00780A2D">
            <w:pPr>
              <w:jc w:val="left"/>
              <w:rPr>
                <w:rFonts w:cs="Arial"/>
                <w:sz w:val="16"/>
                <w:szCs w:val="18"/>
                <w:lang w:eastAsia="zh-CN"/>
              </w:rPr>
            </w:pPr>
          </w:p>
        </w:tc>
        <w:tc>
          <w:tcPr>
            <w:tcW w:w="1750" w:type="dxa"/>
          </w:tcPr>
          <w:p w:rsidR="00780A2D" w:rsidRPr="000C2281" w:rsidRDefault="00780A2D" w:rsidP="00780A2D">
            <w:pPr>
              <w:jc w:val="left"/>
              <w:rPr>
                <w:rFonts w:cs="Arial"/>
                <w:i/>
                <w:sz w:val="16"/>
                <w:szCs w:val="18"/>
                <w:lang w:val="es-419" w:eastAsia="zh-CN"/>
              </w:rPr>
            </w:pPr>
            <w:r w:rsidRPr="000C2281">
              <w:rPr>
                <w:rFonts w:cs="Arial"/>
                <w:i/>
                <w:sz w:val="16"/>
                <w:szCs w:val="18"/>
                <w:lang w:val="pt-BR" w:eastAsia="zh-CN"/>
              </w:rPr>
              <w:t xml:space="preserve">Goeppertia loeseneri </w:t>
            </w:r>
            <w:r w:rsidRPr="000C2281">
              <w:rPr>
                <w:rFonts w:cs="Arial"/>
                <w:sz w:val="16"/>
                <w:szCs w:val="18"/>
                <w:lang w:val="pt-BR" w:eastAsia="zh-CN"/>
              </w:rPr>
              <w:t xml:space="preserve">(J. F. Macbr.) </w:t>
            </w:r>
            <w:r w:rsidRPr="000C2281">
              <w:rPr>
                <w:rFonts w:cs="Arial"/>
                <w:sz w:val="16"/>
                <w:szCs w:val="18"/>
                <w:lang w:val="es-419" w:eastAsia="zh-CN"/>
              </w:rPr>
              <w:t>Borchs. &amp; S. Suárez</w:t>
            </w:r>
            <w:r w:rsidRPr="000C2281">
              <w:rPr>
                <w:rFonts w:cs="Arial"/>
                <w:color w:val="4F4F4F"/>
                <w:sz w:val="18"/>
                <w:szCs w:val="18"/>
                <w:shd w:val="clear" w:color="auto" w:fill="FFFFFF"/>
                <w:lang w:val="es-419"/>
              </w:rPr>
              <w:t xml:space="preserve"> ×</w:t>
            </w:r>
            <w:r w:rsidRPr="000C2281">
              <w:rPr>
                <w:rFonts w:cs="Arial"/>
                <w:i/>
                <w:sz w:val="16"/>
                <w:szCs w:val="18"/>
                <w:lang w:val="es-419" w:eastAsia="zh-CN"/>
              </w:rPr>
              <w:t xml:space="preserve"> G. roseopicta </w:t>
            </w:r>
            <w:r w:rsidRPr="000C2281">
              <w:rPr>
                <w:rFonts w:cs="Arial"/>
                <w:sz w:val="16"/>
                <w:szCs w:val="18"/>
                <w:lang w:val="es-419" w:eastAsia="zh-CN"/>
              </w:rPr>
              <w:t>(Linden) Borchs. &amp; S. Suárez</w:t>
            </w:r>
          </w:p>
        </w:tc>
        <w:tc>
          <w:tcPr>
            <w:tcW w:w="1652" w:type="dxa"/>
          </w:tcPr>
          <w:p w:rsidR="00780A2D" w:rsidRPr="001C4F30" w:rsidRDefault="00780A2D" w:rsidP="00780A2D">
            <w:pPr>
              <w:jc w:val="left"/>
              <w:rPr>
                <w:rFonts w:cs="Arial"/>
                <w:i/>
                <w:sz w:val="16"/>
                <w:szCs w:val="18"/>
                <w:lang w:val="de-DE" w:eastAsia="zh-CN"/>
              </w:rPr>
            </w:pPr>
            <w:r w:rsidRPr="001C4F30">
              <w:rPr>
                <w:rFonts w:cs="Arial"/>
                <w:i/>
                <w:sz w:val="16"/>
                <w:szCs w:val="18"/>
                <w:lang w:val="de-DE" w:eastAsia="zh-CN"/>
              </w:rPr>
              <w:t xml:space="preserve">Calathea loeseneri </w:t>
            </w:r>
            <w:r w:rsidRPr="001C4F30">
              <w:rPr>
                <w:rFonts w:cs="Arial"/>
                <w:sz w:val="16"/>
                <w:szCs w:val="18"/>
                <w:lang w:val="de-DE" w:eastAsia="zh-CN"/>
              </w:rPr>
              <w:t>J. F. Macbr</w:t>
            </w:r>
            <w:r w:rsidRPr="001C4F30">
              <w:rPr>
                <w:rFonts w:cs="Arial"/>
                <w:i/>
                <w:sz w:val="16"/>
                <w:szCs w:val="18"/>
                <w:lang w:val="de-DE" w:eastAsia="zh-CN"/>
              </w:rPr>
              <w:t xml:space="preserve">. </w:t>
            </w:r>
            <w:r w:rsidRPr="001C4F30">
              <w:rPr>
                <w:rFonts w:cs="Arial"/>
                <w:color w:val="4F4F4F"/>
                <w:sz w:val="18"/>
                <w:szCs w:val="18"/>
                <w:shd w:val="clear" w:color="auto" w:fill="FFFFFF"/>
                <w:lang w:val="de-DE"/>
              </w:rPr>
              <w:t>×</w:t>
            </w:r>
            <w:r w:rsidRPr="001C4F30">
              <w:rPr>
                <w:rFonts w:cs="Arial"/>
                <w:i/>
                <w:sz w:val="16"/>
                <w:szCs w:val="18"/>
                <w:lang w:val="de-DE" w:eastAsia="zh-CN"/>
              </w:rPr>
              <w:t xml:space="preserve"> C. roseopicta </w:t>
            </w:r>
            <w:r w:rsidRPr="001C4F30">
              <w:rPr>
                <w:rFonts w:cs="Arial"/>
                <w:sz w:val="16"/>
                <w:szCs w:val="18"/>
                <w:lang w:val="de-DE" w:eastAsia="zh-CN"/>
              </w:rPr>
              <w:t>(Linden) Regel</w:t>
            </w:r>
          </w:p>
        </w:tc>
      </w:tr>
    </w:tbl>
    <w:p w:rsidR="00780A2D" w:rsidRPr="001C4F30" w:rsidRDefault="00780A2D" w:rsidP="00780A2D">
      <w:pPr>
        <w:rPr>
          <w:rFonts w:eastAsia="MS Mincho"/>
          <w:snapToGrid w:val="0"/>
          <w:lang w:val="de-DE"/>
        </w:rPr>
      </w:pPr>
    </w:p>
    <w:p w:rsidR="00780A2D" w:rsidRPr="001C4F30" w:rsidRDefault="00780A2D" w:rsidP="00780A2D">
      <w:pPr>
        <w:rPr>
          <w:rFonts w:eastAsia="MS Mincho"/>
          <w:snapToGrid w:val="0"/>
          <w:lang w:val="de-DE"/>
        </w:rPr>
      </w:pPr>
    </w:p>
    <w:p w:rsidR="00936C37" w:rsidRPr="001C4F30" w:rsidRDefault="00936C37" w:rsidP="00780A2D">
      <w:pPr>
        <w:rPr>
          <w:rFonts w:eastAsia="MS Mincho"/>
          <w:snapToGrid w:val="0"/>
          <w:lang w:val="de-DE"/>
        </w:rPr>
      </w:pPr>
    </w:p>
    <w:p w:rsidR="00936C37" w:rsidRPr="001C4F30" w:rsidRDefault="00936C37" w:rsidP="00780A2D">
      <w:pPr>
        <w:rPr>
          <w:rFonts w:eastAsia="MS Mincho"/>
          <w:snapToGrid w:val="0"/>
          <w:lang w:val="de-DE"/>
        </w:rPr>
      </w:pPr>
    </w:p>
    <w:p w:rsidR="00936C37" w:rsidRPr="001C4F30" w:rsidRDefault="00936C37" w:rsidP="00780A2D">
      <w:pPr>
        <w:rPr>
          <w:rFonts w:eastAsia="MS Mincho"/>
          <w:snapToGrid w:val="0"/>
          <w:lang w:val="de-DE"/>
        </w:rPr>
      </w:pPr>
    </w:p>
    <w:p w:rsidR="00780A2D" w:rsidRDefault="00780A2D" w:rsidP="00780A2D">
      <w:pPr>
        <w:pStyle w:val="Heading3"/>
        <w:rPr>
          <w:rFonts w:eastAsia="MS Mincho"/>
        </w:rPr>
      </w:pPr>
      <w:bookmarkStart w:id="11" w:name="_Toc133602571"/>
      <w:r w:rsidRPr="00145BA4">
        <w:rPr>
          <w:rFonts w:eastAsia="MS Mincho"/>
        </w:rPr>
        <w:t>UPOV code for Castalis species</w:t>
      </w:r>
      <w:bookmarkEnd w:id="11"/>
    </w:p>
    <w:p w:rsidR="00780A2D" w:rsidRPr="004D5240" w:rsidRDefault="00780A2D" w:rsidP="00780A2D">
      <w:pPr>
        <w:rPr>
          <w:rFonts w:eastAsia="MS Mincho"/>
        </w:rPr>
      </w:pPr>
    </w:p>
    <w:p w:rsidR="00780A2D" w:rsidRDefault="00780A2D" w:rsidP="00780A2D">
      <w:pPr>
        <w:tabs>
          <w:tab w:val="left" w:pos="0"/>
        </w:tabs>
        <w:spacing w:line="276" w:lineRule="auto"/>
        <w:rPr>
          <w:rFonts w:eastAsia="MS Mincho"/>
          <w:snapToGrid w:val="0"/>
        </w:rPr>
      </w:pPr>
      <w:r w:rsidRPr="00C172DB">
        <w:rPr>
          <w:rFonts w:eastAsia="MS Mincho"/>
          <w:snapToGrid w:val="0"/>
        </w:rPr>
        <w:fldChar w:fldCharType="begin"/>
      </w:r>
      <w:r w:rsidRPr="00C172DB">
        <w:rPr>
          <w:rFonts w:eastAsia="MS Mincho"/>
          <w:snapToGrid w:val="0"/>
        </w:rPr>
        <w:instrText xml:space="preserve"> AUTONUM  </w:instrText>
      </w:r>
      <w:r w:rsidRPr="00C172DB">
        <w:rPr>
          <w:rFonts w:eastAsia="MS Mincho"/>
          <w:snapToGrid w:val="0"/>
        </w:rPr>
        <w:fldChar w:fldCharType="end"/>
      </w:r>
      <w:r w:rsidRPr="00C172DB">
        <w:rPr>
          <w:rFonts w:eastAsia="MS Mincho"/>
          <w:snapToGrid w:val="0"/>
        </w:rPr>
        <w:tab/>
        <w:t xml:space="preserve">The Office of the Union was informed of the reclassification of certain </w:t>
      </w:r>
      <w:r w:rsidRPr="00564F46">
        <w:rPr>
          <w:rFonts w:eastAsia="MS Mincho"/>
          <w:i/>
          <w:snapToGrid w:val="0"/>
        </w:rPr>
        <w:t xml:space="preserve">Castalis </w:t>
      </w:r>
      <w:r w:rsidRPr="00C172DB">
        <w:rPr>
          <w:rFonts w:eastAsia="MS Mincho"/>
        </w:rPr>
        <w:t>species</w:t>
      </w:r>
      <w:r w:rsidRPr="00C172DB">
        <w:rPr>
          <w:rFonts w:eastAsia="MS Mincho"/>
          <w:i/>
        </w:rPr>
        <w:t xml:space="preserve"> </w:t>
      </w:r>
      <w:r w:rsidRPr="00B16F69">
        <w:rPr>
          <w:rFonts w:eastAsia="MS Mincho"/>
        </w:rPr>
        <w:t xml:space="preserve">to </w:t>
      </w:r>
      <w:r w:rsidRPr="00A1161D">
        <w:rPr>
          <w:rFonts w:eastAsia="MS Mincho"/>
          <w:bCs/>
          <w:i/>
        </w:rPr>
        <w:t>Dimorphotheca</w:t>
      </w:r>
      <w:r w:rsidRPr="00C172DB">
        <w:rPr>
          <w:rFonts w:eastAsia="MS Mincho"/>
          <w:i/>
        </w:rPr>
        <w:t xml:space="preserve"> </w:t>
      </w:r>
      <w:r w:rsidRPr="00C172DB">
        <w:rPr>
          <w:rFonts w:eastAsia="MS Mincho"/>
        </w:rPr>
        <w:t>species</w:t>
      </w:r>
      <w:r w:rsidRPr="00C172DB">
        <w:rPr>
          <w:rFonts w:eastAsia="MS Mincho"/>
          <w:snapToGrid w:val="0"/>
        </w:rPr>
        <w:t>.</w:t>
      </w:r>
    </w:p>
    <w:p w:rsidR="00780A2D" w:rsidRPr="00C172DB" w:rsidRDefault="00780A2D" w:rsidP="00780A2D">
      <w:pPr>
        <w:tabs>
          <w:tab w:val="left" w:pos="0"/>
        </w:tabs>
        <w:spacing w:line="276" w:lineRule="auto"/>
        <w:contextualSpacing/>
        <w:rPr>
          <w:rFonts w:eastAsia="MS Mincho"/>
        </w:rPr>
      </w:pPr>
    </w:p>
    <w:p w:rsidR="00780A2D" w:rsidRPr="00C172DB" w:rsidRDefault="00780A2D" w:rsidP="00780A2D">
      <w:pPr>
        <w:tabs>
          <w:tab w:val="left" w:pos="0"/>
        </w:tabs>
        <w:spacing w:line="276" w:lineRule="auto"/>
        <w:rPr>
          <w:rFonts w:eastAsia="MS Mincho"/>
        </w:rPr>
      </w:pPr>
      <w:r w:rsidRPr="00C172DB">
        <w:rPr>
          <w:rFonts w:eastAsia="MS Mincho"/>
          <w:lang w:eastAsia="ja-JP"/>
        </w:rPr>
        <w:fldChar w:fldCharType="begin"/>
      </w:r>
      <w:r w:rsidRPr="00C172DB">
        <w:rPr>
          <w:rFonts w:eastAsia="MS Mincho"/>
          <w:lang w:eastAsia="ja-JP"/>
        </w:rPr>
        <w:instrText xml:space="preserve"> AUTONUM  </w:instrText>
      </w:r>
      <w:r w:rsidRPr="00C172DB">
        <w:rPr>
          <w:rFonts w:eastAsia="MS Mincho"/>
          <w:lang w:eastAsia="ja-JP"/>
        </w:rPr>
        <w:fldChar w:fldCharType="end"/>
      </w:r>
      <w:r w:rsidRPr="00C172DB">
        <w:rPr>
          <w:rFonts w:eastAsia="MS Mincho"/>
          <w:lang w:eastAsia="ja-JP"/>
        </w:rPr>
        <w:tab/>
        <w:t xml:space="preserve">The </w:t>
      </w:r>
      <w:r w:rsidRPr="00C172DB">
        <w:rPr>
          <w:rFonts w:eastAsia="MS Mincho"/>
          <w:snapToGrid w:val="0"/>
        </w:rPr>
        <w:t xml:space="preserve">current entries in the GENIE database for certain </w:t>
      </w:r>
      <w:r w:rsidRPr="00564F46">
        <w:rPr>
          <w:rFonts w:eastAsia="MS Mincho"/>
          <w:i/>
          <w:snapToGrid w:val="0"/>
        </w:rPr>
        <w:t>Castalis</w:t>
      </w:r>
      <w:r w:rsidRPr="00C172DB">
        <w:rPr>
          <w:rFonts w:eastAsia="MS Mincho"/>
          <w:bCs/>
          <w:i/>
        </w:rPr>
        <w:t xml:space="preserve"> </w:t>
      </w:r>
      <w:r w:rsidRPr="00C172DB">
        <w:rPr>
          <w:rFonts w:eastAsia="MS Mincho"/>
          <w:bCs/>
        </w:rPr>
        <w:t>species</w:t>
      </w:r>
      <w:r w:rsidRPr="00C172DB">
        <w:rPr>
          <w:rFonts w:eastAsia="MS Mincho"/>
          <w:snapToGrid w:val="0"/>
        </w:rPr>
        <w:t>, the taxa in GRIN and the numbers of entries in the PLUTO database, are as follows:</w:t>
      </w:r>
    </w:p>
    <w:tbl>
      <w:tblPr>
        <w:tblStyle w:val="TableGrid"/>
        <w:tblW w:w="9776" w:type="dxa"/>
        <w:jc w:val="center"/>
        <w:tblLayout w:type="fixed"/>
        <w:tblLook w:val="04A0" w:firstRow="1" w:lastRow="0" w:firstColumn="1" w:lastColumn="0" w:noHBand="0" w:noVBand="1"/>
      </w:tblPr>
      <w:tblGrid>
        <w:gridCol w:w="1394"/>
        <w:gridCol w:w="2561"/>
        <w:gridCol w:w="2700"/>
        <w:gridCol w:w="1826"/>
        <w:gridCol w:w="1295"/>
      </w:tblGrid>
      <w:tr w:rsidR="00780A2D" w:rsidRPr="00C172DB" w:rsidTr="00780A2D">
        <w:trPr>
          <w:jc w:val="center"/>
        </w:trPr>
        <w:tc>
          <w:tcPr>
            <w:tcW w:w="1394" w:type="dxa"/>
          </w:tcPr>
          <w:p w:rsidR="00780A2D" w:rsidRPr="008D3824" w:rsidRDefault="00780A2D" w:rsidP="00780A2D">
            <w:pPr>
              <w:keepNext/>
              <w:jc w:val="center"/>
              <w:rPr>
                <w:rFonts w:cs="Arial"/>
                <w:snapToGrid w:val="0"/>
                <w:sz w:val="16"/>
                <w:szCs w:val="18"/>
              </w:rPr>
            </w:pPr>
            <w:r w:rsidRPr="008D3824">
              <w:rPr>
                <w:rFonts w:cs="Arial"/>
                <w:snapToGrid w:val="0"/>
                <w:sz w:val="16"/>
                <w:szCs w:val="18"/>
              </w:rPr>
              <w:t>UPOV code</w:t>
            </w:r>
          </w:p>
        </w:tc>
        <w:tc>
          <w:tcPr>
            <w:tcW w:w="2561" w:type="dxa"/>
          </w:tcPr>
          <w:p w:rsidR="00780A2D" w:rsidRPr="008D3824" w:rsidRDefault="00780A2D" w:rsidP="00780A2D">
            <w:pPr>
              <w:keepNext/>
              <w:jc w:val="center"/>
              <w:rPr>
                <w:rFonts w:cs="Arial"/>
                <w:snapToGrid w:val="0"/>
                <w:sz w:val="16"/>
                <w:szCs w:val="18"/>
              </w:rPr>
            </w:pPr>
            <w:r w:rsidRPr="008D3824">
              <w:rPr>
                <w:rFonts w:cs="Arial"/>
                <w:snapToGrid w:val="0"/>
                <w:sz w:val="16"/>
                <w:szCs w:val="18"/>
              </w:rPr>
              <w:t>Principal botanical name in GENIE</w:t>
            </w:r>
          </w:p>
        </w:tc>
        <w:tc>
          <w:tcPr>
            <w:tcW w:w="2700" w:type="dxa"/>
          </w:tcPr>
          <w:p w:rsidR="00780A2D" w:rsidRPr="008D3824" w:rsidRDefault="00780A2D" w:rsidP="00780A2D">
            <w:pPr>
              <w:keepNext/>
              <w:jc w:val="center"/>
              <w:rPr>
                <w:rFonts w:cs="Arial"/>
                <w:snapToGrid w:val="0"/>
                <w:sz w:val="16"/>
                <w:szCs w:val="18"/>
              </w:rPr>
            </w:pPr>
            <w:r w:rsidRPr="008D3824">
              <w:rPr>
                <w:rFonts w:cs="Arial"/>
                <w:snapToGrid w:val="0"/>
                <w:sz w:val="16"/>
                <w:szCs w:val="18"/>
              </w:rPr>
              <w:t>Botanical name(s)</w:t>
            </w:r>
          </w:p>
          <w:p w:rsidR="00780A2D" w:rsidRPr="008D3824" w:rsidRDefault="00780A2D" w:rsidP="00780A2D">
            <w:pPr>
              <w:keepNext/>
              <w:jc w:val="center"/>
              <w:rPr>
                <w:rFonts w:cs="Arial"/>
                <w:snapToGrid w:val="0"/>
                <w:sz w:val="16"/>
                <w:szCs w:val="18"/>
              </w:rPr>
            </w:pPr>
            <w:r w:rsidRPr="008D3824">
              <w:rPr>
                <w:rFonts w:cs="Arial"/>
                <w:snapToGrid w:val="0"/>
                <w:sz w:val="16"/>
                <w:szCs w:val="18"/>
              </w:rPr>
              <w:t>in GRIN</w:t>
            </w:r>
          </w:p>
        </w:tc>
        <w:tc>
          <w:tcPr>
            <w:tcW w:w="1826" w:type="dxa"/>
          </w:tcPr>
          <w:p w:rsidR="00780A2D" w:rsidRPr="008D3824" w:rsidRDefault="00780A2D" w:rsidP="00780A2D">
            <w:pPr>
              <w:keepNext/>
              <w:jc w:val="center"/>
              <w:rPr>
                <w:rFonts w:cs="Arial"/>
                <w:snapToGrid w:val="0"/>
                <w:sz w:val="16"/>
                <w:szCs w:val="18"/>
              </w:rPr>
            </w:pPr>
            <w:r w:rsidRPr="008D3824">
              <w:rPr>
                <w:rFonts w:cs="Arial"/>
                <w:snapToGrid w:val="0"/>
                <w:sz w:val="16"/>
                <w:szCs w:val="18"/>
              </w:rPr>
              <w:t>Common name(s)</w:t>
            </w:r>
          </w:p>
          <w:p w:rsidR="00780A2D" w:rsidRPr="008D3824" w:rsidRDefault="00780A2D" w:rsidP="00780A2D">
            <w:pPr>
              <w:keepNext/>
              <w:jc w:val="center"/>
              <w:rPr>
                <w:rFonts w:cs="Arial"/>
                <w:snapToGrid w:val="0"/>
                <w:sz w:val="16"/>
                <w:szCs w:val="18"/>
              </w:rPr>
            </w:pPr>
            <w:r w:rsidRPr="008D3824">
              <w:rPr>
                <w:rFonts w:cs="Arial"/>
                <w:snapToGrid w:val="0"/>
                <w:sz w:val="16"/>
                <w:szCs w:val="18"/>
              </w:rPr>
              <w:t>in GENIE</w:t>
            </w:r>
          </w:p>
        </w:tc>
        <w:tc>
          <w:tcPr>
            <w:tcW w:w="1295" w:type="dxa"/>
          </w:tcPr>
          <w:p w:rsidR="00780A2D" w:rsidRPr="008D3824" w:rsidRDefault="00780A2D" w:rsidP="00780A2D">
            <w:pPr>
              <w:keepNext/>
              <w:jc w:val="center"/>
              <w:rPr>
                <w:snapToGrid w:val="0"/>
                <w:sz w:val="16"/>
                <w:szCs w:val="18"/>
              </w:rPr>
            </w:pPr>
            <w:r w:rsidRPr="008D3824">
              <w:rPr>
                <w:snapToGrid w:val="0"/>
                <w:sz w:val="16"/>
                <w:szCs w:val="18"/>
              </w:rPr>
              <w:t>Number of entries in PLUTO</w:t>
            </w:r>
          </w:p>
        </w:tc>
      </w:tr>
      <w:tr w:rsidR="00780A2D" w:rsidRPr="00C172DB" w:rsidTr="00780A2D">
        <w:trPr>
          <w:jc w:val="center"/>
        </w:trPr>
        <w:tc>
          <w:tcPr>
            <w:tcW w:w="1394" w:type="dxa"/>
          </w:tcPr>
          <w:p w:rsidR="00780A2D" w:rsidRDefault="00780A2D" w:rsidP="00780A2D">
            <w:pPr>
              <w:keepNext/>
              <w:jc w:val="left"/>
              <w:rPr>
                <w:rFonts w:cs="Arial"/>
                <w:sz w:val="16"/>
                <w:szCs w:val="18"/>
                <w:lang w:eastAsia="zh-CN"/>
              </w:rPr>
            </w:pPr>
            <w:r w:rsidRPr="00564F46">
              <w:rPr>
                <w:rFonts w:cs="Arial"/>
                <w:sz w:val="16"/>
                <w:szCs w:val="18"/>
                <w:lang w:eastAsia="zh-CN"/>
              </w:rPr>
              <w:t>CASTL_TRA</w:t>
            </w:r>
          </w:p>
          <w:p w:rsidR="00780A2D" w:rsidRPr="008D3824" w:rsidRDefault="00780A2D" w:rsidP="00780A2D">
            <w:pPr>
              <w:keepNext/>
              <w:jc w:val="left"/>
              <w:rPr>
                <w:snapToGrid w:val="0"/>
                <w:sz w:val="16"/>
                <w:szCs w:val="18"/>
              </w:rPr>
            </w:pPr>
          </w:p>
        </w:tc>
        <w:tc>
          <w:tcPr>
            <w:tcW w:w="2561" w:type="dxa"/>
          </w:tcPr>
          <w:p w:rsidR="00780A2D" w:rsidRPr="008D3824" w:rsidRDefault="00780A2D" w:rsidP="00780A2D">
            <w:pPr>
              <w:keepNext/>
              <w:jc w:val="left"/>
              <w:rPr>
                <w:i/>
                <w:snapToGrid w:val="0"/>
                <w:sz w:val="16"/>
                <w:szCs w:val="18"/>
              </w:rPr>
            </w:pPr>
            <w:r w:rsidRPr="00564F46">
              <w:rPr>
                <w:rFonts w:cs="Arial"/>
                <w:i/>
                <w:sz w:val="16"/>
                <w:szCs w:val="18"/>
                <w:lang w:eastAsia="zh-CN"/>
              </w:rPr>
              <w:t xml:space="preserve">Castalis tragus </w:t>
            </w:r>
            <w:r w:rsidRPr="00564F46">
              <w:rPr>
                <w:rFonts w:cs="Arial"/>
                <w:sz w:val="16"/>
                <w:szCs w:val="18"/>
                <w:lang w:eastAsia="zh-CN"/>
              </w:rPr>
              <w:t>(Aiton) Norl.</w:t>
            </w:r>
          </w:p>
        </w:tc>
        <w:tc>
          <w:tcPr>
            <w:tcW w:w="2700" w:type="dxa"/>
          </w:tcPr>
          <w:p w:rsidR="00780A2D" w:rsidRPr="004D5240" w:rsidDel="00243C19" w:rsidRDefault="00780A2D" w:rsidP="00780A2D">
            <w:pPr>
              <w:keepNext/>
              <w:jc w:val="left"/>
              <w:rPr>
                <w:i/>
                <w:snapToGrid w:val="0"/>
                <w:sz w:val="16"/>
                <w:szCs w:val="18"/>
                <w:lang w:val="fr-FR"/>
              </w:rPr>
            </w:pPr>
            <w:r w:rsidRPr="00564F46">
              <w:rPr>
                <w:rFonts w:cs="Arial"/>
                <w:i/>
                <w:sz w:val="16"/>
                <w:szCs w:val="18"/>
                <w:lang w:val="fr-FR" w:eastAsia="zh-CN"/>
              </w:rPr>
              <w:t xml:space="preserve">Dimorphotheca tragus </w:t>
            </w:r>
            <w:r w:rsidRPr="00564F46">
              <w:rPr>
                <w:rFonts w:cs="Arial"/>
                <w:sz w:val="16"/>
                <w:szCs w:val="18"/>
                <w:lang w:val="fr-FR" w:eastAsia="zh-CN"/>
              </w:rPr>
              <w:t>(Aiton) DC..</w:t>
            </w:r>
          </w:p>
        </w:tc>
        <w:tc>
          <w:tcPr>
            <w:tcW w:w="1826" w:type="dxa"/>
          </w:tcPr>
          <w:p w:rsidR="00780A2D" w:rsidRPr="008D3824" w:rsidRDefault="00780A2D" w:rsidP="00780A2D">
            <w:pPr>
              <w:keepNext/>
              <w:jc w:val="left"/>
              <w:rPr>
                <w:bCs/>
                <w:sz w:val="16"/>
                <w:szCs w:val="18"/>
              </w:rPr>
            </w:pPr>
            <w:r w:rsidRPr="008D3824">
              <w:rPr>
                <w:bCs/>
                <w:sz w:val="16"/>
                <w:szCs w:val="18"/>
              </w:rPr>
              <w:t>n.a.</w:t>
            </w:r>
          </w:p>
        </w:tc>
        <w:tc>
          <w:tcPr>
            <w:tcW w:w="1295" w:type="dxa"/>
          </w:tcPr>
          <w:p w:rsidR="00780A2D" w:rsidRPr="008D3824" w:rsidRDefault="00780A2D" w:rsidP="00780A2D">
            <w:pPr>
              <w:keepNext/>
              <w:tabs>
                <w:tab w:val="center" w:pos="447"/>
                <w:tab w:val="right" w:pos="894"/>
              </w:tabs>
              <w:jc w:val="center"/>
              <w:rPr>
                <w:snapToGrid w:val="0"/>
                <w:sz w:val="16"/>
                <w:szCs w:val="18"/>
              </w:rPr>
            </w:pPr>
            <w:r>
              <w:rPr>
                <w:rFonts w:cs="Arial"/>
                <w:color w:val="000000"/>
                <w:sz w:val="16"/>
                <w:szCs w:val="18"/>
                <w:lang w:eastAsia="zh-CN"/>
              </w:rPr>
              <w:t>3</w:t>
            </w:r>
          </w:p>
        </w:tc>
      </w:tr>
    </w:tbl>
    <w:p w:rsidR="00780A2D" w:rsidRPr="00C172DB" w:rsidRDefault="00780A2D" w:rsidP="00780A2D">
      <w:pPr>
        <w:rPr>
          <w:rFonts w:eastAsia="MS Mincho"/>
          <w:lang w:eastAsia="ja-JP"/>
        </w:rPr>
      </w:pPr>
    </w:p>
    <w:p w:rsidR="00780A2D" w:rsidRPr="00A96937" w:rsidRDefault="00780A2D" w:rsidP="00780A2D">
      <w:pPr>
        <w:ind w:left="567"/>
        <w:outlineLvl w:val="3"/>
        <w:rPr>
          <w:rFonts w:eastAsia="MS Mincho"/>
          <w:u w:val="single"/>
          <w:lang w:eastAsia="ja-JP"/>
        </w:rPr>
      </w:pPr>
      <w:r w:rsidRPr="00A96937">
        <w:rPr>
          <w:rFonts w:eastAsia="MS Mincho"/>
          <w:u w:val="single"/>
          <w:lang w:eastAsia="ja-JP"/>
        </w:rPr>
        <w:t>Proposal</w:t>
      </w:r>
    </w:p>
    <w:p w:rsidR="00780A2D" w:rsidRPr="00A96937" w:rsidRDefault="00780A2D" w:rsidP="00780A2D">
      <w:pPr>
        <w:rPr>
          <w:rFonts w:eastAsia="MS Mincho"/>
          <w:snapToGrid w:val="0"/>
        </w:rPr>
      </w:pPr>
    </w:p>
    <w:p w:rsidR="00780A2D" w:rsidRPr="00A96937" w:rsidRDefault="00780A2D" w:rsidP="00780A2D">
      <w:pPr>
        <w:rPr>
          <w:rFonts w:eastAsia="MS Mincho" w:cs="Arial"/>
          <w:highlight w:val="yellow"/>
        </w:rPr>
      </w:pPr>
      <w:r w:rsidRPr="00FA1CF8">
        <w:rPr>
          <w:rFonts w:cs="Arial"/>
          <w:lang w:eastAsia="ja-JP"/>
        </w:rPr>
        <w:fldChar w:fldCharType="begin"/>
      </w:r>
      <w:r w:rsidRPr="00FA1CF8">
        <w:rPr>
          <w:rFonts w:cs="Arial"/>
          <w:lang w:eastAsia="ja-JP"/>
        </w:rPr>
        <w:instrText xml:space="preserve"> AUTONUM  </w:instrText>
      </w:r>
      <w:r w:rsidRPr="00FA1CF8">
        <w:rPr>
          <w:rFonts w:cs="Arial"/>
          <w:lang w:eastAsia="ja-JP"/>
        </w:rPr>
        <w:fldChar w:fldCharType="end"/>
      </w:r>
      <w:r w:rsidRPr="00FA1CF8">
        <w:rPr>
          <w:rFonts w:cs="Arial"/>
          <w:lang w:eastAsia="ja-JP"/>
        </w:rPr>
        <w:tab/>
      </w:r>
      <w:r w:rsidRPr="00A96937">
        <w:rPr>
          <w:rFonts w:eastAsia="MS Mincho"/>
          <w:snapToGrid w:val="0"/>
        </w:rPr>
        <w:t xml:space="preserve">The TWO might wish to consider </w:t>
      </w:r>
      <w:r>
        <w:rPr>
          <w:rFonts w:eastAsia="MS Mincho"/>
          <w:snapToGrid w:val="0"/>
        </w:rPr>
        <w:t xml:space="preserve">replacing </w:t>
      </w:r>
      <w:r w:rsidRPr="00A96937">
        <w:rPr>
          <w:rFonts w:eastAsia="MS Mincho" w:cs="Arial"/>
        </w:rPr>
        <w:t xml:space="preserve">the UPOV </w:t>
      </w:r>
      <w:r>
        <w:rPr>
          <w:rFonts w:eastAsia="MS Mincho" w:cs="Arial"/>
        </w:rPr>
        <w:t xml:space="preserve">code </w:t>
      </w:r>
      <w:r w:rsidRPr="00317087">
        <w:rPr>
          <w:rFonts w:eastAsia="MS Mincho" w:cs="Arial"/>
        </w:rPr>
        <w:t xml:space="preserve">CASTL_TRA </w:t>
      </w:r>
      <w:r>
        <w:rPr>
          <w:rFonts w:eastAsia="MS Mincho" w:cs="Arial"/>
        </w:rPr>
        <w:t>b</w:t>
      </w:r>
      <w:r w:rsidRPr="00A96937">
        <w:rPr>
          <w:rFonts w:eastAsia="MS Mincho" w:cs="Arial"/>
        </w:rPr>
        <w:t xml:space="preserve">y the UPOV Code </w:t>
      </w:r>
      <w:r w:rsidRPr="00317087">
        <w:rPr>
          <w:rFonts w:eastAsia="MS Mincho" w:cs="Arial"/>
        </w:rPr>
        <w:t>DIMOR_TRA</w:t>
      </w:r>
      <w:r>
        <w:rPr>
          <w:rFonts w:eastAsia="MS Mincho" w:cs="Arial"/>
        </w:rPr>
        <w:t xml:space="preserve">, </w:t>
      </w:r>
      <w:r w:rsidRPr="00A96937">
        <w:rPr>
          <w:rFonts w:eastAsia="MS Mincho" w:cs="Arial"/>
        </w:rPr>
        <w:t>as follows:</w:t>
      </w:r>
    </w:p>
    <w:p w:rsidR="00780A2D" w:rsidRPr="00A96937" w:rsidRDefault="00780A2D" w:rsidP="00780A2D">
      <w:pPr>
        <w:rPr>
          <w:rFonts w:eastAsia="MS Mincho"/>
          <w:snapToGrid w:val="0"/>
        </w:rPr>
      </w:pPr>
    </w:p>
    <w:tbl>
      <w:tblPr>
        <w:tblStyle w:val="TableGrid"/>
        <w:tblW w:w="9842" w:type="dxa"/>
        <w:tblInd w:w="-95" w:type="dxa"/>
        <w:tblLayout w:type="fixed"/>
        <w:tblLook w:val="04A0" w:firstRow="1" w:lastRow="0" w:firstColumn="1" w:lastColumn="0" w:noHBand="0" w:noVBand="1"/>
      </w:tblPr>
      <w:tblGrid>
        <w:gridCol w:w="1479"/>
        <w:gridCol w:w="1843"/>
        <w:gridCol w:w="1843"/>
        <w:gridCol w:w="1275"/>
        <w:gridCol w:w="1701"/>
        <w:gridCol w:w="1701"/>
      </w:tblGrid>
      <w:tr w:rsidR="00780A2D" w:rsidRPr="00A96937" w:rsidTr="00780A2D">
        <w:tc>
          <w:tcPr>
            <w:tcW w:w="5165" w:type="dxa"/>
            <w:gridSpan w:val="3"/>
          </w:tcPr>
          <w:p w:rsidR="00780A2D" w:rsidRPr="00A96937" w:rsidRDefault="00780A2D" w:rsidP="00780A2D">
            <w:pPr>
              <w:jc w:val="center"/>
              <w:rPr>
                <w:rFonts w:cs="Arial"/>
                <w:sz w:val="16"/>
                <w:szCs w:val="16"/>
                <w:lang w:eastAsia="ja-JP"/>
              </w:rPr>
            </w:pPr>
            <w:r w:rsidRPr="00A96937">
              <w:rPr>
                <w:rFonts w:cs="Arial"/>
                <w:sz w:val="16"/>
                <w:szCs w:val="16"/>
                <w:lang w:eastAsia="ja-JP"/>
              </w:rPr>
              <w:t>Current</w:t>
            </w:r>
          </w:p>
        </w:tc>
        <w:tc>
          <w:tcPr>
            <w:tcW w:w="4677" w:type="dxa"/>
            <w:gridSpan w:val="3"/>
          </w:tcPr>
          <w:p w:rsidR="00780A2D" w:rsidRPr="00A96937" w:rsidRDefault="00780A2D" w:rsidP="00780A2D">
            <w:pPr>
              <w:jc w:val="center"/>
              <w:rPr>
                <w:rFonts w:cs="Arial"/>
                <w:sz w:val="16"/>
                <w:szCs w:val="16"/>
                <w:lang w:eastAsia="ja-JP"/>
              </w:rPr>
            </w:pPr>
            <w:r w:rsidRPr="00A96937">
              <w:rPr>
                <w:rFonts w:cs="Arial"/>
                <w:sz w:val="16"/>
                <w:szCs w:val="16"/>
                <w:lang w:eastAsia="ja-JP"/>
              </w:rPr>
              <w:t>Proposal</w:t>
            </w:r>
          </w:p>
        </w:tc>
      </w:tr>
      <w:tr w:rsidR="00780A2D" w:rsidRPr="00A96937" w:rsidTr="00780A2D">
        <w:tc>
          <w:tcPr>
            <w:tcW w:w="1479" w:type="dxa"/>
          </w:tcPr>
          <w:p w:rsidR="00780A2D" w:rsidRPr="00A96937" w:rsidRDefault="00780A2D" w:rsidP="00780A2D">
            <w:pPr>
              <w:jc w:val="center"/>
              <w:rPr>
                <w:rFonts w:cs="Arial"/>
                <w:sz w:val="16"/>
                <w:szCs w:val="16"/>
                <w:lang w:eastAsia="ja-JP"/>
              </w:rPr>
            </w:pPr>
            <w:r w:rsidRPr="00A96937">
              <w:rPr>
                <w:rFonts w:cs="Arial"/>
                <w:snapToGrid w:val="0"/>
                <w:sz w:val="16"/>
                <w:szCs w:val="16"/>
              </w:rPr>
              <w:t>UPOV code</w:t>
            </w:r>
          </w:p>
        </w:tc>
        <w:tc>
          <w:tcPr>
            <w:tcW w:w="1843" w:type="dxa"/>
          </w:tcPr>
          <w:p w:rsidR="00780A2D" w:rsidRPr="00A96937" w:rsidRDefault="00780A2D" w:rsidP="00780A2D">
            <w:pPr>
              <w:jc w:val="center"/>
              <w:rPr>
                <w:rFonts w:cs="Arial"/>
                <w:sz w:val="16"/>
                <w:szCs w:val="16"/>
                <w:lang w:eastAsia="ja-JP"/>
              </w:rPr>
            </w:pPr>
            <w:r w:rsidRPr="00A96937">
              <w:rPr>
                <w:rFonts w:cs="Arial"/>
                <w:snapToGrid w:val="0"/>
                <w:sz w:val="16"/>
                <w:szCs w:val="16"/>
              </w:rPr>
              <w:t>Principal botanical name</w:t>
            </w:r>
          </w:p>
        </w:tc>
        <w:tc>
          <w:tcPr>
            <w:tcW w:w="1843" w:type="dxa"/>
          </w:tcPr>
          <w:p w:rsidR="00780A2D" w:rsidRPr="00A96937" w:rsidRDefault="00780A2D" w:rsidP="00780A2D">
            <w:pPr>
              <w:jc w:val="center"/>
              <w:rPr>
                <w:rFonts w:cs="Arial"/>
                <w:sz w:val="16"/>
                <w:szCs w:val="16"/>
                <w:lang w:eastAsia="ja-JP"/>
              </w:rPr>
            </w:pPr>
            <w:r w:rsidRPr="00A96937">
              <w:rPr>
                <w:rFonts w:cs="Arial"/>
                <w:snapToGrid w:val="0"/>
                <w:sz w:val="16"/>
                <w:szCs w:val="16"/>
              </w:rPr>
              <w:t>Other botanical name(s)</w:t>
            </w:r>
          </w:p>
        </w:tc>
        <w:tc>
          <w:tcPr>
            <w:tcW w:w="1275" w:type="dxa"/>
          </w:tcPr>
          <w:p w:rsidR="00780A2D" w:rsidRPr="00A96937" w:rsidRDefault="00780A2D" w:rsidP="00780A2D">
            <w:pPr>
              <w:jc w:val="center"/>
              <w:rPr>
                <w:rFonts w:cs="Arial"/>
                <w:sz w:val="16"/>
                <w:szCs w:val="16"/>
                <w:lang w:eastAsia="ja-JP"/>
              </w:rPr>
            </w:pPr>
            <w:r w:rsidRPr="00A96937">
              <w:rPr>
                <w:rFonts w:cs="Arial"/>
                <w:snapToGrid w:val="0"/>
                <w:sz w:val="16"/>
                <w:szCs w:val="16"/>
              </w:rPr>
              <w:t>UPOV code</w:t>
            </w:r>
          </w:p>
        </w:tc>
        <w:tc>
          <w:tcPr>
            <w:tcW w:w="1701" w:type="dxa"/>
          </w:tcPr>
          <w:p w:rsidR="00780A2D" w:rsidRPr="00A96937" w:rsidRDefault="00780A2D" w:rsidP="00780A2D">
            <w:pPr>
              <w:jc w:val="center"/>
              <w:rPr>
                <w:rFonts w:cs="Arial"/>
                <w:sz w:val="16"/>
                <w:szCs w:val="16"/>
                <w:lang w:eastAsia="ja-JP"/>
              </w:rPr>
            </w:pPr>
            <w:r w:rsidRPr="00A96937">
              <w:rPr>
                <w:rFonts w:cs="Arial"/>
                <w:snapToGrid w:val="0"/>
                <w:sz w:val="16"/>
                <w:szCs w:val="16"/>
              </w:rPr>
              <w:t>Principal botanical name</w:t>
            </w:r>
          </w:p>
        </w:tc>
        <w:tc>
          <w:tcPr>
            <w:tcW w:w="1701" w:type="dxa"/>
          </w:tcPr>
          <w:p w:rsidR="00780A2D" w:rsidRPr="00A96937" w:rsidRDefault="00780A2D" w:rsidP="00780A2D">
            <w:pPr>
              <w:jc w:val="center"/>
              <w:rPr>
                <w:rFonts w:cs="Arial"/>
                <w:sz w:val="16"/>
                <w:szCs w:val="16"/>
                <w:lang w:eastAsia="ja-JP"/>
              </w:rPr>
            </w:pPr>
            <w:r w:rsidRPr="00A96937">
              <w:rPr>
                <w:rFonts w:cs="Arial"/>
                <w:snapToGrid w:val="0"/>
                <w:sz w:val="16"/>
                <w:szCs w:val="16"/>
              </w:rPr>
              <w:t>Other botanical name(s)</w:t>
            </w:r>
          </w:p>
        </w:tc>
      </w:tr>
      <w:tr w:rsidR="00780A2D" w:rsidRPr="00BB7490" w:rsidTr="00780A2D">
        <w:tc>
          <w:tcPr>
            <w:tcW w:w="1479" w:type="dxa"/>
          </w:tcPr>
          <w:p w:rsidR="00780A2D" w:rsidRPr="008D3824" w:rsidRDefault="00780A2D" w:rsidP="00780A2D">
            <w:pPr>
              <w:keepNext/>
              <w:jc w:val="left"/>
              <w:rPr>
                <w:snapToGrid w:val="0"/>
                <w:sz w:val="16"/>
                <w:szCs w:val="18"/>
              </w:rPr>
            </w:pPr>
            <w:r w:rsidRPr="00564F46">
              <w:rPr>
                <w:rFonts w:cs="Arial"/>
                <w:sz w:val="16"/>
                <w:szCs w:val="18"/>
                <w:lang w:eastAsia="zh-CN"/>
              </w:rPr>
              <w:t>CASTL_TRA</w:t>
            </w:r>
          </w:p>
        </w:tc>
        <w:tc>
          <w:tcPr>
            <w:tcW w:w="1843" w:type="dxa"/>
          </w:tcPr>
          <w:p w:rsidR="00780A2D" w:rsidRPr="008D3824" w:rsidRDefault="00780A2D" w:rsidP="00780A2D">
            <w:pPr>
              <w:keepNext/>
              <w:jc w:val="left"/>
              <w:rPr>
                <w:i/>
                <w:snapToGrid w:val="0"/>
                <w:sz w:val="16"/>
                <w:szCs w:val="18"/>
              </w:rPr>
            </w:pPr>
            <w:r w:rsidRPr="00564F46">
              <w:rPr>
                <w:rFonts w:cs="Arial"/>
                <w:i/>
                <w:sz w:val="16"/>
                <w:szCs w:val="18"/>
                <w:lang w:eastAsia="zh-CN"/>
              </w:rPr>
              <w:t xml:space="preserve">Castalis tragus </w:t>
            </w:r>
            <w:r w:rsidRPr="00564F46">
              <w:rPr>
                <w:rFonts w:cs="Arial"/>
                <w:sz w:val="16"/>
                <w:szCs w:val="18"/>
                <w:lang w:eastAsia="zh-CN"/>
              </w:rPr>
              <w:t>(Aiton) Norl.</w:t>
            </w:r>
          </w:p>
        </w:tc>
        <w:tc>
          <w:tcPr>
            <w:tcW w:w="1843" w:type="dxa"/>
          </w:tcPr>
          <w:p w:rsidR="00780A2D" w:rsidRPr="001C4F30" w:rsidRDefault="00780A2D" w:rsidP="00780A2D">
            <w:pPr>
              <w:jc w:val="left"/>
              <w:rPr>
                <w:snapToGrid w:val="0"/>
                <w:sz w:val="16"/>
                <w:szCs w:val="18"/>
                <w:lang w:val="es-ES"/>
              </w:rPr>
            </w:pPr>
            <w:r w:rsidRPr="001C4F30">
              <w:rPr>
                <w:i/>
                <w:snapToGrid w:val="0"/>
                <w:sz w:val="16"/>
                <w:szCs w:val="18"/>
                <w:lang w:val="es-ES"/>
              </w:rPr>
              <w:t xml:space="preserve">Dimorphoteca aurantiaca; Dimorphoteca aurantiaca </w:t>
            </w:r>
            <w:r w:rsidRPr="001C4F30">
              <w:rPr>
                <w:snapToGrid w:val="0"/>
                <w:sz w:val="16"/>
                <w:szCs w:val="18"/>
                <w:lang w:val="es-ES"/>
              </w:rPr>
              <w:t>DC.</w:t>
            </w:r>
            <w:r w:rsidRPr="001C4F30">
              <w:rPr>
                <w:i/>
                <w:snapToGrid w:val="0"/>
                <w:sz w:val="16"/>
                <w:szCs w:val="18"/>
                <w:lang w:val="es-ES"/>
              </w:rPr>
              <w:t xml:space="preserve">; Dimorphotheca aurantiaca </w:t>
            </w:r>
            <w:r w:rsidRPr="001C4F30">
              <w:rPr>
                <w:snapToGrid w:val="0"/>
                <w:sz w:val="16"/>
                <w:szCs w:val="18"/>
                <w:lang w:val="es-ES"/>
              </w:rPr>
              <w:t>DC.</w:t>
            </w:r>
            <w:r w:rsidRPr="001C4F30">
              <w:rPr>
                <w:i/>
                <w:snapToGrid w:val="0"/>
                <w:sz w:val="16"/>
                <w:szCs w:val="18"/>
                <w:lang w:val="es-ES"/>
              </w:rPr>
              <w:t xml:space="preserve">; Dimorphotheca tragus </w:t>
            </w:r>
            <w:r w:rsidRPr="001C4F30">
              <w:rPr>
                <w:snapToGrid w:val="0"/>
                <w:sz w:val="16"/>
                <w:szCs w:val="18"/>
                <w:lang w:val="es-ES"/>
              </w:rPr>
              <w:t>(Aiton) B. Nord</w:t>
            </w:r>
            <w:r w:rsidRPr="001C4F30">
              <w:rPr>
                <w:i/>
                <w:snapToGrid w:val="0"/>
                <w:sz w:val="16"/>
                <w:szCs w:val="18"/>
                <w:lang w:val="es-ES"/>
              </w:rPr>
              <w:t>.</w:t>
            </w:r>
          </w:p>
        </w:tc>
        <w:tc>
          <w:tcPr>
            <w:tcW w:w="1275" w:type="dxa"/>
          </w:tcPr>
          <w:p w:rsidR="00780A2D" w:rsidRPr="008D3824" w:rsidRDefault="00780A2D" w:rsidP="00780A2D">
            <w:pPr>
              <w:keepNext/>
              <w:jc w:val="left"/>
              <w:rPr>
                <w:snapToGrid w:val="0"/>
                <w:sz w:val="16"/>
                <w:szCs w:val="18"/>
              </w:rPr>
            </w:pPr>
            <w:r w:rsidRPr="00317087">
              <w:rPr>
                <w:rFonts w:cs="Arial"/>
                <w:sz w:val="16"/>
                <w:szCs w:val="18"/>
                <w:lang w:eastAsia="zh-CN"/>
              </w:rPr>
              <w:t>DIMOR_TRA</w:t>
            </w:r>
          </w:p>
        </w:tc>
        <w:tc>
          <w:tcPr>
            <w:tcW w:w="1701" w:type="dxa"/>
          </w:tcPr>
          <w:p w:rsidR="00780A2D" w:rsidRPr="004768B2" w:rsidRDefault="00780A2D" w:rsidP="00780A2D">
            <w:pPr>
              <w:jc w:val="left"/>
              <w:rPr>
                <w:i/>
                <w:snapToGrid w:val="0"/>
                <w:sz w:val="16"/>
                <w:szCs w:val="18"/>
                <w:lang w:val="fr-FR"/>
              </w:rPr>
            </w:pPr>
            <w:r w:rsidRPr="00317087">
              <w:rPr>
                <w:i/>
                <w:snapToGrid w:val="0"/>
                <w:sz w:val="16"/>
                <w:szCs w:val="18"/>
                <w:lang w:val="fr-FR"/>
              </w:rPr>
              <w:t xml:space="preserve">Dimorphotheca tragus </w:t>
            </w:r>
            <w:r w:rsidRPr="00317087">
              <w:rPr>
                <w:snapToGrid w:val="0"/>
                <w:sz w:val="16"/>
                <w:szCs w:val="18"/>
                <w:lang w:val="fr-FR"/>
              </w:rPr>
              <w:t>(Aiton) DC.</w:t>
            </w:r>
          </w:p>
        </w:tc>
        <w:tc>
          <w:tcPr>
            <w:tcW w:w="1701" w:type="dxa"/>
          </w:tcPr>
          <w:p w:rsidR="00780A2D" w:rsidRPr="001C4F30" w:rsidRDefault="00780A2D" w:rsidP="00780A2D">
            <w:pPr>
              <w:jc w:val="left"/>
              <w:rPr>
                <w:snapToGrid w:val="0"/>
                <w:sz w:val="16"/>
                <w:szCs w:val="18"/>
                <w:lang w:val="es-ES"/>
              </w:rPr>
            </w:pPr>
            <w:r w:rsidRPr="001C4F30">
              <w:rPr>
                <w:snapToGrid w:val="0"/>
                <w:sz w:val="16"/>
                <w:szCs w:val="18"/>
                <w:lang w:val="es-ES"/>
              </w:rPr>
              <w:t xml:space="preserve">Castalis tragus (Aiton) Norl.; </w:t>
            </w:r>
            <w:r w:rsidRPr="001C4F30">
              <w:rPr>
                <w:i/>
                <w:snapToGrid w:val="0"/>
                <w:sz w:val="16"/>
                <w:szCs w:val="18"/>
                <w:lang w:val="es-ES"/>
              </w:rPr>
              <w:t xml:space="preserve">aurantiaca; Dimorphoteca aurantiaca </w:t>
            </w:r>
            <w:r w:rsidRPr="001C4F30">
              <w:rPr>
                <w:snapToGrid w:val="0"/>
                <w:sz w:val="16"/>
                <w:szCs w:val="18"/>
                <w:lang w:val="es-ES"/>
              </w:rPr>
              <w:t>DC.</w:t>
            </w:r>
            <w:r w:rsidRPr="001C4F30">
              <w:rPr>
                <w:i/>
                <w:snapToGrid w:val="0"/>
                <w:sz w:val="16"/>
                <w:szCs w:val="18"/>
                <w:lang w:val="es-ES"/>
              </w:rPr>
              <w:t xml:space="preserve">; Dimorphotheca aurantiaca </w:t>
            </w:r>
            <w:r w:rsidRPr="001C4F30">
              <w:rPr>
                <w:snapToGrid w:val="0"/>
                <w:sz w:val="16"/>
                <w:szCs w:val="18"/>
                <w:lang w:val="es-ES"/>
              </w:rPr>
              <w:t>DC.</w:t>
            </w:r>
          </w:p>
        </w:tc>
      </w:tr>
    </w:tbl>
    <w:p w:rsidR="00780A2D" w:rsidRPr="001C4F30" w:rsidRDefault="00780A2D" w:rsidP="00780A2D">
      <w:pPr>
        <w:tabs>
          <w:tab w:val="left" w:pos="0"/>
        </w:tabs>
        <w:spacing w:line="276" w:lineRule="auto"/>
        <w:rPr>
          <w:rFonts w:eastAsia="MS Mincho"/>
          <w:lang w:val="es-ES"/>
        </w:rPr>
      </w:pPr>
    </w:p>
    <w:p w:rsidR="00780A2D" w:rsidRPr="001C4F30" w:rsidRDefault="00780A2D" w:rsidP="00D256A8">
      <w:pPr>
        <w:rPr>
          <w:rFonts w:eastAsia="MS Mincho"/>
          <w:snapToGrid w:val="0"/>
          <w:lang w:val="es-ES"/>
        </w:rPr>
      </w:pPr>
    </w:p>
    <w:p w:rsidR="00D256A8" w:rsidRPr="00C172DB" w:rsidRDefault="00D256A8" w:rsidP="00B16F69">
      <w:pPr>
        <w:pStyle w:val="Heading3"/>
        <w:rPr>
          <w:rFonts w:eastAsia="MS Mincho"/>
        </w:rPr>
      </w:pPr>
      <w:bookmarkStart w:id="12" w:name="_Toc133602572"/>
      <w:r w:rsidRPr="00145BA4">
        <w:rPr>
          <w:rFonts w:eastAsia="MS Mincho"/>
        </w:rPr>
        <w:t xml:space="preserve">UPOV code for </w:t>
      </w:r>
      <w:r w:rsidR="00B16F69" w:rsidRPr="00D805A7">
        <w:rPr>
          <w:rFonts w:eastAsia="MS Mincho"/>
        </w:rPr>
        <w:t>Cleome</w:t>
      </w:r>
      <w:r w:rsidRPr="00145BA4">
        <w:rPr>
          <w:rFonts w:eastAsia="MS Mincho"/>
        </w:rPr>
        <w:t xml:space="preserve"> species</w:t>
      </w:r>
      <w:bookmarkEnd w:id="12"/>
    </w:p>
    <w:p w:rsidR="00D256A8" w:rsidRPr="00C172DB" w:rsidRDefault="00D256A8" w:rsidP="00D256A8">
      <w:pPr>
        <w:keepNext/>
        <w:tabs>
          <w:tab w:val="left" w:pos="0"/>
        </w:tabs>
        <w:rPr>
          <w:rFonts w:eastAsia="MS Mincho"/>
        </w:rPr>
      </w:pPr>
    </w:p>
    <w:p w:rsidR="00D256A8" w:rsidRPr="00C172DB" w:rsidRDefault="00D256A8" w:rsidP="00D256A8">
      <w:pPr>
        <w:tabs>
          <w:tab w:val="left" w:pos="0"/>
        </w:tabs>
        <w:spacing w:line="276" w:lineRule="auto"/>
        <w:rPr>
          <w:rFonts w:eastAsia="MS Mincho"/>
        </w:rPr>
      </w:pPr>
      <w:r w:rsidRPr="00C172DB">
        <w:rPr>
          <w:rFonts w:eastAsia="MS Mincho"/>
          <w:snapToGrid w:val="0"/>
        </w:rPr>
        <w:fldChar w:fldCharType="begin"/>
      </w:r>
      <w:r w:rsidRPr="00C172DB">
        <w:rPr>
          <w:rFonts w:eastAsia="MS Mincho"/>
          <w:snapToGrid w:val="0"/>
        </w:rPr>
        <w:instrText xml:space="preserve"> AUTONUM  </w:instrText>
      </w:r>
      <w:r w:rsidRPr="00C172DB">
        <w:rPr>
          <w:rFonts w:eastAsia="MS Mincho"/>
          <w:snapToGrid w:val="0"/>
        </w:rPr>
        <w:fldChar w:fldCharType="end"/>
      </w:r>
      <w:r w:rsidRPr="00C172DB">
        <w:rPr>
          <w:rFonts w:eastAsia="MS Mincho"/>
          <w:snapToGrid w:val="0"/>
        </w:rPr>
        <w:tab/>
        <w:t xml:space="preserve">The Office of the Union was informed of the reclassification of certain </w:t>
      </w:r>
      <w:r w:rsidR="00B16F69" w:rsidRPr="00B16F69">
        <w:rPr>
          <w:rFonts w:eastAsia="MS Mincho"/>
          <w:i/>
        </w:rPr>
        <w:t>Cleome</w:t>
      </w:r>
      <w:r w:rsidRPr="00C172DB">
        <w:rPr>
          <w:rFonts w:eastAsia="MS Mincho"/>
          <w:i/>
        </w:rPr>
        <w:t xml:space="preserve"> </w:t>
      </w:r>
      <w:r w:rsidRPr="00C172DB">
        <w:rPr>
          <w:rFonts w:eastAsia="MS Mincho"/>
        </w:rPr>
        <w:t>species</w:t>
      </w:r>
      <w:r w:rsidRPr="00C172DB">
        <w:rPr>
          <w:rFonts w:eastAsia="MS Mincho"/>
          <w:i/>
        </w:rPr>
        <w:t xml:space="preserve"> </w:t>
      </w:r>
      <w:r w:rsidRPr="00B16F69">
        <w:rPr>
          <w:rFonts w:eastAsia="MS Mincho"/>
        </w:rPr>
        <w:t xml:space="preserve">to </w:t>
      </w:r>
      <w:r w:rsidR="00B16F69" w:rsidRPr="00B16F69">
        <w:rPr>
          <w:rFonts w:eastAsia="MS Mincho"/>
          <w:bCs/>
          <w:i/>
        </w:rPr>
        <w:t>Tarenaya</w:t>
      </w:r>
      <w:r w:rsidRPr="00C172DB">
        <w:rPr>
          <w:rFonts w:eastAsia="MS Mincho"/>
          <w:i/>
        </w:rPr>
        <w:t xml:space="preserve"> </w:t>
      </w:r>
      <w:r w:rsidRPr="00C172DB">
        <w:rPr>
          <w:rFonts w:eastAsia="MS Mincho"/>
        </w:rPr>
        <w:t>species</w:t>
      </w:r>
      <w:r w:rsidRPr="00C172DB">
        <w:rPr>
          <w:rFonts w:eastAsia="MS Mincho"/>
          <w:snapToGrid w:val="0"/>
        </w:rPr>
        <w:t>.</w:t>
      </w:r>
    </w:p>
    <w:p w:rsidR="00D256A8" w:rsidRPr="00C172DB" w:rsidRDefault="00D256A8" w:rsidP="00D256A8">
      <w:pPr>
        <w:tabs>
          <w:tab w:val="left" w:pos="0"/>
        </w:tabs>
        <w:spacing w:line="276" w:lineRule="auto"/>
        <w:contextualSpacing/>
        <w:rPr>
          <w:rFonts w:eastAsia="MS Mincho"/>
        </w:rPr>
      </w:pPr>
    </w:p>
    <w:p w:rsidR="00D256A8" w:rsidRPr="00C172DB" w:rsidRDefault="00D256A8" w:rsidP="00D256A8">
      <w:pPr>
        <w:tabs>
          <w:tab w:val="left" w:pos="0"/>
        </w:tabs>
        <w:spacing w:line="276" w:lineRule="auto"/>
        <w:rPr>
          <w:rFonts w:eastAsia="MS Mincho"/>
        </w:rPr>
      </w:pPr>
      <w:r w:rsidRPr="00C172DB">
        <w:rPr>
          <w:rFonts w:eastAsia="MS Mincho"/>
          <w:lang w:eastAsia="ja-JP"/>
        </w:rPr>
        <w:fldChar w:fldCharType="begin"/>
      </w:r>
      <w:r w:rsidRPr="00C172DB">
        <w:rPr>
          <w:rFonts w:eastAsia="MS Mincho"/>
          <w:lang w:eastAsia="ja-JP"/>
        </w:rPr>
        <w:instrText xml:space="preserve"> AUTONUM  </w:instrText>
      </w:r>
      <w:r w:rsidRPr="00C172DB">
        <w:rPr>
          <w:rFonts w:eastAsia="MS Mincho"/>
          <w:lang w:eastAsia="ja-JP"/>
        </w:rPr>
        <w:fldChar w:fldCharType="end"/>
      </w:r>
      <w:r w:rsidRPr="00C172DB">
        <w:rPr>
          <w:rFonts w:eastAsia="MS Mincho"/>
          <w:lang w:eastAsia="ja-JP"/>
        </w:rPr>
        <w:tab/>
        <w:t xml:space="preserve">The </w:t>
      </w:r>
      <w:r w:rsidRPr="00C172DB">
        <w:rPr>
          <w:rFonts w:eastAsia="MS Mincho"/>
          <w:snapToGrid w:val="0"/>
        </w:rPr>
        <w:t xml:space="preserve">current entries in the GENIE database for certain </w:t>
      </w:r>
      <w:r w:rsidR="008D3824" w:rsidRPr="00B16F69">
        <w:rPr>
          <w:rFonts w:eastAsia="MS Mincho"/>
          <w:bCs/>
          <w:i/>
        </w:rPr>
        <w:t>Tarenaya</w:t>
      </w:r>
      <w:r w:rsidRPr="00C172DB">
        <w:rPr>
          <w:rFonts w:eastAsia="MS Mincho"/>
          <w:bCs/>
          <w:i/>
        </w:rPr>
        <w:t xml:space="preserve"> </w:t>
      </w:r>
      <w:r w:rsidRPr="00C172DB">
        <w:rPr>
          <w:rFonts w:eastAsia="MS Mincho"/>
          <w:bCs/>
        </w:rPr>
        <w:t>species</w:t>
      </w:r>
      <w:r w:rsidRPr="00C172DB">
        <w:rPr>
          <w:rFonts w:eastAsia="MS Mincho"/>
          <w:snapToGrid w:val="0"/>
        </w:rPr>
        <w:t>, the taxa in GRIN and the numbers of entries in the PLUTO database, are as follows:</w:t>
      </w:r>
    </w:p>
    <w:tbl>
      <w:tblPr>
        <w:tblStyle w:val="TableGrid"/>
        <w:tblW w:w="9776" w:type="dxa"/>
        <w:jc w:val="center"/>
        <w:tblLayout w:type="fixed"/>
        <w:tblLook w:val="04A0" w:firstRow="1" w:lastRow="0" w:firstColumn="1" w:lastColumn="0" w:noHBand="0" w:noVBand="1"/>
      </w:tblPr>
      <w:tblGrid>
        <w:gridCol w:w="1394"/>
        <w:gridCol w:w="2561"/>
        <w:gridCol w:w="2700"/>
        <w:gridCol w:w="1826"/>
        <w:gridCol w:w="1295"/>
      </w:tblGrid>
      <w:tr w:rsidR="00D256A8" w:rsidRPr="00C172DB" w:rsidTr="00507D50">
        <w:trPr>
          <w:jc w:val="center"/>
        </w:trPr>
        <w:tc>
          <w:tcPr>
            <w:tcW w:w="1394" w:type="dxa"/>
          </w:tcPr>
          <w:p w:rsidR="00D256A8" w:rsidRPr="008D3824" w:rsidRDefault="00D256A8" w:rsidP="00507D50">
            <w:pPr>
              <w:keepNext/>
              <w:jc w:val="center"/>
              <w:rPr>
                <w:rFonts w:cs="Arial"/>
                <w:snapToGrid w:val="0"/>
                <w:sz w:val="16"/>
                <w:szCs w:val="18"/>
              </w:rPr>
            </w:pPr>
            <w:r w:rsidRPr="008D3824">
              <w:rPr>
                <w:rFonts w:cs="Arial"/>
                <w:snapToGrid w:val="0"/>
                <w:sz w:val="16"/>
                <w:szCs w:val="18"/>
              </w:rPr>
              <w:t>UPOV code</w:t>
            </w:r>
          </w:p>
        </w:tc>
        <w:tc>
          <w:tcPr>
            <w:tcW w:w="2561" w:type="dxa"/>
          </w:tcPr>
          <w:p w:rsidR="00D256A8" w:rsidRPr="008D3824" w:rsidRDefault="00D256A8" w:rsidP="00507D50">
            <w:pPr>
              <w:keepNext/>
              <w:jc w:val="center"/>
              <w:rPr>
                <w:rFonts w:cs="Arial"/>
                <w:snapToGrid w:val="0"/>
                <w:sz w:val="16"/>
                <w:szCs w:val="18"/>
              </w:rPr>
            </w:pPr>
            <w:r w:rsidRPr="008D3824">
              <w:rPr>
                <w:rFonts w:cs="Arial"/>
                <w:snapToGrid w:val="0"/>
                <w:sz w:val="16"/>
                <w:szCs w:val="18"/>
              </w:rPr>
              <w:t>Principal botanical name in GENIE</w:t>
            </w:r>
          </w:p>
        </w:tc>
        <w:tc>
          <w:tcPr>
            <w:tcW w:w="2700" w:type="dxa"/>
          </w:tcPr>
          <w:p w:rsidR="00D256A8" w:rsidRPr="008D3824" w:rsidRDefault="00D256A8" w:rsidP="00507D50">
            <w:pPr>
              <w:keepNext/>
              <w:jc w:val="center"/>
              <w:rPr>
                <w:rFonts w:cs="Arial"/>
                <w:snapToGrid w:val="0"/>
                <w:sz w:val="16"/>
                <w:szCs w:val="18"/>
              </w:rPr>
            </w:pPr>
            <w:r w:rsidRPr="008D3824">
              <w:rPr>
                <w:rFonts w:cs="Arial"/>
                <w:snapToGrid w:val="0"/>
                <w:sz w:val="16"/>
                <w:szCs w:val="18"/>
              </w:rPr>
              <w:t>Botanical name(s)</w:t>
            </w:r>
          </w:p>
          <w:p w:rsidR="00D256A8" w:rsidRPr="008D3824" w:rsidRDefault="00D256A8" w:rsidP="00507D50">
            <w:pPr>
              <w:keepNext/>
              <w:jc w:val="center"/>
              <w:rPr>
                <w:rFonts w:cs="Arial"/>
                <w:snapToGrid w:val="0"/>
                <w:sz w:val="16"/>
                <w:szCs w:val="18"/>
              </w:rPr>
            </w:pPr>
            <w:r w:rsidRPr="008D3824">
              <w:rPr>
                <w:rFonts w:cs="Arial"/>
                <w:snapToGrid w:val="0"/>
                <w:sz w:val="16"/>
                <w:szCs w:val="18"/>
              </w:rPr>
              <w:t>in GRIN</w:t>
            </w:r>
          </w:p>
        </w:tc>
        <w:tc>
          <w:tcPr>
            <w:tcW w:w="1826" w:type="dxa"/>
          </w:tcPr>
          <w:p w:rsidR="00D256A8" w:rsidRPr="008D3824" w:rsidRDefault="00D256A8" w:rsidP="00507D50">
            <w:pPr>
              <w:keepNext/>
              <w:jc w:val="center"/>
              <w:rPr>
                <w:rFonts w:cs="Arial"/>
                <w:snapToGrid w:val="0"/>
                <w:sz w:val="16"/>
                <w:szCs w:val="18"/>
              </w:rPr>
            </w:pPr>
            <w:r w:rsidRPr="008D3824">
              <w:rPr>
                <w:rFonts w:cs="Arial"/>
                <w:snapToGrid w:val="0"/>
                <w:sz w:val="16"/>
                <w:szCs w:val="18"/>
              </w:rPr>
              <w:t>Common name(s)</w:t>
            </w:r>
          </w:p>
          <w:p w:rsidR="00D256A8" w:rsidRPr="008D3824" w:rsidRDefault="00D256A8" w:rsidP="00507D50">
            <w:pPr>
              <w:keepNext/>
              <w:jc w:val="center"/>
              <w:rPr>
                <w:rFonts w:cs="Arial"/>
                <w:snapToGrid w:val="0"/>
                <w:sz w:val="16"/>
                <w:szCs w:val="18"/>
              </w:rPr>
            </w:pPr>
            <w:r w:rsidRPr="008D3824">
              <w:rPr>
                <w:rFonts w:cs="Arial"/>
                <w:snapToGrid w:val="0"/>
                <w:sz w:val="16"/>
                <w:szCs w:val="18"/>
              </w:rPr>
              <w:t>in GENIE</w:t>
            </w:r>
          </w:p>
        </w:tc>
        <w:tc>
          <w:tcPr>
            <w:tcW w:w="1295" w:type="dxa"/>
          </w:tcPr>
          <w:p w:rsidR="00D256A8" w:rsidRPr="008D3824" w:rsidRDefault="00D256A8" w:rsidP="00507D50">
            <w:pPr>
              <w:keepNext/>
              <w:jc w:val="center"/>
              <w:rPr>
                <w:snapToGrid w:val="0"/>
                <w:sz w:val="16"/>
                <w:szCs w:val="18"/>
              </w:rPr>
            </w:pPr>
            <w:r w:rsidRPr="008D3824">
              <w:rPr>
                <w:snapToGrid w:val="0"/>
                <w:sz w:val="16"/>
                <w:szCs w:val="18"/>
              </w:rPr>
              <w:t>Number of entries in PLUTO</w:t>
            </w:r>
          </w:p>
        </w:tc>
      </w:tr>
      <w:tr w:rsidR="00D256A8" w:rsidRPr="00C172DB" w:rsidTr="00507D50">
        <w:trPr>
          <w:jc w:val="center"/>
        </w:trPr>
        <w:tc>
          <w:tcPr>
            <w:tcW w:w="1394" w:type="dxa"/>
          </w:tcPr>
          <w:p w:rsidR="00D256A8" w:rsidRPr="008D3824" w:rsidRDefault="00E204EB" w:rsidP="00507D50">
            <w:pPr>
              <w:jc w:val="left"/>
              <w:rPr>
                <w:snapToGrid w:val="0"/>
                <w:sz w:val="16"/>
                <w:szCs w:val="18"/>
              </w:rPr>
            </w:pPr>
            <w:r w:rsidRPr="008D3824">
              <w:rPr>
                <w:rFonts w:cs="Arial"/>
                <w:sz w:val="16"/>
                <w:szCs w:val="18"/>
                <w:lang w:eastAsia="zh-CN"/>
              </w:rPr>
              <w:t>CLEOM_HAS</w:t>
            </w:r>
            <w:r w:rsidRPr="008D3824">
              <w:rPr>
                <w:rFonts w:cs="Arial"/>
                <w:sz w:val="16"/>
                <w:szCs w:val="18"/>
                <w:lang w:eastAsia="zh-CN"/>
              </w:rPr>
              <w:tab/>
            </w:r>
          </w:p>
        </w:tc>
        <w:tc>
          <w:tcPr>
            <w:tcW w:w="2561" w:type="dxa"/>
          </w:tcPr>
          <w:p w:rsidR="00D256A8" w:rsidRPr="008D3824" w:rsidRDefault="00E204EB" w:rsidP="00507D50">
            <w:pPr>
              <w:jc w:val="left"/>
              <w:rPr>
                <w:i/>
                <w:snapToGrid w:val="0"/>
                <w:sz w:val="16"/>
                <w:szCs w:val="18"/>
              </w:rPr>
            </w:pPr>
            <w:r w:rsidRPr="008D3824">
              <w:rPr>
                <w:rFonts w:cs="Arial"/>
                <w:i/>
                <w:sz w:val="16"/>
                <w:szCs w:val="18"/>
                <w:lang w:eastAsia="zh-CN"/>
              </w:rPr>
              <w:t xml:space="preserve">Cleome hassleriana </w:t>
            </w:r>
            <w:r w:rsidRPr="008D3824">
              <w:rPr>
                <w:rFonts w:cs="Arial"/>
                <w:sz w:val="16"/>
                <w:szCs w:val="18"/>
                <w:lang w:eastAsia="zh-CN"/>
              </w:rPr>
              <w:t>Chodat</w:t>
            </w:r>
          </w:p>
        </w:tc>
        <w:tc>
          <w:tcPr>
            <w:tcW w:w="2700" w:type="dxa"/>
          </w:tcPr>
          <w:p w:rsidR="00D256A8" w:rsidRPr="001C4F30" w:rsidRDefault="006403DC" w:rsidP="00507D50">
            <w:pPr>
              <w:jc w:val="left"/>
              <w:rPr>
                <w:rFonts w:cs="Arial"/>
                <w:sz w:val="16"/>
                <w:szCs w:val="18"/>
                <w:lang w:val="es-ES" w:eastAsia="zh-CN"/>
              </w:rPr>
            </w:pPr>
            <w:r w:rsidRPr="001C4F30">
              <w:rPr>
                <w:rFonts w:cs="Arial"/>
                <w:i/>
                <w:sz w:val="16"/>
                <w:szCs w:val="18"/>
                <w:lang w:val="es-ES" w:eastAsia="zh-CN"/>
              </w:rPr>
              <w:t xml:space="preserve">Tarenaya hassleriana </w:t>
            </w:r>
            <w:r w:rsidRPr="001C4F30">
              <w:rPr>
                <w:rFonts w:cs="Arial"/>
                <w:sz w:val="16"/>
                <w:szCs w:val="18"/>
                <w:lang w:val="es-ES" w:eastAsia="zh-CN"/>
              </w:rPr>
              <w:t>(Chodat) H. H. Iltis</w:t>
            </w:r>
          </w:p>
          <w:p w:rsidR="00630F38" w:rsidRPr="001C4F30" w:rsidRDefault="00630F38" w:rsidP="008960CE">
            <w:pPr>
              <w:jc w:val="left"/>
              <w:rPr>
                <w:i/>
                <w:snapToGrid w:val="0"/>
                <w:sz w:val="16"/>
                <w:szCs w:val="18"/>
                <w:lang w:val="es-ES"/>
              </w:rPr>
            </w:pPr>
            <w:r w:rsidRPr="001C4F30">
              <w:rPr>
                <w:snapToGrid w:val="0"/>
                <w:sz w:val="16"/>
                <w:szCs w:val="18"/>
                <w:lang w:val="es-ES"/>
              </w:rPr>
              <w:t>(synonym:</w:t>
            </w:r>
            <w:r w:rsidRPr="001C4F30">
              <w:rPr>
                <w:i/>
                <w:snapToGrid w:val="0"/>
                <w:sz w:val="16"/>
                <w:szCs w:val="18"/>
                <w:lang w:val="es-ES"/>
              </w:rPr>
              <w:t xml:space="preserve"> </w:t>
            </w:r>
            <w:r w:rsidR="008960CE" w:rsidRPr="001C4F30">
              <w:rPr>
                <w:i/>
                <w:snapToGrid w:val="0"/>
                <w:sz w:val="16"/>
                <w:szCs w:val="18"/>
                <w:lang w:val="es-ES"/>
              </w:rPr>
              <w:t>Cleome hassleriana</w:t>
            </w:r>
            <w:r w:rsidR="008960CE" w:rsidRPr="001C4F30">
              <w:rPr>
                <w:snapToGrid w:val="0"/>
                <w:sz w:val="16"/>
                <w:szCs w:val="18"/>
                <w:lang w:val="es-ES"/>
              </w:rPr>
              <w:t xml:space="preserve"> Chodat, </w:t>
            </w:r>
            <w:r w:rsidR="008960CE" w:rsidRPr="001C4F30">
              <w:rPr>
                <w:i/>
                <w:snapToGrid w:val="0"/>
                <w:sz w:val="16"/>
                <w:szCs w:val="18"/>
                <w:lang w:val="es-ES"/>
              </w:rPr>
              <w:t>Cleome pungens</w:t>
            </w:r>
            <w:r w:rsidR="008960CE" w:rsidRPr="001C4F30">
              <w:rPr>
                <w:snapToGrid w:val="0"/>
                <w:sz w:val="16"/>
                <w:szCs w:val="18"/>
                <w:lang w:val="es-ES"/>
              </w:rPr>
              <w:t xml:space="preserve"> auct.,</w:t>
            </w:r>
            <w:r w:rsidR="008960CE" w:rsidRPr="001C4F30">
              <w:rPr>
                <w:i/>
                <w:snapToGrid w:val="0"/>
                <w:sz w:val="16"/>
                <w:szCs w:val="18"/>
                <w:lang w:val="es-ES"/>
              </w:rPr>
              <w:t xml:space="preserve"> Cleome spinosa </w:t>
            </w:r>
            <w:r w:rsidR="008960CE" w:rsidRPr="001C4F30">
              <w:rPr>
                <w:snapToGrid w:val="0"/>
                <w:sz w:val="16"/>
                <w:szCs w:val="18"/>
                <w:lang w:val="es-ES"/>
              </w:rPr>
              <w:t>auct.</w:t>
            </w:r>
            <w:r w:rsidRPr="001C4F30">
              <w:rPr>
                <w:i/>
                <w:snapToGrid w:val="0"/>
                <w:sz w:val="16"/>
                <w:szCs w:val="18"/>
                <w:lang w:val="es-ES"/>
              </w:rPr>
              <w:t>)</w:t>
            </w:r>
          </w:p>
        </w:tc>
        <w:tc>
          <w:tcPr>
            <w:tcW w:w="1826" w:type="dxa"/>
          </w:tcPr>
          <w:p w:rsidR="00D256A8" w:rsidRPr="008D3824" w:rsidRDefault="00357AE2" w:rsidP="00507D50">
            <w:pPr>
              <w:jc w:val="left"/>
              <w:rPr>
                <w:bCs/>
                <w:sz w:val="16"/>
                <w:szCs w:val="18"/>
              </w:rPr>
            </w:pPr>
            <w:r w:rsidRPr="008D3824">
              <w:rPr>
                <w:bCs/>
                <w:sz w:val="16"/>
                <w:szCs w:val="18"/>
              </w:rPr>
              <w:t>pink-queen; spider-flower; spiderplant</w:t>
            </w:r>
          </w:p>
        </w:tc>
        <w:tc>
          <w:tcPr>
            <w:tcW w:w="1295" w:type="dxa"/>
          </w:tcPr>
          <w:p w:rsidR="00D256A8" w:rsidRPr="008D3824" w:rsidRDefault="00357AE2" w:rsidP="00507D50">
            <w:pPr>
              <w:tabs>
                <w:tab w:val="center" w:pos="447"/>
                <w:tab w:val="right" w:pos="894"/>
              </w:tabs>
              <w:jc w:val="center"/>
              <w:rPr>
                <w:snapToGrid w:val="0"/>
                <w:sz w:val="16"/>
                <w:szCs w:val="18"/>
              </w:rPr>
            </w:pPr>
            <w:r w:rsidRPr="008D3824">
              <w:rPr>
                <w:rFonts w:cs="Arial"/>
                <w:color w:val="000000"/>
                <w:sz w:val="16"/>
                <w:szCs w:val="18"/>
                <w:lang w:eastAsia="zh-CN"/>
              </w:rPr>
              <w:t>8</w:t>
            </w:r>
          </w:p>
        </w:tc>
      </w:tr>
      <w:tr w:rsidR="00D256A8" w:rsidRPr="00C172DB" w:rsidTr="00507D50">
        <w:trPr>
          <w:jc w:val="center"/>
        </w:trPr>
        <w:tc>
          <w:tcPr>
            <w:tcW w:w="1394" w:type="dxa"/>
          </w:tcPr>
          <w:p w:rsidR="00D256A8" w:rsidRPr="008D3824" w:rsidRDefault="00E204EB" w:rsidP="00507D50">
            <w:pPr>
              <w:jc w:val="left"/>
              <w:rPr>
                <w:snapToGrid w:val="0"/>
                <w:sz w:val="16"/>
                <w:szCs w:val="18"/>
              </w:rPr>
            </w:pPr>
            <w:r w:rsidRPr="008D3824">
              <w:rPr>
                <w:rFonts w:cs="Arial"/>
                <w:sz w:val="16"/>
                <w:szCs w:val="18"/>
                <w:lang w:eastAsia="zh-CN"/>
              </w:rPr>
              <w:t>CLEOM_SPI</w:t>
            </w:r>
          </w:p>
        </w:tc>
        <w:tc>
          <w:tcPr>
            <w:tcW w:w="2561" w:type="dxa"/>
          </w:tcPr>
          <w:p w:rsidR="00D256A8" w:rsidRPr="008D3824" w:rsidRDefault="00E204EB" w:rsidP="00507D50">
            <w:pPr>
              <w:jc w:val="left"/>
              <w:rPr>
                <w:i/>
                <w:snapToGrid w:val="0"/>
                <w:sz w:val="16"/>
                <w:szCs w:val="18"/>
              </w:rPr>
            </w:pPr>
            <w:r w:rsidRPr="008D3824">
              <w:rPr>
                <w:rFonts w:cs="Arial"/>
                <w:i/>
                <w:sz w:val="16"/>
                <w:szCs w:val="18"/>
                <w:lang w:eastAsia="zh-CN"/>
              </w:rPr>
              <w:t xml:space="preserve">Cleome spinosa </w:t>
            </w:r>
            <w:r w:rsidRPr="008D3824">
              <w:rPr>
                <w:rFonts w:cs="Arial"/>
                <w:sz w:val="16"/>
                <w:szCs w:val="18"/>
                <w:lang w:eastAsia="zh-CN"/>
              </w:rPr>
              <w:t>Jacq.</w:t>
            </w:r>
          </w:p>
        </w:tc>
        <w:tc>
          <w:tcPr>
            <w:tcW w:w="2700" w:type="dxa"/>
          </w:tcPr>
          <w:p w:rsidR="00D256A8" w:rsidRPr="000C2281" w:rsidRDefault="006403DC" w:rsidP="00507D50">
            <w:pPr>
              <w:jc w:val="left"/>
              <w:rPr>
                <w:rFonts w:cs="Arial"/>
                <w:sz w:val="16"/>
                <w:szCs w:val="18"/>
                <w:lang w:eastAsia="zh-CN"/>
              </w:rPr>
            </w:pPr>
            <w:r w:rsidRPr="000C2281">
              <w:rPr>
                <w:rFonts w:cs="Arial"/>
                <w:i/>
                <w:sz w:val="16"/>
                <w:szCs w:val="18"/>
                <w:lang w:eastAsia="zh-CN"/>
              </w:rPr>
              <w:t xml:space="preserve">Tarenaya spinosa </w:t>
            </w:r>
            <w:r w:rsidRPr="000C2281">
              <w:rPr>
                <w:rFonts w:cs="Arial"/>
                <w:sz w:val="16"/>
                <w:szCs w:val="18"/>
                <w:lang w:eastAsia="zh-CN"/>
              </w:rPr>
              <w:t>(Jacq.) Raf.</w:t>
            </w:r>
          </w:p>
          <w:p w:rsidR="00441428" w:rsidRPr="000C2281" w:rsidRDefault="00441428" w:rsidP="00507D50">
            <w:pPr>
              <w:jc w:val="left"/>
              <w:rPr>
                <w:i/>
                <w:snapToGrid w:val="0"/>
                <w:sz w:val="16"/>
                <w:szCs w:val="18"/>
              </w:rPr>
            </w:pPr>
            <w:r w:rsidRPr="000C2281">
              <w:rPr>
                <w:snapToGrid w:val="0"/>
                <w:sz w:val="16"/>
                <w:szCs w:val="18"/>
              </w:rPr>
              <w:t>(synonym</w:t>
            </w:r>
            <w:r w:rsidR="000A5EB4" w:rsidRPr="000C2281">
              <w:rPr>
                <w:snapToGrid w:val="0"/>
                <w:sz w:val="16"/>
                <w:szCs w:val="18"/>
              </w:rPr>
              <w:t>:</w:t>
            </w:r>
            <w:r w:rsidR="000A5EB4">
              <w:t xml:space="preserve"> </w:t>
            </w:r>
            <w:r w:rsidR="000A5EB4" w:rsidRPr="000C2281">
              <w:rPr>
                <w:i/>
                <w:snapToGrid w:val="0"/>
                <w:sz w:val="16"/>
                <w:szCs w:val="18"/>
              </w:rPr>
              <w:t>Cleome spinosa</w:t>
            </w:r>
            <w:r w:rsidR="000A5EB4" w:rsidRPr="000C2281">
              <w:rPr>
                <w:snapToGrid w:val="0"/>
                <w:sz w:val="16"/>
                <w:szCs w:val="18"/>
              </w:rPr>
              <w:t xml:space="preserve"> Jacq.</w:t>
            </w:r>
            <w:r w:rsidRPr="000C2281">
              <w:rPr>
                <w:i/>
                <w:snapToGrid w:val="0"/>
                <w:sz w:val="16"/>
                <w:szCs w:val="18"/>
              </w:rPr>
              <w:t>)</w:t>
            </w:r>
          </w:p>
        </w:tc>
        <w:tc>
          <w:tcPr>
            <w:tcW w:w="1826" w:type="dxa"/>
          </w:tcPr>
          <w:p w:rsidR="00D256A8" w:rsidRPr="008D3824" w:rsidRDefault="00357AE2" w:rsidP="00507D50">
            <w:pPr>
              <w:jc w:val="left"/>
              <w:rPr>
                <w:bCs/>
                <w:sz w:val="16"/>
                <w:szCs w:val="18"/>
              </w:rPr>
            </w:pPr>
            <w:r w:rsidRPr="008D3824">
              <w:rPr>
                <w:bCs/>
                <w:sz w:val="16"/>
                <w:szCs w:val="18"/>
              </w:rPr>
              <w:t>spiny spider-flower</w:t>
            </w:r>
          </w:p>
        </w:tc>
        <w:tc>
          <w:tcPr>
            <w:tcW w:w="1295" w:type="dxa"/>
          </w:tcPr>
          <w:p w:rsidR="00D256A8" w:rsidRPr="008D3824" w:rsidRDefault="00357AE2" w:rsidP="00357AE2">
            <w:pPr>
              <w:tabs>
                <w:tab w:val="center" w:pos="447"/>
                <w:tab w:val="right" w:pos="894"/>
              </w:tabs>
              <w:jc w:val="center"/>
              <w:rPr>
                <w:snapToGrid w:val="0"/>
                <w:sz w:val="16"/>
                <w:szCs w:val="18"/>
              </w:rPr>
            </w:pPr>
            <w:r w:rsidRPr="008D3824">
              <w:rPr>
                <w:rFonts w:cs="Arial"/>
                <w:color w:val="000000"/>
                <w:sz w:val="16"/>
                <w:szCs w:val="18"/>
                <w:lang w:eastAsia="zh-CN"/>
              </w:rPr>
              <w:t>12</w:t>
            </w:r>
          </w:p>
        </w:tc>
      </w:tr>
    </w:tbl>
    <w:p w:rsidR="00D256A8" w:rsidRPr="00C172DB" w:rsidRDefault="00D256A8" w:rsidP="00D256A8">
      <w:pPr>
        <w:rPr>
          <w:rFonts w:eastAsia="MS Mincho"/>
          <w:lang w:eastAsia="ja-JP"/>
        </w:rPr>
      </w:pPr>
    </w:p>
    <w:p w:rsidR="006403DC" w:rsidRPr="00A96937" w:rsidRDefault="006403DC" w:rsidP="006403DC">
      <w:pPr>
        <w:ind w:left="567"/>
        <w:outlineLvl w:val="3"/>
        <w:rPr>
          <w:rFonts w:eastAsia="MS Mincho"/>
          <w:u w:val="single"/>
          <w:lang w:eastAsia="ja-JP"/>
        </w:rPr>
      </w:pPr>
      <w:r w:rsidRPr="00A96937">
        <w:rPr>
          <w:rFonts w:eastAsia="MS Mincho"/>
          <w:u w:val="single"/>
          <w:lang w:eastAsia="ja-JP"/>
        </w:rPr>
        <w:t>Proposal</w:t>
      </w:r>
    </w:p>
    <w:p w:rsidR="006403DC" w:rsidRPr="00A96937" w:rsidRDefault="006403DC" w:rsidP="006403DC">
      <w:pPr>
        <w:rPr>
          <w:rFonts w:eastAsia="MS Mincho"/>
          <w:snapToGrid w:val="0"/>
        </w:rPr>
      </w:pPr>
    </w:p>
    <w:p w:rsidR="006403DC" w:rsidRPr="00A96937" w:rsidRDefault="006403DC" w:rsidP="006403DC">
      <w:pPr>
        <w:rPr>
          <w:rFonts w:eastAsia="MS Mincho" w:cs="Arial"/>
          <w:highlight w:val="yellow"/>
        </w:rPr>
      </w:pPr>
      <w:r w:rsidRPr="00FA1CF8">
        <w:rPr>
          <w:rFonts w:cs="Arial"/>
          <w:lang w:eastAsia="ja-JP"/>
        </w:rPr>
        <w:fldChar w:fldCharType="begin"/>
      </w:r>
      <w:r w:rsidRPr="00FA1CF8">
        <w:rPr>
          <w:rFonts w:cs="Arial"/>
          <w:lang w:eastAsia="ja-JP"/>
        </w:rPr>
        <w:instrText xml:space="preserve"> AUTONUM  </w:instrText>
      </w:r>
      <w:r w:rsidRPr="00FA1CF8">
        <w:rPr>
          <w:rFonts w:cs="Arial"/>
          <w:lang w:eastAsia="ja-JP"/>
        </w:rPr>
        <w:fldChar w:fldCharType="end"/>
      </w:r>
      <w:r w:rsidRPr="00FA1CF8">
        <w:rPr>
          <w:rFonts w:cs="Arial"/>
          <w:lang w:eastAsia="ja-JP"/>
        </w:rPr>
        <w:tab/>
      </w:r>
      <w:r w:rsidRPr="00A96937">
        <w:rPr>
          <w:rFonts w:eastAsia="MS Mincho"/>
          <w:snapToGrid w:val="0"/>
        </w:rPr>
        <w:t xml:space="preserve">The TWO might wish to consider </w:t>
      </w:r>
      <w:r w:rsidR="00CE56E4">
        <w:rPr>
          <w:rFonts w:eastAsia="MS Mincho"/>
          <w:snapToGrid w:val="0"/>
        </w:rPr>
        <w:t xml:space="preserve">replacing </w:t>
      </w:r>
      <w:r w:rsidRPr="00A96937">
        <w:rPr>
          <w:rFonts w:eastAsia="MS Mincho" w:cs="Arial"/>
        </w:rPr>
        <w:t xml:space="preserve">the UPOV Codes </w:t>
      </w:r>
      <w:r w:rsidR="00CE56E4" w:rsidRPr="00CE56E4">
        <w:rPr>
          <w:rFonts w:eastAsia="MS Mincho" w:cs="Arial"/>
        </w:rPr>
        <w:t>CLEOM_HAS</w:t>
      </w:r>
      <w:r w:rsidR="00CE56E4" w:rsidRPr="00CE56E4">
        <w:rPr>
          <w:rFonts w:eastAsia="MS Mincho" w:cs="Arial"/>
        </w:rPr>
        <w:tab/>
      </w:r>
      <w:r w:rsidRPr="00A96937">
        <w:rPr>
          <w:rFonts w:eastAsia="MS Mincho" w:cs="Arial"/>
        </w:rPr>
        <w:t>and</w:t>
      </w:r>
      <w:r w:rsidR="00CE56E4">
        <w:rPr>
          <w:rFonts w:eastAsia="MS Mincho" w:cs="Arial"/>
        </w:rPr>
        <w:t xml:space="preserve"> </w:t>
      </w:r>
      <w:r w:rsidR="00CE56E4" w:rsidRPr="00CE56E4">
        <w:rPr>
          <w:rFonts w:eastAsia="MS Mincho" w:cs="Arial"/>
        </w:rPr>
        <w:t>CLEOM_SPI</w:t>
      </w:r>
      <w:r w:rsidRPr="00BE169F">
        <w:rPr>
          <w:rFonts w:eastAsia="MS Mincho"/>
        </w:rPr>
        <w:t xml:space="preserve"> </w:t>
      </w:r>
      <w:r w:rsidR="00CE56E4">
        <w:rPr>
          <w:rFonts w:eastAsia="MS Mincho" w:cs="Arial"/>
        </w:rPr>
        <w:t>b</w:t>
      </w:r>
      <w:r w:rsidR="00CE56E4" w:rsidRPr="00A96937">
        <w:rPr>
          <w:rFonts w:eastAsia="MS Mincho" w:cs="Arial"/>
        </w:rPr>
        <w:t>y the UPOV Code</w:t>
      </w:r>
      <w:r w:rsidR="00CE56E4">
        <w:rPr>
          <w:rFonts w:eastAsia="MS Mincho" w:cs="Arial"/>
        </w:rPr>
        <w:t>s</w:t>
      </w:r>
      <w:r w:rsidR="00CE56E4" w:rsidRPr="00A96937">
        <w:rPr>
          <w:rFonts w:eastAsia="MS Mincho" w:cs="Arial"/>
        </w:rPr>
        <w:t xml:space="preserve"> </w:t>
      </w:r>
      <w:r w:rsidR="00CE56E4" w:rsidRPr="00CE56E4">
        <w:rPr>
          <w:rFonts w:eastAsia="MS Mincho" w:cs="Arial"/>
        </w:rPr>
        <w:t>TARNY_SPI</w:t>
      </w:r>
      <w:r w:rsidR="00CE56E4" w:rsidRPr="00A96937">
        <w:rPr>
          <w:rFonts w:eastAsia="MS Mincho" w:cs="Arial"/>
        </w:rPr>
        <w:t xml:space="preserve"> </w:t>
      </w:r>
      <w:r w:rsidR="00CE56E4">
        <w:rPr>
          <w:rFonts w:eastAsia="MS Mincho" w:cs="Arial"/>
        </w:rPr>
        <w:t xml:space="preserve">and </w:t>
      </w:r>
      <w:r w:rsidR="00CE56E4" w:rsidRPr="00CE56E4">
        <w:rPr>
          <w:rFonts w:eastAsia="MS Mincho" w:cs="Arial"/>
        </w:rPr>
        <w:t>TARNY_HAS</w:t>
      </w:r>
      <w:r w:rsidR="008960CE">
        <w:rPr>
          <w:rFonts w:eastAsia="MS Mincho" w:cs="Arial"/>
        </w:rPr>
        <w:t>,</w:t>
      </w:r>
      <w:r w:rsidR="00CE56E4">
        <w:rPr>
          <w:rFonts w:eastAsia="MS Mincho" w:cs="Arial"/>
        </w:rPr>
        <w:t xml:space="preserve"> respectively</w:t>
      </w:r>
      <w:r w:rsidRPr="00A96937">
        <w:rPr>
          <w:rFonts w:eastAsia="MS Mincho" w:cs="Arial"/>
        </w:rPr>
        <w:t>, as follows:</w:t>
      </w:r>
    </w:p>
    <w:p w:rsidR="008D3824" w:rsidRPr="00A96937" w:rsidRDefault="008D3824" w:rsidP="008D3824">
      <w:pPr>
        <w:rPr>
          <w:rFonts w:eastAsia="MS Mincho"/>
          <w:snapToGrid w:val="0"/>
        </w:rPr>
      </w:pPr>
    </w:p>
    <w:tbl>
      <w:tblPr>
        <w:tblStyle w:val="TableGrid"/>
        <w:tblW w:w="9842" w:type="dxa"/>
        <w:tblInd w:w="-95" w:type="dxa"/>
        <w:tblLayout w:type="fixed"/>
        <w:tblLook w:val="04A0" w:firstRow="1" w:lastRow="0" w:firstColumn="1" w:lastColumn="0" w:noHBand="0" w:noVBand="1"/>
      </w:tblPr>
      <w:tblGrid>
        <w:gridCol w:w="1479"/>
        <w:gridCol w:w="1843"/>
        <w:gridCol w:w="1843"/>
        <w:gridCol w:w="1275"/>
        <w:gridCol w:w="1701"/>
        <w:gridCol w:w="1701"/>
      </w:tblGrid>
      <w:tr w:rsidR="008D3824" w:rsidRPr="00A96937" w:rsidTr="008D3824">
        <w:tc>
          <w:tcPr>
            <w:tcW w:w="5165" w:type="dxa"/>
            <w:gridSpan w:val="3"/>
          </w:tcPr>
          <w:p w:rsidR="008D3824" w:rsidRPr="00A96937" w:rsidRDefault="008D3824" w:rsidP="00507D50">
            <w:pPr>
              <w:jc w:val="center"/>
              <w:rPr>
                <w:rFonts w:cs="Arial"/>
                <w:sz w:val="16"/>
                <w:szCs w:val="16"/>
                <w:lang w:eastAsia="ja-JP"/>
              </w:rPr>
            </w:pPr>
            <w:r w:rsidRPr="00A96937">
              <w:rPr>
                <w:rFonts w:cs="Arial"/>
                <w:sz w:val="16"/>
                <w:szCs w:val="16"/>
                <w:lang w:eastAsia="ja-JP"/>
              </w:rPr>
              <w:t>Current</w:t>
            </w:r>
          </w:p>
        </w:tc>
        <w:tc>
          <w:tcPr>
            <w:tcW w:w="4677" w:type="dxa"/>
            <w:gridSpan w:val="3"/>
          </w:tcPr>
          <w:p w:rsidR="008D3824" w:rsidRPr="00A96937" w:rsidRDefault="008D3824" w:rsidP="00507D50">
            <w:pPr>
              <w:jc w:val="center"/>
              <w:rPr>
                <w:rFonts w:cs="Arial"/>
                <w:sz w:val="16"/>
                <w:szCs w:val="16"/>
                <w:lang w:eastAsia="ja-JP"/>
              </w:rPr>
            </w:pPr>
            <w:r w:rsidRPr="00A96937">
              <w:rPr>
                <w:rFonts w:cs="Arial"/>
                <w:sz w:val="16"/>
                <w:szCs w:val="16"/>
                <w:lang w:eastAsia="ja-JP"/>
              </w:rPr>
              <w:t>Proposal</w:t>
            </w:r>
          </w:p>
        </w:tc>
      </w:tr>
      <w:tr w:rsidR="008D3824" w:rsidRPr="00A96937" w:rsidTr="008D3824">
        <w:tc>
          <w:tcPr>
            <w:tcW w:w="1479" w:type="dxa"/>
          </w:tcPr>
          <w:p w:rsidR="008D3824" w:rsidRPr="00A96937" w:rsidRDefault="008D3824" w:rsidP="00507D50">
            <w:pPr>
              <w:jc w:val="center"/>
              <w:rPr>
                <w:rFonts w:cs="Arial"/>
                <w:sz w:val="16"/>
                <w:szCs w:val="16"/>
                <w:lang w:eastAsia="ja-JP"/>
              </w:rPr>
            </w:pPr>
            <w:r w:rsidRPr="00A96937">
              <w:rPr>
                <w:rFonts w:cs="Arial"/>
                <w:snapToGrid w:val="0"/>
                <w:sz w:val="16"/>
                <w:szCs w:val="16"/>
              </w:rPr>
              <w:t>UPOV code</w:t>
            </w:r>
          </w:p>
        </w:tc>
        <w:tc>
          <w:tcPr>
            <w:tcW w:w="1843" w:type="dxa"/>
          </w:tcPr>
          <w:p w:rsidR="008D3824" w:rsidRPr="00A96937" w:rsidRDefault="008D3824" w:rsidP="00507D50">
            <w:pPr>
              <w:jc w:val="center"/>
              <w:rPr>
                <w:rFonts w:cs="Arial"/>
                <w:sz w:val="16"/>
                <w:szCs w:val="16"/>
                <w:lang w:eastAsia="ja-JP"/>
              </w:rPr>
            </w:pPr>
            <w:r w:rsidRPr="00A96937">
              <w:rPr>
                <w:rFonts w:cs="Arial"/>
                <w:snapToGrid w:val="0"/>
                <w:sz w:val="16"/>
                <w:szCs w:val="16"/>
              </w:rPr>
              <w:t>Principal botanical name</w:t>
            </w:r>
          </w:p>
        </w:tc>
        <w:tc>
          <w:tcPr>
            <w:tcW w:w="1843" w:type="dxa"/>
          </w:tcPr>
          <w:p w:rsidR="008D3824" w:rsidRPr="00A96937" w:rsidRDefault="008D3824" w:rsidP="00507D50">
            <w:pPr>
              <w:jc w:val="center"/>
              <w:rPr>
                <w:rFonts w:cs="Arial"/>
                <w:sz w:val="16"/>
                <w:szCs w:val="16"/>
                <w:lang w:eastAsia="ja-JP"/>
              </w:rPr>
            </w:pPr>
            <w:r w:rsidRPr="00A96937">
              <w:rPr>
                <w:rFonts w:cs="Arial"/>
                <w:snapToGrid w:val="0"/>
                <w:sz w:val="16"/>
                <w:szCs w:val="16"/>
              </w:rPr>
              <w:t>Other botanical name(s)</w:t>
            </w:r>
          </w:p>
        </w:tc>
        <w:tc>
          <w:tcPr>
            <w:tcW w:w="1275" w:type="dxa"/>
          </w:tcPr>
          <w:p w:rsidR="008D3824" w:rsidRPr="00A96937" w:rsidRDefault="008D3824" w:rsidP="00507D50">
            <w:pPr>
              <w:jc w:val="center"/>
              <w:rPr>
                <w:rFonts w:cs="Arial"/>
                <w:sz w:val="16"/>
                <w:szCs w:val="16"/>
                <w:lang w:eastAsia="ja-JP"/>
              </w:rPr>
            </w:pPr>
            <w:r w:rsidRPr="00A96937">
              <w:rPr>
                <w:rFonts w:cs="Arial"/>
                <w:snapToGrid w:val="0"/>
                <w:sz w:val="16"/>
                <w:szCs w:val="16"/>
              </w:rPr>
              <w:t>UPOV code</w:t>
            </w:r>
          </w:p>
        </w:tc>
        <w:tc>
          <w:tcPr>
            <w:tcW w:w="1701" w:type="dxa"/>
          </w:tcPr>
          <w:p w:rsidR="008D3824" w:rsidRPr="00A96937" w:rsidRDefault="008D3824" w:rsidP="00507D50">
            <w:pPr>
              <w:jc w:val="center"/>
              <w:rPr>
                <w:rFonts w:cs="Arial"/>
                <w:sz w:val="16"/>
                <w:szCs w:val="16"/>
                <w:lang w:eastAsia="ja-JP"/>
              </w:rPr>
            </w:pPr>
            <w:r w:rsidRPr="00A96937">
              <w:rPr>
                <w:rFonts w:cs="Arial"/>
                <w:snapToGrid w:val="0"/>
                <w:sz w:val="16"/>
                <w:szCs w:val="16"/>
              </w:rPr>
              <w:t>Principal botanical name</w:t>
            </w:r>
          </w:p>
        </w:tc>
        <w:tc>
          <w:tcPr>
            <w:tcW w:w="1701" w:type="dxa"/>
          </w:tcPr>
          <w:p w:rsidR="008D3824" w:rsidRPr="00A96937" w:rsidRDefault="008D3824" w:rsidP="00507D50">
            <w:pPr>
              <w:jc w:val="center"/>
              <w:rPr>
                <w:rFonts w:cs="Arial"/>
                <w:sz w:val="16"/>
                <w:szCs w:val="16"/>
                <w:lang w:eastAsia="ja-JP"/>
              </w:rPr>
            </w:pPr>
            <w:r w:rsidRPr="00A96937">
              <w:rPr>
                <w:rFonts w:cs="Arial"/>
                <w:snapToGrid w:val="0"/>
                <w:sz w:val="16"/>
                <w:szCs w:val="16"/>
              </w:rPr>
              <w:t>Other botanical name(s)</w:t>
            </w:r>
          </w:p>
        </w:tc>
      </w:tr>
      <w:tr w:rsidR="000A5EB4" w:rsidRPr="00190A40" w:rsidTr="008D3824">
        <w:tc>
          <w:tcPr>
            <w:tcW w:w="1479" w:type="dxa"/>
          </w:tcPr>
          <w:p w:rsidR="000A5EB4" w:rsidRPr="008D3824" w:rsidRDefault="000A5EB4" w:rsidP="000A5EB4">
            <w:pPr>
              <w:jc w:val="left"/>
              <w:rPr>
                <w:snapToGrid w:val="0"/>
                <w:sz w:val="16"/>
                <w:szCs w:val="18"/>
              </w:rPr>
            </w:pPr>
            <w:r w:rsidRPr="008D3824">
              <w:rPr>
                <w:rFonts w:cs="Arial"/>
                <w:sz w:val="16"/>
                <w:szCs w:val="18"/>
                <w:lang w:eastAsia="zh-CN"/>
              </w:rPr>
              <w:t>CLEOM_HAS</w:t>
            </w:r>
            <w:r w:rsidRPr="008D3824">
              <w:rPr>
                <w:rFonts w:cs="Arial"/>
                <w:sz w:val="16"/>
                <w:szCs w:val="18"/>
                <w:lang w:eastAsia="zh-CN"/>
              </w:rPr>
              <w:tab/>
            </w:r>
          </w:p>
        </w:tc>
        <w:tc>
          <w:tcPr>
            <w:tcW w:w="1843" w:type="dxa"/>
          </w:tcPr>
          <w:p w:rsidR="000A5EB4" w:rsidRPr="008D3824" w:rsidRDefault="000A5EB4" w:rsidP="000A5EB4">
            <w:pPr>
              <w:jc w:val="left"/>
              <w:rPr>
                <w:i/>
                <w:snapToGrid w:val="0"/>
                <w:sz w:val="16"/>
                <w:szCs w:val="18"/>
              </w:rPr>
            </w:pPr>
            <w:r w:rsidRPr="008D3824">
              <w:rPr>
                <w:rFonts w:cs="Arial"/>
                <w:i/>
                <w:sz w:val="16"/>
                <w:szCs w:val="18"/>
                <w:lang w:eastAsia="zh-CN"/>
              </w:rPr>
              <w:t xml:space="preserve">Cleome hassleriana </w:t>
            </w:r>
            <w:r w:rsidRPr="008D3824">
              <w:rPr>
                <w:rFonts w:cs="Arial"/>
                <w:sz w:val="16"/>
                <w:szCs w:val="18"/>
                <w:lang w:eastAsia="zh-CN"/>
              </w:rPr>
              <w:t>Chodat</w:t>
            </w:r>
          </w:p>
        </w:tc>
        <w:tc>
          <w:tcPr>
            <w:tcW w:w="1843" w:type="dxa"/>
          </w:tcPr>
          <w:p w:rsidR="000A5EB4" w:rsidRPr="00441428" w:rsidRDefault="000A5EB4" w:rsidP="000A5EB4">
            <w:pPr>
              <w:jc w:val="left"/>
              <w:rPr>
                <w:snapToGrid w:val="0"/>
                <w:sz w:val="16"/>
                <w:szCs w:val="18"/>
              </w:rPr>
            </w:pPr>
            <w:r w:rsidRPr="00441428">
              <w:rPr>
                <w:i/>
                <w:snapToGrid w:val="0"/>
                <w:sz w:val="16"/>
                <w:szCs w:val="18"/>
              </w:rPr>
              <w:t xml:space="preserve">Cleome pungens </w:t>
            </w:r>
            <w:r w:rsidRPr="00441428">
              <w:rPr>
                <w:snapToGrid w:val="0"/>
                <w:sz w:val="16"/>
                <w:szCs w:val="18"/>
              </w:rPr>
              <w:t>auct.;</w:t>
            </w:r>
            <w:r w:rsidRPr="00441428">
              <w:rPr>
                <w:i/>
                <w:snapToGrid w:val="0"/>
                <w:sz w:val="16"/>
                <w:szCs w:val="18"/>
              </w:rPr>
              <w:t xml:space="preserve"> Cleome spinosa </w:t>
            </w:r>
            <w:r w:rsidRPr="00441428">
              <w:rPr>
                <w:snapToGrid w:val="0"/>
                <w:sz w:val="16"/>
                <w:szCs w:val="18"/>
              </w:rPr>
              <w:t>auct.;</w:t>
            </w:r>
            <w:r w:rsidRPr="00441428">
              <w:rPr>
                <w:i/>
                <w:snapToGrid w:val="0"/>
                <w:sz w:val="16"/>
                <w:szCs w:val="18"/>
              </w:rPr>
              <w:t xml:space="preserve"> Tarenaya hassleriana </w:t>
            </w:r>
            <w:r w:rsidRPr="00441428">
              <w:rPr>
                <w:snapToGrid w:val="0"/>
                <w:sz w:val="16"/>
                <w:szCs w:val="18"/>
              </w:rPr>
              <w:t>(Chodat) H. H. Iltis</w:t>
            </w:r>
          </w:p>
        </w:tc>
        <w:tc>
          <w:tcPr>
            <w:tcW w:w="1275" w:type="dxa"/>
          </w:tcPr>
          <w:p w:rsidR="000A5EB4" w:rsidRPr="008D3824" w:rsidRDefault="000A5EB4" w:rsidP="000A5EB4">
            <w:pPr>
              <w:jc w:val="left"/>
              <w:rPr>
                <w:snapToGrid w:val="0"/>
                <w:sz w:val="16"/>
                <w:szCs w:val="18"/>
              </w:rPr>
            </w:pPr>
            <w:r w:rsidRPr="000A5EB4">
              <w:rPr>
                <w:rFonts w:cs="Arial"/>
                <w:sz w:val="16"/>
                <w:szCs w:val="18"/>
                <w:lang w:eastAsia="zh-CN"/>
              </w:rPr>
              <w:t>TARNY_SPI</w:t>
            </w:r>
            <w:r w:rsidRPr="008D3824">
              <w:rPr>
                <w:rFonts w:cs="Arial"/>
                <w:sz w:val="16"/>
                <w:szCs w:val="18"/>
                <w:lang w:eastAsia="zh-CN"/>
              </w:rPr>
              <w:tab/>
            </w:r>
          </w:p>
        </w:tc>
        <w:tc>
          <w:tcPr>
            <w:tcW w:w="1701" w:type="dxa"/>
          </w:tcPr>
          <w:p w:rsidR="008960CE" w:rsidRPr="001C4F30" w:rsidRDefault="008960CE" w:rsidP="008960CE">
            <w:pPr>
              <w:jc w:val="left"/>
              <w:rPr>
                <w:rFonts w:cs="Arial"/>
                <w:sz w:val="16"/>
                <w:szCs w:val="18"/>
                <w:lang w:val="es-ES" w:eastAsia="zh-CN"/>
              </w:rPr>
            </w:pPr>
            <w:r w:rsidRPr="001C4F30">
              <w:rPr>
                <w:rFonts w:cs="Arial"/>
                <w:i/>
                <w:sz w:val="16"/>
                <w:szCs w:val="18"/>
                <w:lang w:val="es-ES" w:eastAsia="zh-CN"/>
              </w:rPr>
              <w:t xml:space="preserve">Tarenaya hassleriana </w:t>
            </w:r>
            <w:r w:rsidRPr="001C4F30">
              <w:rPr>
                <w:rFonts w:cs="Arial"/>
                <w:sz w:val="16"/>
                <w:szCs w:val="18"/>
                <w:lang w:val="es-ES" w:eastAsia="zh-CN"/>
              </w:rPr>
              <w:t>(Chodat) H. H. Iltis</w:t>
            </w:r>
          </w:p>
          <w:p w:rsidR="000A5EB4" w:rsidRPr="001C4F30" w:rsidRDefault="000A5EB4" w:rsidP="000A5EB4">
            <w:pPr>
              <w:jc w:val="left"/>
              <w:rPr>
                <w:i/>
                <w:snapToGrid w:val="0"/>
                <w:sz w:val="16"/>
                <w:szCs w:val="18"/>
                <w:lang w:val="es-ES"/>
              </w:rPr>
            </w:pPr>
          </w:p>
        </w:tc>
        <w:tc>
          <w:tcPr>
            <w:tcW w:w="1701" w:type="dxa"/>
          </w:tcPr>
          <w:p w:rsidR="000A5EB4" w:rsidRPr="00441428" w:rsidRDefault="008960CE" w:rsidP="000A5EB4">
            <w:pPr>
              <w:jc w:val="left"/>
              <w:rPr>
                <w:snapToGrid w:val="0"/>
                <w:sz w:val="16"/>
                <w:szCs w:val="18"/>
              </w:rPr>
            </w:pPr>
            <w:r w:rsidRPr="008960CE">
              <w:rPr>
                <w:i/>
                <w:snapToGrid w:val="0"/>
                <w:sz w:val="16"/>
                <w:szCs w:val="18"/>
              </w:rPr>
              <w:t>Cleome hassleriana</w:t>
            </w:r>
            <w:r w:rsidRPr="008960CE">
              <w:rPr>
                <w:snapToGrid w:val="0"/>
                <w:sz w:val="16"/>
                <w:szCs w:val="18"/>
              </w:rPr>
              <w:t xml:space="preserve"> Chodat</w:t>
            </w:r>
            <w:r>
              <w:rPr>
                <w:snapToGrid w:val="0"/>
                <w:sz w:val="16"/>
                <w:szCs w:val="18"/>
              </w:rPr>
              <w:t xml:space="preserve">, </w:t>
            </w:r>
            <w:r w:rsidRPr="008960CE">
              <w:rPr>
                <w:i/>
                <w:snapToGrid w:val="0"/>
                <w:sz w:val="16"/>
                <w:szCs w:val="18"/>
              </w:rPr>
              <w:t>Cleome pungens</w:t>
            </w:r>
            <w:r w:rsidRPr="008960CE">
              <w:rPr>
                <w:snapToGrid w:val="0"/>
                <w:sz w:val="16"/>
                <w:szCs w:val="18"/>
              </w:rPr>
              <w:t xml:space="preserve"> auct</w:t>
            </w:r>
            <w:r>
              <w:rPr>
                <w:snapToGrid w:val="0"/>
                <w:sz w:val="16"/>
                <w:szCs w:val="18"/>
              </w:rPr>
              <w:t>.,</w:t>
            </w:r>
            <w:r w:rsidRPr="000A5EB4">
              <w:rPr>
                <w:i/>
                <w:snapToGrid w:val="0"/>
                <w:sz w:val="16"/>
                <w:szCs w:val="18"/>
              </w:rPr>
              <w:t xml:space="preserve"> Cleome spinosa </w:t>
            </w:r>
            <w:r w:rsidRPr="000A5EB4">
              <w:rPr>
                <w:snapToGrid w:val="0"/>
                <w:sz w:val="16"/>
                <w:szCs w:val="18"/>
              </w:rPr>
              <w:t>auct</w:t>
            </w:r>
            <w:r w:rsidRPr="008960CE">
              <w:rPr>
                <w:snapToGrid w:val="0"/>
                <w:sz w:val="16"/>
                <w:szCs w:val="18"/>
              </w:rPr>
              <w:t>.</w:t>
            </w:r>
          </w:p>
        </w:tc>
      </w:tr>
      <w:tr w:rsidR="000A5EB4" w:rsidRPr="00190A40" w:rsidTr="008D3824">
        <w:tc>
          <w:tcPr>
            <w:tcW w:w="1479" w:type="dxa"/>
          </w:tcPr>
          <w:p w:rsidR="000A5EB4" w:rsidRPr="008D3824" w:rsidRDefault="000A5EB4" w:rsidP="000A5EB4">
            <w:pPr>
              <w:jc w:val="left"/>
              <w:rPr>
                <w:snapToGrid w:val="0"/>
                <w:sz w:val="16"/>
                <w:szCs w:val="18"/>
              </w:rPr>
            </w:pPr>
            <w:r w:rsidRPr="008D3824">
              <w:rPr>
                <w:rFonts w:cs="Arial"/>
                <w:sz w:val="16"/>
                <w:szCs w:val="18"/>
                <w:lang w:eastAsia="zh-CN"/>
              </w:rPr>
              <w:t>CLEOM_SPI</w:t>
            </w:r>
          </w:p>
        </w:tc>
        <w:tc>
          <w:tcPr>
            <w:tcW w:w="1843" w:type="dxa"/>
          </w:tcPr>
          <w:p w:rsidR="000A5EB4" w:rsidRPr="008D3824" w:rsidRDefault="000A5EB4" w:rsidP="000A5EB4">
            <w:pPr>
              <w:jc w:val="left"/>
              <w:rPr>
                <w:i/>
                <w:snapToGrid w:val="0"/>
                <w:sz w:val="16"/>
                <w:szCs w:val="18"/>
              </w:rPr>
            </w:pPr>
            <w:r w:rsidRPr="008D3824">
              <w:rPr>
                <w:rFonts w:cs="Arial"/>
                <w:i/>
                <w:sz w:val="16"/>
                <w:szCs w:val="18"/>
                <w:lang w:eastAsia="zh-CN"/>
              </w:rPr>
              <w:t xml:space="preserve">Cleome spinosa </w:t>
            </w:r>
            <w:r w:rsidRPr="008D3824">
              <w:rPr>
                <w:rFonts w:cs="Arial"/>
                <w:sz w:val="16"/>
                <w:szCs w:val="18"/>
                <w:lang w:eastAsia="zh-CN"/>
              </w:rPr>
              <w:t>Jacq.</w:t>
            </w:r>
          </w:p>
        </w:tc>
        <w:tc>
          <w:tcPr>
            <w:tcW w:w="1843" w:type="dxa"/>
          </w:tcPr>
          <w:p w:rsidR="000A5EB4" w:rsidRPr="008D3824" w:rsidRDefault="000A5EB4" w:rsidP="000A5EB4">
            <w:pPr>
              <w:jc w:val="left"/>
              <w:rPr>
                <w:i/>
                <w:snapToGrid w:val="0"/>
                <w:sz w:val="16"/>
                <w:szCs w:val="18"/>
              </w:rPr>
            </w:pPr>
            <w:r w:rsidRPr="008D3824">
              <w:rPr>
                <w:rFonts w:cs="Arial"/>
                <w:i/>
                <w:sz w:val="16"/>
                <w:szCs w:val="18"/>
                <w:lang w:eastAsia="zh-CN"/>
              </w:rPr>
              <w:t xml:space="preserve">Tarenaya spinosa </w:t>
            </w:r>
            <w:r w:rsidRPr="008D3824">
              <w:rPr>
                <w:rFonts w:cs="Arial"/>
                <w:sz w:val="16"/>
                <w:szCs w:val="18"/>
                <w:lang w:eastAsia="zh-CN"/>
              </w:rPr>
              <w:t>(Jacq.) Raf.</w:t>
            </w:r>
          </w:p>
        </w:tc>
        <w:tc>
          <w:tcPr>
            <w:tcW w:w="1275" w:type="dxa"/>
          </w:tcPr>
          <w:p w:rsidR="000A5EB4" w:rsidRPr="008D3824" w:rsidRDefault="000A5EB4" w:rsidP="000A5EB4">
            <w:pPr>
              <w:jc w:val="left"/>
              <w:rPr>
                <w:snapToGrid w:val="0"/>
                <w:sz w:val="16"/>
                <w:szCs w:val="18"/>
              </w:rPr>
            </w:pPr>
            <w:r w:rsidRPr="000A5EB4">
              <w:rPr>
                <w:rFonts w:cs="Arial"/>
                <w:sz w:val="16"/>
                <w:szCs w:val="18"/>
                <w:lang w:eastAsia="zh-CN"/>
              </w:rPr>
              <w:t>TARNY_HAS</w:t>
            </w:r>
          </w:p>
        </w:tc>
        <w:tc>
          <w:tcPr>
            <w:tcW w:w="1701" w:type="dxa"/>
          </w:tcPr>
          <w:p w:rsidR="000A5EB4" w:rsidRPr="005418B4" w:rsidRDefault="005418B4" w:rsidP="005418B4">
            <w:pPr>
              <w:jc w:val="left"/>
              <w:rPr>
                <w:rFonts w:cs="Arial"/>
                <w:sz w:val="16"/>
                <w:szCs w:val="18"/>
                <w:lang w:val="fr-FR" w:eastAsia="zh-CN"/>
              </w:rPr>
            </w:pPr>
            <w:r w:rsidRPr="000A5EB4">
              <w:rPr>
                <w:rFonts w:cs="Arial"/>
                <w:i/>
                <w:sz w:val="16"/>
                <w:szCs w:val="18"/>
                <w:lang w:val="fr-FR" w:eastAsia="zh-CN"/>
              </w:rPr>
              <w:t xml:space="preserve">Tarenaya spinosa </w:t>
            </w:r>
            <w:r w:rsidRPr="000A5EB4">
              <w:rPr>
                <w:rFonts w:cs="Arial"/>
                <w:sz w:val="16"/>
                <w:szCs w:val="18"/>
                <w:lang w:val="fr-FR" w:eastAsia="zh-CN"/>
              </w:rPr>
              <w:t>(Jacq.) Raf.</w:t>
            </w:r>
          </w:p>
        </w:tc>
        <w:tc>
          <w:tcPr>
            <w:tcW w:w="1701" w:type="dxa"/>
          </w:tcPr>
          <w:p w:rsidR="000A5EB4" w:rsidRPr="008D3824" w:rsidRDefault="005418B4" w:rsidP="005418B4">
            <w:pPr>
              <w:jc w:val="left"/>
              <w:rPr>
                <w:i/>
                <w:snapToGrid w:val="0"/>
                <w:sz w:val="16"/>
                <w:szCs w:val="18"/>
              </w:rPr>
            </w:pPr>
            <w:r w:rsidRPr="000A5EB4">
              <w:rPr>
                <w:i/>
                <w:snapToGrid w:val="0"/>
                <w:sz w:val="16"/>
                <w:szCs w:val="18"/>
                <w:lang w:val="fr-FR"/>
              </w:rPr>
              <w:t>Cleome spinosa</w:t>
            </w:r>
            <w:r w:rsidRPr="000A5EB4">
              <w:rPr>
                <w:snapToGrid w:val="0"/>
                <w:sz w:val="16"/>
                <w:szCs w:val="18"/>
                <w:lang w:val="fr-FR"/>
              </w:rPr>
              <w:t xml:space="preserve"> Jacq.</w:t>
            </w:r>
          </w:p>
        </w:tc>
      </w:tr>
    </w:tbl>
    <w:p w:rsidR="004D5240" w:rsidRDefault="004D5240" w:rsidP="004D5240">
      <w:pPr>
        <w:tabs>
          <w:tab w:val="left" w:pos="0"/>
        </w:tabs>
        <w:spacing w:line="276" w:lineRule="auto"/>
        <w:rPr>
          <w:rFonts w:eastAsia="MS Mincho"/>
        </w:rPr>
      </w:pPr>
    </w:p>
    <w:p w:rsidR="002C6C54" w:rsidRPr="00A96937" w:rsidRDefault="002C6C54" w:rsidP="002C6C54">
      <w:pPr>
        <w:rPr>
          <w:rFonts w:eastAsia="MS Mincho"/>
          <w:snapToGrid w:val="0"/>
        </w:rPr>
      </w:pPr>
    </w:p>
    <w:p w:rsidR="002C6C54" w:rsidRDefault="002C6C54" w:rsidP="002C6C54">
      <w:pPr>
        <w:pStyle w:val="Heading3"/>
        <w:rPr>
          <w:rFonts w:eastAsia="MS Mincho"/>
        </w:rPr>
      </w:pPr>
      <w:bookmarkStart w:id="13" w:name="_Toc133602573"/>
      <w:r w:rsidRPr="00145BA4">
        <w:rPr>
          <w:rFonts w:eastAsia="MS Mincho"/>
        </w:rPr>
        <w:t>UPOV code for Deschampsia species</w:t>
      </w:r>
      <w:bookmarkEnd w:id="13"/>
    </w:p>
    <w:p w:rsidR="002C6C54" w:rsidRPr="004D5240" w:rsidRDefault="002C6C54" w:rsidP="002C6C54">
      <w:pPr>
        <w:rPr>
          <w:rFonts w:eastAsia="MS Mincho"/>
        </w:rPr>
      </w:pPr>
    </w:p>
    <w:p w:rsidR="002C6C54" w:rsidRDefault="002C6C54" w:rsidP="002C6C54">
      <w:pPr>
        <w:tabs>
          <w:tab w:val="left" w:pos="0"/>
        </w:tabs>
        <w:spacing w:line="276" w:lineRule="auto"/>
        <w:rPr>
          <w:rFonts w:eastAsia="MS Mincho"/>
          <w:snapToGrid w:val="0"/>
        </w:rPr>
      </w:pPr>
      <w:r w:rsidRPr="00C172DB">
        <w:rPr>
          <w:rFonts w:eastAsia="MS Mincho"/>
          <w:snapToGrid w:val="0"/>
        </w:rPr>
        <w:fldChar w:fldCharType="begin"/>
      </w:r>
      <w:r w:rsidRPr="00C172DB">
        <w:rPr>
          <w:rFonts w:eastAsia="MS Mincho"/>
          <w:snapToGrid w:val="0"/>
        </w:rPr>
        <w:instrText xml:space="preserve"> AUTONUM  </w:instrText>
      </w:r>
      <w:r w:rsidRPr="00C172DB">
        <w:rPr>
          <w:rFonts w:eastAsia="MS Mincho"/>
          <w:snapToGrid w:val="0"/>
        </w:rPr>
        <w:fldChar w:fldCharType="end"/>
      </w:r>
      <w:r w:rsidRPr="00C172DB">
        <w:rPr>
          <w:rFonts w:eastAsia="MS Mincho"/>
          <w:snapToGrid w:val="0"/>
        </w:rPr>
        <w:tab/>
        <w:t xml:space="preserve">The Office of the Union was informed of the reclassification of certain </w:t>
      </w:r>
      <w:r w:rsidRPr="005C1348">
        <w:rPr>
          <w:rFonts w:eastAsia="MS Mincho"/>
          <w:i/>
        </w:rPr>
        <w:t>Deschampsia</w:t>
      </w:r>
      <w:r w:rsidRPr="00564F46">
        <w:rPr>
          <w:rFonts w:eastAsia="MS Mincho"/>
          <w:i/>
          <w:snapToGrid w:val="0"/>
        </w:rPr>
        <w:t xml:space="preserve"> </w:t>
      </w:r>
      <w:r w:rsidRPr="00C172DB">
        <w:rPr>
          <w:rFonts w:eastAsia="MS Mincho"/>
        </w:rPr>
        <w:t>species</w:t>
      </w:r>
      <w:r w:rsidRPr="00C172DB">
        <w:rPr>
          <w:rFonts w:eastAsia="MS Mincho"/>
          <w:i/>
        </w:rPr>
        <w:t xml:space="preserve"> </w:t>
      </w:r>
      <w:r w:rsidRPr="00B16F69">
        <w:rPr>
          <w:rFonts w:eastAsia="MS Mincho"/>
        </w:rPr>
        <w:t xml:space="preserve">to </w:t>
      </w:r>
      <w:r w:rsidRPr="00A34F69">
        <w:rPr>
          <w:rFonts w:eastAsia="MS Mincho"/>
          <w:bCs/>
          <w:i/>
        </w:rPr>
        <w:t>Avenella</w:t>
      </w:r>
      <w:r w:rsidRPr="001966CC">
        <w:rPr>
          <w:rFonts w:eastAsia="MS Mincho"/>
          <w:bCs/>
          <w:i/>
        </w:rPr>
        <w:t xml:space="preserve"> </w:t>
      </w:r>
      <w:r w:rsidRPr="00C172DB">
        <w:rPr>
          <w:rFonts w:eastAsia="MS Mincho"/>
        </w:rPr>
        <w:t>species</w:t>
      </w:r>
      <w:r w:rsidRPr="00C172DB">
        <w:rPr>
          <w:rFonts w:eastAsia="MS Mincho"/>
          <w:snapToGrid w:val="0"/>
        </w:rPr>
        <w:t>.</w:t>
      </w:r>
    </w:p>
    <w:p w:rsidR="002C6C54" w:rsidRPr="00C172DB" w:rsidRDefault="002C6C54" w:rsidP="002C6C54">
      <w:pPr>
        <w:tabs>
          <w:tab w:val="left" w:pos="0"/>
        </w:tabs>
        <w:spacing w:line="276" w:lineRule="auto"/>
        <w:contextualSpacing/>
        <w:rPr>
          <w:rFonts w:eastAsia="MS Mincho"/>
        </w:rPr>
      </w:pPr>
    </w:p>
    <w:p w:rsidR="002C6C54" w:rsidRPr="00C172DB" w:rsidRDefault="002C6C54" w:rsidP="002C6C54">
      <w:pPr>
        <w:tabs>
          <w:tab w:val="left" w:pos="0"/>
        </w:tabs>
        <w:spacing w:line="276" w:lineRule="auto"/>
        <w:rPr>
          <w:rFonts w:eastAsia="MS Mincho"/>
        </w:rPr>
      </w:pPr>
      <w:r w:rsidRPr="00C172DB">
        <w:rPr>
          <w:rFonts w:eastAsia="MS Mincho"/>
          <w:lang w:eastAsia="ja-JP"/>
        </w:rPr>
        <w:fldChar w:fldCharType="begin"/>
      </w:r>
      <w:r w:rsidRPr="00C172DB">
        <w:rPr>
          <w:rFonts w:eastAsia="MS Mincho"/>
          <w:lang w:eastAsia="ja-JP"/>
        </w:rPr>
        <w:instrText xml:space="preserve"> AUTONUM  </w:instrText>
      </w:r>
      <w:r w:rsidRPr="00C172DB">
        <w:rPr>
          <w:rFonts w:eastAsia="MS Mincho"/>
          <w:lang w:eastAsia="ja-JP"/>
        </w:rPr>
        <w:fldChar w:fldCharType="end"/>
      </w:r>
      <w:r w:rsidRPr="00C172DB">
        <w:rPr>
          <w:rFonts w:eastAsia="MS Mincho"/>
          <w:lang w:eastAsia="ja-JP"/>
        </w:rPr>
        <w:tab/>
        <w:t xml:space="preserve">The </w:t>
      </w:r>
      <w:r w:rsidRPr="00C172DB">
        <w:rPr>
          <w:rFonts w:eastAsia="MS Mincho"/>
          <w:snapToGrid w:val="0"/>
        </w:rPr>
        <w:t xml:space="preserve">current entries in the GENIE database for certain </w:t>
      </w:r>
      <w:r w:rsidRPr="005C1348">
        <w:rPr>
          <w:rFonts w:eastAsia="MS Mincho"/>
          <w:i/>
        </w:rPr>
        <w:t>Deschampsia</w:t>
      </w:r>
      <w:r w:rsidRPr="00C172DB">
        <w:rPr>
          <w:rFonts w:eastAsia="MS Mincho"/>
          <w:bCs/>
          <w:i/>
        </w:rPr>
        <w:t xml:space="preserve"> </w:t>
      </w:r>
      <w:r w:rsidRPr="00C172DB">
        <w:rPr>
          <w:rFonts w:eastAsia="MS Mincho"/>
          <w:bCs/>
        </w:rPr>
        <w:t>species</w:t>
      </w:r>
      <w:r w:rsidRPr="00C172DB">
        <w:rPr>
          <w:rFonts w:eastAsia="MS Mincho"/>
          <w:snapToGrid w:val="0"/>
        </w:rPr>
        <w:t>, the taxa in GRIN and the numbers of entries in the PLUTO database, are as follows:</w:t>
      </w:r>
    </w:p>
    <w:tbl>
      <w:tblPr>
        <w:tblStyle w:val="TableGrid"/>
        <w:tblW w:w="9776" w:type="dxa"/>
        <w:jc w:val="center"/>
        <w:tblLayout w:type="fixed"/>
        <w:tblLook w:val="04A0" w:firstRow="1" w:lastRow="0" w:firstColumn="1" w:lastColumn="0" w:noHBand="0" w:noVBand="1"/>
      </w:tblPr>
      <w:tblGrid>
        <w:gridCol w:w="1394"/>
        <w:gridCol w:w="2561"/>
        <w:gridCol w:w="2700"/>
        <w:gridCol w:w="1826"/>
        <w:gridCol w:w="1295"/>
      </w:tblGrid>
      <w:tr w:rsidR="002C6C54" w:rsidRPr="00C172DB" w:rsidTr="00F402E1">
        <w:trPr>
          <w:jc w:val="center"/>
        </w:trPr>
        <w:tc>
          <w:tcPr>
            <w:tcW w:w="1394" w:type="dxa"/>
          </w:tcPr>
          <w:p w:rsidR="002C6C54" w:rsidRPr="008D3824" w:rsidRDefault="002C6C54" w:rsidP="00F402E1">
            <w:pPr>
              <w:keepNext/>
              <w:jc w:val="center"/>
              <w:rPr>
                <w:rFonts w:cs="Arial"/>
                <w:snapToGrid w:val="0"/>
                <w:sz w:val="16"/>
                <w:szCs w:val="18"/>
              </w:rPr>
            </w:pPr>
            <w:r w:rsidRPr="008D3824">
              <w:rPr>
                <w:rFonts w:cs="Arial"/>
                <w:snapToGrid w:val="0"/>
                <w:sz w:val="16"/>
                <w:szCs w:val="18"/>
              </w:rPr>
              <w:t>UPOV code</w:t>
            </w:r>
          </w:p>
        </w:tc>
        <w:tc>
          <w:tcPr>
            <w:tcW w:w="2561" w:type="dxa"/>
          </w:tcPr>
          <w:p w:rsidR="002C6C54" w:rsidRPr="008D3824" w:rsidRDefault="002C6C54" w:rsidP="00F402E1">
            <w:pPr>
              <w:keepNext/>
              <w:jc w:val="center"/>
              <w:rPr>
                <w:rFonts w:cs="Arial"/>
                <w:snapToGrid w:val="0"/>
                <w:sz w:val="16"/>
                <w:szCs w:val="18"/>
              </w:rPr>
            </w:pPr>
            <w:r w:rsidRPr="008D3824">
              <w:rPr>
                <w:rFonts w:cs="Arial"/>
                <w:snapToGrid w:val="0"/>
                <w:sz w:val="16"/>
                <w:szCs w:val="18"/>
              </w:rPr>
              <w:t>Principal botanical name in GENIE</w:t>
            </w:r>
          </w:p>
        </w:tc>
        <w:tc>
          <w:tcPr>
            <w:tcW w:w="2700" w:type="dxa"/>
          </w:tcPr>
          <w:p w:rsidR="002C6C54" w:rsidRPr="008D3824" w:rsidRDefault="002C6C54" w:rsidP="00F402E1">
            <w:pPr>
              <w:keepNext/>
              <w:jc w:val="center"/>
              <w:rPr>
                <w:rFonts w:cs="Arial"/>
                <w:snapToGrid w:val="0"/>
                <w:sz w:val="16"/>
                <w:szCs w:val="18"/>
              </w:rPr>
            </w:pPr>
            <w:r w:rsidRPr="008D3824">
              <w:rPr>
                <w:rFonts w:cs="Arial"/>
                <w:snapToGrid w:val="0"/>
                <w:sz w:val="16"/>
                <w:szCs w:val="18"/>
              </w:rPr>
              <w:t>Botanical name(s)</w:t>
            </w:r>
          </w:p>
          <w:p w:rsidR="002C6C54" w:rsidRPr="008D3824" w:rsidRDefault="002C6C54" w:rsidP="00F402E1">
            <w:pPr>
              <w:keepNext/>
              <w:jc w:val="center"/>
              <w:rPr>
                <w:rFonts w:cs="Arial"/>
                <w:snapToGrid w:val="0"/>
                <w:sz w:val="16"/>
                <w:szCs w:val="18"/>
              </w:rPr>
            </w:pPr>
            <w:r w:rsidRPr="008D3824">
              <w:rPr>
                <w:rFonts w:cs="Arial"/>
                <w:snapToGrid w:val="0"/>
                <w:sz w:val="16"/>
                <w:szCs w:val="18"/>
              </w:rPr>
              <w:t>in GRIN</w:t>
            </w:r>
          </w:p>
        </w:tc>
        <w:tc>
          <w:tcPr>
            <w:tcW w:w="1826" w:type="dxa"/>
          </w:tcPr>
          <w:p w:rsidR="002C6C54" w:rsidRPr="008D3824" w:rsidRDefault="002C6C54" w:rsidP="00F402E1">
            <w:pPr>
              <w:keepNext/>
              <w:jc w:val="center"/>
              <w:rPr>
                <w:rFonts w:cs="Arial"/>
                <w:snapToGrid w:val="0"/>
                <w:sz w:val="16"/>
                <w:szCs w:val="18"/>
              </w:rPr>
            </w:pPr>
            <w:r w:rsidRPr="008D3824">
              <w:rPr>
                <w:rFonts w:cs="Arial"/>
                <w:snapToGrid w:val="0"/>
                <w:sz w:val="16"/>
                <w:szCs w:val="18"/>
              </w:rPr>
              <w:t>Common name(s)</w:t>
            </w:r>
          </w:p>
          <w:p w:rsidR="002C6C54" w:rsidRPr="008D3824" w:rsidRDefault="002C6C54" w:rsidP="00F402E1">
            <w:pPr>
              <w:keepNext/>
              <w:jc w:val="center"/>
              <w:rPr>
                <w:rFonts w:cs="Arial"/>
                <w:snapToGrid w:val="0"/>
                <w:sz w:val="16"/>
                <w:szCs w:val="18"/>
              </w:rPr>
            </w:pPr>
            <w:r w:rsidRPr="008D3824">
              <w:rPr>
                <w:rFonts w:cs="Arial"/>
                <w:snapToGrid w:val="0"/>
                <w:sz w:val="16"/>
                <w:szCs w:val="18"/>
              </w:rPr>
              <w:t>in GENIE</w:t>
            </w:r>
          </w:p>
        </w:tc>
        <w:tc>
          <w:tcPr>
            <w:tcW w:w="1295" w:type="dxa"/>
          </w:tcPr>
          <w:p w:rsidR="002C6C54" w:rsidRPr="008D3824" w:rsidRDefault="002C6C54" w:rsidP="00F402E1">
            <w:pPr>
              <w:keepNext/>
              <w:jc w:val="center"/>
              <w:rPr>
                <w:snapToGrid w:val="0"/>
                <w:sz w:val="16"/>
                <w:szCs w:val="18"/>
              </w:rPr>
            </w:pPr>
            <w:r w:rsidRPr="008D3824">
              <w:rPr>
                <w:snapToGrid w:val="0"/>
                <w:sz w:val="16"/>
                <w:szCs w:val="18"/>
              </w:rPr>
              <w:t>Number of entries in PLUTO</w:t>
            </w:r>
          </w:p>
        </w:tc>
      </w:tr>
      <w:tr w:rsidR="002C6C54" w:rsidRPr="00C172DB" w:rsidTr="00F402E1">
        <w:trPr>
          <w:jc w:val="center"/>
        </w:trPr>
        <w:tc>
          <w:tcPr>
            <w:tcW w:w="1394" w:type="dxa"/>
          </w:tcPr>
          <w:p w:rsidR="002C6C54" w:rsidRPr="00DD4AF7" w:rsidRDefault="002C6C54" w:rsidP="00F402E1">
            <w:pPr>
              <w:keepNext/>
              <w:jc w:val="left"/>
              <w:rPr>
                <w:rFonts w:cs="Arial"/>
                <w:sz w:val="16"/>
                <w:szCs w:val="18"/>
                <w:lang w:val="fr-FR" w:eastAsia="zh-CN"/>
              </w:rPr>
            </w:pPr>
            <w:r w:rsidRPr="005C1348">
              <w:rPr>
                <w:rFonts w:cs="Arial"/>
                <w:sz w:val="16"/>
                <w:szCs w:val="18"/>
                <w:lang w:val="fr-FR" w:eastAsia="zh-CN"/>
              </w:rPr>
              <w:t>DESCH_FLE</w:t>
            </w:r>
          </w:p>
        </w:tc>
        <w:tc>
          <w:tcPr>
            <w:tcW w:w="2561" w:type="dxa"/>
          </w:tcPr>
          <w:p w:rsidR="002C6C54" w:rsidRPr="00D87E41" w:rsidRDefault="002C6C54" w:rsidP="00F402E1">
            <w:pPr>
              <w:keepNext/>
              <w:jc w:val="left"/>
              <w:rPr>
                <w:i/>
                <w:snapToGrid w:val="0"/>
                <w:sz w:val="16"/>
                <w:szCs w:val="18"/>
              </w:rPr>
            </w:pPr>
            <w:r w:rsidRPr="005C1348">
              <w:rPr>
                <w:i/>
                <w:snapToGrid w:val="0"/>
                <w:sz w:val="16"/>
                <w:szCs w:val="18"/>
              </w:rPr>
              <w:t xml:space="preserve">Deschampsia flexuosa </w:t>
            </w:r>
            <w:r w:rsidRPr="005C1348">
              <w:rPr>
                <w:snapToGrid w:val="0"/>
                <w:sz w:val="16"/>
                <w:szCs w:val="18"/>
              </w:rPr>
              <w:t>(L.) Trin.</w:t>
            </w:r>
          </w:p>
        </w:tc>
        <w:tc>
          <w:tcPr>
            <w:tcW w:w="2700" w:type="dxa"/>
          </w:tcPr>
          <w:p w:rsidR="002C6C54" w:rsidRPr="00D87E41" w:rsidRDefault="002C6C54" w:rsidP="00F402E1">
            <w:pPr>
              <w:keepNext/>
              <w:jc w:val="left"/>
              <w:rPr>
                <w:i/>
                <w:snapToGrid w:val="0"/>
                <w:sz w:val="16"/>
                <w:szCs w:val="18"/>
                <w:lang w:val="fr-FR"/>
              </w:rPr>
            </w:pPr>
            <w:r w:rsidRPr="005C1348">
              <w:rPr>
                <w:i/>
                <w:snapToGrid w:val="0"/>
                <w:sz w:val="16"/>
                <w:szCs w:val="18"/>
                <w:lang w:val="fr-FR"/>
              </w:rPr>
              <w:t xml:space="preserve">Avenella flexuosa </w:t>
            </w:r>
            <w:r w:rsidRPr="005C1348">
              <w:rPr>
                <w:snapToGrid w:val="0"/>
                <w:sz w:val="16"/>
                <w:szCs w:val="18"/>
                <w:lang w:val="fr-FR"/>
              </w:rPr>
              <w:t>(L.) Parl.</w:t>
            </w:r>
          </w:p>
        </w:tc>
        <w:tc>
          <w:tcPr>
            <w:tcW w:w="1826" w:type="dxa"/>
          </w:tcPr>
          <w:p w:rsidR="002C6C54" w:rsidRPr="008D3824" w:rsidRDefault="002C6C54" w:rsidP="00F402E1">
            <w:pPr>
              <w:keepNext/>
              <w:jc w:val="left"/>
              <w:rPr>
                <w:bCs/>
                <w:sz w:val="16"/>
                <w:szCs w:val="18"/>
              </w:rPr>
            </w:pPr>
            <w:r w:rsidRPr="008D3824">
              <w:rPr>
                <w:bCs/>
                <w:sz w:val="16"/>
                <w:szCs w:val="18"/>
              </w:rPr>
              <w:t>n.a</w:t>
            </w:r>
          </w:p>
        </w:tc>
        <w:tc>
          <w:tcPr>
            <w:tcW w:w="1295" w:type="dxa"/>
          </w:tcPr>
          <w:p w:rsidR="002C6C54" w:rsidRDefault="002C6C54" w:rsidP="00F402E1">
            <w:pPr>
              <w:keepNext/>
              <w:tabs>
                <w:tab w:val="center" w:pos="447"/>
                <w:tab w:val="right" w:pos="894"/>
              </w:tabs>
              <w:jc w:val="center"/>
              <w:rPr>
                <w:rFonts w:cs="Arial"/>
                <w:color w:val="000000"/>
                <w:sz w:val="16"/>
                <w:szCs w:val="18"/>
                <w:lang w:eastAsia="zh-CN"/>
              </w:rPr>
            </w:pPr>
            <w:r>
              <w:rPr>
                <w:rFonts w:cs="Arial"/>
                <w:color w:val="000000"/>
                <w:sz w:val="16"/>
                <w:szCs w:val="18"/>
                <w:lang w:eastAsia="zh-CN"/>
              </w:rPr>
              <w:t>2</w:t>
            </w:r>
          </w:p>
        </w:tc>
      </w:tr>
    </w:tbl>
    <w:p w:rsidR="002C6C54" w:rsidRPr="00C172DB" w:rsidRDefault="002C6C54" w:rsidP="002C6C54">
      <w:pPr>
        <w:rPr>
          <w:rFonts w:eastAsia="MS Mincho"/>
          <w:lang w:eastAsia="ja-JP"/>
        </w:rPr>
      </w:pPr>
    </w:p>
    <w:p w:rsidR="002C6C54" w:rsidRPr="00A96937" w:rsidRDefault="002C6C54" w:rsidP="002C6C54">
      <w:pPr>
        <w:ind w:left="567"/>
        <w:outlineLvl w:val="3"/>
        <w:rPr>
          <w:rFonts w:eastAsia="MS Mincho"/>
          <w:u w:val="single"/>
          <w:lang w:eastAsia="ja-JP"/>
        </w:rPr>
      </w:pPr>
      <w:r w:rsidRPr="00A96937">
        <w:rPr>
          <w:rFonts w:eastAsia="MS Mincho"/>
          <w:u w:val="single"/>
          <w:lang w:eastAsia="ja-JP"/>
        </w:rPr>
        <w:t>Proposal</w:t>
      </w:r>
    </w:p>
    <w:p w:rsidR="002C6C54" w:rsidRPr="00A96937" w:rsidRDefault="002C6C54" w:rsidP="002C6C54">
      <w:pPr>
        <w:rPr>
          <w:rFonts w:eastAsia="MS Mincho"/>
          <w:snapToGrid w:val="0"/>
        </w:rPr>
      </w:pPr>
    </w:p>
    <w:p w:rsidR="002C6C54" w:rsidRPr="00A96937" w:rsidRDefault="002C6C54" w:rsidP="002C6C54">
      <w:pPr>
        <w:rPr>
          <w:rFonts w:eastAsia="MS Mincho" w:cs="Arial"/>
          <w:highlight w:val="yellow"/>
        </w:rPr>
      </w:pPr>
      <w:r w:rsidRPr="00FA1CF8">
        <w:rPr>
          <w:rFonts w:cs="Arial"/>
          <w:lang w:eastAsia="ja-JP"/>
        </w:rPr>
        <w:fldChar w:fldCharType="begin"/>
      </w:r>
      <w:r w:rsidRPr="00FA1CF8">
        <w:rPr>
          <w:rFonts w:cs="Arial"/>
          <w:lang w:eastAsia="ja-JP"/>
        </w:rPr>
        <w:instrText xml:space="preserve"> AUTONUM  </w:instrText>
      </w:r>
      <w:r w:rsidRPr="00FA1CF8">
        <w:rPr>
          <w:rFonts w:cs="Arial"/>
          <w:lang w:eastAsia="ja-JP"/>
        </w:rPr>
        <w:fldChar w:fldCharType="end"/>
      </w:r>
      <w:r w:rsidRPr="00FA1CF8">
        <w:rPr>
          <w:rFonts w:cs="Arial"/>
          <w:lang w:eastAsia="ja-JP"/>
        </w:rPr>
        <w:tab/>
      </w:r>
      <w:r w:rsidRPr="00A96937">
        <w:rPr>
          <w:rFonts w:eastAsia="MS Mincho"/>
          <w:snapToGrid w:val="0"/>
        </w:rPr>
        <w:t xml:space="preserve">The TWO might wish to consider </w:t>
      </w:r>
      <w:r>
        <w:rPr>
          <w:rFonts w:eastAsia="MS Mincho"/>
          <w:snapToGrid w:val="0"/>
        </w:rPr>
        <w:t xml:space="preserve">replacing </w:t>
      </w:r>
      <w:r w:rsidRPr="00A96937">
        <w:rPr>
          <w:rFonts w:eastAsia="MS Mincho" w:cs="Arial"/>
        </w:rPr>
        <w:t xml:space="preserve">the UPOV </w:t>
      </w:r>
      <w:r>
        <w:rPr>
          <w:rFonts w:eastAsia="MS Mincho" w:cs="Arial"/>
        </w:rPr>
        <w:t xml:space="preserve">code </w:t>
      </w:r>
      <w:r w:rsidRPr="00FC7E1D">
        <w:rPr>
          <w:rFonts w:eastAsia="MS Mincho" w:cs="Arial"/>
        </w:rPr>
        <w:t xml:space="preserve">DESCH_FLE </w:t>
      </w:r>
      <w:r>
        <w:rPr>
          <w:rFonts w:eastAsia="MS Mincho" w:cs="Arial"/>
        </w:rPr>
        <w:t>b</w:t>
      </w:r>
      <w:r w:rsidRPr="00A96937">
        <w:rPr>
          <w:rFonts w:eastAsia="MS Mincho" w:cs="Arial"/>
        </w:rPr>
        <w:t xml:space="preserve">y the UPOV Code </w:t>
      </w:r>
      <w:r w:rsidRPr="00FC7E1D">
        <w:rPr>
          <w:rFonts w:eastAsia="MS Mincho" w:cs="Arial"/>
        </w:rPr>
        <w:t>AVENE_FLE</w:t>
      </w:r>
      <w:r>
        <w:rPr>
          <w:rFonts w:eastAsia="MS Mincho" w:cs="Arial"/>
        </w:rPr>
        <w:t xml:space="preserve">, </w:t>
      </w:r>
      <w:r w:rsidRPr="00A96937">
        <w:rPr>
          <w:rFonts w:eastAsia="MS Mincho" w:cs="Arial"/>
        </w:rPr>
        <w:t>as follows:</w:t>
      </w:r>
    </w:p>
    <w:p w:rsidR="002C6C54" w:rsidRPr="00A96937" w:rsidRDefault="002C6C54" w:rsidP="002C6C54">
      <w:pPr>
        <w:rPr>
          <w:rFonts w:eastAsia="MS Mincho"/>
          <w:snapToGrid w:val="0"/>
        </w:rPr>
      </w:pPr>
    </w:p>
    <w:tbl>
      <w:tblPr>
        <w:tblStyle w:val="TableGrid"/>
        <w:tblW w:w="9842" w:type="dxa"/>
        <w:tblInd w:w="-95" w:type="dxa"/>
        <w:tblLayout w:type="fixed"/>
        <w:tblLook w:val="04A0" w:firstRow="1" w:lastRow="0" w:firstColumn="1" w:lastColumn="0" w:noHBand="0" w:noVBand="1"/>
      </w:tblPr>
      <w:tblGrid>
        <w:gridCol w:w="1479"/>
        <w:gridCol w:w="1843"/>
        <w:gridCol w:w="1843"/>
        <w:gridCol w:w="1405"/>
        <w:gridCol w:w="1571"/>
        <w:gridCol w:w="1701"/>
      </w:tblGrid>
      <w:tr w:rsidR="002C6C54" w:rsidRPr="00A96937" w:rsidTr="00F402E1">
        <w:tc>
          <w:tcPr>
            <w:tcW w:w="5165" w:type="dxa"/>
            <w:gridSpan w:val="3"/>
          </w:tcPr>
          <w:p w:rsidR="002C6C54" w:rsidRPr="00A96937" w:rsidRDefault="002C6C54" w:rsidP="00F402E1">
            <w:pPr>
              <w:jc w:val="center"/>
              <w:rPr>
                <w:rFonts w:cs="Arial"/>
                <w:sz w:val="16"/>
                <w:szCs w:val="16"/>
                <w:lang w:eastAsia="ja-JP"/>
              </w:rPr>
            </w:pPr>
            <w:r w:rsidRPr="00A96937">
              <w:rPr>
                <w:rFonts w:cs="Arial"/>
                <w:sz w:val="16"/>
                <w:szCs w:val="16"/>
                <w:lang w:eastAsia="ja-JP"/>
              </w:rPr>
              <w:t>Current</w:t>
            </w:r>
          </w:p>
        </w:tc>
        <w:tc>
          <w:tcPr>
            <w:tcW w:w="4677" w:type="dxa"/>
            <w:gridSpan w:val="3"/>
          </w:tcPr>
          <w:p w:rsidR="002C6C54" w:rsidRPr="00A96937" w:rsidRDefault="002C6C54" w:rsidP="00F402E1">
            <w:pPr>
              <w:jc w:val="center"/>
              <w:rPr>
                <w:rFonts w:cs="Arial"/>
                <w:sz w:val="16"/>
                <w:szCs w:val="16"/>
                <w:lang w:eastAsia="ja-JP"/>
              </w:rPr>
            </w:pPr>
            <w:r w:rsidRPr="00A96937">
              <w:rPr>
                <w:rFonts w:cs="Arial"/>
                <w:sz w:val="16"/>
                <w:szCs w:val="16"/>
                <w:lang w:eastAsia="ja-JP"/>
              </w:rPr>
              <w:t>Proposal</w:t>
            </w:r>
          </w:p>
        </w:tc>
      </w:tr>
      <w:tr w:rsidR="002C6C54" w:rsidRPr="00A96937" w:rsidTr="00F402E1">
        <w:tc>
          <w:tcPr>
            <w:tcW w:w="1479" w:type="dxa"/>
          </w:tcPr>
          <w:p w:rsidR="002C6C54" w:rsidRPr="00A96937" w:rsidRDefault="002C6C54" w:rsidP="00F402E1">
            <w:pPr>
              <w:jc w:val="center"/>
              <w:rPr>
                <w:rFonts w:cs="Arial"/>
                <w:sz w:val="16"/>
                <w:szCs w:val="16"/>
                <w:lang w:eastAsia="ja-JP"/>
              </w:rPr>
            </w:pPr>
            <w:r w:rsidRPr="00A96937">
              <w:rPr>
                <w:rFonts w:cs="Arial"/>
                <w:snapToGrid w:val="0"/>
                <w:sz w:val="16"/>
                <w:szCs w:val="16"/>
              </w:rPr>
              <w:t>UPOV code</w:t>
            </w:r>
          </w:p>
        </w:tc>
        <w:tc>
          <w:tcPr>
            <w:tcW w:w="1843" w:type="dxa"/>
          </w:tcPr>
          <w:p w:rsidR="002C6C54" w:rsidRPr="00A96937" w:rsidRDefault="002C6C54" w:rsidP="00F402E1">
            <w:pPr>
              <w:jc w:val="center"/>
              <w:rPr>
                <w:rFonts w:cs="Arial"/>
                <w:sz w:val="16"/>
                <w:szCs w:val="16"/>
                <w:lang w:eastAsia="ja-JP"/>
              </w:rPr>
            </w:pPr>
            <w:r w:rsidRPr="00A96937">
              <w:rPr>
                <w:rFonts w:cs="Arial"/>
                <w:snapToGrid w:val="0"/>
                <w:sz w:val="16"/>
                <w:szCs w:val="16"/>
              </w:rPr>
              <w:t>Principal botanical name</w:t>
            </w:r>
          </w:p>
        </w:tc>
        <w:tc>
          <w:tcPr>
            <w:tcW w:w="1843" w:type="dxa"/>
          </w:tcPr>
          <w:p w:rsidR="002C6C54" w:rsidRPr="00A96937" w:rsidRDefault="002C6C54" w:rsidP="00F402E1">
            <w:pPr>
              <w:jc w:val="center"/>
              <w:rPr>
                <w:rFonts w:cs="Arial"/>
                <w:sz w:val="16"/>
                <w:szCs w:val="16"/>
                <w:lang w:eastAsia="ja-JP"/>
              </w:rPr>
            </w:pPr>
            <w:r w:rsidRPr="00A96937">
              <w:rPr>
                <w:rFonts w:cs="Arial"/>
                <w:snapToGrid w:val="0"/>
                <w:sz w:val="16"/>
                <w:szCs w:val="16"/>
              </w:rPr>
              <w:t>Other botanical name(s)</w:t>
            </w:r>
          </w:p>
        </w:tc>
        <w:tc>
          <w:tcPr>
            <w:tcW w:w="1405" w:type="dxa"/>
          </w:tcPr>
          <w:p w:rsidR="002C6C54" w:rsidRPr="00A96937" w:rsidRDefault="002C6C54" w:rsidP="00F402E1">
            <w:pPr>
              <w:jc w:val="center"/>
              <w:rPr>
                <w:rFonts w:cs="Arial"/>
                <w:sz w:val="16"/>
                <w:szCs w:val="16"/>
                <w:lang w:eastAsia="ja-JP"/>
              </w:rPr>
            </w:pPr>
            <w:r w:rsidRPr="00A96937">
              <w:rPr>
                <w:rFonts w:cs="Arial"/>
                <w:snapToGrid w:val="0"/>
                <w:sz w:val="16"/>
                <w:szCs w:val="16"/>
              </w:rPr>
              <w:t>UPOV code</w:t>
            </w:r>
          </w:p>
        </w:tc>
        <w:tc>
          <w:tcPr>
            <w:tcW w:w="1571" w:type="dxa"/>
          </w:tcPr>
          <w:p w:rsidR="002C6C54" w:rsidRPr="00A96937" w:rsidRDefault="002C6C54" w:rsidP="00F402E1">
            <w:pPr>
              <w:jc w:val="center"/>
              <w:rPr>
                <w:rFonts w:cs="Arial"/>
                <w:sz w:val="16"/>
                <w:szCs w:val="16"/>
                <w:lang w:eastAsia="ja-JP"/>
              </w:rPr>
            </w:pPr>
            <w:r w:rsidRPr="00A96937">
              <w:rPr>
                <w:rFonts w:cs="Arial"/>
                <w:snapToGrid w:val="0"/>
                <w:sz w:val="16"/>
                <w:szCs w:val="16"/>
              </w:rPr>
              <w:t>Principal botanical name</w:t>
            </w:r>
          </w:p>
        </w:tc>
        <w:tc>
          <w:tcPr>
            <w:tcW w:w="1701" w:type="dxa"/>
          </w:tcPr>
          <w:p w:rsidR="002C6C54" w:rsidRPr="00A96937" w:rsidRDefault="002C6C54" w:rsidP="00F402E1">
            <w:pPr>
              <w:jc w:val="center"/>
              <w:rPr>
                <w:rFonts w:cs="Arial"/>
                <w:sz w:val="16"/>
                <w:szCs w:val="16"/>
                <w:lang w:eastAsia="ja-JP"/>
              </w:rPr>
            </w:pPr>
            <w:r w:rsidRPr="00A96937">
              <w:rPr>
                <w:rFonts w:cs="Arial"/>
                <w:snapToGrid w:val="0"/>
                <w:sz w:val="16"/>
                <w:szCs w:val="16"/>
              </w:rPr>
              <w:t>Other botanical name(s)</w:t>
            </w:r>
          </w:p>
        </w:tc>
      </w:tr>
      <w:tr w:rsidR="002C6C54" w:rsidRPr="00317087" w:rsidTr="00F402E1">
        <w:tc>
          <w:tcPr>
            <w:tcW w:w="1479" w:type="dxa"/>
          </w:tcPr>
          <w:p w:rsidR="002C6C54" w:rsidRPr="00DD4AF7" w:rsidRDefault="002C6C54" w:rsidP="00F402E1">
            <w:pPr>
              <w:keepNext/>
              <w:jc w:val="left"/>
              <w:rPr>
                <w:rFonts w:cs="Arial"/>
                <w:sz w:val="16"/>
                <w:szCs w:val="18"/>
                <w:lang w:val="fr-FR" w:eastAsia="zh-CN"/>
              </w:rPr>
            </w:pPr>
            <w:r w:rsidRPr="005C1348">
              <w:rPr>
                <w:rFonts w:cs="Arial"/>
                <w:sz w:val="16"/>
                <w:szCs w:val="18"/>
                <w:lang w:val="fr-FR" w:eastAsia="zh-CN"/>
              </w:rPr>
              <w:t>DESCH_FLE</w:t>
            </w:r>
          </w:p>
        </w:tc>
        <w:tc>
          <w:tcPr>
            <w:tcW w:w="1843" w:type="dxa"/>
          </w:tcPr>
          <w:p w:rsidR="002C6C54" w:rsidRPr="00D87E41" w:rsidRDefault="002C6C54" w:rsidP="00F402E1">
            <w:pPr>
              <w:keepNext/>
              <w:jc w:val="left"/>
              <w:rPr>
                <w:i/>
                <w:snapToGrid w:val="0"/>
                <w:sz w:val="16"/>
                <w:szCs w:val="18"/>
              </w:rPr>
            </w:pPr>
            <w:r w:rsidRPr="005C1348">
              <w:rPr>
                <w:i/>
                <w:snapToGrid w:val="0"/>
                <w:sz w:val="16"/>
                <w:szCs w:val="18"/>
              </w:rPr>
              <w:t xml:space="preserve">Deschampsia flexuosa </w:t>
            </w:r>
            <w:r w:rsidRPr="005C1348">
              <w:rPr>
                <w:snapToGrid w:val="0"/>
                <w:sz w:val="16"/>
                <w:szCs w:val="18"/>
              </w:rPr>
              <w:t>(L.) Trin.</w:t>
            </w:r>
          </w:p>
        </w:tc>
        <w:tc>
          <w:tcPr>
            <w:tcW w:w="1843" w:type="dxa"/>
          </w:tcPr>
          <w:p w:rsidR="002C6C54" w:rsidRPr="00225743" w:rsidRDefault="002C6C54" w:rsidP="00F402E1">
            <w:pPr>
              <w:jc w:val="left"/>
              <w:rPr>
                <w:i/>
                <w:snapToGrid w:val="0"/>
                <w:sz w:val="16"/>
                <w:szCs w:val="18"/>
              </w:rPr>
            </w:pPr>
            <w:r w:rsidRPr="00FC7E1D">
              <w:rPr>
                <w:i/>
                <w:snapToGrid w:val="0"/>
                <w:sz w:val="16"/>
                <w:szCs w:val="18"/>
              </w:rPr>
              <w:t>Avenella flexuosa</w:t>
            </w:r>
            <w:r w:rsidRPr="00FC7E1D">
              <w:rPr>
                <w:snapToGrid w:val="0"/>
                <w:sz w:val="16"/>
                <w:szCs w:val="18"/>
              </w:rPr>
              <w:t xml:space="preserve"> (L.) Parl.</w:t>
            </w:r>
          </w:p>
        </w:tc>
        <w:tc>
          <w:tcPr>
            <w:tcW w:w="1405" w:type="dxa"/>
          </w:tcPr>
          <w:p w:rsidR="002C6C54" w:rsidRPr="00D87E41" w:rsidRDefault="002C6C54" w:rsidP="00F402E1">
            <w:pPr>
              <w:keepNext/>
              <w:jc w:val="left"/>
              <w:rPr>
                <w:rFonts w:cs="Arial"/>
                <w:sz w:val="16"/>
                <w:szCs w:val="18"/>
                <w:lang w:eastAsia="zh-CN"/>
              </w:rPr>
            </w:pPr>
            <w:r w:rsidRPr="00FC7E1D">
              <w:rPr>
                <w:rFonts w:cs="Arial"/>
                <w:sz w:val="16"/>
                <w:szCs w:val="18"/>
                <w:lang w:val="fr-FR" w:eastAsia="zh-CN"/>
              </w:rPr>
              <w:t>AVENE</w:t>
            </w:r>
            <w:r w:rsidRPr="005C1348">
              <w:rPr>
                <w:rFonts w:cs="Arial"/>
                <w:sz w:val="16"/>
                <w:szCs w:val="18"/>
                <w:lang w:val="fr-FR" w:eastAsia="zh-CN"/>
              </w:rPr>
              <w:t>_FLE</w:t>
            </w:r>
            <w:r w:rsidRPr="00D87E41">
              <w:rPr>
                <w:rFonts w:cs="Arial"/>
                <w:sz w:val="16"/>
                <w:szCs w:val="18"/>
                <w:lang w:eastAsia="zh-CN"/>
              </w:rPr>
              <w:t xml:space="preserve"> </w:t>
            </w:r>
          </w:p>
        </w:tc>
        <w:tc>
          <w:tcPr>
            <w:tcW w:w="1571" w:type="dxa"/>
          </w:tcPr>
          <w:p w:rsidR="002C6C54" w:rsidRPr="00D87E41" w:rsidRDefault="002C6C54" w:rsidP="00F402E1">
            <w:pPr>
              <w:jc w:val="left"/>
              <w:rPr>
                <w:i/>
                <w:snapToGrid w:val="0"/>
                <w:sz w:val="16"/>
                <w:szCs w:val="18"/>
              </w:rPr>
            </w:pPr>
            <w:r w:rsidRPr="00FC7E1D">
              <w:rPr>
                <w:i/>
                <w:snapToGrid w:val="0"/>
                <w:sz w:val="16"/>
                <w:szCs w:val="18"/>
                <w:lang w:val="fr-FR"/>
              </w:rPr>
              <w:t xml:space="preserve">Avenella flexuosa </w:t>
            </w:r>
            <w:r w:rsidRPr="00FC7E1D">
              <w:rPr>
                <w:snapToGrid w:val="0"/>
                <w:sz w:val="16"/>
                <w:szCs w:val="18"/>
                <w:lang w:val="fr-FR"/>
              </w:rPr>
              <w:t>(L.) Parl.</w:t>
            </w:r>
          </w:p>
        </w:tc>
        <w:tc>
          <w:tcPr>
            <w:tcW w:w="1701" w:type="dxa"/>
          </w:tcPr>
          <w:p w:rsidR="002C6C54" w:rsidRPr="00317087" w:rsidRDefault="002C6C54" w:rsidP="00F402E1">
            <w:pPr>
              <w:jc w:val="left"/>
              <w:rPr>
                <w:snapToGrid w:val="0"/>
                <w:sz w:val="16"/>
                <w:szCs w:val="18"/>
              </w:rPr>
            </w:pPr>
            <w:r w:rsidRPr="005C1348">
              <w:rPr>
                <w:i/>
                <w:snapToGrid w:val="0"/>
                <w:sz w:val="16"/>
                <w:szCs w:val="18"/>
              </w:rPr>
              <w:t xml:space="preserve">Deschampsia flexuosa </w:t>
            </w:r>
            <w:r w:rsidRPr="005C1348">
              <w:rPr>
                <w:snapToGrid w:val="0"/>
                <w:sz w:val="16"/>
                <w:szCs w:val="18"/>
              </w:rPr>
              <w:t>(L.) Trin.</w:t>
            </w:r>
          </w:p>
        </w:tc>
      </w:tr>
    </w:tbl>
    <w:p w:rsidR="002C6C54" w:rsidRDefault="002C6C54" w:rsidP="004D5240">
      <w:pPr>
        <w:tabs>
          <w:tab w:val="left" w:pos="0"/>
        </w:tabs>
        <w:spacing w:line="276" w:lineRule="auto"/>
        <w:rPr>
          <w:rFonts w:eastAsia="MS Mincho"/>
        </w:rPr>
      </w:pPr>
    </w:p>
    <w:p w:rsidR="002C6C54" w:rsidRPr="00C172DB" w:rsidRDefault="002C6C54" w:rsidP="004D5240">
      <w:pPr>
        <w:tabs>
          <w:tab w:val="left" w:pos="0"/>
        </w:tabs>
        <w:spacing w:line="276" w:lineRule="auto"/>
        <w:rPr>
          <w:rFonts w:eastAsia="MS Mincho"/>
        </w:rPr>
      </w:pPr>
    </w:p>
    <w:p w:rsidR="004D5240" w:rsidRDefault="004D5240" w:rsidP="004D5240">
      <w:pPr>
        <w:pStyle w:val="Heading3"/>
        <w:rPr>
          <w:rFonts w:eastAsia="MS Mincho"/>
        </w:rPr>
      </w:pPr>
      <w:bookmarkStart w:id="14" w:name="_Toc133602574"/>
      <w:r w:rsidRPr="00145BA4">
        <w:rPr>
          <w:rFonts w:eastAsia="MS Mincho"/>
        </w:rPr>
        <w:t>UPOV code for Epiphyllum species</w:t>
      </w:r>
      <w:bookmarkEnd w:id="14"/>
    </w:p>
    <w:p w:rsidR="004D5240" w:rsidRPr="004D5240" w:rsidRDefault="004D5240" w:rsidP="004D5240">
      <w:pPr>
        <w:rPr>
          <w:rFonts w:eastAsia="MS Mincho"/>
        </w:rPr>
      </w:pPr>
    </w:p>
    <w:p w:rsidR="004D5240" w:rsidRDefault="004D5240" w:rsidP="004D5240">
      <w:pPr>
        <w:tabs>
          <w:tab w:val="left" w:pos="0"/>
        </w:tabs>
        <w:spacing w:line="276" w:lineRule="auto"/>
        <w:rPr>
          <w:rFonts w:eastAsia="MS Mincho"/>
          <w:snapToGrid w:val="0"/>
        </w:rPr>
      </w:pPr>
      <w:r w:rsidRPr="00C172DB">
        <w:rPr>
          <w:rFonts w:eastAsia="MS Mincho"/>
          <w:snapToGrid w:val="0"/>
        </w:rPr>
        <w:fldChar w:fldCharType="begin"/>
      </w:r>
      <w:r w:rsidRPr="00C172DB">
        <w:rPr>
          <w:rFonts w:eastAsia="MS Mincho"/>
          <w:snapToGrid w:val="0"/>
        </w:rPr>
        <w:instrText xml:space="preserve"> AUTONUM  </w:instrText>
      </w:r>
      <w:r w:rsidRPr="00C172DB">
        <w:rPr>
          <w:rFonts w:eastAsia="MS Mincho"/>
          <w:snapToGrid w:val="0"/>
        </w:rPr>
        <w:fldChar w:fldCharType="end"/>
      </w:r>
      <w:r w:rsidRPr="00C172DB">
        <w:rPr>
          <w:rFonts w:eastAsia="MS Mincho"/>
          <w:snapToGrid w:val="0"/>
        </w:rPr>
        <w:tab/>
        <w:t xml:space="preserve">The Office of the Union was informed of the reclassification of certain </w:t>
      </w:r>
      <w:r w:rsidRPr="004D5240">
        <w:rPr>
          <w:rFonts w:eastAsia="MS Mincho"/>
          <w:i/>
        </w:rPr>
        <w:t>Epiphyllum</w:t>
      </w:r>
      <w:r w:rsidRPr="00C172DB">
        <w:rPr>
          <w:rFonts w:eastAsia="MS Mincho"/>
          <w:i/>
        </w:rPr>
        <w:t xml:space="preserve"> </w:t>
      </w:r>
      <w:r w:rsidRPr="00C172DB">
        <w:rPr>
          <w:rFonts w:eastAsia="MS Mincho"/>
        </w:rPr>
        <w:t>species</w:t>
      </w:r>
      <w:r w:rsidRPr="00C172DB">
        <w:rPr>
          <w:rFonts w:eastAsia="MS Mincho"/>
          <w:i/>
        </w:rPr>
        <w:t xml:space="preserve"> </w:t>
      </w:r>
      <w:r w:rsidRPr="00B16F69">
        <w:rPr>
          <w:rFonts w:eastAsia="MS Mincho"/>
        </w:rPr>
        <w:t xml:space="preserve">to </w:t>
      </w:r>
      <w:r w:rsidRPr="00B16F69">
        <w:rPr>
          <w:rFonts w:eastAsia="MS Mincho"/>
          <w:bCs/>
          <w:i/>
        </w:rPr>
        <w:t>Tarenaya</w:t>
      </w:r>
      <w:r w:rsidRPr="00C172DB">
        <w:rPr>
          <w:rFonts w:eastAsia="MS Mincho"/>
          <w:i/>
        </w:rPr>
        <w:t xml:space="preserve"> </w:t>
      </w:r>
      <w:r w:rsidRPr="00C172DB">
        <w:rPr>
          <w:rFonts w:eastAsia="MS Mincho"/>
        </w:rPr>
        <w:t>species</w:t>
      </w:r>
      <w:r w:rsidRPr="00C172DB">
        <w:rPr>
          <w:rFonts w:eastAsia="MS Mincho"/>
          <w:snapToGrid w:val="0"/>
        </w:rPr>
        <w:t>.</w:t>
      </w:r>
    </w:p>
    <w:p w:rsidR="004D5240" w:rsidRPr="00C172DB" w:rsidRDefault="004D5240" w:rsidP="004D5240">
      <w:pPr>
        <w:tabs>
          <w:tab w:val="left" w:pos="0"/>
        </w:tabs>
        <w:spacing w:line="276" w:lineRule="auto"/>
        <w:contextualSpacing/>
        <w:rPr>
          <w:rFonts w:eastAsia="MS Mincho"/>
        </w:rPr>
      </w:pPr>
    </w:p>
    <w:p w:rsidR="004D5240" w:rsidRPr="00C172DB" w:rsidRDefault="004D5240" w:rsidP="004D5240">
      <w:pPr>
        <w:tabs>
          <w:tab w:val="left" w:pos="0"/>
        </w:tabs>
        <w:spacing w:line="276" w:lineRule="auto"/>
        <w:rPr>
          <w:rFonts w:eastAsia="MS Mincho"/>
        </w:rPr>
      </w:pPr>
      <w:r w:rsidRPr="00C172DB">
        <w:rPr>
          <w:rFonts w:eastAsia="MS Mincho"/>
          <w:lang w:eastAsia="ja-JP"/>
        </w:rPr>
        <w:fldChar w:fldCharType="begin"/>
      </w:r>
      <w:r w:rsidRPr="00C172DB">
        <w:rPr>
          <w:rFonts w:eastAsia="MS Mincho"/>
          <w:lang w:eastAsia="ja-JP"/>
        </w:rPr>
        <w:instrText xml:space="preserve"> AUTONUM  </w:instrText>
      </w:r>
      <w:r w:rsidRPr="00C172DB">
        <w:rPr>
          <w:rFonts w:eastAsia="MS Mincho"/>
          <w:lang w:eastAsia="ja-JP"/>
        </w:rPr>
        <w:fldChar w:fldCharType="end"/>
      </w:r>
      <w:r w:rsidRPr="00C172DB">
        <w:rPr>
          <w:rFonts w:eastAsia="MS Mincho"/>
          <w:lang w:eastAsia="ja-JP"/>
        </w:rPr>
        <w:tab/>
        <w:t xml:space="preserve">The </w:t>
      </w:r>
      <w:r w:rsidRPr="00C172DB">
        <w:rPr>
          <w:rFonts w:eastAsia="MS Mincho"/>
          <w:snapToGrid w:val="0"/>
        </w:rPr>
        <w:t xml:space="preserve">current entries in the GENIE database for certain </w:t>
      </w:r>
      <w:r w:rsidRPr="00B16F69">
        <w:rPr>
          <w:rFonts w:eastAsia="MS Mincho"/>
          <w:bCs/>
          <w:i/>
        </w:rPr>
        <w:t>Tarenaya</w:t>
      </w:r>
      <w:r w:rsidRPr="00C172DB">
        <w:rPr>
          <w:rFonts w:eastAsia="MS Mincho"/>
          <w:bCs/>
          <w:i/>
        </w:rPr>
        <w:t xml:space="preserve"> </w:t>
      </w:r>
      <w:r w:rsidRPr="00C172DB">
        <w:rPr>
          <w:rFonts w:eastAsia="MS Mincho"/>
          <w:bCs/>
        </w:rPr>
        <w:t>species</w:t>
      </w:r>
      <w:r w:rsidRPr="00C172DB">
        <w:rPr>
          <w:rFonts w:eastAsia="MS Mincho"/>
          <w:snapToGrid w:val="0"/>
        </w:rPr>
        <w:t>, the taxa in GRIN and the numbers of entries in the PLUTO database, are as follows:</w:t>
      </w:r>
    </w:p>
    <w:tbl>
      <w:tblPr>
        <w:tblStyle w:val="TableGrid"/>
        <w:tblW w:w="9776" w:type="dxa"/>
        <w:jc w:val="center"/>
        <w:tblLayout w:type="fixed"/>
        <w:tblLook w:val="04A0" w:firstRow="1" w:lastRow="0" w:firstColumn="1" w:lastColumn="0" w:noHBand="0" w:noVBand="1"/>
      </w:tblPr>
      <w:tblGrid>
        <w:gridCol w:w="1394"/>
        <w:gridCol w:w="2561"/>
        <w:gridCol w:w="2700"/>
        <w:gridCol w:w="1826"/>
        <w:gridCol w:w="1295"/>
      </w:tblGrid>
      <w:tr w:rsidR="004D5240" w:rsidRPr="00C172DB" w:rsidTr="00507D50">
        <w:trPr>
          <w:jc w:val="center"/>
        </w:trPr>
        <w:tc>
          <w:tcPr>
            <w:tcW w:w="1394" w:type="dxa"/>
          </w:tcPr>
          <w:p w:rsidR="004D5240" w:rsidRPr="008D3824" w:rsidRDefault="004D5240" w:rsidP="00507D50">
            <w:pPr>
              <w:keepNext/>
              <w:jc w:val="center"/>
              <w:rPr>
                <w:rFonts w:cs="Arial"/>
                <w:snapToGrid w:val="0"/>
                <w:sz w:val="16"/>
                <w:szCs w:val="18"/>
              </w:rPr>
            </w:pPr>
            <w:r w:rsidRPr="008D3824">
              <w:rPr>
                <w:rFonts w:cs="Arial"/>
                <w:snapToGrid w:val="0"/>
                <w:sz w:val="16"/>
                <w:szCs w:val="18"/>
              </w:rPr>
              <w:t>UPOV code</w:t>
            </w:r>
          </w:p>
        </w:tc>
        <w:tc>
          <w:tcPr>
            <w:tcW w:w="2561" w:type="dxa"/>
          </w:tcPr>
          <w:p w:rsidR="004D5240" w:rsidRPr="008D3824" w:rsidRDefault="004D5240" w:rsidP="00507D50">
            <w:pPr>
              <w:keepNext/>
              <w:jc w:val="center"/>
              <w:rPr>
                <w:rFonts w:cs="Arial"/>
                <w:snapToGrid w:val="0"/>
                <w:sz w:val="16"/>
                <w:szCs w:val="18"/>
              </w:rPr>
            </w:pPr>
            <w:r w:rsidRPr="008D3824">
              <w:rPr>
                <w:rFonts w:cs="Arial"/>
                <w:snapToGrid w:val="0"/>
                <w:sz w:val="16"/>
                <w:szCs w:val="18"/>
              </w:rPr>
              <w:t>Principal botanical name in GENIE</w:t>
            </w:r>
          </w:p>
        </w:tc>
        <w:tc>
          <w:tcPr>
            <w:tcW w:w="2700" w:type="dxa"/>
          </w:tcPr>
          <w:p w:rsidR="004D5240" w:rsidRPr="008D3824" w:rsidRDefault="004D5240" w:rsidP="00507D50">
            <w:pPr>
              <w:keepNext/>
              <w:jc w:val="center"/>
              <w:rPr>
                <w:rFonts w:cs="Arial"/>
                <w:snapToGrid w:val="0"/>
                <w:sz w:val="16"/>
                <w:szCs w:val="18"/>
              </w:rPr>
            </w:pPr>
            <w:r w:rsidRPr="008D3824">
              <w:rPr>
                <w:rFonts w:cs="Arial"/>
                <w:snapToGrid w:val="0"/>
                <w:sz w:val="16"/>
                <w:szCs w:val="18"/>
              </w:rPr>
              <w:t>Botanical name(s)</w:t>
            </w:r>
          </w:p>
          <w:p w:rsidR="004D5240" w:rsidRPr="008D3824" w:rsidRDefault="004D5240" w:rsidP="00507D50">
            <w:pPr>
              <w:keepNext/>
              <w:jc w:val="center"/>
              <w:rPr>
                <w:rFonts w:cs="Arial"/>
                <w:snapToGrid w:val="0"/>
                <w:sz w:val="16"/>
                <w:szCs w:val="18"/>
              </w:rPr>
            </w:pPr>
            <w:r w:rsidRPr="008D3824">
              <w:rPr>
                <w:rFonts w:cs="Arial"/>
                <w:snapToGrid w:val="0"/>
                <w:sz w:val="16"/>
                <w:szCs w:val="18"/>
              </w:rPr>
              <w:t>in GRIN</w:t>
            </w:r>
          </w:p>
        </w:tc>
        <w:tc>
          <w:tcPr>
            <w:tcW w:w="1826" w:type="dxa"/>
          </w:tcPr>
          <w:p w:rsidR="004D5240" w:rsidRPr="008D3824" w:rsidRDefault="004D5240" w:rsidP="00507D50">
            <w:pPr>
              <w:keepNext/>
              <w:jc w:val="center"/>
              <w:rPr>
                <w:rFonts w:cs="Arial"/>
                <w:snapToGrid w:val="0"/>
                <w:sz w:val="16"/>
                <w:szCs w:val="18"/>
              </w:rPr>
            </w:pPr>
            <w:r w:rsidRPr="008D3824">
              <w:rPr>
                <w:rFonts w:cs="Arial"/>
                <w:snapToGrid w:val="0"/>
                <w:sz w:val="16"/>
                <w:szCs w:val="18"/>
              </w:rPr>
              <w:t>Common name(s)</w:t>
            </w:r>
          </w:p>
          <w:p w:rsidR="004D5240" w:rsidRPr="008D3824" w:rsidRDefault="004D5240" w:rsidP="00507D50">
            <w:pPr>
              <w:keepNext/>
              <w:jc w:val="center"/>
              <w:rPr>
                <w:rFonts w:cs="Arial"/>
                <w:snapToGrid w:val="0"/>
                <w:sz w:val="16"/>
                <w:szCs w:val="18"/>
              </w:rPr>
            </w:pPr>
            <w:r w:rsidRPr="008D3824">
              <w:rPr>
                <w:rFonts w:cs="Arial"/>
                <w:snapToGrid w:val="0"/>
                <w:sz w:val="16"/>
                <w:szCs w:val="18"/>
              </w:rPr>
              <w:t>in GENIE</w:t>
            </w:r>
          </w:p>
        </w:tc>
        <w:tc>
          <w:tcPr>
            <w:tcW w:w="1295" w:type="dxa"/>
          </w:tcPr>
          <w:p w:rsidR="004D5240" w:rsidRPr="008D3824" w:rsidRDefault="004D5240" w:rsidP="00507D50">
            <w:pPr>
              <w:keepNext/>
              <w:jc w:val="center"/>
              <w:rPr>
                <w:snapToGrid w:val="0"/>
                <w:sz w:val="16"/>
                <w:szCs w:val="18"/>
              </w:rPr>
            </w:pPr>
            <w:r w:rsidRPr="008D3824">
              <w:rPr>
                <w:snapToGrid w:val="0"/>
                <w:sz w:val="16"/>
                <w:szCs w:val="18"/>
              </w:rPr>
              <w:t>Number of entries in PLUTO</w:t>
            </w:r>
          </w:p>
        </w:tc>
      </w:tr>
      <w:tr w:rsidR="004D5240" w:rsidRPr="00C172DB" w:rsidTr="00507D50">
        <w:trPr>
          <w:jc w:val="center"/>
        </w:trPr>
        <w:tc>
          <w:tcPr>
            <w:tcW w:w="1394" w:type="dxa"/>
          </w:tcPr>
          <w:p w:rsidR="004D5240" w:rsidRPr="008D3824" w:rsidRDefault="00FF548B" w:rsidP="00507D50">
            <w:pPr>
              <w:keepNext/>
              <w:jc w:val="left"/>
              <w:rPr>
                <w:snapToGrid w:val="0"/>
                <w:sz w:val="16"/>
                <w:szCs w:val="18"/>
              </w:rPr>
            </w:pPr>
            <w:r w:rsidRPr="00FF548B">
              <w:rPr>
                <w:rFonts w:cs="Arial"/>
                <w:sz w:val="16"/>
                <w:szCs w:val="18"/>
                <w:lang w:eastAsia="zh-CN"/>
              </w:rPr>
              <w:t>EPIPH_ANG</w:t>
            </w:r>
          </w:p>
        </w:tc>
        <w:tc>
          <w:tcPr>
            <w:tcW w:w="2561" w:type="dxa"/>
          </w:tcPr>
          <w:p w:rsidR="004D5240" w:rsidRPr="000C2281" w:rsidRDefault="004D5240" w:rsidP="00507D50">
            <w:pPr>
              <w:keepNext/>
              <w:jc w:val="left"/>
              <w:rPr>
                <w:i/>
                <w:snapToGrid w:val="0"/>
                <w:sz w:val="16"/>
                <w:szCs w:val="18"/>
                <w:lang w:val="pt-BR"/>
              </w:rPr>
            </w:pPr>
            <w:r w:rsidRPr="000C2281">
              <w:rPr>
                <w:rFonts w:cs="Arial"/>
                <w:i/>
                <w:sz w:val="16"/>
                <w:szCs w:val="18"/>
                <w:lang w:val="pt-BR" w:eastAsia="zh-CN"/>
              </w:rPr>
              <w:t xml:space="preserve">Epiphyllum anguligerum </w:t>
            </w:r>
            <w:r w:rsidRPr="000C2281">
              <w:rPr>
                <w:rFonts w:cs="Arial"/>
                <w:sz w:val="16"/>
                <w:szCs w:val="18"/>
                <w:lang w:val="pt-BR" w:eastAsia="zh-CN"/>
              </w:rPr>
              <w:t>(Lem.) G.Don</w:t>
            </w:r>
          </w:p>
        </w:tc>
        <w:tc>
          <w:tcPr>
            <w:tcW w:w="2700" w:type="dxa"/>
          </w:tcPr>
          <w:p w:rsidR="004D5240" w:rsidRPr="000C2281" w:rsidDel="00243C19" w:rsidRDefault="004D5240" w:rsidP="00507D50">
            <w:pPr>
              <w:keepNext/>
              <w:jc w:val="left"/>
              <w:rPr>
                <w:i/>
                <w:snapToGrid w:val="0"/>
                <w:sz w:val="16"/>
                <w:szCs w:val="18"/>
                <w:lang w:val="pt-BR"/>
              </w:rPr>
            </w:pPr>
            <w:r w:rsidRPr="000C2281">
              <w:rPr>
                <w:rFonts w:cs="Arial"/>
                <w:i/>
                <w:sz w:val="16"/>
                <w:szCs w:val="18"/>
                <w:lang w:val="pt-BR" w:eastAsia="zh-CN"/>
              </w:rPr>
              <w:t xml:space="preserve">Disocactus anguliger </w:t>
            </w:r>
            <w:r w:rsidRPr="000C2281">
              <w:rPr>
                <w:rFonts w:cs="Arial"/>
                <w:sz w:val="16"/>
                <w:szCs w:val="18"/>
                <w:lang w:val="pt-BR" w:eastAsia="zh-CN"/>
              </w:rPr>
              <w:t>(Lem.) M. Á. Cruz &amp; S. Arias</w:t>
            </w:r>
          </w:p>
        </w:tc>
        <w:tc>
          <w:tcPr>
            <w:tcW w:w="1826" w:type="dxa"/>
          </w:tcPr>
          <w:p w:rsidR="004D5240" w:rsidRPr="008D3824" w:rsidRDefault="00FF548B" w:rsidP="00507D50">
            <w:pPr>
              <w:keepNext/>
              <w:jc w:val="left"/>
              <w:rPr>
                <w:bCs/>
                <w:sz w:val="16"/>
                <w:szCs w:val="18"/>
              </w:rPr>
            </w:pPr>
            <w:r w:rsidRPr="008D3824">
              <w:rPr>
                <w:bCs/>
                <w:sz w:val="16"/>
                <w:szCs w:val="18"/>
              </w:rPr>
              <w:t>n.a.</w:t>
            </w:r>
          </w:p>
        </w:tc>
        <w:tc>
          <w:tcPr>
            <w:tcW w:w="1295" w:type="dxa"/>
          </w:tcPr>
          <w:p w:rsidR="004D5240" w:rsidRPr="008D3824" w:rsidRDefault="00FF548B" w:rsidP="00FF548B">
            <w:pPr>
              <w:keepNext/>
              <w:tabs>
                <w:tab w:val="center" w:pos="447"/>
                <w:tab w:val="right" w:pos="894"/>
              </w:tabs>
              <w:jc w:val="center"/>
              <w:rPr>
                <w:snapToGrid w:val="0"/>
                <w:sz w:val="16"/>
                <w:szCs w:val="18"/>
              </w:rPr>
            </w:pPr>
            <w:r>
              <w:rPr>
                <w:rFonts w:cs="Arial"/>
                <w:color w:val="000000"/>
                <w:sz w:val="16"/>
                <w:szCs w:val="18"/>
                <w:lang w:eastAsia="zh-CN"/>
              </w:rPr>
              <w:t>2</w:t>
            </w:r>
          </w:p>
        </w:tc>
      </w:tr>
    </w:tbl>
    <w:p w:rsidR="004D5240" w:rsidRPr="00C172DB" w:rsidRDefault="004D5240" w:rsidP="004D5240">
      <w:pPr>
        <w:rPr>
          <w:rFonts w:eastAsia="MS Mincho"/>
          <w:lang w:eastAsia="ja-JP"/>
        </w:rPr>
      </w:pPr>
    </w:p>
    <w:p w:rsidR="004D5240" w:rsidRPr="00A96937" w:rsidRDefault="004D5240" w:rsidP="004D5240">
      <w:pPr>
        <w:ind w:left="567"/>
        <w:outlineLvl w:val="3"/>
        <w:rPr>
          <w:rFonts w:eastAsia="MS Mincho"/>
          <w:u w:val="single"/>
          <w:lang w:eastAsia="ja-JP"/>
        </w:rPr>
      </w:pPr>
      <w:r w:rsidRPr="00A96937">
        <w:rPr>
          <w:rFonts w:eastAsia="MS Mincho"/>
          <w:u w:val="single"/>
          <w:lang w:eastAsia="ja-JP"/>
        </w:rPr>
        <w:t>Proposal</w:t>
      </w:r>
    </w:p>
    <w:p w:rsidR="004D5240" w:rsidRPr="00A96937" w:rsidRDefault="004D5240" w:rsidP="004D5240">
      <w:pPr>
        <w:rPr>
          <w:rFonts w:eastAsia="MS Mincho"/>
          <w:snapToGrid w:val="0"/>
        </w:rPr>
      </w:pPr>
    </w:p>
    <w:p w:rsidR="004D5240" w:rsidRPr="00A96937" w:rsidRDefault="004D5240" w:rsidP="004D5240">
      <w:pPr>
        <w:rPr>
          <w:rFonts w:eastAsia="MS Mincho" w:cs="Arial"/>
          <w:highlight w:val="yellow"/>
        </w:rPr>
      </w:pPr>
      <w:r w:rsidRPr="00FA1CF8">
        <w:rPr>
          <w:rFonts w:cs="Arial"/>
          <w:lang w:eastAsia="ja-JP"/>
        </w:rPr>
        <w:fldChar w:fldCharType="begin"/>
      </w:r>
      <w:r w:rsidRPr="00FA1CF8">
        <w:rPr>
          <w:rFonts w:cs="Arial"/>
          <w:lang w:eastAsia="ja-JP"/>
        </w:rPr>
        <w:instrText xml:space="preserve"> AUTONUM  </w:instrText>
      </w:r>
      <w:r w:rsidRPr="00FA1CF8">
        <w:rPr>
          <w:rFonts w:cs="Arial"/>
          <w:lang w:eastAsia="ja-JP"/>
        </w:rPr>
        <w:fldChar w:fldCharType="end"/>
      </w:r>
      <w:r w:rsidRPr="00FA1CF8">
        <w:rPr>
          <w:rFonts w:cs="Arial"/>
          <w:lang w:eastAsia="ja-JP"/>
        </w:rPr>
        <w:tab/>
      </w:r>
      <w:r w:rsidRPr="00A96937">
        <w:rPr>
          <w:rFonts w:eastAsia="MS Mincho"/>
          <w:snapToGrid w:val="0"/>
        </w:rPr>
        <w:t xml:space="preserve">The TWO might wish to consider </w:t>
      </w:r>
      <w:r>
        <w:rPr>
          <w:rFonts w:eastAsia="MS Mincho"/>
          <w:snapToGrid w:val="0"/>
        </w:rPr>
        <w:t xml:space="preserve">replacing </w:t>
      </w:r>
      <w:r w:rsidRPr="00A96937">
        <w:rPr>
          <w:rFonts w:eastAsia="MS Mincho" w:cs="Arial"/>
        </w:rPr>
        <w:t xml:space="preserve">the UPOV Code </w:t>
      </w:r>
      <w:r w:rsidR="001B770A" w:rsidRPr="001B770A">
        <w:rPr>
          <w:rFonts w:eastAsia="MS Mincho" w:cs="Arial"/>
        </w:rPr>
        <w:t>EPIPH_ANG</w:t>
      </w:r>
      <w:r w:rsidR="0023770F">
        <w:rPr>
          <w:rFonts w:eastAsia="MS Mincho" w:cs="Arial"/>
        </w:rPr>
        <w:t xml:space="preserve"> </w:t>
      </w:r>
      <w:r>
        <w:rPr>
          <w:rFonts w:eastAsia="MS Mincho" w:cs="Arial"/>
        </w:rPr>
        <w:t>b</w:t>
      </w:r>
      <w:r w:rsidRPr="00A96937">
        <w:rPr>
          <w:rFonts w:eastAsia="MS Mincho" w:cs="Arial"/>
        </w:rPr>
        <w:t>y the UPOV Code</w:t>
      </w:r>
      <w:r>
        <w:rPr>
          <w:rFonts w:eastAsia="MS Mincho" w:cs="Arial"/>
        </w:rPr>
        <w:t>s</w:t>
      </w:r>
      <w:r w:rsidRPr="00A96937">
        <w:rPr>
          <w:rFonts w:eastAsia="MS Mincho" w:cs="Arial"/>
        </w:rPr>
        <w:t xml:space="preserve"> </w:t>
      </w:r>
      <w:r w:rsidR="001B770A" w:rsidRPr="001B770A">
        <w:rPr>
          <w:rFonts w:eastAsia="MS Mincho" w:cs="Arial"/>
        </w:rPr>
        <w:t>DISOC_NGL</w:t>
      </w:r>
      <w:r w:rsidR="001B770A">
        <w:rPr>
          <w:rFonts w:eastAsia="MS Mincho" w:cs="Arial"/>
        </w:rPr>
        <w:t>,</w:t>
      </w:r>
      <w:r w:rsidRPr="00A96937">
        <w:rPr>
          <w:rFonts w:eastAsia="MS Mincho" w:cs="Arial"/>
        </w:rPr>
        <w:t xml:space="preserve"> as follows:</w:t>
      </w:r>
    </w:p>
    <w:p w:rsidR="004D5240" w:rsidRPr="00A96937" w:rsidRDefault="004D5240" w:rsidP="004D5240">
      <w:pPr>
        <w:rPr>
          <w:rFonts w:eastAsia="MS Mincho"/>
          <w:snapToGrid w:val="0"/>
        </w:rPr>
      </w:pPr>
    </w:p>
    <w:tbl>
      <w:tblPr>
        <w:tblStyle w:val="TableGrid"/>
        <w:tblW w:w="9842" w:type="dxa"/>
        <w:tblInd w:w="-95" w:type="dxa"/>
        <w:tblLayout w:type="fixed"/>
        <w:tblLook w:val="04A0" w:firstRow="1" w:lastRow="0" w:firstColumn="1" w:lastColumn="0" w:noHBand="0" w:noVBand="1"/>
      </w:tblPr>
      <w:tblGrid>
        <w:gridCol w:w="1479"/>
        <w:gridCol w:w="1843"/>
        <w:gridCol w:w="1843"/>
        <w:gridCol w:w="1275"/>
        <w:gridCol w:w="1701"/>
        <w:gridCol w:w="1701"/>
      </w:tblGrid>
      <w:tr w:rsidR="004D5240" w:rsidRPr="00A96937" w:rsidTr="00507D50">
        <w:tc>
          <w:tcPr>
            <w:tcW w:w="5165" w:type="dxa"/>
            <w:gridSpan w:val="3"/>
          </w:tcPr>
          <w:p w:rsidR="004D5240" w:rsidRPr="00A96937" w:rsidRDefault="004D5240" w:rsidP="00507D50">
            <w:pPr>
              <w:jc w:val="center"/>
              <w:rPr>
                <w:rFonts w:cs="Arial"/>
                <w:sz w:val="16"/>
                <w:szCs w:val="16"/>
                <w:lang w:eastAsia="ja-JP"/>
              </w:rPr>
            </w:pPr>
            <w:r w:rsidRPr="00A96937">
              <w:rPr>
                <w:rFonts w:cs="Arial"/>
                <w:sz w:val="16"/>
                <w:szCs w:val="16"/>
                <w:lang w:eastAsia="ja-JP"/>
              </w:rPr>
              <w:t>Current</w:t>
            </w:r>
          </w:p>
        </w:tc>
        <w:tc>
          <w:tcPr>
            <w:tcW w:w="4677" w:type="dxa"/>
            <w:gridSpan w:val="3"/>
          </w:tcPr>
          <w:p w:rsidR="004D5240" w:rsidRPr="00A96937" w:rsidRDefault="004D5240" w:rsidP="00507D50">
            <w:pPr>
              <w:jc w:val="center"/>
              <w:rPr>
                <w:rFonts w:cs="Arial"/>
                <w:sz w:val="16"/>
                <w:szCs w:val="16"/>
                <w:lang w:eastAsia="ja-JP"/>
              </w:rPr>
            </w:pPr>
            <w:r w:rsidRPr="00A96937">
              <w:rPr>
                <w:rFonts w:cs="Arial"/>
                <w:sz w:val="16"/>
                <w:szCs w:val="16"/>
                <w:lang w:eastAsia="ja-JP"/>
              </w:rPr>
              <w:t>Proposal</w:t>
            </w:r>
          </w:p>
        </w:tc>
      </w:tr>
      <w:tr w:rsidR="004D5240" w:rsidRPr="00A96937" w:rsidTr="00507D50">
        <w:tc>
          <w:tcPr>
            <w:tcW w:w="1479" w:type="dxa"/>
          </w:tcPr>
          <w:p w:rsidR="004D5240" w:rsidRPr="00A96937" w:rsidRDefault="004D5240" w:rsidP="00507D50">
            <w:pPr>
              <w:jc w:val="center"/>
              <w:rPr>
                <w:rFonts w:cs="Arial"/>
                <w:sz w:val="16"/>
                <w:szCs w:val="16"/>
                <w:lang w:eastAsia="ja-JP"/>
              </w:rPr>
            </w:pPr>
            <w:r w:rsidRPr="00A96937">
              <w:rPr>
                <w:rFonts w:cs="Arial"/>
                <w:snapToGrid w:val="0"/>
                <w:sz w:val="16"/>
                <w:szCs w:val="16"/>
              </w:rPr>
              <w:t>UPOV code</w:t>
            </w:r>
          </w:p>
        </w:tc>
        <w:tc>
          <w:tcPr>
            <w:tcW w:w="1843" w:type="dxa"/>
          </w:tcPr>
          <w:p w:rsidR="004D5240" w:rsidRPr="00A96937" w:rsidRDefault="004D5240" w:rsidP="00507D50">
            <w:pPr>
              <w:jc w:val="center"/>
              <w:rPr>
                <w:rFonts w:cs="Arial"/>
                <w:sz w:val="16"/>
                <w:szCs w:val="16"/>
                <w:lang w:eastAsia="ja-JP"/>
              </w:rPr>
            </w:pPr>
            <w:r w:rsidRPr="00A96937">
              <w:rPr>
                <w:rFonts w:cs="Arial"/>
                <w:snapToGrid w:val="0"/>
                <w:sz w:val="16"/>
                <w:szCs w:val="16"/>
              </w:rPr>
              <w:t>Principal botanical name</w:t>
            </w:r>
          </w:p>
        </w:tc>
        <w:tc>
          <w:tcPr>
            <w:tcW w:w="1843" w:type="dxa"/>
          </w:tcPr>
          <w:p w:rsidR="004D5240" w:rsidRPr="00A96937" w:rsidRDefault="004D5240" w:rsidP="00507D50">
            <w:pPr>
              <w:jc w:val="center"/>
              <w:rPr>
                <w:rFonts w:cs="Arial"/>
                <w:sz w:val="16"/>
                <w:szCs w:val="16"/>
                <w:lang w:eastAsia="ja-JP"/>
              </w:rPr>
            </w:pPr>
            <w:r w:rsidRPr="00A96937">
              <w:rPr>
                <w:rFonts w:cs="Arial"/>
                <w:snapToGrid w:val="0"/>
                <w:sz w:val="16"/>
                <w:szCs w:val="16"/>
              </w:rPr>
              <w:t>Other botanical name(s)</w:t>
            </w:r>
          </w:p>
        </w:tc>
        <w:tc>
          <w:tcPr>
            <w:tcW w:w="1275" w:type="dxa"/>
          </w:tcPr>
          <w:p w:rsidR="004D5240" w:rsidRPr="00A96937" w:rsidRDefault="004D5240" w:rsidP="00507D50">
            <w:pPr>
              <w:jc w:val="center"/>
              <w:rPr>
                <w:rFonts w:cs="Arial"/>
                <w:sz w:val="16"/>
                <w:szCs w:val="16"/>
                <w:lang w:eastAsia="ja-JP"/>
              </w:rPr>
            </w:pPr>
            <w:r w:rsidRPr="00A96937">
              <w:rPr>
                <w:rFonts w:cs="Arial"/>
                <w:snapToGrid w:val="0"/>
                <w:sz w:val="16"/>
                <w:szCs w:val="16"/>
              </w:rPr>
              <w:t>UPOV code</w:t>
            </w:r>
          </w:p>
        </w:tc>
        <w:tc>
          <w:tcPr>
            <w:tcW w:w="1701" w:type="dxa"/>
          </w:tcPr>
          <w:p w:rsidR="004D5240" w:rsidRPr="00A96937" w:rsidRDefault="004D5240" w:rsidP="00507D50">
            <w:pPr>
              <w:jc w:val="center"/>
              <w:rPr>
                <w:rFonts w:cs="Arial"/>
                <w:sz w:val="16"/>
                <w:szCs w:val="16"/>
                <w:lang w:eastAsia="ja-JP"/>
              </w:rPr>
            </w:pPr>
            <w:r w:rsidRPr="00A96937">
              <w:rPr>
                <w:rFonts w:cs="Arial"/>
                <w:snapToGrid w:val="0"/>
                <w:sz w:val="16"/>
                <w:szCs w:val="16"/>
              </w:rPr>
              <w:t>Principal botanical name</w:t>
            </w:r>
          </w:p>
        </w:tc>
        <w:tc>
          <w:tcPr>
            <w:tcW w:w="1701" w:type="dxa"/>
          </w:tcPr>
          <w:p w:rsidR="004D5240" w:rsidRPr="00A96937" w:rsidRDefault="004D5240" w:rsidP="00507D50">
            <w:pPr>
              <w:jc w:val="center"/>
              <w:rPr>
                <w:rFonts w:cs="Arial"/>
                <w:sz w:val="16"/>
                <w:szCs w:val="16"/>
                <w:lang w:eastAsia="ja-JP"/>
              </w:rPr>
            </w:pPr>
            <w:r w:rsidRPr="00A96937">
              <w:rPr>
                <w:rFonts w:cs="Arial"/>
                <w:snapToGrid w:val="0"/>
                <w:sz w:val="16"/>
                <w:szCs w:val="16"/>
              </w:rPr>
              <w:t>Other botanical name(s)</w:t>
            </w:r>
          </w:p>
        </w:tc>
      </w:tr>
      <w:tr w:rsidR="004D5240" w:rsidRPr="00BB7490" w:rsidTr="00507D50">
        <w:tc>
          <w:tcPr>
            <w:tcW w:w="1479" w:type="dxa"/>
          </w:tcPr>
          <w:p w:rsidR="004D5240" w:rsidRPr="008D3824" w:rsidRDefault="004768B2" w:rsidP="00507D50">
            <w:pPr>
              <w:jc w:val="left"/>
              <w:rPr>
                <w:snapToGrid w:val="0"/>
                <w:sz w:val="16"/>
                <w:szCs w:val="18"/>
              </w:rPr>
            </w:pPr>
            <w:r w:rsidRPr="00FF548B">
              <w:rPr>
                <w:rFonts w:cs="Arial"/>
                <w:sz w:val="16"/>
                <w:szCs w:val="18"/>
                <w:lang w:eastAsia="zh-CN"/>
              </w:rPr>
              <w:t>EPIPH_ANG</w:t>
            </w:r>
            <w:r w:rsidR="004D5240" w:rsidRPr="008D3824">
              <w:rPr>
                <w:rFonts w:cs="Arial"/>
                <w:sz w:val="16"/>
                <w:szCs w:val="18"/>
                <w:lang w:eastAsia="zh-CN"/>
              </w:rPr>
              <w:tab/>
            </w:r>
          </w:p>
        </w:tc>
        <w:tc>
          <w:tcPr>
            <w:tcW w:w="1843" w:type="dxa"/>
          </w:tcPr>
          <w:p w:rsidR="004D5240" w:rsidRPr="000C2281" w:rsidRDefault="004768B2" w:rsidP="00507D50">
            <w:pPr>
              <w:jc w:val="left"/>
              <w:rPr>
                <w:i/>
                <w:snapToGrid w:val="0"/>
                <w:sz w:val="16"/>
                <w:szCs w:val="18"/>
                <w:lang w:val="pt-BR"/>
              </w:rPr>
            </w:pPr>
            <w:r w:rsidRPr="000C2281">
              <w:rPr>
                <w:rFonts w:cs="Arial"/>
                <w:i/>
                <w:sz w:val="16"/>
                <w:szCs w:val="18"/>
                <w:lang w:val="pt-BR" w:eastAsia="zh-CN"/>
              </w:rPr>
              <w:t xml:space="preserve">Epiphyllum anguligerum </w:t>
            </w:r>
            <w:r w:rsidRPr="000C2281">
              <w:rPr>
                <w:rFonts w:cs="Arial"/>
                <w:sz w:val="16"/>
                <w:szCs w:val="18"/>
                <w:lang w:val="pt-BR" w:eastAsia="zh-CN"/>
              </w:rPr>
              <w:t>(Lem.) G.Don</w:t>
            </w:r>
          </w:p>
        </w:tc>
        <w:tc>
          <w:tcPr>
            <w:tcW w:w="1843" w:type="dxa"/>
          </w:tcPr>
          <w:p w:rsidR="004D5240" w:rsidRPr="000C2281" w:rsidRDefault="004768B2" w:rsidP="00507D50">
            <w:pPr>
              <w:jc w:val="left"/>
              <w:rPr>
                <w:snapToGrid w:val="0"/>
                <w:sz w:val="16"/>
                <w:szCs w:val="18"/>
                <w:lang w:val="pt-BR"/>
              </w:rPr>
            </w:pPr>
            <w:r w:rsidRPr="000C2281">
              <w:rPr>
                <w:rFonts w:cs="Arial"/>
                <w:i/>
                <w:sz w:val="16"/>
                <w:szCs w:val="18"/>
                <w:lang w:val="pt-BR" w:eastAsia="zh-CN"/>
              </w:rPr>
              <w:t xml:space="preserve">Disocactus anguliger </w:t>
            </w:r>
            <w:r w:rsidRPr="000C2281">
              <w:rPr>
                <w:rFonts w:cs="Arial"/>
                <w:sz w:val="16"/>
                <w:szCs w:val="18"/>
                <w:lang w:val="pt-BR" w:eastAsia="zh-CN"/>
              </w:rPr>
              <w:t>(Lem.) M. Á. Cruz &amp; S. Arias</w:t>
            </w:r>
          </w:p>
        </w:tc>
        <w:tc>
          <w:tcPr>
            <w:tcW w:w="1275" w:type="dxa"/>
          </w:tcPr>
          <w:p w:rsidR="004D5240" w:rsidRPr="008D3824" w:rsidRDefault="004768B2" w:rsidP="00507D50">
            <w:pPr>
              <w:jc w:val="left"/>
              <w:rPr>
                <w:snapToGrid w:val="0"/>
                <w:sz w:val="16"/>
                <w:szCs w:val="18"/>
              </w:rPr>
            </w:pPr>
            <w:r w:rsidRPr="004768B2">
              <w:rPr>
                <w:rFonts w:cs="Arial"/>
                <w:sz w:val="16"/>
                <w:szCs w:val="18"/>
                <w:lang w:eastAsia="zh-CN"/>
              </w:rPr>
              <w:t>DISOC_NGL</w:t>
            </w:r>
            <w:r w:rsidR="004D5240" w:rsidRPr="008D3824">
              <w:rPr>
                <w:rFonts w:cs="Arial"/>
                <w:sz w:val="16"/>
                <w:szCs w:val="18"/>
                <w:lang w:eastAsia="zh-CN"/>
              </w:rPr>
              <w:tab/>
            </w:r>
          </w:p>
        </w:tc>
        <w:tc>
          <w:tcPr>
            <w:tcW w:w="1701" w:type="dxa"/>
          </w:tcPr>
          <w:p w:rsidR="004D5240" w:rsidRPr="000C2281" w:rsidRDefault="004768B2" w:rsidP="00507D50">
            <w:pPr>
              <w:jc w:val="left"/>
              <w:rPr>
                <w:i/>
                <w:snapToGrid w:val="0"/>
                <w:sz w:val="16"/>
                <w:szCs w:val="18"/>
                <w:lang w:val="pt-BR"/>
              </w:rPr>
            </w:pPr>
            <w:r w:rsidRPr="000C2281">
              <w:rPr>
                <w:rFonts w:cs="Arial"/>
                <w:i/>
                <w:sz w:val="16"/>
                <w:szCs w:val="18"/>
                <w:lang w:val="pt-BR" w:eastAsia="zh-CN"/>
              </w:rPr>
              <w:t xml:space="preserve">Disocactus anguliger </w:t>
            </w:r>
            <w:r w:rsidRPr="000C2281">
              <w:rPr>
                <w:rFonts w:cs="Arial"/>
                <w:sz w:val="16"/>
                <w:szCs w:val="18"/>
                <w:lang w:val="pt-BR" w:eastAsia="zh-CN"/>
              </w:rPr>
              <w:t>(Lem.) M. Á. Cruz &amp; S. Arias</w:t>
            </w:r>
            <w:r w:rsidRPr="000C2281">
              <w:rPr>
                <w:i/>
                <w:snapToGrid w:val="0"/>
                <w:sz w:val="16"/>
                <w:szCs w:val="18"/>
                <w:lang w:val="pt-BR"/>
              </w:rPr>
              <w:t xml:space="preserve"> </w:t>
            </w:r>
          </w:p>
        </w:tc>
        <w:tc>
          <w:tcPr>
            <w:tcW w:w="1701" w:type="dxa"/>
          </w:tcPr>
          <w:p w:rsidR="004D5240" w:rsidRPr="000C2281" w:rsidRDefault="004768B2" w:rsidP="00507D50">
            <w:pPr>
              <w:jc w:val="left"/>
              <w:rPr>
                <w:snapToGrid w:val="0"/>
                <w:sz w:val="16"/>
                <w:szCs w:val="18"/>
                <w:lang w:val="pt-BR"/>
              </w:rPr>
            </w:pPr>
            <w:r w:rsidRPr="000C2281">
              <w:rPr>
                <w:rFonts w:cs="Arial"/>
                <w:i/>
                <w:sz w:val="16"/>
                <w:szCs w:val="18"/>
                <w:lang w:val="pt-BR" w:eastAsia="zh-CN"/>
              </w:rPr>
              <w:t xml:space="preserve">Epiphyllum anguligerum </w:t>
            </w:r>
            <w:r w:rsidRPr="000C2281">
              <w:rPr>
                <w:rFonts w:cs="Arial"/>
                <w:sz w:val="16"/>
                <w:szCs w:val="18"/>
                <w:lang w:val="pt-BR" w:eastAsia="zh-CN"/>
              </w:rPr>
              <w:t>(Lem.) G.Don</w:t>
            </w:r>
          </w:p>
        </w:tc>
      </w:tr>
    </w:tbl>
    <w:p w:rsidR="004D5240" w:rsidRDefault="004D5240" w:rsidP="008D3824">
      <w:pPr>
        <w:rPr>
          <w:rFonts w:eastAsia="MS Mincho"/>
          <w:snapToGrid w:val="0"/>
          <w:lang w:val="pt-BR"/>
        </w:rPr>
      </w:pPr>
    </w:p>
    <w:p w:rsidR="00780A2D" w:rsidRPr="000C2281" w:rsidRDefault="00780A2D" w:rsidP="008D3824">
      <w:pPr>
        <w:rPr>
          <w:rFonts w:eastAsia="MS Mincho"/>
          <w:snapToGrid w:val="0"/>
          <w:lang w:val="pt-BR"/>
        </w:rPr>
      </w:pPr>
    </w:p>
    <w:p w:rsidR="00D2356C" w:rsidRDefault="00D2356C" w:rsidP="00D2356C">
      <w:pPr>
        <w:pStyle w:val="Heading3"/>
        <w:rPr>
          <w:rFonts w:eastAsia="MS Mincho"/>
        </w:rPr>
      </w:pPr>
      <w:bookmarkStart w:id="15" w:name="_Toc133602575"/>
      <w:r w:rsidRPr="00145BA4">
        <w:rPr>
          <w:rFonts w:eastAsia="MS Mincho"/>
        </w:rPr>
        <w:t>UPOV code for Osteospermum species</w:t>
      </w:r>
      <w:bookmarkEnd w:id="15"/>
    </w:p>
    <w:p w:rsidR="00D2356C" w:rsidRPr="004D5240" w:rsidRDefault="00D2356C" w:rsidP="00D2356C">
      <w:pPr>
        <w:rPr>
          <w:rFonts w:eastAsia="MS Mincho"/>
        </w:rPr>
      </w:pPr>
    </w:p>
    <w:p w:rsidR="00D2356C" w:rsidRDefault="00D2356C" w:rsidP="00D2356C">
      <w:pPr>
        <w:tabs>
          <w:tab w:val="left" w:pos="0"/>
        </w:tabs>
        <w:spacing w:line="276" w:lineRule="auto"/>
        <w:rPr>
          <w:rFonts w:eastAsia="MS Mincho"/>
          <w:snapToGrid w:val="0"/>
        </w:rPr>
      </w:pPr>
      <w:r w:rsidRPr="00C172DB">
        <w:rPr>
          <w:rFonts w:eastAsia="MS Mincho"/>
          <w:snapToGrid w:val="0"/>
        </w:rPr>
        <w:fldChar w:fldCharType="begin"/>
      </w:r>
      <w:r w:rsidRPr="00C172DB">
        <w:rPr>
          <w:rFonts w:eastAsia="MS Mincho"/>
          <w:snapToGrid w:val="0"/>
        </w:rPr>
        <w:instrText xml:space="preserve"> AUTONUM  </w:instrText>
      </w:r>
      <w:r w:rsidRPr="00C172DB">
        <w:rPr>
          <w:rFonts w:eastAsia="MS Mincho"/>
          <w:snapToGrid w:val="0"/>
        </w:rPr>
        <w:fldChar w:fldCharType="end"/>
      </w:r>
      <w:r w:rsidRPr="00C172DB">
        <w:rPr>
          <w:rFonts w:eastAsia="MS Mincho"/>
          <w:snapToGrid w:val="0"/>
        </w:rPr>
        <w:tab/>
        <w:t xml:space="preserve">The Office of the Union was informed of the reclassification of certain </w:t>
      </w:r>
      <w:r w:rsidR="00A1161D" w:rsidRPr="00A1161D">
        <w:rPr>
          <w:rFonts w:eastAsia="MS Mincho"/>
          <w:i/>
          <w:snapToGrid w:val="0"/>
        </w:rPr>
        <w:t xml:space="preserve">Osteospermum </w:t>
      </w:r>
      <w:r w:rsidRPr="00C172DB">
        <w:rPr>
          <w:rFonts w:eastAsia="MS Mincho"/>
        </w:rPr>
        <w:t>species</w:t>
      </w:r>
      <w:r w:rsidRPr="00C172DB">
        <w:rPr>
          <w:rFonts w:eastAsia="MS Mincho"/>
          <w:i/>
        </w:rPr>
        <w:t xml:space="preserve"> </w:t>
      </w:r>
      <w:r w:rsidRPr="00B16F69">
        <w:rPr>
          <w:rFonts w:eastAsia="MS Mincho"/>
        </w:rPr>
        <w:t xml:space="preserve">to </w:t>
      </w:r>
      <w:r w:rsidR="00A1161D" w:rsidRPr="00A1161D">
        <w:rPr>
          <w:rFonts w:eastAsia="MS Mincho"/>
          <w:bCs/>
          <w:i/>
        </w:rPr>
        <w:t>Dimorphotheca</w:t>
      </w:r>
      <w:r w:rsidRPr="00C172DB">
        <w:rPr>
          <w:rFonts w:eastAsia="MS Mincho"/>
          <w:i/>
        </w:rPr>
        <w:t xml:space="preserve"> </w:t>
      </w:r>
      <w:r w:rsidRPr="00C172DB">
        <w:rPr>
          <w:rFonts w:eastAsia="MS Mincho"/>
        </w:rPr>
        <w:t>species</w:t>
      </w:r>
      <w:r w:rsidRPr="00C172DB">
        <w:rPr>
          <w:rFonts w:eastAsia="MS Mincho"/>
          <w:snapToGrid w:val="0"/>
        </w:rPr>
        <w:t>.</w:t>
      </w:r>
    </w:p>
    <w:p w:rsidR="00D2356C" w:rsidRPr="00C172DB" w:rsidRDefault="00D2356C" w:rsidP="00D2356C">
      <w:pPr>
        <w:tabs>
          <w:tab w:val="left" w:pos="0"/>
        </w:tabs>
        <w:spacing w:line="276" w:lineRule="auto"/>
        <w:contextualSpacing/>
        <w:rPr>
          <w:rFonts w:eastAsia="MS Mincho"/>
        </w:rPr>
      </w:pPr>
    </w:p>
    <w:p w:rsidR="00D2356C" w:rsidRPr="00C172DB" w:rsidRDefault="00D2356C" w:rsidP="00D2356C">
      <w:pPr>
        <w:tabs>
          <w:tab w:val="left" w:pos="0"/>
        </w:tabs>
        <w:spacing w:line="276" w:lineRule="auto"/>
        <w:rPr>
          <w:rFonts w:eastAsia="MS Mincho"/>
        </w:rPr>
      </w:pPr>
      <w:r w:rsidRPr="00C172DB">
        <w:rPr>
          <w:rFonts w:eastAsia="MS Mincho"/>
          <w:lang w:eastAsia="ja-JP"/>
        </w:rPr>
        <w:fldChar w:fldCharType="begin"/>
      </w:r>
      <w:r w:rsidRPr="00C172DB">
        <w:rPr>
          <w:rFonts w:eastAsia="MS Mincho"/>
          <w:lang w:eastAsia="ja-JP"/>
        </w:rPr>
        <w:instrText xml:space="preserve"> AUTONUM  </w:instrText>
      </w:r>
      <w:r w:rsidRPr="00C172DB">
        <w:rPr>
          <w:rFonts w:eastAsia="MS Mincho"/>
          <w:lang w:eastAsia="ja-JP"/>
        </w:rPr>
        <w:fldChar w:fldCharType="end"/>
      </w:r>
      <w:r w:rsidRPr="00C172DB">
        <w:rPr>
          <w:rFonts w:eastAsia="MS Mincho"/>
          <w:lang w:eastAsia="ja-JP"/>
        </w:rPr>
        <w:tab/>
        <w:t xml:space="preserve">The </w:t>
      </w:r>
      <w:r w:rsidRPr="00C172DB">
        <w:rPr>
          <w:rFonts w:eastAsia="MS Mincho"/>
          <w:snapToGrid w:val="0"/>
        </w:rPr>
        <w:t xml:space="preserve">current entries in the GENIE database for certain </w:t>
      </w:r>
      <w:r w:rsidR="00A1161D" w:rsidRPr="00A1161D">
        <w:rPr>
          <w:rFonts w:eastAsia="MS Mincho"/>
          <w:i/>
          <w:snapToGrid w:val="0"/>
        </w:rPr>
        <w:t>Osteospermum</w:t>
      </w:r>
      <w:r w:rsidRPr="00C172DB">
        <w:rPr>
          <w:rFonts w:eastAsia="MS Mincho"/>
          <w:bCs/>
          <w:i/>
        </w:rPr>
        <w:t xml:space="preserve"> </w:t>
      </w:r>
      <w:r w:rsidRPr="00C172DB">
        <w:rPr>
          <w:rFonts w:eastAsia="MS Mincho"/>
          <w:bCs/>
        </w:rPr>
        <w:t>species</w:t>
      </w:r>
      <w:r w:rsidRPr="00C172DB">
        <w:rPr>
          <w:rFonts w:eastAsia="MS Mincho"/>
          <w:snapToGrid w:val="0"/>
        </w:rPr>
        <w:t>, the taxa in GRIN and the numbers of entries in the PLUTO database, are as follows:</w:t>
      </w:r>
    </w:p>
    <w:tbl>
      <w:tblPr>
        <w:tblStyle w:val="TableGrid"/>
        <w:tblW w:w="9776" w:type="dxa"/>
        <w:jc w:val="center"/>
        <w:tblLayout w:type="fixed"/>
        <w:tblLook w:val="04A0" w:firstRow="1" w:lastRow="0" w:firstColumn="1" w:lastColumn="0" w:noHBand="0" w:noVBand="1"/>
      </w:tblPr>
      <w:tblGrid>
        <w:gridCol w:w="1394"/>
        <w:gridCol w:w="2561"/>
        <w:gridCol w:w="2700"/>
        <w:gridCol w:w="1826"/>
        <w:gridCol w:w="1295"/>
      </w:tblGrid>
      <w:tr w:rsidR="00D2356C" w:rsidRPr="00C172DB" w:rsidTr="00507D50">
        <w:trPr>
          <w:jc w:val="center"/>
        </w:trPr>
        <w:tc>
          <w:tcPr>
            <w:tcW w:w="1394" w:type="dxa"/>
          </w:tcPr>
          <w:p w:rsidR="00D2356C" w:rsidRPr="008D3824" w:rsidRDefault="00D2356C" w:rsidP="00507D50">
            <w:pPr>
              <w:keepNext/>
              <w:jc w:val="center"/>
              <w:rPr>
                <w:rFonts w:cs="Arial"/>
                <w:snapToGrid w:val="0"/>
                <w:sz w:val="16"/>
                <w:szCs w:val="18"/>
              </w:rPr>
            </w:pPr>
            <w:r w:rsidRPr="008D3824">
              <w:rPr>
                <w:rFonts w:cs="Arial"/>
                <w:snapToGrid w:val="0"/>
                <w:sz w:val="16"/>
                <w:szCs w:val="18"/>
              </w:rPr>
              <w:t>UPOV code</w:t>
            </w:r>
          </w:p>
        </w:tc>
        <w:tc>
          <w:tcPr>
            <w:tcW w:w="2561" w:type="dxa"/>
          </w:tcPr>
          <w:p w:rsidR="00D2356C" w:rsidRPr="008D3824" w:rsidRDefault="00D2356C" w:rsidP="00507D50">
            <w:pPr>
              <w:keepNext/>
              <w:jc w:val="center"/>
              <w:rPr>
                <w:rFonts w:cs="Arial"/>
                <w:snapToGrid w:val="0"/>
                <w:sz w:val="16"/>
                <w:szCs w:val="18"/>
              </w:rPr>
            </w:pPr>
            <w:r w:rsidRPr="008D3824">
              <w:rPr>
                <w:rFonts w:cs="Arial"/>
                <w:snapToGrid w:val="0"/>
                <w:sz w:val="16"/>
                <w:szCs w:val="18"/>
              </w:rPr>
              <w:t>Principal botanical name in GENIE</w:t>
            </w:r>
          </w:p>
        </w:tc>
        <w:tc>
          <w:tcPr>
            <w:tcW w:w="2700" w:type="dxa"/>
          </w:tcPr>
          <w:p w:rsidR="00D2356C" w:rsidRPr="008D3824" w:rsidRDefault="00D2356C" w:rsidP="00507D50">
            <w:pPr>
              <w:keepNext/>
              <w:jc w:val="center"/>
              <w:rPr>
                <w:rFonts w:cs="Arial"/>
                <w:snapToGrid w:val="0"/>
                <w:sz w:val="16"/>
                <w:szCs w:val="18"/>
              </w:rPr>
            </w:pPr>
            <w:r w:rsidRPr="008D3824">
              <w:rPr>
                <w:rFonts w:cs="Arial"/>
                <w:snapToGrid w:val="0"/>
                <w:sz w:val="16"/>
                <w:szCs w:val="18"/>
              </w:rPr>
              <w:t>Botanical name(s)</w:t>
            </w:r>
          </w:p>
          <w:p w:rsidR="00D2356C" w:rsidRPr="008D3824" w:rsidRDefault="00D2356C" w:rsidP="00507D50">
            <w:pPr>
              <w:keepNext/>
              <w:jc w:val="center"/>
              <w:rPr>
                <w:rFonts w:cs="Arial"/>
                <w:snapToGrid w:val="0"/>
                <w:sz w:val="16"/>
                <w:szCs w:val="18"/>
              </w:rPr>
            </w:pPr>
            <w:r w:rsidRPr="008D3824">
              <w:rPr>
                <w:rFonts w:cs="Arial"/>
                <w:snapToGrid w:val="0"/>
                <w:sz w:val="16"/>
                <w:szCs w:val="18"/>
              </w:rPr>
              <w:t>in GRIN</w:t>
            </w:r>
          </w:p>
        </w:tc>
        <w:tc>
          <w:tcPr>
            <w:tcW w:w="1826" w:type="dxa"/>
          </w:tcPr>
          <w:p w:rsidR="00D2356C" w:rsidRPr="008D3824" w:rsidRDefault="00D2356C" w:rsidP="00507D50">
            <w:pPr>
              <w:keepNext/>
              <w:jc w:val="center"/>
              <w:rPr>
                <w:rFonts w:cs="Arial"/>
                <w:snapToGrid w:val="0"/>
                <w:sz w:val="16"/>
                <w:szCs w:val="18"/>
              </w:rPr>
            </w:pPr>
            <w:r w:rsidRPr="008D3824">
              <w:rPr>
                <w:rFonts w:cs="Arial"/>
                <w:snapToGrid w:val="0"/>
                <w:sz w:val="16"/>
                <w:szCs w:val="18"/>
              </w:rPr>
              <w:t>Common name(s)</w:t>
            </w:r>
          </w:p>
          <w:p w:rsidR="00D2356C" w:rsidRPr="008D3824" w:rsidRDefault="00D2356C" w:rsidP="00507D50">
            <w:pPr>
              <w:keepNext/>
              <w:jc w:val="center"/>
              <w:rPr>
                <w:rFonts w:cs="Arial"/>
                <w:snapToGrid w:val="0"/>
                <w:sz w:val="16"/>
                <w:szCs w:val="18"/>
              </w:rPr>
            </w:pPr>
            <w:r w:rsidRPr="008D3824">
              <w:rPr>
                <w:rFonts w:cs="Arial"/>
                <w:snapToGrid w:val="0"/>
                <w:sz w:val="16"/>
                <w:szCs w:val="18"/>
              </w:rPr>
              <w:t>in GENIE</w:t>
            </w:r>
          </w:p>
        </w:tc>
        <w:tc>
          <w:tcPr>
            <w:tcW w:w="1295" w:type="dxa"/>
          </w:tcPr>
          <w:p w:rsidR="00D2356C" w:rsidRPr="008D3824" w:rsidRDefault="00D2356C" w:rsidP="00507D50">
            <w:pPr>
              <w:keepNext/>
              <w:jc w:val="center"/>
              <w:rPr>
                <w:snapToGrid w:val="0"/>
                <w:sz w:val="16"/>
                <w:szCs w:val="18"/>
              </w:rPr>
            </w:pPr>
            <w:r w:rsidRPr="008D3824">
              <w:rPr>
                <w:snapToGrid w:val="0"/>
                <w:sz w:val="16"/>
                <w:szCs w:val="18"/>
              </w:rPr>
              <w:t>Number of entries in PLUTO</w:t>
            </w:r>
          </w:p>
        </w:tc>
      </w:tr>
      <w:tr w:rsidR="00D2356C" w:rsidRPr="00C172DB" w:rsidTr="00507D50">
        <w:trPr>
          <w:jc w:val="center"/>
        </w:trPr>
        <w:tc>
          <w:tcPr>
            <w:tcW w:w="1394" w:type="dxa"/>
          </w:tcPr>
          <w:p w:rsidR="00D2356C" w:rsidRPr="008D3824" w:rsidRDefault="00A1161D" w:rsidP="00507D50">
            <w:pPr>
              <w:keepNext/>
              <w:jc w:val="left"/>
              <w:rPr>
                <w:snapToGrid w:val="0"/>
                <w:sz w:val="16"/>
                <w:szCs w:val="18"/>
              </w:rPr>
            </w:pPr>
            <w:r w:rsidRPr="00A1161D">
              <w:rPr>
                <w:rFonts w:cs="Arial"/>
                <w:sz w:val="16"/>
                <w:szCs w:val="18"/>
                <w:lang w:eastAsia="zh-CN"/>
              </w:rPr>
              <w:t>OSTEO_ECK</w:t>
            </w:r>
          </w:p>
        </w:tc>
        <w:tc>
          <w:tcPr>
            <w:tcW w:w="2561" w:type="dxa"/>
          </w:tcPr>
          <w:p w:rsidR="00D2356C" w:rsidRPr="008D3824" w:rsidRDefault="00A1161D" w:rsidP="00507D50">
            <w:pPr>
              <w:keepNext/>
              <w:jc w:val="left"/>
              <w:rPr>
                <w:i/>
                <w:snapToGrid w:val="0"/>
                <w:sz w:val="16"/>
                <w:szCs w:val="18"/>
              </w:rPr>
            </w:pPr>
            <w:r w:rsidRPr="00A1161D">
              <w:rPr>
                <w:rFonts w:cs="Arial"/>
                <w:i/>
                <w:sz w:val="16"/>
                <w:szCs w:val="18"/>
                <w:lang w:eastAsia="zh-CN"/>
              </w:rPr>
              <w:t xml:space="preserve">Osteospermum ecklonis </w:t>
            </w:r>
            <w:r w:rsidRPr="00A1161D">
              <w:rPr>
                <w:rFonts w:cs="Arial"/>
                <w:sz w:val="16"/>
                <w:szCs w:val="18"/>
                <w:lang w:eastAsia="zh-CN"/>
              </w:rPr>
              <w:t>(DC.) Norl.</w:t>
            </w:r>
          </w:p>
        </w:tc>
        <w:tc>
          <w:tcPr>
            <w:tcW w:w="2700" w:type="dxa"/>
          </w:tcPr>
          <w:p w:rsidR="00D2356C" w:rsidRPr="004D5240" w:rsidDel="00243C19" w:rsidRDefault="00181756" w:rsidP="00507D50">
            <w:pPr>
              <w:keepNext/>
              <w:jc w:val="left"/>
              <w:rPr>
                <w:i/>
                <w:snapToGrid w:val="0"/>
                <w:sz w:val="16"/>
                <w:szCs w:val="18"/>
                <w:lang w:val="fr-FR"/>
              </w:rPr>
            </w:pPr>
            <w:r w:rsidRPr="00181756">
              <w:rPr>
                <w:rFonts w:cs="Arial"/>
                <w:i/>
                <w:sz w:val="16"/>
                <w:szCs w:val="18"/>
                <w:lang w:val="fr-FR" w:eastAsia="zh-CN"/>
              </w:rPr>
              <w:t xml:space="preserve">Dimorphotheca ecklonis </w:t>
            </w:r>
            <w:r w:rsidRPr="00181756">
              <w:rPr>
                <w:rFonts w:cs="Arial"/>
                <w:sz w:val="16"/>
                <w:szCs w:val="18"/>
                <w:lang w:val="fr-FR" w:eastAsia="zh-CN"/>
              </w:rPr>
              <w:t>DC.</w:t>
            </w:r>
          </w:p>
        </w:tc>
        <w:tc>
          <w:tcPr>
            <w:tcW w:w="1826" w:type="dxa"/>
          </w:tcPr>
          <w:p w:rsidR="00D2356C" w:rsidRPr="008D3824" w:rsidRDefault="00D2356C" w:rsidP="00507D50">
            <w:pPr>
              <w:keepNext/>
              <w:jc w:val="left"/>
              <w:rPr>
                <w:bCs/>
                <w:sz w:val="16"/>
                <w:szCs w:val="18"/>
              </w:rPr>
            </w:pPr>
            <w:r w:rsidRPr="008D3824">
              <w:rPr>
                <w:bCs/>
                <w:sz w:val="16"/>
                <w:szCs w:val="18"/>
              </w:rPr>
              <w:t>n.a.</w:t>
            </w:r>
          </w:p>
        </w:tc>
        <w:tc>
          <w:tcPr>
            <w:tcW w:w="1295" w:type="dxa"/>
          </w:tcPr>
          <w:p w:rsidR="00D2356C" w:rsidRPr="008D3824" w:rsidRDefault="00A1161D" w:rsidP="00A1161D">
            <w:pPr>
              <w:keepNext/>
              <w:tabs>
                <w:tab w:val="center" w:pos="447"/>
                <w:tab w:val="right" w:pos="894"/>
              </w:tabs>
              <w:jc w:val="center"/>
              <w:rPr>
                <w:snapToGrid w:val="0"/>
                <w:sz w:val="16"/>
                <w:szCs w:val="18"/>
              </w:rPr>
            </w:pPr>
            <w:r>
              <w:rPr>
                <w:rFonts w:cs="Arial"/>
                <w:color w:val="000000"/>
                <w:sz w:val="16"/>
                <w:szCs w:val="18"/>
                <w:lang w:eastAsia="zh-CN"/>
              </w:rPr>
              <w:t>1,159</w:t>
            </w:r>
          </w:p>
        </w:tc>
      </w:tr>
      <w:tr w:rsidR="00A1161D" w:rsidRPr="00C172DB" w:rsidTr="00507D50">
        <w:trPr>
          <w:jc w:val="center"/>
        </w:trPr>
        <w:tc>
          <w:tcPr>
            <w:tcW w:w="1394" w:type="dxa"/>
          </w:tcPr>
          <w:p w:rsidR="00A1161D" w:rsidRPr="00FF548B" w:rsidRDefault="00A1161D" w:rsidP="00507D50">
            <w:pPr>
              <w:keepNext/>
              <w:jc w:val="left"/>
              <w:rPr>
                <w:rFonts w:cs="Arial"/>
                <w:sz w:val="16"/>
                <w:szCs w:val="18"/>
                <w:lang w:eastAsia="zh-CN"/>
              </w:rPr>
            </w:pPr>
            <w:r w:rsidRPr="00A1161D">
              <w:rPr>
                <w:rFonts w:cs="Arial"/>
                <w:sz w:val="16"/>
                <w:szCs w:val="18"/>
                <w:lang w:eastAsia="zh-CN"/>
              </w:rPr>
              <w:t>OSTEO_FRU</w:t>
            </w:r>
          </w:p>
        </w:tc>
        <w:tc>
          <w:tcPr>
            <w:tcW w:w="2561" w:type="dxa"/>
          </w:tcPr>
          <w:p w:rsidR="00A1161D" w:rsidRPr="004D5240" w:rsidRDefault="00A1161D" w:rsidP="00507D50">
            <w:pPr>
              <w:keepNext/>
              <w:jc w:val="left"/>
              <w:rPr>
                <w:rFonts w:cs="Arial"/>
                <w:i/>
                <w:sz w:val="16"/>
                <w:szCs w:val="18"/>
                <w:lang w:eastAsia="zh-CN"/>
              </w:rPr>
            </w:pPr>
            <w:r w:rsidRPr="00A1161D">
              <w:rPr>
                <w:rFonts w:cs="Arial"/>
                <w:i/>
                <w:sz w:val="16"/>
                <w:szCs w:val="18"/>
                <w:lang w:eastAsia="zh-CN"/>
              </w:rPr>
              <w:t xml:space="preserve">Osteospermum fruticosum </w:t>
            </w:r>
            <w:r w:rsidRPr="00A1161D">
              <w:rPr>
                <w:rFonts w:cs="Arial"/>
                <w:sz w:val="16"/>
                <w:szCs w:val="18"/>
                <w:lang w:eastAsia="zh-CN"/>
              </w:rPr>
              <w:t>(L.) Norl.</w:t>
            </w:r>
          </w:p>
        </w:tc>
        <w:tc>
          <w:tcPr>
            <w:tcW w:w="2700" w:type="dxa"/>
          </w:tcPr>
          <w:p w:rsidR="00A1161D" w:rsidRPr="004D5240" w:rsidRDefault="00181756" w:rsidP="00507D50">
            <w:pPr>
              <w:keepNext/>
              <w:jc w:val="left"/>
              <w:rPr>
                <w:rFonts w:cs="Arial"/>
                <w:i/>
                <w:sz w:val="16"/>
                <w:szCs w:val="18"/>
                <w:lang w:val="fr-FR" w:eastAsia="zh-CN"/>
              </w:rPr>
            </w:pPr>
            <w:r w:rsidRPr="00181756">
              <w:rPr>
                <w:rFonts w:cs="Arial"/>
                <w:i/>
                <w:sz w:val="16"/>
                <w:szCs w:val="18"/>
                <w:lang w:val="fr-FR" w:eastAsia="zh-CN"/>
              </w:rPr>
              <w:t xml:space="preserve">Dimorphotheca fruticosa </w:t>
            </w:r>
            <w:r w:rsidRPr="00181756">
              <w:rPr>
                <w:rFonts w:cs="Arial"/>
                <w:sz w:val="16"/>
                <w:szCs w:val="18"/>
                <w:lang w:val="fr-FR" w:eastAsia="zh-CN"/>
              </w:rPr>
              <w:t>(L.) DC.</w:t>
            </w:r>
          </w:p>
        </w:tc>
        <w:tc>
          <w:tcPr>
            <w:tcW w:w="1826" w:type="dxa"/>
          </w:tcPr>
          <w:p w:rsidR="00A1161D" w:rsidRPr="008D3824" w:rsidRDefault="00181756" w:rsidP="00507D50">
            <w:pPr>
              <w:keepNext/>
              <w:jc w:val="left"/>
              <w:rPr>
                <w:bCs/>
                <w:sz w:val="16"/>
                <w:szCs w:val="18"/>
              </w:rPr>
            </w:pPr>
            <w:r w:rsidRPr="008D3824">
              <w:rPr>
                <w:bCs/>
                <w:sz w:val="16"/>
                <w:szCs w:val="18"/>
              </w:rPr>
              <w:t>n.a.</w:t>
            </w:r>
          </w:p>
        </w:tc>
        <w:tc>
          <w:tcPr>
            <w:tcW w:w="1295" w:type="dxa"/>
          </w:tcPr>
          <w:p w:rsidR="00A1161D" w:rsidRDefault="00A1161D" w:rsidP="00507D50">
            <w:pPr>
              <w:keepNext/>
              <w:tabs>
                <w:tab w:val="center" w:pos="447"/>
                <w:tab w:val="right" w:pos="894"/>
              </w:tabs>
              <w:jc w:val="center"/>
              <w:rPr>
                <w:rFonts w:cs="Arial"/>
                <w:color w:val="000000"/>
                <w:sz w:val="16"/>
                <w:szCs w:val="18"/>
                <w:lang w:eastAsia="zh-CN"/>
              </w:rPr>
            </w:pPr>
            <w:r>
              <w:rPr>
                <w:rFonts w:cs="Arial"/>
                <w:color w:val="000000"/>
                <w:sz w:val="16"/>
                <w:szCs w:val="18"/>
                <w:lang w:eastAsia="zh-CN"/>
              </w:rPr>
              <w:t>34</w:t>
            </w:r>
          </w:p>
        </w:tc>
      </w:tr>
    </w:tbl>
    <w:p w:rsidR="00D2356C" w:rsidRPr="00C172DB" w:rsidRDefault="00D2356C" w:rsidP="00D2356C">
      <w:pPr>
        <w:rPr>
          <w:rFonts w:eastAsia="MS Mincho"/>
          <w:lang w:eastAsia="ja-JP"/>
        </w:rPr>
      </w:pPr>
    </w:p>
    <w:p w:rsidR="00D2356C" w:rsidRPr="00A96937" w:rsidRDefault="00D2356C" w:rsidP="00D2356C">
      <w:pPr>
        <w:ind w:left="567"/>
        <w:outlineLvl w:val="3"/>
        <w:rPr>
          <w:rFonts w:eastAsia="MS Mincho"/>
          <w:u w:val="single"/>
          <w:lang w:eastAsia="ja-JP"/>
        </w:rPr>
      </w:pPr>
      <w:r w:rsidRPr="00A96937">
        <w:rPr>
          <w:rFonts w:eastAsia="MS Mincho"/>
          <w:u w:val="single"/>
          <w:lang w:eastAsia="ja-JP"/>
        </w:rPr>
        <w:t>Proposal</w:t>
      </w:r>
    </w:p>
    <w:p w:rsidR="00D2356C" w:rsidRPr="00A96937" w:rsidRDefault="00D2356C" w:rsidP="00D2356C">
      <w:pPr>
        <w:rPr>
          <w:rFonts w:eastAsia="MS Mincho"/>
          <w:snapToGrid w:val="0"/>
        </w:rPr>
      </w:pPr>
    </w:p>
    <w:p w:rsidR="00D2356C" w:rsidRPr="00A96937" w:rsidRDefault="00D2356C" w:rsidP="00D2356C">
      <w:pPr>
        <w:rPr>
          <w:rFonts w:eastAsia="MS Mincho" w:cs="Arial"/>
          <w:highlight w:val="yellow"/>
        </w:rPr>
      </w:pPr>
      <w:r w:rsidRPr="00FA1CF8">
        <w:rPr>
          <w:rFonts w:cs="Arial"/>
          <w:lang w:eastAsia="ja-JP"/>
        </w:rPr>
        <w:fldChar w:fldCharType="begin"/>
      </w:r>
      <w:r w:rsidRPr="00FA1CF8">
        <w:rPr>
          <w:rFonts w:cs="Arial"/>
          <w:lang w:eastAsia="ja-JP"/>
        </w:rPr>
        <w:instrText xml:space="preserve"> AUTONUM  </w:instrText>
      </w:r>
      <w:r w:rsidRPr="00FA1CF8">
        <w:rPr>
          <w:rFonts w:cs="Arial"/>
          <w:lang w:eastAsia="ja-JP"/>
        </w:rPr>
        <w:fldChar w:fldCharType="end"/>
      </w:r>
      <w:r w:rsidRPr="00FA1CF8">
        <w:rPr>
          <w:rFonts w:cs="Arial"/>
          <w:lang w:eastAsia="ja-JP"/>
        </w:rPr>
        <w:tab/>
      </w:r>
      <w:r w:rsidRPr="00A96937">
        <w:rPr>
          <w:rFonts w:eastAsia="MS Mincho"/>
          <w:snapToGrid w:val="0"/>
        </w:rPr>
        <w:t xml:space="preserve">The TWO might wish to consider </w:t>
      </w:r>
      <w:r>
        <w:rPr>
          <w:rFonts w:eastAsia="MS Mincho"/>
          <w:snapToGrid w:val="0"/>
        </w:rPr>
        <w:t xml:space="preserve">replacing </w:t>
      </w:r>
      <w:r w:rsidRPr="00A96937">
        <w:rPr>
          <w:rFonts w:eastAsia="MS Mincho" w:cs="Arial"/>
        </w:rPr>
        <w:t>the UPOV Code</w:t>
      </w:r>
      <w:r w:rsidR="00CA6B67">
        <w:rPr>
          <w:rFonts w:eastAsia="MS Mincho" w:cs="Arial"/>
        </w:rPr>
        <w:t>s</w:t>
      </w:r>
      <w:r w:rsidRPr="00A96937">
        <w:rPr>
          <w:rFonts w:eastAsia="MS Mincho" w:cs="Arial"/>
        </w:rPr>
        <w:t xml:space="preserve"> </w:t>
      </w:r>
      <w:r w:rsidR="00CA6B67" w:rsidRPr="00CA6B67">
        <w:rPr>
          <w:rFonts w:eastAsia="MS Mincho" w:cs="Arial"/>
        </w:rPr>
        <w:t>OSTEO_ECK</w:t>
      </w:r>
      <w:r w:rsidR="00CA6B67">
        <w:rPr>
          <w:rFonts w:eastAsia="MS Mincho" w:cs="Arial"/>
        </w:rPr>
        <w:t xml:space="preserve">, OSTEO_FRU and </w:t>
      </w:r>
      <w:r w:rsidR="00CA6B67" w:rsidRPr="00CA6B67">
        <w:rPr>
          <w:rFonts w:eastAsia="MS Mincho" w:cs="Arial"/>
        </w:rPr>
        <w:t>OSTEO_</w:t>
      </w:r>
      <w:r w:rsidR="00CA6B67">
        <w:rPr>
          <w:rFonts w:eastAsia="MS Mincho" w:cs="Arial"/>
        </w:rPr>
        <w:t xml:space="preserve">ECC </w:t>
      </w:r>
      <w:r>
        <w:rPr>
          <w:rFonts w:eastAsia="MS Mincho" w:cs="Arial"/>
        </w:rPr>
        <w:t>b</w:t>
      </w:r>
      <w:r w:rsidRPr="00A96937">
        <w:rPr>
          <w:rFonts w:eastAsia="MS Mincho" w:cs="Arial"/>
        </w:rPr>
        <w:t>y the UPOV Code</w:t>
      </w:r>
      <w:r>
        <w:rPr>
          <w:rFonts w:eastAsia="MS Mincho" w:cs="Arial"/>
        </w:rPr>
        <w:t>s</w:t>
      </w:r>
      <w:r w:rsidRPr="00A96937">
        <w:rPr>
          <w:rFonts w:eastAsia="MS Mincho" w:cs="Arial"/>
        </w:rPr>
        <w:t xml:space="preserve"> </w:t>
      </w:r>
      <w:r w:rsidR="00CA6B67" w:rsidRPr="00CA6B67">
        <w:rPr>
          <w:rFonts w:eastAsia="MS Mincho" w:cs="Arial"/>
        </w:rPr>
        <w:t>DIMOR_ECK</w:t>
      </w:r>
      <w:r w:rsidR="00CA6B67">
        <w:rPr>
          <w:rFonts w:eastAsia="MS Mincho" w:cs="Arial"/>
        </w:rPr>
        <w:t xml:space="preserve">, </w:t>
      </w:r>
      <w:r w:rsidR="00CA6B67" w:rsidRPr="00CA6B67">
        <w:rPr>
          <w:rFonts w:eastAsia="MS Mincho" w:cs="Arial"/>
        </w:rPr>
        <w:t>DIMOR</w:t>
      </w:r>
      <w:r w:rsidR="00CA6B67">
        <w:rPr>
          <w:rFonts w:eastAsia="MS Mincho" w:cs="Arial"/>
        </w:rPr>
        <w:t xml:space="preserve"> _FRU and </w:t>
      </w:r>
      <w:r w:rsidR="00CA6B67" w:rsidRPr="00CA6B67">
        <w:rPr>
          <w:rFonts w:eastAsia="MS Mincho" w:cs="Arial"/>
        </w:rPr>
        <w:t>DIMOR_</w:t>
      </w:r>
      <w:r w:rsidR="00CA6B67">
        <w:rPr>
          <w:rFonts w:eastAsia="MS Mincho" w:cs="Arial"/>
        </w:rPr>
        <w:t>ECC</w:t>
      </w:r>
      <w:r>
        <w:rPr>
          <w:rFonts w:eastAsia="MS Mincho" w:cs="Arial"/>
        </w:rPr>
        <w:t>,</w:t>
      </w:r>
      <w:r w:rsidRPr="00A96937">
        <w:rPr>
          <w:rFonts w:eastAsia="MS Mincho" w:cs="Arial"/>
        </w:rPr>
        <w:t xml:space="preserve"> </w:t>
      </w:r>
      <w:r w:rsidR="00CA6B67">
        <w:rPr>
          <w:rFonts w:eastAsia="MS Mincho" w:cs="Arial"/>
        </w:rPr>
        <w:t xml:space="preserve">respectively, </w:t>
      </w:r>
      <w:r w:rsidRPr="00A96937">
        <w:rPr>
          <w:rFonts w:eastAsia="MS Mincho" w:cs="Arial"/>
        </w:rPr>
        <w:t>as follows:</w:t>
      </w:r>
    </w:p>
    <w:p w:rsidR="00D2356C" w:rsidRPr="00A96937" w:rsidRDefault="00D2356C" w:rsidP="00D2356C">
      <w:pPr>
        <w:rPr>
          <w:rFonts w:eastAsia="MS Mincho"/>
          <w:snapToGrid w:val="0"/>
        </w:rPr>
      </w:pPr>
    </w:p>
    <w:tbl>
      <w:tblPr>
        <w:tblStyle w:val="TableGrid"/>
        <w:tblW w:w="9842" w:type="dxa"/>
        <w:tblInd w:w="-95" w:type="dxa"/>
        <w:tblLayout w:type="fixed"/>
        <w:tblLook w:val="04A0" w:firstRow="1" w:lastRow="0" w:firstColumn="1" w:lastColumn="0" w:noHBand="0" w:noVBand="1"/>
      </w:tblPr>
      <w:tblGrid>
        <w:gridCol w:w="1479"/>
        <w:gridCol w:w="1843"/>
        <w:gridCol w:w="1843"/>
        <w:gridCol w:w="1275"/>
        <w:gridCol w:w="1701"/>
        <w:gridCol w:w="1701"/>
      </w:tblGrid>
      <w:tr w:rsidR="00D2356C" w:rsidRPr="00A96937" w:rsidTr="00507D50">
        <w:tc>
          <w:tcPr>
            <w:tcW w:w="5165" w:type="dxa"/>
            <w:gridSpan w:val="3"/>
          </w:tcPr>
          <w:p w:rsidR="00D2356C" w:rsidRPr="00A96937" w:rsidRDefault="00D2356C" w:rsidP="00507D50">
            <w:pPr>
              <w:jc w:val="center"/>
              <w:rPr>
                <w:rFonts w:cs="Arial"/>
                <w:sz w:val="16"/>
                <w:szCs w:val="16"/>
                <w:lang w:eastAsia="ja-JP"/>
              </w:rPr>
            </w:pPr>
            <w:r w:rsidRPr="00A96937">
              <w:rPr>
                <w:rFonts w:cs="Arial"/>
                <w:sz w:val="16"/>
                <w:szCs w:val="16"/>
                <w:lang w:eastAsia="ja-JP"/>
              </w:rPr>
              <w:t>Current</w:t>
            </w:r>
          </w:p>
        </w:tc>
        <w:tc>
          <w:tcPr>
            <w:tcW w:w="4677" w:type="dxa"/>
            <w:gridSpan w:val="3"/>
          </w:tcPr>
          <w:p w:rsidR="00D2356C" w:rsidRPr="00A96937" w:rsidRDefault="00D2356C" w:rsidP="00507D50">
            <w:pPr>
              <w:jc w:val="center"/>
              <w:rPr>
                <w:rFonts w:cs="Arial"/>
                <w:sz w:val="16"/>
                <w:szCs w:val="16"/>
                <w:lang w:eastAsia="ja-JP"/>
              </w:rPr>
            </w:pPr>
            <w:r w:rsidRPr="00A96937">
              <w:rPr>
                <w:rFonts w:cs="Arial"/>
                <w:sz w:val="16"/>
                <w:szCs w:val="16"/>
                <w:lang w:eastAsia="ja-JP"/>
              </w:rPr>
              <w:t>Proposal</w:t>
            </w:r>
          </w:p>
        </w:tc>
      </w:tr>
      <w:tr w:rsidR="00D2356C" w:rsidRPr="00A96937" w:rsidTr="00507D50">
        <w:tc>
          <w:tcPr>
            <w:tcW w:w="1479" w:type="dxa"/>
          </w:tcPr>
          <w:p w:rsidR="00D2356C" w:rsidRPr="00A96937" w:rsidRDefault="00D2356C" w:rsidP="00507D50">
            <w:pPr>
              <w:jc w:val="center"/>
              <w:rPr>
                <w:rFonts w:cs="Arial"/>
                <w:sz w:val="16"/>
                <w:szCs w:val="16"/>
                <w:lang w:eastAsia="ja-JP"/>
              </w:rPr>
            </w:pPr>
            <w:r w:rsidRPr="00A96937">
              <w:rPr>
                <w:rFonts w:cs="Arial"/>
                <w:snapToGrid w:val="0"/>
                <w:sz w:val="16"/>
                <w:szCs w:val="16"/>
              </w:rPr>
              <w:t>UPOV code</w:t>
            </w:r>
          </w:p>
        </w:tc>
        <w:tc>
          <w:tcPr>
            <w:tcW w:w="1843" w:type="dxa"/>
          </w:tcPr>
          <w:p w:rsidR="00D2356C" w:rsidRPr="00A96937" w:rsidRDefault="00D2356C" w:rsidP="00507D50">
            <w:pPr>
              <w:jc w:val="center"/>
              <w:rPr>
                <w:rFonts w:cs="Arial"/>
                <w:sz w:val="16"/>
                <w:szCs w:val="16"/>
                <w:lang w:eastAsia="ja-JP"/>
              </w:rPr>
            </w:pPr>
            <w:r w:rsidRPr="00A96937">
              <w:rPr>
                <w:rFonts w:cs="Arial"/>
                <w:snapToGrid w:val="0"/>
                <w:sz w:val="16"/>
                <w:szCs w:val="16"/>
              </w:rPr>
              <w:t>Principal botanical name</w:t>
            </w:r>
          </w:p>
        </w:tc>
        <w:tc>
          <w:tcPr>
            <w:tcW w:w="1843" w:type="dxa"/>
          </w:tcPr>
          <w:p w:rsidR="00D2356C" w:rsidRPr="00A96937" w:rsidRDefault="00D2356C" w:rsidP="00507D50">
            <w:pPr>
              <w:jc w:val="center"/>
              <w:rPr>
                <w:rFonts w:cs="Arial"/>
                <w:sz w:val="16"/>
                <w:szCs w:val="16"/>
                <w:lang w:eastAsia="ja-JP"/>
              </w:rPr>
            </w:pPr>
            <w:r w:rsidRPr="00A96937">
              <w:rPr>
                <w:rFonts w:cs="Arial"/>
                <w:snapToGrid w:val="0"/>
                <w:sz w:val="16"/>
                <w:szCs w:val="16"/>
              </w:rPr>
              <w:t>Other botanical name(s)</w:t>
            </w:r>
          </w:p>
        </w:tc>
        <w:tc>
          <w:tcPr>
            <w:tcW w:w="1275" w:type="dxa"/>
          </w:tcPr>
          <w:p w:rsidR="00D2356C" w:rsidRPr="00A96937" w:rsidRDefault="00D2356C" w:rsidP="00507D50">
            <w:pPr>
              <w:jc w:val="center"/>
              <w:rPr>
                <w:rFonts w:cs="Arial"/>
                <w:sz w:val="16"/>
                <w:szCs w:val="16"/>
                <w:lang w:eastAsia="ja-JP"/>
              </w:rPr>
            </w:pPr>
            <w:r w:rsidRPr="00A96937">
              <w:rPr>
                <w:rFonts w:cs="Arial"/>
                <w:snapToGrid w:val="0"/>
                <w:sz w:val="16"/>
                <w:szCs w:val="16"/>
              </w:rPr>
              <w:t>UPOV code</w:t>
            </w:r>
          </w:p>
        </w:tc>
        <w:tc>
          <w:tcPr>
            <w:tcW w:w="1701" w:type="dxa"/>
          </w:tcPr>
          <w:p w:rsidR="00D2356C" w:rsidRPr="00A96937" w:rsidRDefault="00D2356C" w:rsidP="00507D50">
            <w:pPr>
              <w:jc w:val="center"/>
              <w:rPr>
                <w:rFonts w:cs="Arial"/>
                <w:sz w:val="16"/>
                <w:szCs w:val="16"/>
                <w:lang w:eastAsia="ja-JP"/>
              </w:rPr>
            </w:pPr>
            <w:r w:rsidRPr="00A96937">
              <w:rPr>
                <w:rFonts w:cs="Arial"/>
                <w:snapToGrid w:val="0"/>
                <w:sz w:val="16"/>
                <w:szCs w:val="16"/>
              </w:rPr>
              <w:t>Principal botanical name</w:t>
            </w:r>
          </w:p>
        </w:tc>
        <w:tc>
          <w:tcPr>
            <w:tcW w:w="1701" w:type="dxa"/>
          </w:tcPr>
          <w:p w:rsidR="00D2356C" w:rsidRPr="00A96937" w:rsidRDefault="00D2356C" w:rsidP="00507D50">
            <w:pPr>
              <w:jc w:val="center"/>
              <w:rPr>
                <w:rFonts w:cs="Arial"/>
                <w:sz w:val="16"/>
                <w:szCs w:val="16"/>
                <w:lang w:eastAsia="ja-JP"/>
              </w:rPr>
            </w:pPr>
            <w:r w:rsidRPr="00A96937">
              <w:rPr>
                <w:rFonts w:cs="Arial"/>
                <w:snapToGrid w:val="0"/>
                <w:sz w:val="16"/>
                <w:szCs w:val="16"/>
              </w:rPr>
              <w:t>Other botanical name(s)</w:t>
            </w:r>
          </w:p>
        </w:tc>
      </w:tr>
      <w:tr w:rsidR="00D34AA5" w:rsidRPr="00E14754" w:rsidTr="00507D50">
        <w:tc>
          <w:tcPr>
            <w:tcW w:w="1479" w:type="dxa"/>
          </w:tcPr>
          <w:p w:rsidR="00D34AA5" w:rsidRPr="008D3824" w:rsidRDefault="00D34AA5" w:rsidP="00D34AA5">
            <w:pPr>
              <w:keepNext/>
              <w:jc w:val="left"/>
              <w:rPr>
                <w:snapToGrid w:val="0"/>
                <w:sz w:val="16"/>
                <w:szCs w:val="18"/>
              </w:rPr>
            </w:pPr>
            <w:r w:rsidRPr="00A1161D">
              <w:rPr>
                <w:rFonts w:cs="Arial"/>
                <w:sz w:val="16"/>
                <w:szCs w:val="18"/>
                <w:lang w:eastAsia="zh-CN"/>
              </w:rPr>
              <w:t>OSTEO_ECK</w:t>
            </w:r>
          </w:p>
        </w:tc>
        <w:tc>
          <w:tcPr>
            <w:tcW w:w="1843" w:type="dxa"/>
          </w:tcPr>
          <w:p w:rsidR="00D34AA5" w:rsidRPr="008D3824" w:rsidRDefault="00D34AA5" w:rsidP="00D34AA5">
            <w:pPr>
              <w:keepNext/>
              <w:jc w:val="left"/>
              <w:rPr>
                <w:i/>
                <w:snapToGrid w:val="0"/>
                <w:sz w:val="16"/>
                <w:szCs w:val="18"/>
              </w:rPr>
            </w:pPr>
            <w:r w:rsidRPr="00A1161D">
              <w:rPr>
                <w:rFonts w:cs="Arial"/>
                <w:i/>
                <w:sz w:val="16"/>
                <w:szCs w:val="18"/>
                <w:lang w:eastAsia="zh-CN"/>
              </w:rPr>
              <w:t xml:space="preserve">Osteospermum ecklonis </w:t>
            </w:r>
            <w:r w:rsidRPr="00A1161D">
              <w:rPr>
                <w:rFonts w:cs="Arial"/>
                <w:sz w:val="16"/>
                <w:szCs w:val="18"/>
                <w:lang w:eastAsia="zh-CN"/>
              </w:rPr>
              <w:t>(DC.) Norl.</w:t>
            </w:r>
          </w:p>
        </w:tc>
        <w:tc>
          <w:tcPr>
            <w:tcW w:w="1843" w:type="dxa"/>
          </w:tcPr>
          <w:p w:rsidR="00D34AA5" w:rsidRPr="004768B2" w:rsidRDefault="00E14754" w:rsidP="00D34AA5">
            <w:pPr>
              <w:jc w:val="left"/>
              <w:rPr>
                <w:snapToGrid w:val="0"/>
                <w:sz w:val="16"/>
                <w:szCs w:val="18"/>
                <w:lang w:val="fr-FR"/>
              </w:rPr>
            </w:pPr>
            <w:r w:rsidRPr="00E14754">
              <w:rPr>
                <w:i/>
                <w:snapToGrid w:val="0"/>
                <w:sz w:val="16"/>
                <w:szCs w:val="18"/>
                <w:lang w:val="fr-FR"/>
              </w:rPr>
              <w:t>Dimorphotheca ecklonis</w:t>
            </w:r>
            <w:r w:rsidRPr="00E14754">
              <w:rPr>
                <w:snapToGrid w:val="0"/>
                <w:sz w:val="16"/>
                <w:szCs w:val="18"/>
                <w:lang w:val="fr-FR"/>
              </w:rPr>
              <w:t xml:space="preserve"> DC.</w:t>
            </w:r>
          </w:p>
        </w:tc>
        <w:tc>
          <w:tcPr>
            <w:tcW w:w="1275" w:type="dxa"/>
          </w:tcPr>
          <w:p w:rsidR="00D34AA5" w:rsidRPr="008D3824" w:rsidRDefault="00D34AA5" w:rsidP="00D34AA5">
            <w:pPr>
              <w:keepNext/>
              <w:jc w:val="left"/>
              <w:rPr>
                <w:snapToGrid w:val="0"/>
                <w:sz w:val="16"/>
                <w:szCs w:val="18"/>
              </w:rPr>
            </w:pPr>
            <w:r w:rsidRPr="00D34AA5">
              <w:rPr>
                <w:rFonts w:cs="Arial"/>
                <w:sz w:val="16"/>
                <w:szCs w:val="18"/>
                <w:lang w:eastAsia="zh-CN"/>
              </w:rPr>
              <w:t>DIMOR_ECK</w:t>
            </w:r>
          </w:p>
        </w:tc>
        <w:tc>
          <w:tcPr>
            <w:tcW w:w="1701" w:type="dxa"/>
          </w:tcPr>
          <w:p w:rsidR="00D34AA5" w:rsidRPr="004768B2" w:rsidRDefault="00E14754" w:rsidP="00D34AA5">
            <w:pPr>
              <w:jc w:val="left"/>
              <w:rPr>
                <w:i/>
                <w:snapToGrid w:val="0"/>
                <w:sz w:val="16"/>
                <w:szCs w:val="18"/>
                <w:lang w:val="fr-FR"/>
              </w:rPr>
            </w:pPr>
            <w:r w:rsidRPr="00E14754">
              <w:rPr>
                <w:i/>
                <w:snapToGrid w:val="0"/>
                <w:sz w:val="16"/>
                <w:szCs w:val="18"/>
                <w:lang w:val="fr-FR"/>
              </w:rPr>
              <w:t>Dimorphotheca ecklonis</w:t>
            </w:r>
            <w:r w:rsidRPr="00E14754">
              <w:rPr>
                <w:snapToGrid w:val="0"/>
                <w:sz w:val="16"/>
                <w:szCs w:val="18"/>
                <w:lang w:val="fr-FR"/>
              </w:rPr>
              <w:t xml:space="preserve"> DC.</w:t>
            </w:r>
          </w:p>
        </w:tc>
        <w:tc>
          <w:tcPr>
            <w:tcW w:w="1701" w:type="dxa"/>
          </w:tcPr>
          <w:p w:rsidR="00D34AA5" w:rsidRPr="00E14754" w:rsidRDefault="00E14754" w:rsidP="00D34AA5">
            <w:pPr>
              <w:jc w:val="left"/>
              <w:rPr>
                <w:snapToGrid w:val="0"/>
                <w:sz w:val="16"/>
                <w:szCs w:val="18"/>
                <w:lang w:val="fr-FR"/>
              </w:rPr>
            </w:pPr>
            <w:r w:rsidRPr="00A1161D">
              <w:rPr>
                <w:rFonts w:cs="Arial"/>
                <w:i/>
                <w:sz w:val="16"/>
                <w:szCs w:val="18"/>
                <w:lang w:eastAsia="zh-CN"/>
              </w:rPr>
              <w:t xml:space="preserve">Osteospermum ecklonis </w:t>
            </w:r>
            <w:r w:rsidRPr="00A1161D">
              <w:rPr>
                <w:rFonts w:cs="Arial"/>
                <w:sz w:val="16"/>
                <w:szCs w:val="18"/>
                <w:lang w:eastAsia="zh-CN"/>
              </w:rPr>
              <w:t>(DC.) Norl.</w:t>
            </w:r>
          </w:p>
        </w:tc>
      </w:tr>
      <w:tr w:rsidR="00D34AA5" w:rsidRPr="00190A40" w:rsidTr="00507D50">
        <w:tc>
          <w:tcPr>
            <w:tcW w:w="1479" w:type="dxa"/>
          </w:tcPr>
          <w:p w:rsidR="00D34AA5" w:rsidRPr="00FF548B" w:rsidRDefault="00D34AA5" w:rsidP="00D34AA5">
            <w:pPr>
              <w:keepNext/>
              <w:jc w:val="left"/>
              <w:rPr>
                <w:rFonts w:cs="Arial"/>
                <w:sz w:val="16"/>
                <w:szCs w:val="18"/>
                <w:lang w:eastAsia="zh-CN"/>
              </w:rPr>
            </w:pPr>
            <w:r w:rsidRPr="00A1161D">
              <w:rPr>
                <w:rFonts w:cs="Arial"/>
                <w:sz w:val="16"/>
                <w:szCs w:val="18"/>
                <w:lang w:eastAsia="zh-CN"/>
              </w:rPr>
              <w:t>OSTEO_FRU</w:t>
            </w:r>
          </w:p>
        </w:tc>
        <w:tc>
          <w:tcPr>
            <w:tcW w:w="1843" w:type="dxa"/>
          </w:tcPr>
          <w:p w:rsidR="00D34AA5" w:rsidRPr="004D5240" w:rsidRDefault="00D34AA5" w:rsidP="00D34AA5">
            <w:pPr>
              <w:keepNext/>
              <w:jc w:val="left"/>
              <w:rPr>
                <w:rFonts w:cs="Arial"/>
                <w:i/>
                <w:sz w:val="16"/>
                <w:szCs w:val="18"/>
                <w:lang w:eastAsia="zh-CN"/>
              </w:rPr>
            </w:pPr>
            <w:r w:rsidRPr="00A1161D">
              <w:rPr>
                <w:rFonts w:cs="Arial"/>
                <w:i/>
                <w:sz w:val="16"/>
                <w:szCs w:val="18"/>
                <w:lang w:eastAsia="zh-CN"/>
              </w:rPr>
              <w:t xml:space="preserve">Osteospermum fruticosum </w:t>
            </w:r>
            <w:r w:rsidRPr="00A1161D">
              <w:rPr>
                <w:rFonts w:cs="Arial"/>
                <w:sz w:val="16"/>
                <w:szCs w:val="18"/>
                <w:lang w:eastAsia="zh-CN"/>
              </w:rPr>
              <w:t>(L.) Norl.</w:t>
            </w:r>
          </w:p>
        </w:tc>
        <w:tc>
          <w:tcPr>
            <w:tcW w:w="1843" w:type="dxa"/>
          </w:tcPr>
          <w:p w:rsidR="00D34AA5" w:rsidRPr="004768B2" w:rsidRDefault="00E14754" w:rsidP="00D34AA5">
            <w:pPr>
              <w:jc w:val="left"/>
              <w:rPr>
                <w:rFonts w:cs="Arial"/>
                <w:i/>
                <w:sz w:val="16"/>
                <w:szCs w:val="18"/>
                <w:lang w:val="fr-FR" w:eastAsia="zh-CN"/>
              </w:rPr>
            </w:pPr>
            <w:r w:rsidRPr="008D3824">
              <w:rPr>
                <w:bCs/>
                <w:sz w:val="16"/>
                <w:szCs w:val="18"/>
              </w:rPr>
              <w:t>n.a.</w:t>
            </w:r>
          </w:p>
        </w:tc>
        <w:tc>
          <w:tcPr>
            <w:tcW w:w="1275" w:type="dxa"/>
          </w:tcPr>
          <w:p w:rsidR="00D34AA5" w:rsidRPr="00FF548B" w:rsidRDefault="00D34AA5" w:rsidP="00D34AA5">
            <w:pPr>
              <w:keepNext/>
              <w:jc w:val="left"/>
              <w:rPr>
                <w:rFonts w:cs="Arial"/>
                <w:sz w:val="16"/>
                <w:szCs w:val="18"/>
                <w:lang w:eastAsia="zh-CN"/>
              </w:rPr>
            </w:pPr>
            <w:r w:rsidRPr="00D34AA5">
              <w:rPr>
                <w:rFonts w:cs="Arial"/>
                <w:sz w:val="16"/>
                <w:szCs w:val="18"/>
                <w:lang w:eastAsia="zh-CN"/>
              </w:rPr>
              <w:t>DIMOR</w:t>
            </w:r>
            <w:r w:rsidRPr="00A1161D">
              <w:rPr>
                <w:rFonts w:cs="Arial"/>
                <w:sz w:val="16"/>
                <w:szCs w:val="18"/>
                <w:lang w:eastAsia="zh-CN"/>
              </w:rPr>
              <w:t xml:space="preserve"> _FRU</w:t>
            </w:r>
          </w:p>
        </w:tc>
        <w:tc>
          <w:tcPr>
            <w:tcW w:w="1701" w:type="dxa"/>
          </w:tcPr>
          <w:p w:rsidR="00D34AA5" w:rsidRPr="004D5240" w:rsidRDefault="00E14754" w:rsidP="00D34AA5">
            <w:pPr>
              <w:jc w:val="left"/>
              <w:rPr>
                <w:rFonts w:cs="Arial"/>
                <w:i/>
                <w:sz w:val="16"/>
                <w:szCs w:val="18"/>
                <w:lang w:val="fr-FR" w:eastAsia="zh-CN"/>
              </w:rPr>
            </w:pPr>
            <w:r w:rsidRPr="00181756">
              <w:rPr>
                <w:rFonts w:cs="Arial"/>
                <w:i/>
                <w:sz w:val="16"/>
                <w:szCs w:val="18"/>
                <w:lang w:val="fr-FR" w:eastAsia="zh-CN"/>
              </w:rPr>
              <w:t xml:space="preserve">Dimorphotheca fruticosa </w:t>
            </w:r>
            <w:r w:rsidRPr="00181756">
              <w:rPr>
                <w:rFonts w:cs="Arial"/>
                <w:sz w:val="16"/>
                <w:szCs w:val="18"/>
                <w:lang w:val="fr-FR" w:eastAsia="zh-CN"/>
              </w:rPr>
              <w:t>(L.) DC.</w:t>
            </w:r>
          </w:p>
        </w:tc>
        <w:tc>
          <w:tcPr>
            <w:tcW w:w="1701" w:type="dxa"/>
          </w:tcPr>
          <w:p w:rsidR="00D34AA5" w:rsidRPr="004D5240" w:rsidRDefault="00E14754" w:rsidP="00D34AA5">
            <w:pPr>
              <w:jc w:val="left"/>
              <w:rPr>
                <w:rFonts w:cs="Arial"/>
                <w:i/>
                <w:sz w:val="16"/>
                <w:szCs w:val="18"/>
                <w:lang w:eastAsia="zh-CN"/>
              </w:rPr>
            </w:pPr>
            <w:r w:rsidRPr="00A1161D">
              <w:rPr>
                <w:rFonts w:cs="Arial"/>
                <w:i/>
                <w:sz w:val="16"/>
                <w:szCs w:val="18"/>
                <w:lang w:eastAsia="zh-CN"/>
              </w:rPr>
              <w:t xml:space="preserve">Osteospermum fruticosum </w:t>
            </w:r>
            <w:r w:rsidRPr="00A1161D">
              <w:rPr>
                <w:rFonts w:cs="Arial"/>
                <w:sz w:val="16"/>
                <w:szCs w:val="18"/>
                <w:lang w:eastAsia="zh-CN"/>
              </w:rPr>
              <w:t>(L.) Norl.</w:t>
            </w:r>
          </w:p>
        </w:tc>
      </w:tr>
    </w:tbl>
    <w:p w:rsidR="00780A2D" w:rsidRDefault="00780A2D" w:rsidP="008D3824">
      <w:pPr>
        <w:rPr>
          <w:rFonts w:eastAsia="MS Mincho"/>
          <w:snapToGrid w:val="0"/>
        </w:rPr>
      </w:pPr>
    </w:p>
    <w:p w:rsidR="00E24928" w:rsidRDefault="00E24928" w:rsidP="00E24928">
      <w:pPr>
        <w:rPr>
          <w:rFonts w:eastAsia="MS Mincho"/>
          <w:snapToGrid w:val="0"/>
        </w:rPr>
      </w:pPr>
    </w:p>
    <w:p w:rsidR="00E24928" w:rsidRDefault="00E24928" w:rsidP="00E24928">
      <w:pPr>
        <w:pStyle w:val="Heading3"/>
        <w:rPr>
          <w:rFonts w:eastAsia="MS Mincho"/>
        </w:rPr>
      </w:pPr>
      <w:bookmarkStart w:id="16" w:name="_Toc133602576"/>
      <w:r w:rsidRPr="00145BA4">
        <w:rPr>
          <w:rFonts w:eastAsia="MS Mincho"/>
        </w:rPr>
        <w:t xml:space="preserve">UPOV code for </w:t>
      </w:r>
      <w:r w:rsidR="000B7CD3" w:rsidRPr="00145BA4">
        <w:rPr>
          <w:rFonts w:eastAsia="MS Mincho"/>
        </w:rPr>
        <w:t>Uncinia</w:t>
      </w:r>
      <w:r w:rsidRPr="00145BA4">
        <w:rPr>
          <w:rFonts w:eastAsia="MS Mincho"/>
        </w:rPr>
        <w:t xml:space="preserve"> species</w:t>
      </w:r>
      <w:bookmarkEnd w:id="16"/>
    </w:p>
    <w:p w:rsidR="00E24928" w:rsidRPr="004D5240" w:rsidRDefault="00E24928" w:rsidP="00E24928">
      <w:pPr>
        <w:rPr>
          <w:rFonts w:eastAsia="MS Mincho"/>
        </w:rPr>
      </w:pPr>
    </w:p>
    <w:p w:rsidR="00E24928" w:rsidRDefault="00E24928" w:rsidP="00E24928">
      <w:pPr>
        <w:tabs>
          <w:tab w:val="left" w:pos="0"/>
        </w:tabs>
        <w:spacing w:line="276" w:lineRule="auto"/>
        <w:rPr>
          <w:rFonts w:eastAsia="MS Mincho"/>
          <w:snapToGrid w:val="0"/>
        </w:rPr>
      </w:pPr>
      <w:r w:rsidRPr="00C172DB">
        <w:rPr>
          <w:rFonts w:eastAsia="MS Mincho"/>
          <w:snapToGrid w:val="0"/>
        </w:rPr>
        <w:fldChar w:fldCharType="begin"/>
      </w:r>
      <w:r w:rsidRPr="00C172DB">
        <w:rPr>
          <w:rFonts w:eastAsia="MS Mincho"/>
          <w:snapToGrid w:val="0"/>
        </w:rPr>
        <w:instrText xml:space="preserve"> AUTONUM  </w:instrText>
      </w:r>
      <w:r w:rsidRPr="00C172DB">
        <w:rPr>
          <w:rFonts w:eastAsia="MS Mincho"/>
          <w:snapToGrid w:val="0"/>
        </w:rPr>
        <w:fldChar w:fldCharType="end"/>
      </w:r>
      <w:r w:rsidRPr="00C172DB">
        <w:rPr>
          <w:rFonts w:eastAsia="MS Mincho"/>
          <w:snapToGrid w:val="0"/>
        </w:rPr>
        <w:tab/>
        <w:t xml:space="preserve">The Office of the Union was informed of the reclassification of </w:t>
      </w:r>
      <w:r w:rsidR="00626A32">
        <w:rPr>
          <w:i/>
          <w:snapToGrid w:val="0"/>
          <w:sz w:val="16"/>
          <w:szCs w:val="18"/>
        </w:rPr>
        <w:t>U</w:t>
      </w:r>
      <w:r w:rsidR="00626A32" w:rsidRPr="00F355E0">
        <w:rPr>
          <w:i/>
          <w:snapToGrid w:val="0"/>
          <w:sz w:val="16"/>
          <w:szCs w:val="18"/>
        </w:rPr>
        <w:t>ncinia</w:t>
      </w:r>
      <w:r w:rsidR="00626A32" w:rsidRPr="00B16F69">
        <w:rPr>
          <w:rFonts w:eastAsia="MS Mincho"/>
        </w:rPr>
        <w:t xml:space="preserve"> </w:t>
      </w:r>
      <w:r w:rsidRPr="00B16F69">
        <w:rPr>
          <w:rFonts w:eastAsia="MS Mincho"/>
        </w:rPr>
        <w:t xml:space="preserve">to </w:t>
      </w:r>
      <w:r w:rsidR="000B7CD3" w:rsidRPr="000B7CD3">
        <w:rPr>
          <w:rFonts w:eastAsia="MS Mincho"/>
          <w:bCs/>
          <w:i/>
        </w:rPr>
        <w:t>Carex</w:t>
      </w:r>
      <w:r w:rsidRPr="001966CC">
        <w:rPr>
          <w:rFonts w:eastAsia="MS Mincho"/>
          <w:bCs/>
          <w:i/>
        </w:rPr>
        <w:t xml:space="preserve"> </w:t>
      </w:r>
      <w:r w:rsidRPr="00C172DB">
        <w:rPr>
          <w:rFonts w:eastAsia="MS Mincho"/>
        </w:rPr>
        <w:t>species</w:t>
      </w:r>
      <w:r w:rsidRPr="00C172DB">
        <w:rPr>
          <w:rFonts w:eastAsia="MS Mincho"/>
          <w:snapToGrid w:val="0"/>
        </w:rPr>
        <w:t>.</w:t>
      </w:r>
    </w:p>
    <w:p w:rsidR="00E24928" w:rsidRPr="00C172DB" w:rsidRDefault="00E24928" w:rsidP="00E24928">
      <w:pPr>
        <w:tabs>
          <w:tab w:val="left" w:pos="0"/>
        </w:tabs>
        <w:spacing w:line="276" w:lineRule="auto"/>
        <w:contextualSpacing/>
        <w:rPr>
          <w:rFonts w:eastAsia="MS Mincho"/>
        </w:rPr>
      </w:pPr>
    </w:p>
    <w:p w:rsidR="00E24928" w:rsidRPr="00C172DB" w:rsidRDefault="00E24928" w:rsidP="00E24928">
      <w:pPr>
        <w:tabs>
          <w:tab w:val="left" w:pos="0"/>
        </w:tabs>
        <w:spacing w:line="276" w:lineRule="auto"/>
        <w:rPr>
          <w:rFonts w:eastAsia="MS Mincho"/>
        </w:rPr>
      </w:pPr>
      <w:r w:rsidRPr="00C172DB">
        <w:rPr>
          <w:rFonts w:eastAsia="MS Mincho"/>
          <w:lang w:eastAsia="ja-JP"/>
        </w:rPr>
        <w:fldChar w:fldCharType="begin"/>
      </w:r>
      <w:r w:rsidRPr="00C172DB">
        <w:rPr>
          <w:rFonts w:eastAsia="MS Mincho"/>
          <w:lang w:eastAsia="ja-JP"/>
        </w:rPr>
        <w:instrText xml:space="preserve"> AUTONUM  </w:instrText>
      </w:r>
      <w:r w:rsidRPr="00C172DB">
        <w:rPr>
          <w:rFonts w:eastAsia="MS Mincho"/>
          <w:lang w:eastAsia="ja-JP"/>
        </w:rPr>
        <w:fldChar w:fldCharType="end"/>
      </w:r>
      <w:r w:rsidRPr="00C172DB">
        <w:rPr>
          <w:rFonts w:eastAsia="MS Mincho"/>
          <w:lang w:eastAsia="ja-JP"/>
        </w:rPr>
        <w:tab/>
        <w:t xml:space="preserve">The </w:t>
      </w:r>
      <w:r w:rsidRPr="00C172DB">
        <w:rPr>
          <w:rFonts w:eastAsia="MS Mincho"/>
          <w:snapToGrid w:val="0"/>
        </w:rPr>
        <w:t xml:space="preserve">current entries in the GENIE database for certain </w:t>
      </w:r>
      <w:r w:rsidR="000B7CD3" w:rsidRPr="000B7CD3">
        <w:rPr>
          <w:rFonts w:eastAsia="MS Mincho"/>
          <w:i/>
          <w:snapToGrid w:val="0"/>
        </w:rPr>
        <w:t>Uncinia</w:t>
      </w:r>
      <w:r w:rsidRPr="00C172DB">
        <w:rPr>
          <w:rFonts w:eastAsia="MS Mincho"/>
          <w:bCs/>
          <w:i/>
        </w:rPr>
        <w:t xml:space="preserve"> </w:t>
      </w:r>
      <w:r w:rsidRPr="00C172DB">
        <w:rPr>
          <w:rFonts w:eastAsia="MS Mincho"/>
          <w:bCs/>
        </w:rPr>
        <w:t>species</w:t>
      </w:r>
      <w:r w:rsidRPr="00C172DB">
        <w:rPr>
          <w:rFonts w:eastAsia="MS Mincho"/>
          <w:snapToGrid w:val="0"/>
        </w:rPr>
        <w:t>, the taxa in GRIN and the numbers of entries in the PLUTO database, are as follows:</w:t>
      </w:r>
    </w:p>
    <w:tbl>
      <w:tblPr>
        <w:tblStyle w:val="TableGrid"/>
        <w:tblW w:w="9776" w:type="dxa"/>
        <w:jc w:val="center"/>
        <w:tblLayout w:type="fixed"/>
        <w:tblLook w:val="04A0" w:firstRow="1" w:lastRow="0" w:firstColumn="1" w:lastColumn="0" w:noHBand="0" w:noVBand="1"/>
      </w:tblPr>
      <w:tblGrid>
        <w:gridCol w:w="1394"/>
        <w:gridCol w:w="2561"/>
        <w:gridCol w:w="2700"/>
        <w:gridCol w:w="1826"/>
        <w:gridCol w:w="1295"/>
      </w:tblGrid>
      <w:tr w:rsidR="00E24928" w:rsidRPr="00C172DB" w:rsidTr="000C2281">
        <w:trPr>
          <w:jc w:val="center"/>
        </w:trPr>
        <w:tc>
          <w:tcPr>
            <w:tcW w:w="1394" w:type="dxa"/>
          </w:tcPr>
          <w:p w:rsidR="00E24928" w:rsidRPr="008D3824" w:rsidRDefault="00E24928" w:rsidP="000C2281">
            <w:pPr>
              <w:keepNext/>
              <w:jc w:val="center"/>
              <w:rPr>
                <w:rFonts w:cs="Arial"/>
                <w:snapToGrid w:val="0"/>
                <w:sz w:val="16"/>
                <w:szCs w:val="18"/>
              </w:rPr>
            </w:pPr>
            <w:r w:rsidRPr="008D3824">
              <w:rPr>
                <w:rFonts w:cs="Arial"/>
                <w:snapToGrid w:val="0"/>
                <w:sz w:val="16"/>
                <w:szCs w:val="18"/>
              </w:rPr>
              <w:t>UPOV code</w:t>
            </w:r>
          </w:p>
        </w:tc>
        <w:tc>
          <w:tcPr>
            <w:tcW w:w="2561" w:type="dxa"/>
          </w:tcPr>
          <w:p w:rsidR="00E24928" w:rsidRPr="008D3824" w:rsidRDefault="00E24928" w:rsidP="000C2281">
            <w:pPr>
              <w:keepNext/>
              <w:jc w:val="center"/>
              <w:rPr>
                <w:rFonts w:cs="Arial"/>
                <w:snapToGrid w:val="0"/>
                <w:sz w:val="16"/>
                <w:szCs w:val="18"/>
              </w:rPr>
            </w:pPr>
            <w:r w:rsidRPr="008D3824">
              <w:rPr>
                <w:rFonts w:cs="Arial"/>
                <w:snapToGrid w:val="0"/>
                <w:sz w:val="16"/>
                <w:szCs w:val="18"/>
              </w:rPr>
              <w:t>Principal botanical name in GENIE</w:t>
            </w:r>
          </w:p>
        </w:tc>
        <w:tc>
          <w:tcPr>
            <w:tcW w:w="2700" w:type="dxa"/>
          </w:tcPr>
          <w:p w:rsidR="00E24928" w:rsidRPr="008D3824" w:rsidRDefault="00E24928" w:rsidP="000C2281">
            <w:pPr>
              <w:keepNext/>
              <w:jc w:val="center"/>
              <w:rPr>
                <w:rFonts w:cs="Arial"/>
                <w:snapToGrid w:val="0"/>
                <w:sz w:val="16"/>
                <w:szCs w:val="18"/>
              </w:rPr>
            </w:pPr>
            <w:r w:rsidRPr="008D3824">
              <w:rPr>
                <w:rFonts w:cs="Arial"/>
                <w:snapToGrid w:val="0"/>
                <w:sz w:val="16"/>
                <w:szCs w:val="18"/>
              </w:rPr>
              <w:t>Botanical name(s)</w:t>
            </w:r>
          </w:p>
          <w:p w:rsidR="00E24928" w:rsidRPr="008D3824" w:rsidRDefault="00E24928" w:rsidP="000C2281">
            <w:pPr>
              <w:keepNext/>
              <w:jc w:val="center"/>
              <w:rPr>
                <w:rFonts w:cs="Arial"/>
                <w:snapToGrid w:val="0"/>
                <w:sz w:val="16"/>
                <w:szCs w:val="18"/>
              </w:rPr>
            </w:pPr>
            <w:r w:rsidRPr="008D3824">
              <w:rPr>
                <w:rFonts w:cs="Arial"/>
                <w:snapToGrid w:val="0"/>
                <w:sz w:val="16"/>
                <w:szCs w:val="18"/>
              </w:rPr>
              <w:t>in GRIN</w:t>
            </w:r>
          </w:p>
        </w:tc>
        <w:tc>
          <w:tcPr>
            <w:tcW w:w="1826" w:type="dxa"/>
          </w:tcPr>
          <w:p w:rsidR="00E24928" w:rsidRPr="008D3824" w:rsidRDefault="00E24928" w:rsidP="000C2281">
            <w:pPr>
              <w:keepNext/>
              <w:jc w:val="center"/>
              <w:rPr>
                <w:rFonts w:cs="Arial"/>
                <w:snapToGrid w:val="0"/>
                <w:sz w:val="16"/>
                <w:szCs w:val="18"/>
              </w:rPr>
            </w:pPr>
            <w:r w:rsidRPr="008D3824">
              <w:rPr>
                <w:rFonts w:cs="Arial"/>
                <w:snapToGrid w:val="0"/>
                <w:sz w:val="16"/>
                <w:szCs w:val="18"/>
              </w:rPr>
              <w:t>Common name(s)</w:t>
            </w:r>
          </w:p>
          <w:p w:rsidR="00E24928" w:rsidRPr="008D3824" w:rsidRDefault="00E24928" w:rsidP="000C2281">
            <w:pPr>
              <w:keepNext/>
              <w:jc w:val="center"/>
              <w:rPr>
                <w:rFonts w:cs="Arial"/>
                <w:snapToGrid w:val="0"/>
                <w:sz w:val="16"/>
                <w:szCs w:val="18"/>
              </w:rPr>
            </w:pPr>
            <w:r w:rsidRPr="008D3824">
              <w:rPr>
                <w:rFonts w:cs="Arial"/>
                <w:snapToGrid w:val="0"/>
                <w:sz w:val="16"/>
                <w:szCs w:val="18"/>
              </w:rPr>
              <w:t>in GENIE</w:t>
            </w:r>
          </w:p>
        </w:tc>
        <w:tc>
          <w:tcPr>
            <w:tcW w:w="1295" w:type="dxa"/>
          </w:tcPr>
          <w:p w:rsidR="00E24928" w:rsidRPr="008D3824" w:rsidRDefault="00E24928" w:rsidP="000C2281">
            <w:pPr>
              <w:keepNext/>
              <w:jc w:val="center"/>
              <w:rPr>
                <w:snapToGrid w:val="0"/>
                <w:sz w:val="16"/>
                <w:szCs w:val="18"/>
              </w:rPr>
            </w:pPr>
            <w:r w:rsidRPr="008D3824">
              <w:rPr>
                <w:snapToGrid w:val="0"/>
                <w:sz w:val="16"/>
                <w:szCs w:val="18"/>
              </w:rPr>
              <w:t>Number of entries in PLUTO</w:t>
            </w:r>
          </w:p>
        </w:tc>
      </w:tr>
      <w:tr w:rsidR="00E24928" w:rsidRPr="00C172DB" w:rsidTr="000C2281">
        <w:trPr>
          <w:jc w:val="center"/>
        </w:trPr>
        <w:tc>
          <w:tcPr>
            <w:tcW w:w="1394" w:type="dxa"/>
          </w:tcPr>
          <w:p w:rsidR="00E24928" w:rsidRPr="00DD4AF7" w:rsidRDefault="00F355E0" w:rsidP="000C2281">
            <w:pPr>
              <w:keepNext/>
              <w:jc w:val="left"/>
              <w:rPr>
                <w:rFonts w:cs="Arial"/>
                <w:sz w:val="16"/>
                <w:szCs w:val="18"/>
                <w:lang w:val="fr-FR" w:eastAsia="zh-CN"/>
              </w:rPr>
            </w:pPr>
            <w:r w:rsidRPr="00F355E0">
              <w:rPr>
                <w:rFonts w:cs="Arial"/>
                <w:sz w:val="16"/>
                <w:szCs w:val="18"/>
                <w:lang w:val="fr-FR" w:eastAsia="zh-CN"/>
              </w:rPr>
              <w:t>UNCIN</w:t>
            </w:r>
          </w:p>
        </w:tc>
        <w:tc>
          <w:tcPr>
            <w:tcW w:w="2561" w:type="dxa"/>
          </w:tcPr>
          <w:p w:rsidR="00F355E0" w:rsidRPr="00F355E0" w:rsidRDefault="00F355E0" w:rsidP="00F355E0">
            <w:pPr>
              <w:keepNext/>
              <w:jc w:val="left"/>
              <w:rPr>
                <w:i/>
                <w:snapToGrid w:val="0"/>
                <w:sz w:val="16"/>
                <w:szCs w:val="18"/>
              </w:rPr>
            </w:pPr>
            <w:r>
              <w:rPr>
                <w:i/>
                <w:snapToGrid w:val="0"/>
                <w:sz w:val="16"/>
                <w:szCs w:val="18"/>
              </w:rPr>
              <w:t>U</w:t>
            </w:r>
            <w:r w:rsidRPr="00F355E0">
              <w:rPr>
                <w:i/>
                <w:snapToGrid w:val="0"/>
                <w:sz w:val="16"/>
                <w:szCs w:val="18"/>
              </w:rPr>
              <w:t xml:space="preserve">ncinia </w:t>
            </w:r>
            <w:r w:rsidRPr="00F355E0">
              <w:rPr>
                <w:snapToGrid w:val="0"/>
                <w:sz w:val="16"/>
                <w:szCs w:val="18"/>
              </w:rPr>
              <w:t>Pers.</w:t>
            </w:r>
          </w:p>
          <w:p w:rsidR="00E24928" w:rsidRPr="00D87E41" w:rsidRDefault="00E24928" w:rsidP="00F355E0">
            <w:pPr>
              <w:keepNext/>
              <w:jc w:val="left"/>
              <w:rPr>
                <w:i/>
                <w:snapToGrid w:val="0"/>
                <w:sz w:val="16"/>
                <w:szCs w:val="18"/>
              </w:rPr>
            </w:pPr>
          </w:p>
        </w:tc>
        <w:tc>
          <w:tcPr>
            <w:tcW w:w="2700" w:type="dxa"/>
          </w:tcPr>
          <w:p w:rsidR="00E24928" w:rsidRPr="00D87E41" w:rsidRDefault="00F9421E" w:rsidP="000C2281">
            <w:pPr>
              <w:keepNext/>
              <w:jc w:val="left"/>
              <w:rPr>
                <w:i/>
                <w:snapToGrid w:val="0"/>
                <w:sz w:val="16"/>
                <w:szCs w:val="18"/>
                <w:lang w:val="fr-FR"/>
              </w:rPr>
            </w:pPr>
            <w:r w:rsidRPr="00F9421E">
              <w:rPr>
                <w:bCs/>
                <w:i/>
                <w:sz w:val="16"/>
                <w:szCs w:val="18"/>
              </w:rPr>
              <w:t xml:space="preserve">Carex </w:t>
            </w:r>
            <w:r w:rsidRPr="00F9421E">
              <w:rPr>
                <w:bCs/>
                <w:sz w:val="16"/>
                <w:szCs w:val="18"/>
              </w:rPr>
              <w:t>L.</w:t>
            </w:r>
          </w:p>
        </w:tc>
        <w:tc>
          <w:tcPr>
            <w:tcW w:w="1826" w:type="dxa"/>
          </w:tcPr>
          <w:p w:rsidR="00E24928" w:rsidRPr="008D3824" w:rsidRDefault="00F355E0" w:rsidP="000C2281">
            <w:pPr>
              <w:keepNext/>
              <w:jc w:val="left"/>
              <w:rPr>
                <w:bCs/>
                <w:sz w:val="16"/>
                <w:szCs w:val="18"/>
              </w:rPr>
            </w:pPr>
            <w:r w:rsidRPr="008D3824">
              <w:rPr>
                <w:bCs/>
                <w:sz w:val="16"/>
                <w:szCs w:val="18"/>
              </w:rPr>
              <w:t>n.a</w:t>
            </w:r>
          </w:p>
        </w:tc>
        <w:tc>
          <w:tcPr>
            <w:tcW w:w="1295" w:type="dxa"/>
          </w:tcPr>
          <w:p w:rsidR="00E24928" w:rsidRDefault="005832AB" w:rsidP="000C2281">
            <w:pPr>
              <w:keepNext/>
              <w:tabs>
                <w:tab w:val="center" w:pos="447"/>
                <w:tab w:val="right" w:pos="894"/>
              </w:tabs>
              <w:jc w:val="center"/>
              <w:rPr>
                <w:rFonts w:cs="Arial"/>
                <w:color w:val="000000"/>
                <w:sz w:val="16"/>
                <w:szCs w:val="18"/>
                <w:lang w:eastAsia="zh-CN"/>
              </w:rPr>
            </w:pPr>
            <w:r>
              <w:rPr>
                <w:rFonts w:cs="Arial"/>
                <w:color w:val="000000"/>
                <w:sz w:val="16"/>
                <w:szCs w:val="18"/>
                <w:lang w:eastAsia="zh-CN"/>
              </w:rPr>
              <w:t>0</w:t>
            </w:r>
          </w:p>
        </w:tc>
      </w:tr>
      <w:tr w:rsidR="00E24928" w:rsidRPr="00C172DB" w:rsidTr="000C2281">
        <w:trPr>
          <w:jc w:val="center"/>
        </w:trPr>
        <w:tc>
          <w:tcPr>
            <w:tcW w:w="1394" w:type="dxa"/>
          </w:tcPr>
          <w:p w:rsidR="00E24928" w:rsidRPr="008D3824" w:rsidRDefault="00F355E0" w:rsidP="000C2281">
            <w:pPr>
              <w:keepNext/>
              <w:jc w:val="left"/>
              <w:rPr>
                <w:snapToGrid w:val="0"/>
                <w:sz w:val="16"/>
                <w:szCs w:val="18"/>
              </w:rPr>
            </w:pPr>
            <w:r w:rsidRPr="00F355E0">
              <w:rPr>
                <w:rFonts w:cs="Arial"/>
                <w:sz w:val="16"/>
                <w:szCs w:val="18"/>
                <w:lang w:val="fr-FR" w:eastAsia="zh-CN"/>
              </w:rPr>
              <w:t>UNCIN_DIV</w:t>
            </w:r>
          </w:p>
        </w:tc>
        <w:tc>
          <w:tcPr>
            <w:tcW w:w="2561" w:type="dxa"/>
          </w:tcPr>
          <w:p w:rsidR="00F355E0" w:rsidRPr="00F355E0" w:rsidRDefault="00F355E0" w:rsidP="00F355E0">
            <w:pPr>
              <w:keepNext/>
              <w:jc w:val="left"/>
              <w:rPr>
                <w:snapToGrid w:val="0"/>
                <w:sz w:val="16"/>
                <w:szCs w:val="18"/>
              </w:rPr>
            </w:pPr>
            <w:r w:rsidRPr="00F355E0">
              <w:rPr>
                <w:i/>
                <w:snapToGrid w:val="0"/>
                <w:sz w:val="16"/>
                <w:szCs w:val="18"/>
              </w:rPr>
              <w:t xml:space="preserve">Uncinia divaricata </w:t>
            </w:r>
            <w:r w:rsidRPr="00F355E0">
              <w:rPr>
                <w:snapToGrid w:val="0"/>
                <w:sz w:val="16"/>
                <w:szCs w:val="18"/>
              </w:rPr>
              <w:t>Boott</w:t>
            </w:r>
          </w:p>
          <w:p w:rsidR="00E24928" w:rsidRPr="008D3824" w:rsidRDefault="00E24928" w:rsidP="00F355E0">
            <w:pPr>
              <w:keepNext/>
              <w:jc w:val="left"/>
              <w:rPr>
                <w:i/>
                <w:snapToGrid w:val="0"/>
                <w:sz w:val="16"/>
                <w:szCs w:val="18"/>
              </w:rPr>
            </w:pPr>
          </w:p>
        </w:tc>
        <w:tc>
          <w:tcPr>
            <w:tcW w:w="2700" w:type="dxa"/>
          </w:tcPr>
          <w:p w:rsidR="00E24928" w:rsidRPr="005832AB" w:rsidDel="00243C19" w:rsidRDefault="005832AB" w:rsidP="000C2281">
            <w:pPr>
              <w:keepNext/>
              <w:jc w:val="left"/>
              <w:rPr>
                <w:i/>
                <w:snapToGrid w:val="0"/>
                <w:sz w:val="16"/>
                <w:szCs w:val="18"/>
                <w:lang w:val="fr-FR"/>
              </w:rPr>
            </w:pPr>
            <w:r w:rsidRPr="005832AB">
              <w:rPr>
                <w:bCs/>
                <w:i/>
                <w:sz w:val="16"/>
                <w:szCs w:val="18"/>
              </w:rPr>
              <w:t xml:space="preserve">Carex edura </w:t>
            </w:r>
            <w:r w:rsidRPr="005832AB">
              <w:rPr>
                <w:bCs/>
                <w:sz w:val="16"/>
                <w:szCs w:val="18"/>
              </w:rPr>
              <w:t>K. A. Ford</w:t>
            </w:r>
          </w:p>
        </w:tc>
        <w:tc>
          <w:tcPr>
            <w:tcW w:w="1826" w:type="dxa"/>
          </w:tcPr>
          <w:p w:rsidR="00E24928" w:rsidRPr="008D3824" w:rsidRDefault="00E24928" w:rsidP="000C2281">
            <w:pPr>
              <w:keepNext/>
              <w:jc w:val="left"/>
              <w:rPr>
                <w:bCs/>
                <w:sz w:val="16"/>
                <w:szCs w:val="18"/>
              </w:rPr>
            </w:pPr>
            <w:r w:rsidRPr="008D3824">
              <w:rPr>
                <w:bCs/>
                <w:sz w:val="16"/>
                <w:szCs w:val="18"/>
              </w:rPr>
              <w:t>n.a.</w:t>
            </w:r>
          </w:p>
        </w:tc>
        <w:tc>
          <w:tcPr>
            <w:tcW w:w="1295" w:type="dxa"/>
          </w:tcPr>
          <w:p w:rsidR="00E24928" w:rsidRPr="008D3824" w:rsidRDefault="005832AB" w:rsidP="000C2281">
            <w:pPr>
              <w:keepNext/>
              <w:tabs>
                <w:tab w:val="center" w:pos="447"/>
                <w:tab w:val="right" w:pos="894"/>
              </w:tabs>
              <w:jc w:val="center"/>
              <w:rPr>
                <w:snapToGrid w:val="0"/>
                <w:sz w:val="16"/>
                <w:szCs w:val="18"/>
              </w:rPr>
            </w:pPr>
            <w:r>
              <w:rPr>
                <w:rFonts w:cs="Arial"/>
                <w:color w:val="000000"/>
                <w:sz w:val="16"/>
                <w:szCs w:val="18"/>
                <w:lang w:eastAsia="zh-CN"/>
              </w:rPr>
              <w:t>0</w:t>
            </w:r>
          </w:p>
        </w:tc>
      </w:tr>
      <w:tr w:rsidR="00E24928" w:rsidRPr="00C172DB" w:rsidTr="000C2281">
        <w:trPr>
          <w:jc w:val="center"/>
        </w:trPr>
        <w:tc>
          <w:tcPr>
            <w:tcW w:w="1394" w:type="dxa"/>
          </w:tcPr>
          <w:p w:rsidR="00E24928" w:rsidRPr="008D3824" w:rsidRDefault="00F355E0" w:rsidP="000C2281">
            <w:pPr>
              <w:keepNext/>
              <w:jc w:val="left"/>
              <w:rPr>
                <w:snapToGrid w:val="0"/>
                <w:sz w:val="16"/>
                <w:szCs w:val="18"/>
              </w:rPr>
            </w:pPr>
            <w:r w:rsidRPr="00F355E0">
              <w:rPr>
                <w:rFonts w:cs="Arial"/>
                <w:sz w:val="16"/>
                <w:szCs w:val="18"/>
                <w:lang w:val="fr-FR" w:eastAsia="zh-CN"/>
              </w:rPr>
              <w:t xml:space="preserve">UNCIN_EGM </w:t>
            </w:r>
          </w:p>
        </w:tc>
        <w:tc>
          <w:tcPr>
            <w:tcW w:w="2561" w:type="dxa"/>
          </w:tcPr>
          <w:p w:rsidR="00F355E0" w:rsidRPr="00F355E0" w:rsidRDefault="00F355E0" w:rsidP="00F355E0">
            <w:pPr>
              <w:keepNext/>
              <w:jc w:val="left"/>
              <w:rPr>
                <w:i/>
                <w:snapToGrid w:val="0"/>
                <w:sz w:val="16"/>
                <w:szCs w:val="18"/>
              </w:rPr>
            </w:pPr>
            <w:r w:rsidRPr="00F355E0">
              <w:rPr>
                <w:i/>
                <w:snapToGrid w:val="0"/>
                <w:sz w:val="16"/>
                <w:szCs w:val="18"/>
              </w:rPr>
              <w:t xml:space="preserve">Uncinia egmontiana </w:t>
            </w:r>
            <w:r w:rsidRPr="00F355E0">
              <w:rPr>
                <w:snapToGrid w:val="0"/>
                <w:sz w:val="16"/>
                <w:szCs w:val="18"/>
              </w:rPr>
              <w:t>Hamlin</w:t>
            </w:r>
          </w:p>
          <w:p w:rsidR="00F355E0" w:rsidRPr="00564F46" w:rsidRDefault="00F355E0" w:rsidP="00F355E0">
            <w:pPr>
              <w:keepNext/>
              <w:jc w:val="left"/>
              <w:rPr>
                <w:rFonts w:cs="Arial"/>
                <w:i/>
                <w:sz w:val="16"/>
                <w:szCs w:val="18"/>
                <w:lang w:eastAsia="zh-CN"/>
              </w:rPr>
            </w:pPr>
            <w:r w:rsidRPr="00F355E0">
              <w:rPr>
                <w:i/>
                <w:snapToGrid w:val="0"/>
                <w:sz w:val="16"/>
                <w:szCs w:val="18"/>
              </w:rPr>
              <w:tab/>
            </w:r>
          </w:p>
          <w:p w:rsidR="00E24928" w:rsidRPr="00564F46" w:rsidRDefault="00E24928" w:rsidP="00F355E0">
            <w:pPr>
              <w:keepNext/>
              <w:jc w:val="left"/>
              <w:rPr>
                <w:rFonts w:cs="Arial"/>
                <w:i/>
                <w:sz w:val="16"/>
                <w:szCs w:val="18"/>
                <w:lang w:eastAsia="zh-CN"/>
              </w:rPr>
            </w:pPr>
          </w:p>
        </w:tc>
        <w:tc>
          <w:tcPr>
            <w:tcW w:w="2700" w:type="dxa"/>
          </w:tcPr>
          <w:p w:rsidR="00E24928" w:rsidRPr="005832AB" w:rsidRDefault="005832AB" w:rsidP="000C2281">
            <w:pPr>
              <w:keepNext/>
              <w:jc w:val="left"/>
              <w:rPr>
                <w:rFonts w:cs="Arial"/>
                <w:i/>
                <w:sz w:val="16"/>
                <w:szCs w:val="18"/>
                <w:lang w:eastAsia="zh-CN"/>
              </w:rPr>
            </w:pPr>
            <w:r w:rsidRPr="005832AB">
              <w:rPr>
                <w:bCs/>
                <w:i/>
                <w:sz w:val="16"/>
                <w:szCs w:val="18"/>
              </w:rPr>
              <w:t xml:space="preserve">Carex egmontiana </w:t>
            </w:r>
            <w:r w:rsidRPr="005832AB">
              <w:rPr>
                <w:bCs/>
                <w:sz w:val="16"/>
                <w:szCs w:val="18"/>
              </w:rPr>
              <w:t>(Hamlin) K. A. Ford</w:t>
            </w:r>
          </w:p>
        </w:tc>
        <w:tc>
          <w:tcPr>
            <w:tcW w:w="1826" w:type="dxa"/>
          </w:tcPr>
          <w:p w:rsidR="00E24928" w:rsidRPr="008D3824" w:rsidRDefault="00F355E0" w:rsidP="000C2281">
            <w:pPr>
              <w:keepNext/>
              <w:jc w:val="left"/>
              <w:rPr>
                <w:bCs/>
                <w:sz w:val="16"/>
                <w:szCs w:val="18"/>
              </w:rPr>
            </w:pPr>
            <w:r w:rsidRPr="00F355E0">
              <w:rPr>
                <w:i/>
                <w:snapToGrid w:val="0"/>
                <w:sz w:val="16"/>
                <w:szCs w:val="18"/>
              </w:rPr>
              <w:t>Egmont hook sedge; Mount Egmont tussock</w:t>
            </w:r>
            <w:r w:rsidRPr="00F355E0">
              <w:rPr>
                <w:i/>
                <w:snapToGrid w:val="0"/>
                <w:sz w:val="16"/>
                <w:szCs w:val="18"/>
              </w:rPr>
              <w:tab/>
            </w:r>
          </w:p>
        </w:tc>
        <w:tc>
          <w:tcPr>
            <w:tcW w:w="1295" w:type="dxa"/>
          </w:tcPr>
          <w:p w:rsidR="00E24928" w:rsidRDefault="005832AB" w:rsidP="000C2281">
            <w:pPr>
              <w:keepNext/>
              <w:tabs>
                <w:tab w:val="center" w:pos="447"/>
                <w:tab w:val="right" w:pos="894"/>
              </w:tabs>
              <w:jc w:val="center"/>
              <w:rPr>
                <w:rFonts w:cs="Arial"/>
                <w:color w:val="000000"/>
                <w:sz w:val="16"/>
                <w:szCs w:val="18"/>
                <w:lang w:eastAsia="zh-CN"/>
              </w:rPr>
            </w:pPr>
            <w:r>
              <w:rPr>
                <w:rFonts w:cs="Arial"/>
                <w:color w:val="000000"/>
                <w:sz w:val="16"/>
                <w:szCs w:val="18"/>
                <w:lang w:eastAsia="zh-CN"/>
              </w:rPr>
              <w:t>0</w:t>
            </w:r>
          </w:p>
        </w:tc>
      </w:tr>
      <w:tr w:rsidR="00E24928" w:rsidRPr="00C172DB" w:rsidTr="000C2281">
        <w:trPr>
          <w:jc w:val="center"/>
        </w:trPr>
        <w:tc>
          <w:tcPr>
            <w:tcW w:w="1394" w:type="dxa"/>
          </w:tcPr>
          <w:p w:rsidR="00E24928" w:rsidRPr="00DD4AF7" w:rsidRDefault="00F355E0" w:rsidP="000C2281">
            <w:pPr>
              <w:keepNext/>
              <w:jc w:val="left"/>
              <w:rPr>
                <w:rFonts w:cs="Arial"/>
                <w:sz w:val="16"/>
                <w:szCs w:val="18"/>
                <w:lang w:eastAsia="zh-CN"/>
              </w:rPr>
            </w:pPr>
            <w:r w:rsidRPr="00F355E0">
              <w:rPr>
                <w:rFonts w:cs="Arial"/>
                <w:sz w:val="16"/>
                <w:szCs w:val="18"/>
                <w:lang w:eastAsia="zh-CN"/>
              </w:rPr>
              <w:t>UNCIN_RUB</w:t>
            </w:r>
          </w:p>
        </w:tc>
        <w:tc>
          <w:tcPr>
            <w:tcW w:w="2561" w:type="dxa"/>
          </w:tcPr>
          <w:p w:rsidR="00E24928" w:rsidRPr="000C2281" w:rsidRDefault="00F355E0" w:rsidP="000C2281">
            <w:pPr>
              <w:keepNext/>
              <w:jc w:val="left"/>
              <w:rPr>
                <w:rFonts w:cs="Arial"/>
                <w:i/>
                <w:sz w:val="16"/>
                <w:szCs w:val="18"/>
                <w:lang w:val="pt-BR" w:eastAsia="zh-CN"/>
              </w:rPr>
            </w:pPr>
            <w:r w:rsidRPr="000C2281">
              <w:rPr>
                <w:i/>
                <w:snapToGrid w:val="0"/>
                <w:sz w:val="16"/>
                <w:szCs w:val="18"/>
                <w:lang w:val="pt-BR"/>
              </w:rPr>
              <w:t xml:space="preserve">Uncinia rubra </w:t>
            </w:r>
            <w:r w:rsidRPr="000C2281">
              <w:rPr>
                <w:snapToGrid w:val="0"/>
                <w:sz w:val="16"/>
                <w:szCs w:val="18"/>
                <w:lang w:val="pt-BR"/>
              </w:rPr>
              <w:t>Colenso ex Boott</w:t>
            </w:r>
          </w:p>
        </w:tc>
        <w:tc>
          <w:tcPr>
            <w:tcW w:w="2700" w:type="dxa"/>
          </w:tcPr>
          <w:p w:rsidR="00E24928" w:rsidRPr="005832AB" w:rsidRDefault="005832AB" w:rsidP="000C2281">
            <w:pPr>
              <w:keepNext/>
              <w:jc w:val="left"/>
              <w:rPr>
                <w:rFonts w:cs="Arial"/>
                <w:i/>
                <w:sz w:val="16"/>
                <w:szCs w:val="18"/>
                <w:lang w:eastAsia="zh-CN"/>
              </w:rPr>
            </w:pPr>
            <w:r w:rsidRPr="005832AB">
              <w:rPr>
                <w:bCs/>
                <w:i/>
                <w:sz w:val="16"/>
                <w:szCs w:val="18"/>
              </w:rPr>
              <w:t xml:space="preserve">Carex punicea </w:t>
            </w:r>
            <w:r w:rsidRPr="005832AB">
              <w:rPr>
                <w:bCs/>
                <w:sz w:val="16"/>
                <w:szCs w:val="18"/>
              </w:rPr>
              <w:t>K. A. Ford</w:t>
            </w:r>
          </w:p>
        </w:tc>
        <w:tc>
          <w:tcPr>
            <w:tcW w:w="1826" w:type="dxa"/>
          </w:tcPr>
          <w:p w:rsidR="00E24928" w:rsidRPr="008D3824" w:rsidRDefault="00E24928" w:rsidP="000C2281">
            <w:pPr>
              <w:keepNext/>
              <w:jc w:val="left"/>
              <w:rPr>
                <w:bCs/>
                <w:sz w:val="16"/>
                <w:szCs w:val="18"/>
              </w:rPr>
            </w:pPr>
            <w:r w:rsidRPr="008D3824">
              <w:rPr>
                <w:bCs/>
                <w:sz w:val="16"/>
                <w:szCs w:val="18"/>
              </w:rPr>
              <w:t>n.a</w:t>
            </w:r>
          </w:p>
        </w:tc>
        <w:tc>
          <w:tcPr>
            <w:tcW w:w="1295" w:type="dxa"/>
          </w:tcPr>
          <w:p w:rsidR="00E24928" w:rsidRDefault="005832AB" w:rsidP="000C2281">
            <w:pPr>
              <w:keepNext/>
              <w:tabs>
                <w:tab w:val="center" w:pos="447"/>
                <w:tab w:val="right" w:pos="894"/>
              </w:tabs>
              <w:jc w:val="center"/>
              <w:rPr>
                <w:rFonts w:cs="Arial"/>
                <w:color w:val="000000"/>
                <w:sz w:val="16"/>
                <w:szCs w:val="18"/>
                <w:lang w:eastAsia="zh-CN"/>
              </w:rPr>
            </w:pPr>
            <w:r>
              <w:rPr>
                <w:rFonts w:cs="Arial"/>
                <w:color w:val="000000"/>
                <w:sz w:val="16"/>
                <w:szCs w:val="18"/>
                <w:lang w:eastAsia="zh-CN"/>
              </w:rPr>
              <w:t>4</w:t>
            </w:r>
          </w:p>
        </w:tc>
      </w:tr>
      <w:tr w:rsidR="00E24928" w:rsidRPr="00C172DB" w:rsidTr="000C2281">
        <w:trPr>
          <w:jc w:val="center"/>
        </w:trPr>
        <w:tc>
          <w:tcPr>
            <w:tcW w:w="1394" w:type="dxa"/>
          </w:tcPr>
          <w:p w:rsidR="00E24928" w:rsidRPr="00564F46" w:rsidRDefault="00F355E0" w:rsidP="000C2281">
            <w:pPr>
              <w:keepNext/>
              <w:jc w:val="left"/>
              <w:rPr>
                <w:rFonts w:cs="Arial"/>
                <w:sz w:val="16"/>
                <w:szCs w:val="18"/>
                <w:lang w:eastAsia="zh-CN"/>
              </w:rPr>
            </w:pPr>
            <w:r w:rsidRPr="00F355E0">
              <w:rPr>
                <w:rFonts w:cs="Arial"/>
                <w:sz w:val="16"/>
                <w:szCs w:val="18"/>
                <w:lang w:eastAsia="zh-CN"/>
              </w:rPr>
              <w:t xml:space="preserve">UNCIN_UNC </w:t>
            </w:r>
          </w:p>
        </w:tc>
        <w:tc>
          <w:tcPr>
            <w:tcW w:w="2561" w:type="dxa"/>
          </w:tcPr>
          <w:p w:rsidR="00E24928" w:rsidRPr="00564F46" w:rsidRDefault="00F355E0" w:rsidP="00F355E0">
            <w:pPr>
              <w:keepNext/>
              <w:jc w:val="left"/>
              <w:rPr>
                <w:rFonts w:cs="Arial"/>
                <w:i/>
                <w:sz w:val="16"/>
                <w:szCs w:val="18"/>
                <w:lang w:eastAsia="zh-CN"/>
              </w:rPr>
            </w:pPr>
            <w:r w:rsidRPr="00F355E0">
              <w:rPr>
                <w:i/>
                <w:snapToGrid w:val="0"/>
                <w:sz w:val="16"/>
                <w:szCs w:val="18"/>
              </w:rPr>
              <w:t xml:space="preserve">Uncinia uncinata </w:t>
            </w:r>
            <w:r w:rsidRPr="00F355E0">
              <w:rPr>
                <w:snapToGrid w:val="0"/>
                <w:sz w:val="16"/>
                <w:szCs w:val="18"/>
              </w:rPr>
              <w:t>(L. f.) Kük.</w:t>
            </w:r>
          </w:p>
        </w:tc>
        <w:tc>
          <w:tcPr>
            <w:tcW w:w="2700" w:type="dxa"/>
          </w:tcPr>
          <w:p w:rsidR="00E24928" w:rsidRPr="005832AB" w:rsidRDefault="005832AB" w:rsidP="000C2281">
            <w:pPr>
              <w:keepNext/>
              <w:jc w:val="left"/>
              <w:rPr>
                <w:rFonts w:cs="Arial"/>
                <w:i/>
                <w:sz w:val="16"/>
                <w:szCs w:val="18"/>
                <w:lang w:val="fr-FR" w:eastAsia="zh-CN"/>
              </w:rPr>
            </w:pPr>
            <w:r w:rsidRPr="005832AB">
              <w:rPr>
                <w:bCs/>
                <w:i/>
                <w:sz w:val="16"/>
                <w:szCs w:val="18"/>
              </w:rPr>
              <w:t xml:space="preserve">Carex uncinata </w:t>
            </w:r>
            <w:r w:rsidRPr="005832AB">
              <w:rPr>
                <w:bCs/>
                <w:sz w:val="16"/>
                <w:szCs w:val="18"/>
              </w:rPr>
              <w:t>L. f.</w:t>
            </w:r>
          </w:p>
        </w:tc>
        <w:tc>
          <w:tcPr>
            <w:tcW w:w="1826" w:type="dxa"/>
          </w:tcPr>
          <w:p w:rsidR="00E24928" w:rsidRPr="008D3824" w:rsidRDefault="00F355E0" w:rsidP="000C2281">
            <w:pPr>
              <w:keepNext/>
              <w:jc w:val="left"/>
              <w:rPr>
                <w:bCs/>
                <w:sz w:val="16"/>
                <w:szCs w:val="18"/>
              </w:rPr>
            </w:pPr>
            <w:r w:rsidRPr="008D3824">
              <w:rPr>
                <w:bCs/>
                <w:sz w:val="16"/>
                <w:szCs w:val="18"/>
              </w:rPr>
              <w:t>n.a</w:t>
            </w:r>
          </w:p>
        </w:tc>
        <w:tc>
          <w:tcPr>
            <w:tcW w:w="1295" w:type="dxa"/>
          </w:tcPr>
          <w:p w:rsidR="00E24928" w:rsidRDefault="005832AB" w:rsidP="000C2281">
            <w:pPr>
              <w:keepNext/>
              <w:tabs>
                <w:tab w:val="center" w:pos="447"/>
                <w:tab w:val="right" w:pos="894"/>
              </w:tabs>
              <w:jc w:val="center"/>
              <w:rPr>
                <w:rFonts w:cs="Arial"/>
                <w:color w:val="000000"/>
                <w:sz w:val="16"/>
                <w:szCs w:val="18"/>
                <w:lang w:eastAsia="zh-CN"/>
              </w:rPr>
            </w:pPr>
            <w:r>
              <w:rPr>
                <w:rFonts w:cs="Arial"/>
                <w:color w:val="000000"/>
                <w:sz w:val="16"/>
                <w:szCs w:val="18"/>
                <w:lang w:eastAsia="zh-CN"/>
              </w:rPr>
              <w:t>2</w:t>
            </w:r>
          </w:p>
        </w:tc>
      </w:tr>
    </w:tbl>
    <w:p w:rsidR="00E24928" w:rsidRPr="00C172DB" w:rsidRDefault="00E24928" w:rsidP="00E24928">
      <w:pPr>
        <w:rPr>
          <w:rFonts w:eastAsia="MS Mincho"/>
          <w:lang w:eastAsia="ja-JP"/>
        </w:rPr>
      </w:pPr>
    </w:p>
    <w:p w:rsidR="00E24928" w:rsidRPr="00A96937" w:rsidRDefault="00E24928" w:rsidP="00E24928">
      <w:pPr>
        <w:ind w:left="567"/>
        <w:outlineLvl w:val="3"/>
        <w:rPr>
          <w:rFonts w:eastAsia="MS Mincho"/>
          <w:u w:val="single"/>
          <w:lang w:eastAsia="ja-JP"/>
        </w:rPr>
      </w:pPr>
      <w:r w:rsidRPr="00A96937">
        <w:rPr>
          <w:rFonts w:eastAsia="MS Mincho"/>
          <w:u w:val="single"/>
          <w:lang w:eastAsia="ja-JP"/>
        </w:rPr>
        <w:t>Proposal</w:t>
      </w:r>
    </w:p>
    <w:p w:rsidR="00E24928" w:rsidRPr="00A96937" w:rsidRDefault="00E24928" w:rsidP="00E24928">
      <w:pPr>
        <w:rPr>
          <w:rFonts w:eastAsia="MS Mincho"/>
          <w:snapToGrid w:val="0"/>
        </w:rPr>
      </w:pPr>
    </w:p>
    <w:p w:rsidR="00E24928" w:rsidRPr="00A96937" w:rsidRDefault="00E24928" w:rsidP="00E24928">
      <w:pPr>
        <w:rPr>
          <w:rFonts w:eastAsia="MS Mincho" w:cs="Arial"/>
          <w:highlight w:val="yellow"/>
        </w:rPr>
      </w:pPr>
      <w:r w:rsidRPr="00FA1CF8">
        <w:rPr>
          <w:rFonts w:cs="Arial"/>
          <w:lang w:eastAsia="ja-JP"/>
        </w:rPr>
        <w:fldChar w:fldCharType="begin"/>
      </w:r>
      <w:r w:rsidRPr="00FA1CF8">
        <w:rPr>
          <w:rFonts w:cs="Arial"/>
          <w:lang w:eastAsia="ja-JP"/>
        </w:rPr>
        <w:instrText xml:space="preserve"> AUTONUM  </w:instrText>
      </w:r>
      <w:r w:rsidRPr="00FA1CF8">
        <w:rPr>
          <w:rFonts w:cs="Arial"/>
          <w:lang w:eastAsia="ja-JP"/>
        </w:rPr>
        <w:fldChar w:fldCharType="end"/>
      </w:r>
      <w:r w:rsidRPr="00FA1CF8">
        <w:rPr>
          <w:rFonts w:cs="Arial"/>
          <w:lang w:eastAsia="ja-JP"/>
        </w:rPr>
        <w:tab/>
      </w:r>
      <w:r w:rsidRPr="00A96937">
        <w:rPr>
          <w:rFonts w:eastAsia="MS Mincho"/>
          <w:snapToGrid w:val="0"/>
        </w:rPr>
        <w:t xml:space="preserve">The TWO might wish to </w:t>
      </w:r>
      <w:r w:rsidR="0028118A" w:rsidRPr="00D64F9E">
        <w:rPr>
          <w:rFonts w:eastAsia="MS Mincho"/>
          <w:snapToGrid w:val="0"/>
        </w:rPr>
        <w:t xml:space="preserve">consider </w:t>
      </w:r>
      <w:r w:rsidR="0028118A">
        <w:rPr>
          <w:rFonts w:eastAsia="MS Mincho"/>
          <w:snapToGrid w:val="0"/>
        </w:rPr>
        <w:t xml:space="preserve">the </w:t>
      </w:r>
      <w:r w:rsidR="0028118A" w:rsidRPr="00D64F9E">
        <w:rPr>
          <w:rFonts w:eastAsia="MS Mincho"/>
          <w:snapToGrid w:val="0"/>
        </w:rPr>
        <w:t>deletion of the UPOV code</w:t>
      </w:r>
      <w:r w:rsidR="00626A32">
        <w:rPr>
          <w:rFonts w:eastAsia="MS Mincho"/>
          <w:snapToGrid w:val="0"/>
        </w:rPr>
        <w:t>s</w:t>
      </w:r>
      <w:r w:rsidR="0028118A" w:rsidRPr="00D64F9E">
        <w:rPr>
          <w:rFonts w:eastAsia="MS Mincho"/>
          <w:snapToGrid w:val="0"/>
        </w:rPr>
        <w:t xml:space="preserve"> </w:t>
      </w:r>
      <w:r w:rsidR="00626A32" w:rsidRPr="00626A32">
        <w:rPr>
          <w:rFonts w:eastAsia="MS Mincho"/>
          <w:snapToGrid w:val="0"/>
        </w:rPr>
        <w:t>UNCIN</w:t>
      </w:r>
      <w:r w:rsidR="00626A32">
        <w:rPr>
          <w:rFonts w:eastAsia="MS Mincho"/>
          <w:snapToGrid w:val="0"/>
        </w:rPr>
        <w:t xml:space="preserve">, </w:t>
      </w:r>
      <w:r w:rsidR="00626A32" w:rsidRPr="00626A32">
        <w:rPr>
          <w:rFonts w:eastAsia="MS Mincho"/>
          <w:snapToGrid w:val="0"/>
        </w:rPr>
        <w:t>UNCIN_DIV</w:t>
      </w:r>
      <w:r w:rsidR="00626A32">
        <w:rPr>
          <w:rFonts w:eastAsia="MS Mincho"/>
          <w:snapToGrid w:val="0"/>
        </w:rPr>
        <w:t xml:space="preserve">, </w:t>
      </w:r>
      <w:r w:rsidR="00626A32" w:rsidRPr="00626A32">
        <w:rPr>
          <w:rFonts w:eastAsia="MS Mincho"/>
          <w:snapToGrid w:val="0"/>
        </w:rPr>
        <w:t>UNCIN_</w:t>
      </w:r>
      <w:r w:rsidR="00626A32">
        <w:rPr>
          <w:rFonts w:eastAsia="MS Mincho"/>
          <w:snapToGrid w:val="0"/>
        </w:rPr>
        <w:t xml:space="preserve">EGM, </w:t>
      </w:r>
      <w:r w:rsidR="00626A32" w:rsidRPr="00626A32">
        <w:rPr>
          <w:rFonts w:eastAsia="MS Mincho"/>
          <w:snapToGrid w:val="0"/>
        </w:rPr>
        <w:t>UNCIN_</w:t>
      </w:r>
      <w:r w:rsidR="00626A32">
        <w:rPr>
          <w:rFonts w:eastAsia="MS Mincho"/>
          <w:snapToGrid w:val="0"/>
        </w:rPr>
        <w:t xml:space="preserve">RUB and </w:t>
      </w:r>
      <w:r w:rsidR="00626A32" w:rsidRPr="00626A32">
        <w:rPr>
          <w:rFonts w:eastAsia="MS Mincho"/>
          <w:snapToGrid w:val="0"/>
        </w:rPr>
        <w:t>UNCIN_</w:t>
      </w:r>
      <w:r w:rsidR="00626A32">
        <w:rPr>
          <w:rFonts w:eastAsia="MS Mincho"/>
          <w:snapToGrid w:val="0"/>
        </w:rPr>
        <w:t>UNC</w:t>
      </w:r>
      <w:r w:rsidR="0028118A" w:rsidRPr="00D64F9E">
        <w:rPr>
          <w:rFonts w:eastAsia="MS Mincho"/>
          <w:snapToGrid w:val="0"/>
        </w:rPr>
        <w:t xml:space="preserve">. </w:t>
      </w:r>
      <w:r w:rsidR="00626A32" w:rsidRPr="00626A32">
        <w:rPr>
          <w:rFonts w:eastAsia="MS Mincho"/>
          <w:snapToGrid w:val="0"/>
        </w:rPr>
        <w:t xml:space="preserve">Uncinia </w:t>
      </w:r>
      <w:r w:rsidR="00626A32" w:rsidRPr="00C172DB">
        <w:rPr>
          <w:rFonts w:eastAsia="MS Mincho"/>
        </w:rPr>
        <w:t>species</w:t>
      </w:r>
      <w:r w:rsidR="00626A32">
        <w:rPr>
          <w:i/>
          <w:snapToGrid w:val="0"/>
          <w:sz w:val="16"/>
          <w:szCs w:val="18"/>
        </w:rPr>
        <w:t xml:space="preserve"> </w:t>
      </w:r>
      <w:r w:rsidR="0028118A" w:rsidRPr="00D64F9E">
        <w:rPr>
          <w:rFonts w:eastAsia="MS Mincho"/>
          <w:snapToGrid w:val="0"/>
        </w:rPr>
        <w:t xml:space="preserve">would be covered as a synonym of </w:t>
      </w:r>
      <w:r w:rsidR="00626A32" w:rsidRPr="00626A32">
        <w:rPr>
          <w:rFonts w:eastAsia="MS Mincho"/>
          <w:i/>
          <w:snapToGrid w:val="0"/>
        </w:rPr>
        <w:t xml:space="preserve">Carex </w:t>
      </w:r>
      <w:r w:rsidR="00626A32" w:rsidRPr="00626A32">
        <w:rPr>
          <w:rFonts w:eastAsia="MS Mincho"/>
          <w:snapToGrid w:val="0"/>
        </w:rPr>
        <w:t>species</w:t>
      </w:r>
      <w:r w:rsidR="00626A32">
        <w:rPr>
          <w:rFonts w:eastAsia="MS Mincho"/>
          <w:i/>
          <w:snapToGrid w:val="0"/>
        </w:rPr>
        <w:t xml:space="preserve"> </w:t>
      </w:r>
      <w:r w:rsidR="0028118A" w:rsidRPr="00D64F9E">
        <w:rPr>
          <w:rFonts w:eastAsia="MS Mincho"/>
          <w:snapToGrid w:val="0"/>
        </w:rPr>
        <w:t>under UPOV code</w:t>
      </w:r>
      <w:r w:rsidR="00626A32">
        <w:rPr>
          <w:rFonts w:eastAsia="MS Mincho"/>
          <w:snapToGrid w:val="0"/>
        </w:rPr>
        <w:t>s</w:t>
      </w:r>
      <w:r w:rsidR="0028118A" w:rsidRPr="00D64F9E">
        <w:rPr>
          <w:rFonts w:eastAsia="MS Mincho"/>
          <w:snapToGrid w:val="0"/>
        </w:rPr>
        <w:t xml:space="preserve"> </w:t>
      </w:r>
      <w:r w:rsidR="00626A32" w:rsidRPr="00626A32">
        <w:rPr>
          <w:rFonts w:eastAsia="MS Mincho"/>
          <w:snapToGrid w:val="0"/>
        </w:rPr>
        <w:t>CAREX</w:t>
      </w:r>
      <w:r w:rsidR="00626A32">
        <w:rPr>
          <w:rFonts w:eastAsia="MS Mincho"/>
          <w:snapToGrid w:val="0"/>
        </w:rPr>
        <w:t xml:space="preserve">, </w:t>
      </w:r>
      <w:r w:rsidR="00626A32" w:rsidRPr="00626A32">
        <w:rPr>
          <w:rFonts w:eastAsia="MS Mincho"/>
          <w:snapToGrid w:val="0"/>
        </w:rPr>
        <w:t>CAREX _DIV</w:t>
      </w:r>
      <w:r w:rsidR="00626A32">
        <w:rPr>
          <w:rFonts w:eastAsia="MS Mincho"/>
          <w:snapToGrid w:val="0"/>
        </w:rPr>
        <w:t xml:space="preserve">, </w:t>
      </w:r>
      <w:r w:rsidR="00626A32" w:rsidRPr="00626A32">
        <w:rPr>
          <w:rFonts w:eastAsia="MS Mincho"/>
          <w:snapToGrid w:val="0"/>
        </w:rPr>
        <w:t>CAREX _</w:t>
      </w:r>
      <w:r w:rsidR="00626A32">
        <w:rPr>
          <w:rFonts w:eastAsia="MS Mincho"/>
          <w:snapToGrid w:val="0"/>
        </w:rPr>
        <w:t xml:space="preserve">EGM, </w:t>
      </w:r>
      <w:r w:rsidR="00626A32" w:rsidRPr="00626A32">
        <w:rPr>
          <w:rFonts w:eastAsia="MS Mincho"/>
          <w:snapToGrid w:val="0"/>
        </w:rPr>
        <w:t>CAREX _</w:t>
      </w:r>
      <w:r w:rsidR="00626A32">
        <w:rPr>
          <w:rFonts w:eastAsia="MS Mincho"/>
          <w:snapToGrid w:val="0"/>
        </w:rPr>
        <w:t xml:space="preserve">RUB and </w:t>
      </w:r>
      <w:r w:rsidR="00626A32" w:rsidRPr="00626A32">
        <w:rPr>
          <w:rFonts w:eastAsia="MS Mincho"/>
          <w:snapToGrid w:val="0"/>
        </w:rPr>
        <w:t>CAREX _</w:t>
      </w:r>
      <w:r w:rsidR="00626A32">
        <w:rPr>
          <w:rFonts w:eastAsia="MS Mincho"/>
          <w:snapToGrid w:val="0"/>
        </w:rPr>
        <w:t>UNC</w:t>
      </w:r>
      <w:r w:rsidR="0028118A">
        <w:rPr>
          <w:rFonts w:eastAsia="MS Mincho"/>
          <w:snapToGrid w:val="0"/>
        </w:rPr>
        <w:t>, as follows</w:t>
      </w:r>
      <w:r w:rsidRPr="00A96937">
        <w:rPr>
          <w:rFonts w:eastAsia="MS Mincho" w:cs="Arial"/>
        </w:rPr>
        <w:t>:</w:t>
      </w:r>
    </w:p>
    <w:p w:rsidR="00E24928" w:rsidRPr="00A96937" w:rsidRDefault="00E24928" w:rsidP="00E24928">
      <w:pPr>
        <w:rPr>
          <w:rFonts w:eastAsia="MS Mincho"/>
          <w:snapToGrid w:val="0"/>
        </w:rPr>
      </w:pPr>
    </w:p>
    <w:tbl>
      <w:tblPr>
        <w:tblStyle w:val="TableGrid"/>
        <w:tblW w:w="9842" w:type="dxa"/>
        <w:tblInd w:w="-95" w:type="dxa"/>
        <w:tblLayout w:type="fixed"/>
        <w:tblLook w:val="04A0" w:firstRow="1" w:lastRow="0" w:firstColumn="1" w:lastColumn="0" w:noHBand="0" w:noVBand="1"/>
      </w:tblPr>
      <w:tblGrid>
        <w:gridCol w:w="1479"/>
        <w:gridCol w:w="1843"/>
        <w:gridCol w:w="1843"/>
        <w:gridCol w:w="1405"/>
        <w:gridCol w:w="1571"/>
        <w:gridCol w:w="1701"/>
      </w:tblGrid>
      <w:tr w:rsidR="00E24928" w:rsidRPr="00A96937" w:rsidTr="000C2281">
        <w:tc>
          <w:tcPr>
            <w:tcW w:w="5165" w:type="dxa"/>
            <w:gridSpan w:val="3"/>
          </w:tcPr>
          <w:p w:rsidR="00E24928" w:rsidRPr="00A96937" w:rsidRDefault="00E24928" w:rsidP="000C2281">
            <w:pPr>
              <w:jc w:val="center"/>
              <w:rPr>
                <w:rFonts w:cs="Arial"/>
                <w:sz w:val="16"/>
                <w:szCs w:val="16"/>
                <w:lang w:eastAsia="ja-JP"/>
              </w:rPr>
            </w:pPr>
            <w:r w:rsidRPr="00A96937">
              <w:rPr>
                <w:rFonts w:cs="Arial"/>
                <w:sz w:val="16"/>
                <w:szCs w:val="16"/>
                <w:lang w:eastAsia="ja-JP"/>
              </w:rPr>
              <w:t>Current</w:t>
            </w:r>
          </w:p>
        </w:tc>
        <w:tc>
          <w:tcPr>
            <w:tcW w:w="4677" w:type="dxa"/>
            <w:gridSpan w:val="3"/>
          </w:tcPr>
          <w:p w:rsidR="00E24928" w:rsidRPr="00A96937" w:rsidRDefault="00E24928" w:rsidP="000C2281">
            <w:pPr>
              <w:jc w:val="center"/>
              <w:rPr>
                <w:rFonts w:cs="Arial"/>
                <w:sz w:val="16"/>
                <w:szCs w:val="16"/>
                <w:lang w:eastAsia="ja-JP"/>
              </w:rPr>
            </w:pPr>
            <w:r w:rsidRPr="00A96937">
              <w:rPr>
                <w:rFonts w:cs="Arial"/>
                <w:sz w:val="16"/>
                <w:szCs w:val="16"/>
                <w:lang w:eastAsia="ja-JP"/>
              </w:rPr>
              <w:t>Proposal</w:t>
            </w:r>
          </w:p>
        </w:tc>
      </w:tr>
      <w:tr w:rsidR="00E24928" w:rsidRPr="00A96937" w:rsidTr="000C2281">
        <w:tc>
          <w:tcPr>
            <w:tcW w:w="1479" w:type="dxa"/>
          </w:tcPr>
          <w:p w:rsidR="00E24928" w:rsidRPr="00A96937" w:rsidRDefault="00E24928" w:rsidP="000C2281">
            <w:pPr>
              <w:jc w:val="center"/>
              <w:rPr>
                <w:rFonts w:cs="Arial"/>
                <w:sz w:val="16"/>
                <w:szCs w:val="16"/>
                <w:lang w:eastAsia="ja-JP"/>
              </w:rPr>
            </w:pPr>
            <w:r w:rsidRPr="00A96937">
              <w:rPr>
                <w:rFonts w:cs="Arial"/>
                <w:snapToGrid w:val="0"/>
                <w:sz w:val="16"/>
                <w:szCs w:val="16"/>
              </w:rPr>
              <w:t>UPOV code</w:t>
            </w:r>
          </w:p>
        </w:tc>
        <w:tc>
          <w:tcPr>
            <w:tcW w:w="1843" w:type="dxa"/>
          </w:tcPr>
          <w:p w:rsidR="00E24928" w:rsidRPr="00A96937" w:rsidRDefault="00E24928" w:rsidP="000C2281">
            <w:pPr>
              <w:jc w:val="center"/>
              <w:rPr>
                <w:rFonts w:cs="Arial"/>
                <w:sz w:val="16"/>
                <w:szCs w:val="16"/>
                <w:lang w:eastAsia="ja-JP"/>
              </w:rPr>
            </w:pPr>
            <w:r w:rsidRPr="00A96937">
              <w:rPr>
                <w:rFonts w:cs="Arial"/>
                <w:snapToGrid w:val="0"/>
                <w:sz w:val="16"/>
                <w:szCs w:val="16"/>
              </w:rPr>
              <w:t>Principal botanical name</w:t>
            </w:r>
          </w:p>
        </w:tc>
        <w:tc>
          <w:tcPr>
            <w:tcW w:w="1843" w:type="dxa"/>
          </w:tcPr>
          <w:p w:rsidR="00E24928" w:rsidRPr="00A96937" w:rsidRDefault="00E24928" w:rsidP="000C2281">
            <w:pPr>
              <w:jc w:val="center"/>
              <w:rPr>
                <w:rFonts w:cs="Arial"/>
                <w:sz w:val="16"/>
                <w:szCs w:val="16"/>
                <w:lang w:eastAsia="ja-JP"/>
              </w:rPr>
            </w:pPr>
            <w:r w:rsidRPr="00A96937">
              <w:rPr>
                <w:rFonts w:cs="Arial"/>
                <w:snapToGrid w:val="0"/>
                <w:sz w:val="16"/>
                <w:szCs w:val="16"/>
              </w:rPr>
              <w:t>Other botanical name(s)</w:t>
            </w:r>
          </w:p>
        </w:tc>
        <w:tc>
          <w:tcPr>
            <w:tcW w:w="1405" w:type="dxa"/>
          </w:tcPr>
          <w:p w:rsidR="00E24928" w:rsidRPr="00A96937" w:rsidRDefault="00E24928" w:rsidP="000C2281">
            <w:pPr>
              <w:jc w:val="center"/>
              <w:rPr>
                <w:rFonts w:cs="Arial"/>
                <w:sz w:val="16"/>
                <w:szCs w:val="16"/>
                <w:lang w:eastAsia="ja-JP"/>
              </w:rPr>
            </w:pPr>
            <w:r w:rsidRPr="00A96937">
              <w:rPr>
                <w:rFonts w:cs="Arial"/>
                <w:snapToGrid w:val="0"/>
                <w:sz w:val="16"/>
                <w:szCs w:val="16"/>
              </w:rPr>
              <w:t>UPOV code</w:t>
            </w:r>
          </w:p>
        </w:tc>
        <w:tc>
          <w:tcPr>
            <w:tcW w:w="1571" w:type="dxa"/>
          </w:tcPr>
          <w:p w:rsidR="00E24928" w:rsidRPr="00A96937" w:rsidRDefault="00E24928" w:rsidP="000C2281">
            <w:pPr>
              <w:jc w:val="center"/>
              <w:rPr>
                <w:rFonts w:cs="Arial"/>
                <w:sz w:val="16"/>
                <w:szCs w:val="16"/>
                <w:lang w:eastAsia="ja-JP"/>
              </w:rPr>
            </w:pPr>
            <w:r w:rsidRPr="00A96937">
              <w:rPr>
                <w:rFonts w:cs="Arial"/>
                <w:snapToGrid w:val="0"/>
                <w:sz w:val="16"/>
                <w:szCs w:val="16"/>
              </w:rPr>
              <w:t>Principal botanical name</w:t>
            </w:r>
          </w:p>
        </w:tc>
        <w:tc>
          <w:tcPr>
            <w:tcW w:w="1701" w:type="dxa"/>
          </w:tcPr>
          <w:p w:rsidR="00E24928" w:rsidRPr="00A96937" w:rsidRDefault="00E24928" w:rsidP="000C2281">
            <w:pPr>
              <w:jc w:val="center"/>
              <w:rPr>
                <w:rFonts w:cs="Arial"/>
                <w:sz w:val="16"/>
                <w:szCs w:val="16"/>
                <w:lang w:eastAsia="ja-JP"/>
              </w:rPr>
            </w:pPr>
            <w:r w:rsidRPr="00A96937">
              <w:rPr>
                <w:rFonts w:cs="Arial"/>
                <w:snapToGrid w:val="0"/>
                <w:sz w:val="16"/>
                <w:szCs w:val="16"/>
              </w:rPr>
              <w:t>Other botanical name(s)</w:t>
            </w:r>
          </w:p>
        </w:tc>
      </w:tr>
      <w:tr w:rsidR="00F2072F" w:rsidRPr="00317087" w:rsidTr="000C2281">
        <w:tc>
          <w:tcPr>
            <w:tcW w:w="1479" w:type="dxa"/>
          </w:tcPr>
          <w:p w:rsidR="00F2072F" w:rsidRPr="00DD4AF7" w:rsidRDefault="00F2072F" w:rsidP="00F2072F">
            <w:pPr>
              <w:keepNext/>
              <w:jc w:val="left"/>
              <w:rPr>
                <w:rFonts w:cs="Arial"/>
                <w:sz w:val="16"/>
                <w:szCs w:val="18"/>
                <w:lang w:val="fr-FR" w:eastAsia="zh-CN"/>
              </w:rPr>
            </w:pPr>
            <w:r w:rsidRPr="00F355E0">
              <w:rPr>
                <w:rFonts w:cs="Arial"/>
                <w:sz w:val="16"/>
                <w:szCs w:val="18"/>
                <w:lang w:val="fr-FR" w:eastAsia="zh-CN"/>
              </w:rPr>
              <w:t>UNCIN</w:t>
            </w:r>
          </w:p>
        </w:tc>
        <w:tc>
          <w:tcPr>
            <w:tcW w:w="1843" w:type="dxa"/>
          </w:tcPr>
          <w:p w:rsidR="00F2072F" w:rsidRPr="00F355E0" w:rsidRDefault="00F2072F" w:rsidP="00F2072F">
            <w:pPr>
              <w:keepNext/>
              <w:jc w:val="left"/>
              <w:rPr>
                <w:i/>
                <w:snapToGrid w:val="0"/>
                <w:sz w:val="16"/>
                <w:szCs w:val="18"/>
              </w:rPr>
            </w:pPr>
            <w:r>
              <w:rPr>
                <w:i/>
                <w:snapToGrid w:val="0"/>
                <w:sz w:val="16"/>
                <w:szCs w:val="18"/>
              </w:rPr>
              <w:t>U</w:t>
            </w:r>
            <w:r w:rsidRPr="00F355E0">
              <w:rPr>
                <w:i/>
                <w:snapToGrid w:val="0"/>
                <w:sz w:val="16"/>
                <w:szCs w:val="18"/>
              </w:rPr>
              <w:t xml:space="preserve">ncinia </w:t>
            </w:r>
            <w:r w:rsidRPr="00F355E0">
              <w:rPr>
                <w:snapToGrid w:val="0"/>
                <w:sz w:val="16"/>
                <w:szCs w:val="18"/>
              </w:rPr>
              <w:t>Pers.</w:t>
            </w:r>
          </w:p>
          <w:p w:rsidR="00F2072F" w:rsidRPr="00D87E41" w:rsidRDefault="00F2072F" w:rsidP="00F2072F">
            <w:pPr>
              <w:keepNext/>
              <w:jc w:val="left"/>
              <w:rPr>
                <w:i/>
                <w:snapToGrid w:val="0"/>
                <w:sz w:val="16"/>
                <w:szCs w:val="18"/>
              </w:rPr>
            </w:pPr>
          </w:p>
        </w:tc>
        <w:tc>
          <w:tcPr>
            <w:tcW w:w="1843" w:type="dxa"/>
          </w:tcPr>
          <w:p w:rsidR="00F2072F" w:rsidRPr="00225743" w:rsidRDefault="00F2072F" w:rsidP="00F2072F">
            <w:pPr>
              <w:jc w:val="left"/>
              <w:rPr>
                <w:i/>
                <w:snapToGrid w:val="0"/>
                <w:sz w:val="16"/>
                <w:szCs w:val="18"/>
              </w:rPr>
            </w:pPr>
            <w:r w:rsidRPr="008D3824">
              <w:rPr>
                <w:bCs/>
                <w:sz w:val="16"/>
                <w:szCs w:val="18"/>
              </w:rPr>
              <w:t>n.a</w:t>
            </w:r>
          </w:p>
        </w:tc>
        <w:tc>
          <w:tcPr>
            <w:tcW w:w="1405" w:type="dxa"/>
          </w:tcPr>
          <w:p w:rsidR="00F2072F" w:rsidRPr="00DD4AF7" w:rsidRDefault="00F2072F" w:rsidP="00F2072F">
            <w:pPr>
              <w:keepNext/>
              <w:jc w:val="left"/>
              <w:rPr>
                <w:rFonts w:cs="Arial"/>
                <w:sz w:val="16"/>
                <w:szCs w:val="18"/>
                <w:lang w:val="fr-FR" w:eastAsia="zh-CN"/>
              </w:rPr>
            </w:pPr>
            <w:r w:rsidRPr="00F2072F">
              <w:rPr>
                <w:rFonts w:cs="Arial"/>
                <w:sz w:val="16"/>
                <w:szCs w:val="18"/>
                <w:lang w:val="fr-FR" w:eastAsia="zh-CN"/>
              </w:rPr>
              <w:t>CAREX</w:t>
            </w:r>
          </w:p>
        </w:tc>
        <w:tc>
          <w:tcPr>
            <w:tcW w:w="1571" w:type="dxa"/>
          </w:tcPr>
          <w:p w:rsidR="00F2072F" w:rsidRPr="00D87E41" w:rsidRDefault="00F2072F" w:rsidP="00F2072F">
            <w:pPr>
              <w:keepNext/>
              <w:jc w:val="left"/>
              <w:rPr>
                <w:i/>
                <w:snapToGrid w:val="0"/>
                <w:sz w:val="16"/>
                <w:szCs w:val="18"/>
                <w:lang w:val="fr-FR"/>
              </w:rPr>
            </w:pPr>
            <w:r w:rsidRPr="00F9421E">
              <w:rPr>
                <w:bCs/>
                <w:i/>
                <w:sz w:val="16"/>
                <w:szCs w:val="18"/>
              </w:rPr>
              <w:t xml:space="preserve">Carex </w:t>
            </w:r>
            <w:r w:rsidRPr="00F9421E">
              <w:rPr>
                <w:bCs/>
                <w:sz w:val="16"/>
                <w:szCs w:val="18"/>
              </w:rPr>
              <w:t>L.</w:t>
            </w:r>
          </w:p>
        </w:tc>
        <w:tc>
          <w:tcPr>
            <w:tcW w:w="1701" w:type="dxa"/>
          </w:tcPr>
          <w:p w:rsidR="00F2072F" w:rsidRPr="00F355E0" w:rsidRDefault="00F2072F" w:rsidP="00F2072F">
            <w:pPr>
              <w:keepNext/>
              <w:jc w:val="left"/>
              <w:rPr>
                <w:i/>
                <w:snapToGrid w:val="0"/>
                <w:sz w:val="16"/>
                <w:szCs w:val="18"/>
              </w:rPr>
            </w:pPr>
            <w:r>
              <w:rPr>
                <w:i/>
                <w:snapToGrid w:val="0"/>
                <w:sz w:val="16"/>
                <w:szCs w:val="18"/>
              </w:rPr>
              <w:t>U</w:t>
            </w:r>
            <w:r w:rsidRPr="00F355E0">
              <w:rPr>
                <w:i/>
                <w:snapToGrid w:val="0"/>
                <w:sz w:val="16"/>
                <w:szCs w:val="18"/>
              </w:rPr>
              <w:t xml:space="preserve">ncinia </w:t>
            </w:r>
            <w:r w:rsidRPr="00F355E0">
              <w:rPr>
                <w:snapToGrid w:val="0"/>
                <w:sz w:val="16"/>
                <w:szCs w:val="18"/>
              </w:rPr>
              <w:t>Pers.</w:t>
            </w:r>
          </w:p>
          <w:p w:rsidR="00F2072F" w:rsidRPr="00D87E41" w:rsidRDefault="00F2072F" w:rsidP="00F2072F">
            <w:pPr>
              <w:keepNext/>
              <w:jc w:val="left"/>
              <w:rPr>
                <w:i/>
                <w:snapToGrid w:val="0"/>
                <w:sz w:val="16"/>
                <w:szCs w:val="18"/>
              </w:rPr>
            </w:pPr>
          </w:p>
        </w:tc>
      </w:tr>
      <w:tr w:rsidR="00F2072F" w:rsidRPr="00317087" w:rsidTr="000C2281">
        <w:tc>
          <w:tcPr>
            <w:tcW w:w="1479" w:type="dxa"/>
          </w:tcPr>
          <w:p w:rsidR="00F2072F" w:rsidRPr="008D3824" w:rsidRDefault="00F2072F" w:rsidP="00F2072F">
            <w:pPr>
              <w:keepNext/>
              <w:jc w:val="left"/>
              <w:rPr>
                <w:snapToGrid w:val="0"/>
                <w:sz w:val="16"/>
                <w:szCs w:val="18"/>
              </w:rPr>
            </w:pPr>
            <w:r w:rsidRPr="00F355E0">
              <w:rPr>
                <w:rFonts w:cs="Arial"/>
                <w:sz w:val="16"/>
                <w:szCs w:val="18"/>
                <w:lang w:val="fr-FR" w:eastAsia="zh-CN"/>
              </w:rPr>
              <w:t>UNCIN_DIV</w:t>
            </w:r>
          </w:p>
        </w:tc>
        <w:tc>
          <w:tcPr>
            <w:tcW w:w="1843" w:type="dxa"/>
          </w:tcPr>
          <w:p w:rsidR="00F2072F" w:rsidRPr="00F355E0" w:rsidRDefault="00F2072F" w:rsidP="00F2072F">
            <w:pPr>
              <w:keepNext/>
              <w:jc w:val="left"/>
              <w:rPr>
                <w:snapToGrid w:val="0"/>
                <w:sz w:val="16"/>
                <w:szCs w:val="18"/>
              </w:rPr>
            </w:pPr>
            <w:r w:rsidRPr="00F355E0">
              <w:rPr>
                <w:i/>
                <w:snapToGrid w:val="0"/>
                <w:sz w:val="16"/>
                <w:szCs w:val="18"/>
              </w:rPr>
              <w:t xml:space="preserve">Uncinia divaricata </w:t>
            </w:r>
            <w:r w:rsidRPr="00F355E0">
              <w:rPr>
                <w:snapToGrid w:val="0"/>
                <w:sz w:val="16"/>
                <w:szCs w:val="18"/>
              </w:rPr>
              <w:t>Boott</w:t>
            </w:r>
          </w:p>
          <w:p w:rsidR="00F2072F" w:rsidRPr="008D3824" w:rsidRDefault="00F2072F" w:rsidP="00F2072F">
            <w:pPr>
              <w:keepNext/>
              <w:jc w:val="left"/>
              <w:rPr>
                <w:i/>
                <w:snapToGrid w:val="0"/>
                <w:sz w:val="16"/>
                <w:szCs w:val="18"/>
              </w:rPr>
            </w:pPr>
          </w:p>
        </w:tc>
        <w:tc>
          <w:tcPr>
            <w:tcW w:w="1843" w:type="dxa"/>
          </w:tcPr>
          <w:p w:rsidR="00F2072F" w:rsidRPr="00317087" w:rsidRDefault="00F2072F" w:rsidP="00F2072F">
            <w:pPr>
              <w:jc w:val="left"/>
              <w:rPr>
                <w:i/>
                <w:snapToGrid w:val="0"/>
                <w:sz w:val="16"/>
                <w:szCs w:val="18"/>
              </w:rPr>
            </w:pPr>
            <w:r w:rsidRPr="008D3824">
              <w:rPr>
                <w:bCs/>
                <w:sz w:val="16"/>
                <w:szCs w:val="18"/>
              </w:rPr>
              <w:t>n.a</w:t>
            </w:r>
          </w:p>
        </w:tc>
        <w:tc>
          <w:tcPr>
            <w:tcW w:w="1405" w:type="dxa"/>
          </w:tcPr>
          <w:p w:rsidR="00F2072F" w:rsidRPr="008D3824" w:rsidRDefault="00F2072F" w:rsidP="00F2072F">
            <w:pPr>
              <w:keepNext/>
              <w:jc w:val="left"/>
              <w:rPr>
                <w:snapToGrid w:val="0"/>
                <w:sz w:val="16"/>
                <w:szCs w:val="18"/>
              </w:rPr>
            </w:pPr>
            <w:r w:rsidRPr="00F2072F">
              <w:rPr>
                <w:rFonts w:cs="Arial"/>
                <w:sz w:val="16"/>
                <w:szCs w:val="18"/>
                <w:lang w:val="fr-FR" w:eastAsia="zh-CN"/>
              </w:rPr>
              <w:t>CAREX</w:t>
            </w:r>
            <w:r w:rsidRPr="00F355E0">
              <w:rPr>
                <w:rFonts w:cs="Arial"/>
                <w:sz w:val="16"/>
                <w:szCs w:val="18"/>
                <w:lang w:val="fr-FR" w:eastAsia="zh-CN"/>
              </w:rPr>
              <w:t xml:space="preserve"> _DIV</w:t>
            </w:r>
          </w:p>
        </w:tc>
        <w:tc>
          <w:tcPr>
            <w:tcW w:w="1571" w:type="dxa"/>
          </w:tcPr>
          <w:p w:rsidR="00F2072F" w:rsidRPr="005832AB" w:rsidDel="00243C19" w:rsidRDefault="00F2072F" w:rsidP="00F2072F">
            <w:pPr>
              <w:keepNext/>
              <w:jc w:val="left"/>
              <w:rPr>
                <w:i/>
                <w:snapToGrid w:val="0"/>
                <w:sz w:val="16"/>
                <w:szCs w:val="18"/>
                <w:lang w:val="fr-FR"/>
              </w:rPr>
            </w:pPr>
            <w:r w:rsidRPr="005832AB">
              <w:rPr>
                <w:bCs/>
                <w:i/>
                <w:sz w:val="16"/>
                <w:szCs w:val="18"/>
              </w:rPr>
              <w:t xml:space="preserve">Carex edura </w:t>
            </w:r>
            <w:r w:rsidRPr="005832AB">
              <w:rPr>
                <w:bCs/>
                <w:sz w:val="16"/>
                <w:szCs w:val="18"/>
              </w:rPr>
              <w:t>K. A. Ford</w:t>
            </w:r>
          </w:p>
        </w:tc>
        <w:tc>
          <w:tcPr>
            <w:tcW w:w="1701" w:type="dxa"/>
          </w:tcPr>
          <w:p w:rsidR="00F2072F" w:rsidRPr="00F355E0" w:rsidRDefault="00F2072F" w:rsidP="00F2072F">
            <w:pPr>
              <w:keepNext/>
              <w:jc w:val="left"/>
              <w:rPr>
                <w:snapToGrid w:val="0"/>
                <w:sz w:val="16"/>
                <w:szCs w:val="18"/>
              </w:rPr>
            </w:pPr>
            <w:r w:rsidRPr="00F355E0">
              <w:rPr>
                <w:i/>
                <w:snapToGrid w:val="0"/>
                <w:sz w:val="16"/>
                <w:szCs w:val="18"/>
              </w:rPr>
              <w:t xml:space="preserve">Uncinia divaricata </w:t>
            </w:r>
            <w:r w:rsidRPr="00F355E0">
              <w:rPr>
                <w:snapToGrid w:val="0"/>
                <w:sz w:val="16"/>
                <w:szCs w:val="18"/>
              </w:rPr>
              <w:t>Boott</w:t>
            </w:r>
          </w:p>
          <w:p w:rsidR="00F2072F" w:rsidRPr="008D3824" w:rsidRDefault="00F2072F" w:rsidP="00F2072F">
            <w:pPr>
              <w:keepNext/>
              <w:jc w:val="left"/>
              <w:rPr>
                <w:i/>
                <w:snapToGrid w:val="0"/>
                <w:sz w:val="16"/>
                <w:szCs w:val="18"/>
              </w:rPr>
            </w:pPr>
          </w:p>
        </w:tc>
      </w:tr>
      <w:tr w:rsidR="00F2072F" w:rsidRPr="00317087" w:rsidTr="000C2281">
        <w:tc>
          <w:tcPr>
            <w:tcW w:w="1479" w:type="dxa"/>
          </w:tcPr>
          <w:p w:rsidR="00F2072F" w:rsidRPr="008D3824" w:rsidRDefault="00F2072F" w:rsidP="00F2072F">
            <w:pPr>
              <w:keepNext/>
              <w:jc w:val="left"/>
              <w:rPr>
                <w:snapToGrid w:val="0"/>
                <w:sz w:val="16"/>
                <w:szCs w:val="18"/>
              </w:rPr>
            </w:pPr>
            <w:r w:rsidRPr="00F355E0">
              <w:rPr>
                <w:rFonts w:cs="Arial"/>
                <w:sz w:val="16"/>
                <w:szCs w:val="18"/>
                <w:lang w:val="fr-FR" w:eastAsia="zh-CN"/>
              </w:rPr>
              <w:t xml:space="preserve">UNCIN_EGM </w:t>
            </w:r>
          </w:p>
        </w:tc>
        <w:tc>
          <w:tcPr>
            <w:tcW w:w="1843" w:type="dxa"/>
          </w:tcPr>
          <w:p w:rsidR="00F2072F" w:rsidRPr="00F355E0" w:rsidRDefault="00F2072F" w:rsidP="00F2072F">
            <w:pPr>
              <w:keepNext/>
              <w:jc w:val="left"/>
              <w:rPr>
                <w:i/>
                <w:snapToGrid w:val="0"/>
                <w:sz w:val="16"/>
                <w:szCs w:val="18"/>
              </w:rPr>
            </w:pPr>
            <w:r w:rsidRPr="00F355E0">
              <w:rPr>
                <w:i/>
                <w:snapToGrid w:val="0"/>
                <w:sz w:val="16"/>
                <w:szCs w:val="18"/>
              </w:rPr>
              <w:t xml:space="preserve">Uncinia egmontiana </w:t>
            </w:r>
            <w:r w:rsidRPr="00F355E0">
              <w:rPr>
                <w:snapToGrid w:val="0"/>
                <w:sz w:val="16"/>
                <w:szCs w:val="18"/>
              </w:rPr>
              <w:t>Hamlin</w:t>
            </w:r>
          </w:p>
          <w:p w:rsidR="00F2072F" w:rsidRPr="00564F46" w:rsidRDefault="00F2072F" w:rsidP="00F2072F">
            <w:pPr>
              <w:keepNext/>
              <w:jc w:val="left"/>
              <w:rPr>
                <w:rFonts w:cs="Arial"/>
                <w:i/>
                <w:sz w:val="16"/>
                <w:szCs w:val="18"/>
                <w:lang w:eastAsia="zh-CN"/>
              </w:rPr>
            </w:pPr>
            <w:r w:rsidRPr="00F355E0">
              <w:rPr>
                <w:i/>
                <w:snapToGrid w:val="0"/>
                <w:sz w:val="16"/>
                <w:szCs w:val="18"/>
              </w:rPr>
              <w:tab/>
            </w:r>
          </w:p>
          <w:p w:rsidR="00F2072F" w:rsidRPr="00564F46" w:rsidRDefault="00F2072F" w:rsidP="00F2072F">
            <w:pPr>
              <w:keepNext/>
              <w:jc w:val="left"/>
              <w:rPr>
                <w:rFonts w:cs="Arial"/>
                <w:i/>
                <w:sz w:val="16"/>
                <w:szCs w:val="18"/>
                <w:lang w:eastAsia="zh-CN"/>
              </w:rPr>
            </w:pPr>
          </w:p>
        </w:tc>
        <w:tc>
          <w:tcPr>
            <w:tcW w:w="1843" w:type="dxa"/>
          </w:tcPr>
          <w:p w:rsidR="00F2072F" w:rsidRPr="00564F46" w:rsidRDefault="00F2072F" w:rsidP="00F2072F">
            <w:pPr>
              <w:keepNext/>
              <w:jc w:val="left"/>
              <w:rPr>
                <w:rFonts w:cs="Arial"/>
                <w:i/>
                <w:sz w:val="16"/>
                <w:szCs w:val="18"/>
                <w:lang w:val="fr-FR" w:eastAsia="zh-CN"/>
              </w:rPr>
            </w:pPr>
            <w:r w:rsidRPr="008D3824">
              <w:rPr>
                <w:bCs/>
                <w:sz w:val="16"/>
                <w:szCs w:val="18"/>
              </w:rPr>
              <w:t>n.a</w:t>
            </w:r>
          </w:p>
        </w:tc>
        <w:tc>
          <w:tcPr>
            <w:tcW w:w="1405" w:type="dxa"/>
          </w:tcPr>
          <w:p w:rsidR="00F2072F" w:rsidRPr="008D3824" w:rsidRDefault="00F2072F" w:rsidP="00F2072F">
            <w:pPr>
              <w:keepNext/>
              <w:jc w:val="left"/>
              <w:rPr>
                <w:snapToGrid w:val="0"/>
                <w:sz w:val="16"/>
                <w:szCs w:val="18"/>
              </w:rPr>
            </w:pPr>
            <w:r w:rsidRPr="00F2072F">
              <w:rPr>
                <w:rFonts w:cs="Arial"/>
                <w:sz w:val="16"/>
                <w:szCs w:val="18"/>
                <w:lang w:val="fr-FR" w:eastAsia="zh-CN"/>
              </w:rPr>
              <w:t>CAREX</w:t>
            </w:r>
            <w:r w:rsidRPr="00F355E0">
              <w:rPr>
                <w:rFonts w:cs="Arial"/>
                <w:sz w:val="16"/>
                <w:szCs w:val="18"/>
                <w:lang w:val="fr-FR" w:eastAsia="zh-CN"/>
              </w:rPr>
              <w:t xml:space="preserve"> _EGM </w:t>
            </w:r>
          </w:p>
        </w:tc>
        <w:tc>
          <w:tcPr>
            <w:tcW w:w="1571" w:type="dxa"/>
          </w:tcPr>
          <w:p w:rsidR="00F2072F" w:rsidRPr="005832AB" w:rsidRDefault="00F2072F" w:rsidP="00F2072F">
            <w:pPr>
              <w:keepNext/>
              <w:jc w:val="left"/>
              <w:rPr>
                <w:rFonts w:cs="Arial"/>
                <w:i/>
                <w:sz w:val="16"/>
                <w:szCs w:val="18"/>
                <w:lang w:eastAsia="zh-CN"/>
              </w:rPr>
            </w:pPr>
            <w:r w:rsidRPr="005832AB">
              <w:rPr>
                <w:bCs/>
                <w:i/>
                <w:sz w:val="16"/>
                <w:szCs w:val="18"/>
              </w:rPr>
              <w:t xml:space="preserve">Carex egmontiana </w:t>
            </w:r>
            <w:r w:rsidRPr="005832AB">
              <w:rPr>
                <w:bCs/>
                <w:sz w:val="16"/>
                <w:szCs w:val="18"/>
              </w:rPr>
              <w:t>(Hamlin) K. A. Ford</w:t>
            </w:r>
          </w:p>
        </w:tc>
        <w:tc>
          <w:tcPr>
            <w:tcW w:w="1701" w:type="dxa"/>
          </w:tcPr>
          <w:p w:rsidR="00F2072F" w:rsidRPr="00F355E0" w:rsidRDefault="00F2072F" w:rsidP="00F2072F">
            <w:pPr>
              <w:keepNext/>
              <w:jc w:val="left"/>
              <w:rPr>
                <w:i/>
                <w:snapToGrid w:val="0"/>
                <w:sz w:val="16"/>
                <w:szCs w:val="18"/>
              </w:rPr>
            </w:pPr>
            <w:r w:rsidRPr="00F355E0">
              <w:rPr>
                <w:i/>
                <w:snapToGrid w:val="0"/>
                <w:sz w:val="16"/>
                <w:szCs w:val="18"/>
              </w:rPr>
              <w:t xml:space="preserve">Uncinia egmontiana </w:t>
            </w:r>
            <w:r w:rsidRPr="00F355E0">
              <w:rPr>
                <w:snapToGrid w:val="0"/>
                <w:sz w:val="16"/>
                <w:szCs w:val="18"/>
              </w:rPr>
              <w:t>Hamlin</w:t>
            </w:r>
          </w:p>
          <w:p w:rsidR="00F2072F" w:rsidRPr="00564F46" w:rsidRDefault="00F2072F" w:rsidP="00F2072F">
            <w:pPr>
              <w:keepNext/>
              <w:jc w:val="left"/>
              <w:rPr>
                <w:rFonts w:cs="Arial"/>
                <w:i/>
                <w:sz w:val="16"/>
                <w:szCs w:val="18"/>
                <w:lang w:eastAsia="zh-CN"/>
              </w:rPr>
            </w:pPr>
            <w:r w:rsidRPr="00F355E0">
              <w:rPr>
                <w:i/>
                <w:snapToGrid w:val="0"/>
                <w:sz w:val="16"/>
                <w:szCs w:val="18"/>
              </w:rPr>
              <w:tab/>
            </w:r>
          </w:p>
          <w:p w:rsidR="00F2072F" w:rsidRPr="00564F46" w:rsidRDefault="00F2072F" w:rsidP="00F2072F">
            <w:pPr>
              <w:keepNext/>
              <w:jc w:val="left"/>
              <w:rPr>
                <w:rFonts w:cs="Arial"/>
                <w:i/>
                <w:sz w:val="16"/>
                <w:szCs w:val="18"/>
                <w:lang w:eastAsia="zh-CN"/>
              </w:rPr>
            </w:pPr>
          </w:p>
        </w:tc>
      </w:tr>
      <w:tr w:rsidR="00F2072F" w:rsidRPr="00BB7490" w:rsidTr="000C2281">
        <w:tc>
          <w:tcPr>
            <w:tcW w:w="1479" w:type="dxa"/>
          </w:tcPr>
          <w:p w:rsidR="00F2072F" w:rsidRPr="00DD4AF7" w:rsidRDefault="00F2072F" w:rsidP="00F2072F">
            <w:pPr>
              <w:keepNext/>
              <w:jc w:val="left"/>
              <w:rPr>
                <w:rFonts w:cs="Arial"/>
                <w:sz w:val="16"/>
                <w:szCs w:val="18"/>
                <w:lang w:eastAsia="zh-CN"/>
              </w:rPr>
            </w:pPr>
            <w:r w:rsidRPr="00F355E0">
              <w:rPr>
                <w:rFonts w:cs="Arial"/>
                <w:sz w:val="16"/>
                <w:szCs w:val="18"/>
                <w:lang w:eastAsia="zh-CN"/>
              </w:rPr>
              <w:t>UNCIN_RUB</w:t>
            </w:r>
          </w:p>
        </w:tc>
        <w:tc>
          <w:tcPr>
            <w:tcW w:w="1843" w:type="dxa"/>
          </w:tcPr>
          <w:p w:rsidR="00F2072F" w:rsidRPr="000C2281" w:rsidRDefault="00F2072F" w:rsidP="00F2072F">
            <w:pPr>
              <w:keepNext/>
              <w:jc w:val="left"/>
              <w:rPr>
                <w:rFonts w:cs="Arial"/>
                <w:i/>
                <w:sz w:val="16"/>
                <w:szCs w:val="18"/>
                <w:lang w:val="pt-BR" w:eastAsia="zh-CN"/>
              </w:rPr>
            </w:pPr>
            <w:r w:rsidRPr="000C2281">
              <w:rPr>
                <w:i/>
                <w:snapToGrid w:val="0"/>
                <w:sz w:val="16"/>
                <w:szCs w:val="18"/>
                <w:lang w:val="pt-BR"/>
              </w:rPr>
              <w:t xml:space="preserve">Uncinia rubra </w:t>
            </w:r>
            <w:r w:rsidRPr="000C2281">
              <w:rPr>
                <w:snapToGrid w:val="0"/>
                <w:sz w:val="16"/>
                <w:szCs w:val="18"/>
                <w:lang w:val="pt-BR"/>
              </w:rPr>
              <w:t>Colenso ex Boott</w:t>
            </w:r>
          </w:p>
        </w:tc>
        <w:tc>
          <w:tcPr>
            <w:tcW w:w="1843" w:type="dxa"/>
          </w:tcPr>
          <w:p w:rsidR="00F2072F" w:rsidRPr="00317087" w:rsidRDefault="00F2072F" w:rsidP="00F2072F">
            <w:pPr>
              <w:jc w:val="left"/>
              <w:rPr>
                <w:i/>
                <w:snapToGrid w:val="0"/>
                <w:sz w:val="16"/>
                <w:szCs w:val="18"/>
              </w:rPr>
            </w:pPr>
            <w:r w:rsidRPr="008D3824">
              <w:rPr>
                <w:bCs/>
                <w:sz w:val="16"/>
                <w:szCs w:val="18"/>
              </w:rPr>
              <w:t>n.a</w:t>
            </w:r>
          </w:p>
        </w:tc>
        <w:tc>
          <w:tcPr>
            <w:tcW w:w="1405" w:type="dxa"/>
          </w:tcPr>
          <w:p w:rsidR="00F2072F" w:rsidRPr="00DD4AF7" w:rsidRDefault="00F2072F" w:rsidP="00F2072F">
            <w:pPr>
              <w:keepNext/>
              <w:jc w:val="left"/>
              <w:rPr>
                <w:rFonts w:cs="Arial"/>
                <w:sz w:val="16"/>
                <w:szCs w:val="18"/>
                <w:lang w:eastAsia="zh-CN"/>
              </w:rPr>
            </w:pPr>
            <w:r w:rsidRPr="00F2072F">
              <w:rPr>
                <w:rFonts w:cs="Arial"/>
                <w:sz w:val="16"/>
                <w:szCs w:val="18"/>
                <w:lang w:val="fr-FR" w:eastAsia="zh-CN"/>
              </w:rPr>
              <w:t>CAREX</w:t>
            </w:r>
            <w:r w:rsidRPr="00F355E0">
              <w:rPr>
                <w:rFonts w:cs="Arial"/>
                <w:sz w:val="16"/>
                <w:szCs w:val="18"/>
                <w:lang w:eastAsia="zh-CN"/>
              </w:rPr>
              <w:t xml:space="preserve"> _RUB</w:t>
            </w:r>
          </w:p>
        </w:tc>
        <w:tc>
          <w:tcPr>
            <w:tcW w:w="1571" w:type="dxa"/>
          </w:tcPr>
          <w:p w:rsidR="00F2072F" w:rsidRPr="005832AB" w:rsidRDefault="00F2072F" w:rsidP="00F2072F">
            <w:pPr>
              <w:keepNext/>
              <w:jc w:val="left"/>
              <w:rPr>
                <w:rFonts w:cs="Arial"/>
                <w:i/>
                <w:sz w:val="16"/>
                <w:szCs w:val="18"/>
                <w:lang w:eastAsia="zh-CN"/>
              </w:rPr>
            </w:pPr>
            <w:r w:rsidRPr="005832AB">
              <w:rPr>
                <w:bCs/>
                <w:i/>
                <w:sz w:val="16"/>
                <w:szCs w:val="18"/>
              </w:rPr>
              <w:t xml:space="preserve">Carex punicea </w:t>
            </w:r>
            <w:r w:rsidRPr="005832AB">
              <w:rPr>
                <w:bCs/>
                <w:sz w:val="16"/>
                <w:szCs w:val="18"/>
              </w:rPr>
              <w:t>K. A. Ford</w:t>
            </w:r>
          </w:p>
        </w:tc>
        <w:tc>
          <w:tcPr>
            <w:tcW w:w="1701" w:type="dxa"/>
          </w:tcPr>
          <w:p w:rsidR="00F2072F" w:rsidRPr="000C2281" w:rsidRDefault="00F2072F" w:rsidP="00F2072F">
            <w:pPr>
              <w:keepNext/>
              <w:jc w:val="left"/>
              <w:rPr>
                <w:rFonts w:cs="Arial"/>
                <w:i/>
                <w:sz w:val="16"/>
                <w:szCs w:val="18"/>
                <w:lang w:val="pt-BR" w:eastAsia="zh-CN"/>
              </w:rPr>
            </w:pPr>
            <w:r w:rsidRPr="000C2281">
              <w:rPr>
                <w:i/>
                <w:snapToGrid w:val="0"/>
                <w:sz w:val="16"/>
                <w:szCs w:val="18"/>
                <w:lang w:val="pt-BR"/>
              </w:rPr>
              <w:t xml:space="preserve">Uncinia rubra </w:t>
            </w:r>
            <w:r w:rsidRPr="000C2281">
              <w:rPr>
                <w:snapToGrid w:val="0"/>
                <w:sz w:val="16"/>
                <w:szCs w:val="18"/>
                <w:lang w:val="pt-BR"/>
              </w:rPr>
              <w:t>Colenso ex Boott</w:t>
            </w:r>
          </w:p>
        </w:tc>
      </w:tr>
      <w:tr w:rsidR="00F2072F" w:rsidRPr="00F9421E" w:rsidTr="000C2281">
        <w:tc>
          <w:tcPr>
            <w:tcW w:w="1479" w:type="dxa"/>
          </w:tcPr>
          <w:p w:rsidR="00F2072F" w:rsidRPr="00564F46" w:rsidRDefault="00F2072F" w:rsidP="00F2072F">
            <w:pPr>
              <w:keepNext/>
              <w:jc w:val="left"/>
              <w:rPr>
                <w:rFonts w:cs="Arial"/>
                <w:sz w:val="16"/>
                <w:szCs w:val="18"/>
                <w:lang w:eastAsia="zh-CN"/>
              </w:rPr>
            </w:pPr>
            <w:r w:rsidRPr="00F355E0">
              <w:rPr>
                <w:rFonts w:cs="Arial"/>
                <w:sz w:val="16"/>
                <w:szCs w:val="18"/>
                <w:lang w:eastAsia="zh-CN"/>
              </w:rPr>
              <w:t xml:space="preserve">UNCIN_UNC </w:t>
            </w:r>
          </w:p>
        </w:tc>
        <w:tc>
          <w:tcPr>
            <w:tcW w:w="1843" w:type="dxa"/>
          </w:tcPr>
          <w:p w:rsidR="00F2072F" w:rsidRPr="00564F46" w:rsidRDefault="00F2072F" w:rsidP="00F2072F">
            <w:pPr>
              <w:keepNext/>
              <w:jc w:val="left"/>
              <w:rPr>
                <w:rFonts w:cs="Arial"/>
                <w:i/>
                <w:sz w:val="16"/>
                <w:szCs w:val="18"/>
                <w:lang w:eastAsia="zh-CN"/>
              </w:rPr>
            </w:pPr>
            <w:r w:rsidRPr="00F355E0">
              <w:rPr>
                <w:i/>
                <w:snapToGrid w:val="0"/>
                <w:sz w:val="16"/>
                <w:szCs w:val="18"/>
              </w:rPr>
              <w:t xml:space="preserve">Uncinia uncinata </w:t>
            </w:r>
            <w:r w:rsidRPr="00F355E0">
              <w:rPr>
                <w:snapToGrid w:val="0"/>
                <w:sz w:val="16"/>
                <w:szCs w:val="18"/>
              </w:rPr>
              <w:t>(L. f.) Kük.</w:t>
            </w:r>
          </w:p>
        </w:tc>
        <w:tc>
          <w:tcPr>
            <w:tcW w:w="1843" w:type="dxa"/>
          </w:tcPr>
          <w:p w:rsidR="00F2072F" w:rsidRPr="00317087" w:rsidRDefault="00F2072F" w:rsidP="00F2072F">
            <w:pPr>
              <w:jc w:val="left"/>
              <w:rPr>
                <w:i/>
                <w:snapToGrid w:val="0"/>
                <w:sz w:val="16"/>
                <w:szCs w:val="18"/>
              </w:rPr>
            </w:pPr>
            <w:r w:rsidRPr="008D3824">
              <w:rPr>
                <w:bCs/>
                <w:sz w:val="16"/>
                <w:szCs w:val="18"/>
              </w:rPr>
              <w:t>n.a</w:t>
            </w:r>
          </w:p>
        </w:tc>
        <w:tc>
          <w:tcPr>
            <w:tcW w:w="1405" w:type="dxa"/>
          </w:tcPr>
          <w:p w:rsidR="00F2072F" w:rsidRPr="00564F46" w:rsidRDefault="00F2072F" w:rsidP="00F2072F">
            <w:pPr>
              <w:keepNext/>
              <w:jc w:val="left"/>
              <w:rPr>
                <w:rFonts w:cs="Arial"/>
                <w:sz w:val="16"/>
                <w:szCs w:val="18"/>
                <w:lang w:eastAsia="zh-CN"/>
              </w:rPr>
            </w:pPr>
            <w:r w:rsidRPr="00F2072F">
              <w:rPr>
                <w:rFonts w:cs="Arial"/>
                <w:sz w:val="16"/>
                <w:szCs w:val="18"/>
                <w:lang w:val="fr-FR" w:eastAsia="zh-CN"/>
              </w:rPr>
              <w:t>CAREX</w:t>
            </w:r>
            <w:r w:rsidRPr="00F355E0">
              <w:rPr>
                <w:rFonts w:cs="Arial"/>
                <w:sz w:val="16"/>
                <w:szCs w:val="18"/>
                <w:lang w:eastAsia="zh-CN"/>
              </w:rPr>
              <w:t xml:space="preserve"> _UNC </w:t>
            </w:r>
          </w:p>
        </w:tc>
        <w:tc>
          <w:tcPr>
            <w:tcW w:w="1571" w:type="dxa"/>
          </w:tcPr>
          <w:p w:rsidR="00F2072F" w:rsidRPr="005832AB" w:rsidRDefault="00F2072F" w:rsidP="00F2072F">
            <w:pPr>
              <w:keepNext/>
              <w:jc w:val="left"/>
              <w:rPr>
                <w:rFonts w:cs="Arial"/>
                <w:i/>
                <w:sz w:val="16"/>
                <w:szCs w:val="18"/>
                <w:lang w:val="fr-FR" w:eastAsia="zh-CN"/>
              </w:rPr>
            </w:pPr>
            <w:r w:rsidRPr="005832AB">
              <w:rPr>
                <w:bCs/>
                <w:i/>
                <w:sz w:val="16"/>
                <w:szCs w:val="18"/>
              </w:rPr>
              <w:t xml:space="preserve">Carex uncinata </w:t>
            </w:r>
            <w:r w:rsidRPr="005832AB">
              <w:rPr>
                <w:bCs/>
                <w:sz w:val="16"/>
                <w:szCs w:val="18"/>
              </w:rPr>
              <w:t>L. f.</w:t>
            </w:r>
          </w:p>
        </w:tc>
        <w:tc>
          <w:tcPr>
            <w:tcW w:w="1701" w:type="dxa"/>
          </w:tcPr>
          <w:p w:rsidR="00F2072F" w:rsidRPr="00564F46" w:rsidRDefault="00F2072F" w:rsidP="00F2072F">
            <w:pPr>
              <w:keepNext/>
              <w:jc w:val="left"/>
              <w:rPr>
                <w:rFonts w:cs="Arial"/>
                <w:i/>
                <w:sz w:val="16"/>
                <w:szCs w:val="18"/>
                <w:lang w:eastAsia="zh-CN"/>
              </w:rPr>
            </w:pPr>
            <w:r w:rsidRPr="00F355E0">
              <w:rPr>
                <w:i/>
                <w:snapToGrid w:val="0"/>
                <w:sz w:val="16"/>
                <w:szCs w:val="18"/>
              </w:rPr>
              <w:t xml:space="preserve">Uncinia uncinata </w:t>
            </w:r>
            <w:r w:rsidRPr="00F355E0">
              <w:rPr>
                <w:snapToGrid w:val="0"/>
                <w:sz w:val="16"/>
                <w:szCs w:val="18"/>
              </w:rPr>
              <w:t>(L. f.) Kük.</w:t>
            </w:r>
          </w:p>
        </w:tc>
      </w:tr>
    </w:tbl>
    <w:p w:rsidR="00E24928" w:rsidRPr="00F9421E" w:rsidRDefault="00E24928" w:rsidP="00E24928">
      <w:pPr>
        <w:rPr>
          <w:rFonts w:eastAsia="MS Mincho"/>
          <w:snapToGrid w:val="0"/>
        </w:rPr>
      </w:pPr>
    </w:p>
    <w:p w:rsidR="00507D50" w:rsidRPr="00F9421E" w:rsidRDefault="00507D50" w:rsidP="00564F46">
      <w:pPr>
        <w:rPr>
          <w:rFonts w:eastAsia="MS Mincho"/>
          <w:snapToGrid w:val="0"/>
        </w:rPr>
      </w:pPr>
    </w:p>
    <w:p w:rsidR="00564F46" w:rsidRPr="00FF7723" w:rsidRDefault="00564F46" w:rsidP="004910C9">
      <w:pPr>
        <w:keepLines/>
        <w:tabs>
          <w:tab w:val="left" w:pos="5306"/>
          <w:tab w:val="left" w:pos="5387"/>
          <w:tab w:val="left" w:pos="5812"/>
          <w:tab w:val="left" w:pos="5954"/>
        </w:tabs>
        <w:ind w:left="4820"/>
        <w:rPr>
          <w:rFonts w:eastAsia="MS Mincho"/>
          <w:i/>
        </w:rPr>
      </w:pPr>
      <w:r w:rsidRPr="00FF7723">
        <w:rPr>
          <w:rFonts w:eastAsia="MS Mincho"/>
          <w:i/>
        </w:rPr>
        <w:fldChar w:fldCharType="begin"/>
      </w:r>
      <w:r w:rsidRPr="00FF7723">
        <w:rPr>
          <w:rFonts w:eastAsia="MS Mincho"/>
          <w:i/>
        </w:rPr>
        <w:instrText xml:space="preserve"> AUTONUM  </w:instrText>
      </w:r>
      <w:r w:rsidRPr="00FF7723">
        <w:rPr>
          <w:rFonts w:eastAsia="MS Mincho"/>
          <w:i/>
        </w:rPr>
        <w:fldChar w:fldCharType="end"/>
      </w:r>
      <w:r w:rsidRPr="00FF7723">
        <w:rPr>
          <w:rFonts w:eastAsia="MS Mincho"/>
          <w:i/>
        </w:rPr>
        <w:tab/>
        <w:t>The TWO is invited to</w:t>
      </w:r>
      <w:r>
        <w:rPr>
          <w:rFonts w:eastAsia="MS Mincho"/>
          <w:i/>
        </w:rPr>
        <w:t xml:space="preserve"> </w:t>
      </w:r>
      <w:r w:rsidRPr="00FF7723">
        <w:rPr>
          <w:rFonts w:eastAsia="MS Mincho"/>
          <w:i/>
        </w:rPr>
        <w:t xml:space="preserve">consider the proposal to delete </w:t>
      </w:r>
      <w:r w:rsidR="0023770F">
        <w:rPr>
          <w:rFonts w:eastAsia="MS Mincho"/>
          <w:i/>
        </w:rPr>
        <w:t>and amend</w:t>
      </w:r>
      <w:r w:rsidR="004910C9">
        <w:rPr>
          <w:rFonts w:eastAsia="MS Mincho"/>
          <w:i/>
        </w:rPr>
        <w:t xml:space="preserve"> t</w:t>
      </w:r>
      <w:r w:rsidRPr="00FF7723">
        <w:rPr>
          <w:rFonts w:eastAsia="MS Mincho"/>
          <w:i/>
        </w:rPr>
        <w:t xml:space="preserve">he UPOV Codes </w:t>
      </w:r>
      <w:r w:rsidR="0023770F" w:rsidRPr="00CE56E4">
        <w:rPr>
          <w:rFonts w:eastAsia="MS Mincho" w:cs="Arial"/>
        </w:rPr>
        <w:t>CLEOM_HAS</w:t>
      </w:r>
      <w:r w:rsidR="0023770F">
        <w:rPr>
          <w:rFonts w:eastAsia="MS Mincho" w:cs="Arial"/>
        </w:rPr>
        <w:t xml:space="preserve">, </w:t>
      </w:r>
      <w:r w:rsidR="0023770F" w:rsidRPr="00CE56E4">
        <w:rPr>
          <w:rFonts w:eastAsia="MS Mincho" w:cs="Arial"/>
        </w:rPr>
        <w:t>CLEOM_SPI</w:t>
      </w:r>
      <w:r w:rsidR="0023770F">
        <w:rPr>
          <w:rFonts w:eastAsia="MS Mincho" w:cs="Arial"/>
        </w:rPr>
        <w:t xml:space="preserve">, </w:t>
      </w:r>
      <w:r w:rsidR="0023770F" w:rsidRPr="001B770A">
        <w:rPr>
          <w:rFonts w:eastAsia="MS Mincho" w:cs="Arial"/>
        </w:rPr>
        <w:t>EPIPH_ANG</w:t>
      </w:r>
      <w:r w:rsidR="0023770F">
        <w:rPr>
          <w:rFonts w:eastAsia="MS Mincho" w:cs="Arial"/>
        </w:rPr>
        <w:t xml:space="preserve">, </w:t>
      </w:r>
      <w:r w:rsidR="0023770F" w:rsidRPr="005D7939">
        <w:rPr>
          <w:rFonts w:eastAsia="MS Mincho" w:cs="Arial"/>
        </w:rPr>
        <w:t>CALAT_</w:t>
      </w:r>
      <w:r w:rsidR="0023770F">
        <w:rPr>
          <w:rFonts w:eastAsia="MS Mincho" w:cs="Arial"/>
        </w:rPr>
        <w:t xml:space="preserve">CRO, </w:t>
      </w:r>
      <w:r w:rsidR="0023770F" w:rsidRPr="005D7939">
        <w:rPr>
          <w:rFonts w:eastAsia="MS Mincho" w:cs="Arial"/>
        </w:rPr>
        <w:t>CALAT_</w:t>
      </w:r>
      <w:r w:rsidR="0023770F">
        <w:rPr>
          <w:rFonts w:eastAsia="MS Mincho" w:cs="Arial"/>
        </w:rPr>
        <w:t>LOE,</w:t>
      </w:r>
      <w:r w:rsidR="0023770F" w:rsidRPr="005D7939">
        <w:rPr>
          <w:rFonts w:eastAsia="MS Mincho" w:cs="Arial"/>
        </w:rPr>
        <w:t xml:space="preserve"> CALAT_</w:t>
      </w:r>
      <w:r w:rsidR="0023770F">
        <w:rPr>
          <w:rFonts w:eastAsia="MS Mincho" w:cs="Arial"/>
        </w:rPr>
        <w:t xml:space="preserve">ROS, </w:t>
      </w:r>
      <w:r w:rsidR="0023770F" w:rsidRPr="005D7939">
        <w:rPr>
          <w:rFonts w:eastAsia="MS Mincho" w:cs="Arial"/>
        </w:rPr>
        <w:t>CALAT_</w:t>
      </w:r>
      <w:r w:rsidR="0023770F">
        <w:rPr>
          <w:rFonts w:eastAsia="MS Mincho" w:cs="Arial"/>
        </w:rPr>
        <w:t xml:space="preserve">WAR, </w:t>
      </w:r>
      <w:r w:rsidR="0023770F" w:rsidRPr="005D7939">
        <w:rPr>
          <w:rFonts w:eastAsia="MS Mincho" w:cs="Arial"/>
        </w:rPr>
        <w:t>CALAT_</w:t>
      </w:r>
      <w:r w:rsidR="0023770F">
        <w:rPr>
          <w:rFonts w:eastAsia="MS Mincho" w:cs="Arial"/>
        </w:rPr>
        <w:t xml:space="preserve">LRO, </w:t>
      </w:r>
      <w:r w:rsidR="0023770F" w:rsidRPr="00CA6B67">
        <w:rPr>
          <w:rFonts w:eastAsia="MS Mincho" w:cs="Arial"/>
        </w:rPr>
        <w:t>OSTEO_ECK</w:t>
      </w:r>
      <w:r w:rsidR="0023770F">
        <w:rPr>
          <w:rFonts w:eastAsia="MS Mincho" w:cs="Arial"/>
        </w:rPr>
        <w:t xml:space="preserve">, OSTEO_FRU, </w:t>
      </w:r>
      <w:r w:rsidR="0023770F" w:rsidRPr="00CA6B67">
        <w:rPr>
          <w:rFonts w:eastAsia="MS Mincho" w:cs="Arial"/>
        </w:rPr>
        <w:t>OSTEO_</w:t>
      </w:r>
      <w:r w:rsidR="0023770F">
        <w:rPr>
          <w:rFonts w:eastAsia="MS Mincho" w:cs="Arial"/>
        </w:rPr>
        <w:t xml:space="preserve">ECC, </w:t>
      </w:r>
      <w:r w:rsidR="0023770F" w:rsidRPr="00317087">
        <w:rPr>
          <w:rFonts w:eastAsia="MS Mincho" w:cs="Arial"/>
        </w:rPr>
        <w:t xml:space="preserve">CASTL_TRA </w:t>
      </w:r>
      <w:r w:rsidR="0023770F" w:rsidRPr="00315EBF">
        <w:rPr>
          <w:rFonts w:eastAsia="MS Mincho" w:cs="Arial"/>
        </w:rPr>
        <w:t>BERBE_AQU</w:t>
      </w:r>
      <w:r w:rsidR="0023770F">
        <w:rPr>
          <w:rFonts w:eastAsia="MS Mincho" w:cs="Arial"/>
        </w:rPr>
        <w:t xml:space="preserve">, BERBE_EUR, </w:t>
      </w:r>
      <w:r w:rsidR="0023770F" w:rsidRPr="00315EBF">
        <w:rPr>
          <w:rFonts w:eastAsia="MS Mincho" w:cs="Arial"/>
        </w:rPr>
        <w:t>BERBE_</w:t>
      </w:r>
      <w:r w:rsidR="0023770F">
        <w:rPr>
          <w:rFonts w:eastAsia="MS Mincho" w:cs="Arial"/>
        </w:rPr>
        <w:t xml:space="preserve">NIT, </w:t>
      </w:r>
      <w:r w:rsidR="0023770F" w:rsidRPr="00315EBF">
        <w:rPr>
          <w:rFonts w:eastAsia="MS Mincho" w:cs="Arial"/>
        </w:rPr>
        <w:t>BERBE_</w:t>
      </w:r>
      <w:r w:rsidR="0023770F">
        <w:rPr>
          <w:rFonts w:eastAsia="MS Mincho" w:cs="Arial"/>
        </w:rPr>
        <w:t xml:space="preserve">PUM, </w:t>
      </w:r>
      <w:r w:rsidR="0023770F" w:rsidRPr="00315EBF">
        <w:rPr>
          <w:rFonts w:eastAsia="MS Mincho" w:cs="Arial"/>
        </w:rPr>
        <w:t>BERBE_</w:t>
      </w:r>
      <w:r w:rsidR="0023770F">
        <w:rPr>
          <w:rFonts w:eastAsia="MS Mincho" w:cs="Arial"/>
        </w:rPr>
        <w:t xml:space="preserve">REP, </w:t>
      </w:r>
      <w:r w:rsidR="0023770F" w:rsidRPr="00FC7E1D">
        <w:rPr>
          <w:rFonts w:eastAsia="MS Mincho" w:cs="Arial"/>
        </w:rPr>
        <w:t>DESCH_FLE</w:t>
      </w:r>
      <w:r w:rsidR="0023770F">
        <w:rPr>
          <w:rFonts w:eastAsia="MS Mincho" w:cs="Arial"/>
        </w:rPr>
        <w:t xml:space="preserve">, </w:t>
      </w:r>
      <w:r w:rsidR="0023770F" w:rsidRPr="00626A32">
        <w:rPr>
          <w:rFonts w:eastAsia="MS Mincho"/>
          <w:snapToGrid w:val="0"/>
        </w:rPr>
        <w:t>UNCIN</w:t>
      </w:r>
      <w:r w:rsidR="0023770F">
        <w:rPr>
          <w:rFonts w:eastAsia="MS Mincho"/>
          <w:snapToGrid w:val="0"/>
        </w:rPr>
        <w:t xml:space="preserve">, </w:t>
      </w:r>
      <w:r w:rsidR="0023770F" w:rsidRPr="00626A32">
        <w:rPr>
          <w:rFonts w:eastAsia="MS Mincho"/>
          <w:snapToGrid w:val="0"/>
        </w:rPr>
        <w:t>UNCIN_DIV</w:t>
      </w:r>
      <w:r w:rsidR="0023770F">
        <w:rPr>
          <w:rFonts w:eastAsia="MS Mincho"/>
          <w:snapToGrid w:val="0"/>
        </w:rPr>
        <w:t xml:space="preserve">, </w:t>
      </w:r>
      <w:r w:rsidR="0023770F" w:rsidRPr="00626A32">
        <w:rPr>
          <w:rFonts w:eastAsia="MS Mincho"/>
          <w:snapToGrid w:val="0"/>
        </w:rPr>
        <w:t>UNCIN_</w:t>
      </w:r>
      <w:r w:rsidR="0023770F">
        <w:rPr>
          <w:rFonts w:eastAsia="MS Mincho"/>
          <w:snapToGrid w:val="0"/>
        </w:rPr>
        <w:t xml:space="preserve">EGM, </w:t>
      </w:r>
      <w:r w:rsidR="0023770F" w:rsidRPr="00626A32">
        <w:rPr>
          <w:rFonts w:eastAsia="MS Mincho"/>
          <w:snapToGrid w:val="0"/>
        </w:rPr>
        <w:t>UNCIN_</w:t>
      </w:r>
      <w:r w:rsidR="0023770F">
        <w:rPr>
          <w:rFonts w:eastAsia="MS Mincho"/>
          <w:snapToGrid w:val="0"/>
        </w:rPr>
        <w:t xml:space="preserve">RUB and </w:t>
      </w:r>
      <w:r w:rsidR="0023770F" w:rsidRPr="00626A32">
        <w:rPr>
          <w:rFonts w:eastAsia="MS Mincho"/>
          <w:snapToGrid w:val="0"/>
        </w:rPr>
        <w:t>UNCIN_</w:t>
      </w:r>
      <w:r w:rsidR="0023770F">
        <w:rPr>
          <w:rFonts w:eastAsia="MS Mincho"/>
          <w:snapToGrid w:val="0"/>
        </w:rPr>
        <w:t>UNC</w:t>
      </w:r>
      <w:r w:rsidRPr="00FF7723">
        <w:rPr>
          <w:rFonts w:eastAsia="MS Mincho"/>
          <w:i/>
        </w:rPr>
        <w:t xml:space="preserve">, as set out in </w:t>
      </w:r>
      <w:r w:rsidRPr="00BB7490">
        <w:rPr>
          <w:rFonts w:eastAsia="MS Mincho"/>
          <w:i/>
        </w:rPr>
        <w:t>paragraph</w:t>
      </w:r>
      <w:r w:rsidR="0023770F" w:rsidRPr="00BB7490">
        <w:rPr>
          <w:rFonts w:eastAsia="MS Mincho"/>
          <w:i/>
        </w:rPr>
        <w:t>s</w:t>
      </w:r>
      <w:r w:rsidRPr="00BB7490">
        <w:rPr>
          <w:rFonts w:eastAsia="MS Mincho"/>
          <w:i/>
        </w:rPr>
        <w:t xml:space="preserve"> </w:t>
      </w:r>
      <w:r w:rsidR="0023770F" w:rsidRPr="00BB7490">
        <w:rPr>
          <w:rFonts w:eastAsia="MS Mincho"/>
          <w:i/>
        </w:rPr>
        <w:t>1</w:t>
      </w:r>
      <w:r w:rsidR="00D805A7" w:rsidRPr="00BB7490">
        <w:rPr>
          <w:rFonts w:eastAsia="MS Mincho"/>
          <w:i/>
        </w:rPr>
        <w:t>4</w:t>
      </w:r>
      <w:r w:rsidR="0023770F" w:rsidRPr="00BB7490">
        <w:rPr>
          <w:rFonts w:eastAsia="MS Mincho"/>
          <w:i/>
        </w:rPr>
        <w:t xml:space="preserve"> to 37</w:t>
      </w:r>
      <w:r w:rsidRPr="00BB7490">
        <w:rPr>
          <w:rFonts w:eastAsia="MS Mincho"/>
          <w:i/>
        </w:rPr>
        <w:t xml:space="preserve"> of</w:t>
      </w:r>
      <w:r w:rsidRPr="00FF7723">
        <w:rPr>
          <w:rFonts w:eastAsia="MS Mincho"/>
          <w:i/>
        </w:rPr>
        <w:t xml:space="preserve"> this document</w:t>
      </w:r>
      <w:r>
        <w:rPr>
          <w:rFonts w:eastAsia="MS Mincho"/>
          <w:i/>
        </w:rPr>
        <w:t>.</w:t>
      </w:r>
    </w:p>
    <w:p w:rsidR="00C172DB" w:rsidRPr="00C172DB" w:rsidRDefault="00C172DB" w:rsidP="00C172DB">
      <w:pPr>
        <w:keepNext/>
        <w:outlineLvl w:val="0"/>
        <w:rPr>
          <w:rFonts w:eastAsia="MS Mincho"/>
          <w:caps/>
        </w:rPr>
      </w:pPr>
      <w:bookmarkStart w:id="17" w:name="_Toc20505079"/>
      <w:bookmarkStart w:id="18" w:name="_Toc527377899"/>
      <w:bookmarkStart w:id="19" w:name="_Toc441497830"/>
      <w:bookmarkStart w:id="20" w:name="_Toc115729465"/>
      <w:bookmarkStart w:id="21" w:name="_Toc133602577"/>
      <w:r w:rsidRPr="00C172DB">
        <w:rPr>
          <w:rFonts w:eastAsia="MS Mincho"/>
          <w:caps/>
        </w:rPr>
        <w:t>Matters for information</w:t>
      </w:r>
      <w:bookmarkEnd w:id="17"/>
      <w:bookmarkEnd w:id="18"/>
      <w:bookmarkEnd w:id="19"/>
      <w:bookmarkEnd w:id="20"/>
      <w:bookmarkEnd w:id="21"/>
    </w:p>
    <w:p w:rsidR="00C172DB" w:rsidRPr="00C172DB" w:rsidRDefault="00C172DB" w:rsidP="00C172DB">
      <w:pPr>
        <w:rPr>
          <w:rFonts w:eastAsiaTheme="minorEastAsia"/>
        </w:rPr>
      </w:pPr>
    </w:p>
    <w:p w:rsidR="00C172DB" w:rsidRPr="00176DF0" w:rsidRDefault="00C172DB" w:rsidP="00176DF0">
      <w:pPr>
        <w:pStyle w:val="Heading2"/>
        <w:rPr>
          <w:rFonts w:eastAsia="MS Mincho"/>
        </w:rPr>
      </w:pPr>
      <w:bookmarkStart w:id="22" w:name="_Toc477797636"/>
      <w:bookmarkStart w:id="23" w:name="_Toc38109178"/>
      <w:bookmarkStart w:id="24" w:name="_Toc68852028"/>
      <w:bookmarkStart w:id="25" w:name="_Toc100763983"/>
      <w:bookmarkStart w:id="26" w:name="_Toc133602578"/>
      <w:r w:rsidRPr="00176DF0">
        <w:rPr>
          <w:rFonts w:eastAsia="MS Mincho"/>
        </w:rPr>
        <w:t>GENIE database</w:t>
      </w:r>
      <w:bookmarkEnd w:id="22"/>
      <w:bookmarkEnd w:id="23"/>
      <w:bookmarkEnd w:id="24"/>
      <w:bookmarkEnd w:id="25"/>
      <w:bookmarkEnd w:id="26"/>
    </w:p>
    <w:p w:rsidR="00C172DB" w:rsidRPr="00C172DB" w:rsidRDefault="00C172DB" w:rsidP="00C172DB">
      <w:pPr>
        <w:rPr>
          <w:rFonts w:eastAsiaTheme="minorEastAsia"/>
          <w:lang w:eastAsia="ja-JP"/>
        </w:rPr>
      </w:pPr>
    </w:p>
    <w:p w:rsidR="00C172DB" w:rsidRPr="00C172DB" w:rsidRDefault="00C172DB" w:rsidP="00C172DB">
      <w:pPr>
        <w:keepNext/>
        <w:outlineLvl w:val="2"/>
        <w:rPr>
          <w:rFonts w:eastAsia="MS Mincho"/>
          <w:i/>
          <w:snapToGrid w:val="0"/>
        </w:rPr>
      </w:pPr>
      <w:bookmarkStart w:id="27" w:name="_Toc477797637"/>
      <w:bookmarkStart w:id="28" w:name="_Toc38109179"/>
      <w:bookmarkStart w:id="29" w:name="_Toc68852029"/>
      <w:bookmarkStart w:id="30" w:name="_Toc100763984"/>
      <w:bookmarkStart w:id="31" w:name="_Toc133602579"/>
      <w:r w:rsidRPr="00C172DB">
        <w:rPr>
          <w:rFonts w:eastAsia="MS Mincho"/>
          <w:i/>
          <w:snapToGrid w:val="0"/>
        </w:rPr>
        <w:t>Background</w:t>
      </w:r>
      <w:bookmarkEnd w:id="27"/>
      <w:bookmarkEnd w:id="28"/>
      <w:bookmarkEnd w:id="29"/>
      <w:bookmarkEnd w:id="30"/>
      <w:bookmarkEnd w:id="31"/>
    </w:p>
    <w:p w:rsidR="00C172DB" w:rsidRPr="00C172DB" w:rsidRDefault="00C172DB" w:rsidP="00C172DB">
      <w:pPr>
        <w:rPr>
          <w:rFonts w:eastAsiaTheme="minorEastAsia"/>
          <w:lang w:eastAsia="ja-JP"/>
        </w:rPr>
      </w:pPr>
    </w:p>
    <w:p w:rsidR="00C172DB" w:rsidRPr="00C172DB" w:rsidRDefault="00C172DB" w:rsidP="00C172DB">
      <w:pPr>
        <w:rPr>
          <w:rFonts w:eastAsiaTheme="minorEastAsia"/>
          <w:caps/>
        </w:rPr>
      </w:pPr>
      <w:r w:rsidRPr="00C172DB">
        <w:rPr>
          <w:rFonts w:eastAsiaTheme="minorEastAsia" w:cs="Arial"/>
        </w:rPr>
        <w:fldChar w:fldCharType="begin"/>
      </w:r>
      <w:r w:rsidRPr="00C172DB">
        <w:rPr>
          <w:rFonts w:eastAsiaTheme="minorEastAsia" w:cs="Arial"/>
        </w:rPr>
        <w:instrText xml:space="preserve"> AUTONUM  </w:instrText>
      </w:r>
      <w:r w:rsidRPr="00C172DB">
        <w:rPr>
          <w:rFonts w:eastAsiaTheme="minorEastAsia" w:cs="Arial"/>
        </w:rPr>
        <w:fldChar w:fldCharType="end"/>
      </w:r>
      <w:r w:rsidRPr="00C172DB">
        <w:rPr>
          <w:rFonts w:eastAsiaTheme="minorEastAsia" w:cs="Arial"/>
        </w:rPr>
        <w:tab/>
        <w:t>The GENIE database (</w:t>
      </w:r>
      <w:hyperlink r:id="rId9" w:history="1">
        <w:r w:rsidRPr="00C172DB">
          <w:rPr>
            <w:rFonts w:eastAsiaTheme="minorEastAsia" w:cs="Arial"/>
            <w:color w:val="0000FF"/>
            <w:u w:val="single"/>
          </w:rPr>
          <w:t>http://www.upov.int/genie/en/</w:t>
        </w:r>
      </w:hyperlink>
      <w:r w:rsidRPr="00C172DB">
        <w:rPr>
          <w:rFonts w:eastAsiaTheme="minorEastAsia" w:cs="Arial"/>
        </w:rPr>
        <w:t xml:space="preserve">) has been developed to provide online information on the status of protection, cooperation in examination, experience in DUS testing and existence of UPOV Test Guidelines for different </w:t>
      </w:r>
      <w:r w:rsidRPr="00C172DB">
        <w:rPr>
          <w:rFonts w:eastAsiaTheme="minorEastAsia" w:cs="Arial"/>
          <w:u w:val="single"/>
        </w:rPr>
        <w:t>GEN</w:t>
      </w:r>
      <w:r w:rsidRPr="00C172DB">
        <w:rPr>
          <w:rFonts w:eastAsiaTheme="minorEastAsia" w:cs="Arial"/>
        </w:rPr>
        <w:t>era and spec</w:t>
      </w:r>
      <w:r w:rsidRPr="00C172DB">
        <w:rPr>
          <w:rFonts w:eastAsiaTheme="minorEastAsia" w:cs="Arial"/>
          <w:u w:val="single"/>
        </w:rPr>
        <w:t>IE</w:t>
      </w:r>
      <w:r w:rsidRPr="00C172DB">
        <w:rPr>
          <w:rFonts w:eastAsiaTheme="minorEastAsia" w:cs="Arial"/>
        </w:rPr>
        <w:t>s (hence GENIE).  The GENIE database is used to generate the relevant Council and TC documents concerning that information</w:t>
      </w:r>
      <w:r w:rsidRPr="00C172DB">
        <w:rPr>
          <w:rFonts w:eastAsiaTheme="minorEastAsia" w:cs="Arial"/>
          <w:vertAlign w:val="superscript"/>
        </w:rPr>
        <w:footnoteReference w:id="4"/>
      </w:r>
      <w:r w:rsidRPr="00C172DB">
        <w:rPr>
          <w:rFonts w:eastAsiaTheme="minorEastAsia" w:cs="Arial"/>
        </w:rPr>
        <w:t>.</w:t>
      </w:r>
    </w:p>
    <w:p w:rsidR="00C172DB" w:rsidRPr="00C172DB" w:rsidRDefault="00C172DB" w:rsidP="00C172DB">
      <w:pPr>
        <w:rPr>
          <w:rFonts w:eastAsiaTheme="minorEastAsia" w:cs="Arial"/>
        </w:rPr>
      </w:pPr>
    </w:p>
    <w:p w:rsidR="00C172DB" w:rsidRPr="00C172DB" w:rsidRDefault="00C172DB" w:rsidP="00C172DB">
      <w:pPr>
        <w:rPr>
          <w:rFonts w:eastAsiaTheme="minorEastAsia" w:cs="Arial"/>
        </w:rPr>
      </w:pPr>
      <w:r w:rsidRPr="00C172DB">
        <w:rPr>
          <w:rFonts w:eastAsiaTheme="minorEastAsia" w:cs="Arial"/>
        </w:rPr>
        <w:fldChar w:fldCharType="begin"/>
      </w:r>
      <w:r w:rsidRPr="00C172DB">
        <w:rPr>
          <w:rFonts w:eastAsiaTheme="minorEastAsia" w:cs="Arial"/>
        </w:rPr>
        <w:instrText xml:space="preserve"> AUTONUM  </w:instrText>
      </w:r>
      <w:r w:rsidRPr="00C172DB">
        <w:rPr>
          <w:rFonts w:eastAsiaTheme="minorEastAsia" w:cs="Arial"/>
        </w:rPr>
        <w:fldChar w:fldCharType="end"/>
      </w:r>
      <w:r w:rsidRPr="00C172DB">
        <w:rPr>
          <w:rFonts w:eastAsiaTheme="minorEastAsia" w:cs="Arial"/>
        </w:rPr>
        <w:tab/>
        <w:t>The GENIE database is the repository of the UPOV codes and provides information concerning the principal and alternative botanical names and common names of plant taxa.</w:t>
      </w:r>
    </w:p>
    <w:p w:rsidR="00C172DB" w:rsidRPr="00C172DB" w:rsidRDefault="00C172DB" w:rsidP="00C172DB">
      <w:pPr>
        <w:rPr>
          <w:rFonts w:eastAsia="MS Mincho"/>
          <w:snapToGrid w:val="0"/>
        </w:rPr>
      </w:pPr>
    </w:p>
    <w:p w:rsidR="00C172DB" w:rsidRPr="00C172DB" w:rsidRDefault="00C172DB" w:rsidP="00C172DB">
      <w:pPr>
        <w:keepNext/>
        <w:outlineLvl w:val="2"/>
        <w:rPr>
          <w:rFonts w:eastAsia="MS Mincho"/>
          <w:i/>
          <w:snapToGrid w:val="0"/>
        </w:rPr>
      </w:pPr>
      <w:bookmarkStart w:id="32" w:name="_Toc316492046"/>
      <w:bookmarkStart w:id="33" w:name="_Toc477797641"/>
      <w:bookmarkStart w:id="34" w:name="_Toc38109181"/>
      <w:bookmarkStart w:id="35" w:name="_Toc68852031"/>
      <w:bookmarkStart w:id="36" w:name="_Toc100763986"/>
      <w:bookmarkStart w:id="37" w:name="_Toc133602580"/>
      <w:r w:rsidRPr="00C172DB">
        <w:rPr>
          <w:rFonts w:eastAsia="MS Mincho"/>
          <w:i/>
          <w:snapToGrid w:val="0"/>
        </w:rPr>
        <w:t>UPOV code developments</w:t>
      </w:r>
      <w:bookmarkEnd w:id="32"/>
      <w:bookmarkEnd w:id="33"/>
      <w:bookmarkEnd w:id="34"/>
      <w:bookmarkEnd w:id="35"/>
      <w:bookmarkEnd w:id="36"/>
      <w:bookmarkEnd w:id="37"/>
      <w:r w:rsidRPr="00C172DB">
        <w:rPr>
          <w:rFonts w:eastAsia="MS Mincho"/>
          <w:i/>
          <w:snapToGrid w:val="0"/>
        </w:rPr>
        <w:t xml:space="preserve"> </w:t>
      </w:r>
    </w:p>
    <w:p w:rsidR="00C172DB" w:rsidRPr="00C172DB" w:rsidRDefault="00C172DB" w:rsidP="00C172DB">
      <w:pPr>
        <w:keepNext/>
        <w:rPr>
          <w:rFonts w:eastAsiaTheme="minorEastAsia"/>
          <w:snapToGrid w:val="0"/>
          <w:highlight w:val="cyan"/>
        </w:rPr>
      </w:pPr>
    </w:p>
    <w:p w:rsidR="00C172DB" w:rsidRPr="00C172DB" w:rsidRDefault="00C172DB" w:rsidP="00C172DB">
      <w:pPr>
        <w:keepNext/>
        <w:rPr>
          <w:rFonts w:eastAsiaTheme="minorEastAsia"/>
          <w:snapToGrid w:val="0"/>
        </w:rPr>
      </w:pPr>
      <w:r w:rsidRPr="00C172DB">
        <w:rPr>
          <w:rFonts w:eastAsiaTheme="minorEastAsia"/>
          <w:snapToGrid w:val="0"/>
        </w:rPr>
        <w:fldChar w:fldCharType="begin"/>
      </w:r>
      <w:r w:rsidRPr="00C172DB">
        <w:rPr>
          <w:rFonts w:eastAsiaTheme="minorEastAsia"/>
          <w:snapToGrid w:val="0"/>
        </w:rPr>
        <w:instrText xml:space="preserve"> AUTONUM  </w:instrText>
      </w:r>
      <w:r w:rsidRPr="00C172DB">
        <w:rPr>
          <w:rFonts w:eastAsiaTheme="minorEastAsia"/>
          <w:snapToGrid w:val="0"/>
        </w:rPr>
        <w:fldChar w:fldCharType="end"/>
      </w:r>
      <w:r w:rsidR="004C5976">
        <w:rPr>
          <w:rFonts w:eastAsiaTheme="minorEastAsia"/>
          <w:snapToGrid w:val="0"/>
        </w:rPr>
        <w:tab/>
        <w:t>In 2022</w:t>
      </w:r>
      <w:r w:rsidRPr="00C172DB">
        <w:rPr>
          <w:rFonts w:eastAsiaTheme="minorEastAsia"/>
          <w:snapToGrid w:val="0"/>
        </w:rPr>
        <w:t xml:space="preserve">, </w:t>
      </w:r>
      <w:r w:rsidR="00F35DE0">
        <w:rPr>
          <w:rFonts w:eastAsiaTheme="minorEastAsia"/>
          <w:snapToGrid w:val="0"/>
        </w:rPr>
        <w:t>183</w:t>
      </w:r>
      <w:r w:rsidRPr="00C172DB">
        <w:rPr>
          <w:rFonts w:eastAsiaTheme="minorEastAsia"/>
          <w:snapToGrid w:val="0"/>
        </w:rPr>
        <w:t xml:space="preserve"> new UPOV codes were created.  The total number of UPOV codes in the GENIE </w:t>
      </w:r>
      <w:r w:rsidR="004C5976">
        <w:rPr>
          <w:rFonts w:eastAsiaTheme="minorEastAsia"/>
          <w:snapToGrid w:val="0"/>
        </w:rPr>
        <w:t>database as of December 31, 2022</w:t>
      </w:r>
      <w:r w:rsidRPr="00C172DB">
        <w:rPr>
          <w:rFonts w:eastAsiaTheme="minorEastAsia"/>
          <w:snapToGrid w:val="0"/>
        </w:rPr>
        <w:t xml:space="preserve"> was 9,</w:t>
      </w:r>
      <w:r w:rsidR="00F35DE0">
        <w:rPr>
          <w:rFonts w:eastAsiaTheme="minorEastAsia"/>
          <w:snapToGrid w:val="0"/>
        </w:rPr>
        <w:t>525</w:t>
      </w:r>
      <w:r w:rsidRPr="00C172DB">
        <w:rPr>
          <w:rFonts w:eastAsiaTheme="minorEastAsia"/>
          <w:snapToGrid w:val="0"/>
        </w:rPr>
        <w:t>.</w:t>
      </w:r>
    </w:p>
    <w:p w:rsidR="00C172DB" w:rsidRPr="00C172DB" w:rsidRDefault="00C172DB" w:rsidP="00C172DB">
      <w:pPr>
        <w:rPr>
          <w:rFonts w:eastAsiaTheme="minorEastAsia"/>
          <w:snapToGrid w:val="0"/>
          <w:lang w:eastAsia="ja-JP"/>
        </w:rPr>
      </w:pPr>
    </w:p>
    <w:tbl>
      <w:tblPr>
        <w:tblW w:w="9498" w:type="dxa"/>
        <w:tblInd w:w="2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1E0" w:firstRow="1" w:lastRow="1" w:firstColumn="1" w:lastColumn="1" w:noHBand="0" w:noVBand="0"/>
      </w:tblPr>
      <w:tblGrid>
        <w:gridCol w:w="1701"/>
        <w:gridCol w:w="709"/>
        <w:gridCol w:w="708"/>
        <w:gridCol w:w="709"/>
        <w:gridCol w:w="709"/>
        <w:gridCol w:w="709"/>
        <w:gridCol w:w="708"/>
        <w:gridCol w:w="709"/>
        <w:gridCol w:w="709"/>
        <w:gridCol w:w="709"/>
        <w:gridCol w:w="709"/>
        <w:gridCol w:w="709"/>
      </w:tblGrid>
      <w:tr w:rsidR="00F35DE0" w:rsidRPr="00C172DB" w:rsidTr="00507D50">
        <w:trPr>
          <w:trHeight w:val="393"/>
        </w:trPr>
        <w:tc>
          <w:tcPr>
            <w:tcW w:w="1701" w:type="dxa"/>
            <w:tcBorders>
              <w:top w:val="nil"/>
              <w:left w:val="nil"/>
            </w:tcBorders>
            <w:vAlign w:val="center"/>
          </w:tcPr>
          <w:p w:rsidR="00F35DE0" w:rsidRPr="00C172DB" w:rsidRDefault="00F35DE0" w:rsidP="00F35DE0">
            <w:pPr>
              <w:keepNext/>
              <w:spacing w:before="40" w:after="40"/>
              <w:jc w:val="left"/>
              <w:rPr>
                <w:rFonts w:eastAsiaTheme="minorEastAsia" w:cs="Arial"/>
                <w:snapToGrid w:val="0"/>
                <w:sz w:val="18"/>
                <w:szCs w:val="18"/>
                <w:u w:val="single"/>
              </w:rPr>
            </w:pPr>
          </w:p>
        </w:tc>
        <w:tc>
          <w:tcPr>
            <w:tcW w:w="709" w:type="dxa"/>
            <w:vAlign w:val="center"/>
          </w:tcPr>
          <w:p w:rsidR="00F35DE0" w:rsidRPr="00C172DB" w:rsidRDefault="00F35DE0" w:rsidP="00F35DE0">
            <w:pPr>
              <w:keepNext/>
              <w:spacing w:before="40" w:after="40"/>
              <w:jc w:val="center"/>
              <w:rPr>
                <w:rFonts w:eastAsiaTheme="minorEastAsia" w:cs="Arial"/>
                <w:snapToGrid w:val="0"/>
                <w:sz w:val="18"/>
                <w:szCs w:val="18"/>
                <w:u w:val="single"/>
                <w:lang w:eastAsia="ja-JP"/>
              </w:rPr>
            </w:pPr>
            <w:r w:rsidRPr="00C172DB">
              <w:rPr>
                <w:rFonts w:eastAsiaTheme="minorEastAsia" w:cs="Arial"/>
                <w:snapToGrid w:val="0"/>
                <w:sz w:val="18"/>
                <w:szCs w:val="18"/>
                <w:u w:val="single"/>
              </w:rPr>
              <w:t>201</w:t>
            </w:r>
            <w:r w:rsidRPr="00C172DB">
              <w:rPr>
                <w:rFonts w:eastAsiaTheme="minorEastAsia" w:cs="Arial"/>
                <w:snapToGrid w:val="0"/>
                <w:sz w:val="18"/>
                <w:szCs w:val="18"/>
                <w:u w:val="single"/>
                <w:lang w:eastAsia="ja-JP"/>
              </w:rPr>
              <w:t>2</w:t>
            </w:r>
          </w:p>
        </w:tc>
        <w:tc>
          <w:tcPr>
            <w:tcW w:w="708" w:type="dxa"/>
            <w:vAlign w:val="center"/>
          </w:tcPr>
          <w:p w:rsidR="00F35DE0" w:rsidRPr="00C172DB" w:rsidRDefault="00F35DE0" w:rsidP="00F35DE0">
            <w:pPr>
              <w:keepNext/>
              <w:spacing w:before="40" w:after="40"/>
              <w:jc w:val="center"/>
              <w:rPr>
                <w:rFonts w:eastAsiaTheme="minorEastAsia" w:cs="Arial"/>
                <w:snapToGrid w:val="0"/>
                <w:sz w:val="18"/>
                <w:szCs w:val="18"/>
                <w:u w:val="single"/>
                <w:lang w:eastAsia="ja-JP"/>
              </w:rPr>
            </w:pPr>
            <w:r w:rsidRPr="00C172DB">
              <w:rPr>
                <w:rFonts w:eastAsiaTheme="minorEastAsia" w:cs="Arial"/>
                <w:snapToGrid w:val="0"/>
                <w:sz w:val="18"/>
                <w:szCs w:val="18"/>
                <w:u w:val="single"/>
              </w:rPr>
              <w:t>201</w:t>
            </w:r>
            <w:r w:rsidRPr="00C172DB">
              <w:rPr>
                <w:rFonts w:eastAsiaTheme="minorEastAsia" w:cs="Arial"/>
                <w:snapToGrid w:val="0"/>
                <w:sz w:val="18"/>
                <w:szCs w:val="18"/>
                <w:u w:val="single"/>
                <w:lang w:eastAsia="ja-JP"/>
              </w:rPr>
              <w:t>3</w:t>
            </w:r>
          </w:p>
        </w:tc>
        <w:tc>
          <w:tcPr>
            <w:tcW w:w="709" w:type="dxa"/>
            <w:vAlign w:val="center"/>
          </w:tcPr>
          <w:p w:rsidR="00F35DE0" w:rsidRPr="00C172DB" w:rsidRDefault="00F35DE0" w:rsidP="00F35DE0">
            <w:pPr>
              <w:keepNext/>
              <w:spacing w:before="40" w:after="40"/>
              <w:jc w:val="center"/>
              <w:rPr>
                <w:rFonts w:eastAsiaTheme="minorEastAsia" w:cs="Arial"/>
                <w:snapToGrid w:val="0"/>
                <w:sz w:val="18"/>
                <w:szCs w:val="18"/>
                <w:u w:val="single"/>
                <w:lang w:eastAsia="ja-JP"/>
              </w:rPr>
            </w:pPr>
            <w:r w:rsidRPr="00C172DB">
              <w:rPr>
                <w:rFonts w:eastAsiaTheme="minorEastAsia" w:cs="Arial"/>
                <w:snapToGrid w:val="0"/>
                <w:sz w:val="18"/>
                <w:szCs w:val="18"/>
                <w:u w:val="single"/>
              </w:rPr>
              <w:t>201</w:t>
            </w:r>
            <w:r w:rsidRPr="00C172DB">
              <w:rPr>
                <w:rFonts w:eastAsiaTheme="minorEastAsia" w:cs="Arial"/>
                <w:snapToGrid w:val="0"/>
                <w:sz w:val="18"/>
                <w:szCs w:val="18"/>
                <w:u w:val="single"/>
                <w:lang w:eastAsia="ja-JP"/>
              </w:rPr>
              <w:t>4</w:t>
            </w:r>
          </w:p>
        </w:tc>
        <w:tc>
          <w:tcPr>
            <w:tcW w:w="709" w:type="dxa"/>
            <w:vAlign w:val="center"/>
          </w:tcPr>
          <w:p w:rsidR="00F35DE0" w:rsidRPr="00C172DB" w:rsidRDefault="00F35DE0" w:rsidP="00F35DE0">
            <w:pPr>
              <w:keepNext/>
              <w:spacing w:before="40" w:after="40"/>
              <w:jc w:val="center"/>
              <w:rPr>
                <w:rFonts w:eastAsiaTheme="minorEastAsia" w:cs="Arial"/>
                <w:snapToGrid w:val="0"/>
                <w:sz w:val="18"/>
                <w:szCs w:val="18"/>
                <w:u w:val="single"/>
                <w:lang w:eastAsia="ja-JP"/>
              </w:rPr>
            </w:pPr>
            <w:r w:rsidRPr="00C172DB">
              <w:rPr>
                <w:rFonts w:eastAsiaTheme="minorEastAsia" w:cs="Arial"/>
                <w:snapToGrid w:val="0"/>
                <w:sz w:val="18"/>
                <w:szCs w:val="18"/>
                <w:u w:val="single"/>
              </w:rPr>
              <w:t>201</w:t>
            </w:r>
            <w:r w:rsidRPr="00C172DB">
              <w:rPr>
                <w:rFonts w:eastAsiaTheme="minorEastAsia" w:cs="Arial"/>
                <w:snapToGrid w:val="0"/>
                <w:sz w:val="18"/>
                <w:szCs w:val="18"/>
                <w:u w:val="single"/>
                <w:lang w:eastAsia="ja-JP"/>
              </w:rPr>
              <w:t>5</w:t>
            </w:r>
          </w:p>
        </w:tc>
        <w:tc>
          <w:tcPr>
            <w:tcW w:w="709" w:type="dxa"/>
            <w:shd w:val="clear" w:color="auto" w:fill="auto"/>
            <w:vAlign w:val="center"/>
          </w:tcPr>
          <w:p w:rsidR="00F35DE0" w:rsidRPr="00C172DB" w:rsidRDefault="00F35DE0" w:rsidP="00F35DE0">
            <w:pPr>
              <w:keepNext/>
              <w:spacing w:before="40" w:after="40"/>
              <w:jc w:val="center"/>
              <w:rPr>
                <w:rFonts w:eastAsiaTheme="minorEastAsia" w:cs="Arial"/>
                <w:snapToGrid w:val="0"/>
                <w:sz w:val="18"/>
                <w:szCs w:val="18"/>
                <w:u w:val="single"/>
                <w:lang w:eastAsia="ja-JP"/>
              </w:rPr>
            </w:pPr>
            <w:r w:rsidRPr="00C172DB">
              <w:rPr>
                <w:rFonts w:eastAsiaTheme="minorEastAsia" w:cs="Arial"/>
                <w:snapToGrid w:val="0"/>
                <w:sz w:val="18"/>
                <w:szCs w:val="18"/>
                <w:u w:val="single"/>
              </w:rPr>
              <w:t>2016</w:t>
            </w:r>
          </w:p>
        </w:tc>
        <w:tc>
          <w:tcPr>
            <w:tcW w:w="708" w:type="dxa"/>
            <w:shd w:val="clear" w:color="auto" w:fill="auto"/>
            <w:vAlign w:val="center"/>
          </w:tcPr>
          <w:p w:rsidR="00F35DE0" w:rsidRPr="00C172DB" w:rsidRDefault="00F35DE0" w:rsidP="00F35DE0">
            <w:pPr>
              <w:keepNext/>
              <w:spacing w:before="40" w:after="40"/>
              <w:jc w:val="center"/>
              <w:rPr>
                <w:rFonts w:eastAsiaTheme="minorEastAsia" w:cs="Arial"/>
                <w:snapToGrid w:val="0"/>
                <w:sz w:val="18"/>
                <w:szCs w:val="18"/>
                <w:u w:val="single"/>
                <w:lang w:eastAsia="ja-JP"/>
              </w:rPr>
            </w:pPr>
            <w:r w:rsidRPr="00C172DB">
              <w:rPr>
                <w:rFonts w:eastAsiaTheme="minorEastAsia" w:cs="Arial"/>
                <w:snapToGrid w:val="0"/>
                <w:sz w:val="18"/>
                <w:szCs w:val="18"/>
                <w:u w:val="single"/>
              </w:rPr>
              <w:t>2017</w:t>
            </w:r>
          </w:p>
        </w:tc>
        <w:tc>
          <w:tcPr>
            <w:tcW w:w="709" w:type="dxa"/>
            <w:vAlign w:val="center"/>
          </w:tcPr>
          <w:p w:rsidR="00F35DE0" w:rsidRPr="00C172DB" w:rsidRDefault="00F35DE0" w:rsidP="00F35DE0">
            <w:pPr>
              <w:keepNext/>
              <w:spacing w:before="40" w:after="40"/>
              <w:jc w:val="center"/>
              <w:rPr>
                <w:rFonts w:eastAsiaTheme="minorEastAsia" w:cs="Arial"/>
                <w:snapToGrid w:val="0"/>
                <w:sz w:val="18"/>
                <w:szCs w:val="18"/>
                <w:u w:val="single"/>
                <w:lang w:eastAsia="ja-JP"/>
              </w:rPr>
            </w:pPr>
            <w:r w:rsidRPr="00C172DB">
              <w:rPr>
                <w:rFonts w:eastAsiaTheme="minorEastAsia" w:cs="Arial"/>
                <w:snapToGrid w:val="0"/>
                <w:sz w:val="18"/>
                <w:szCs w:val="18"/>
                <w:u w:val="single"/>
              </w:rPr>
              <w:t>2018</w:t>
            </w:r>
          </w:p>
        </w:tc>
        <w:tc>
          <w:tcPr>
            <w:tcW w:w="709" w:type="dxa"/>
            <w:vAlign w:val="center"/>
          </w:tcPr>
          <w:p w:rsidR="00F35DE0" w:rsidRPr="00C172DB" w:rsidRDefault="00F35DE0" w:rsidP="00F35DE0">
            <w:pPr>
              <w:keepNext/>
              <w:spacing w:before="40" w:after="40"/>
              <w:jc w:val="center"/>
              <w:rPr>
                <w:rFonts w:eastAsiaTheme="minorEastAsia" w:cs="Arial"/>
                <w:snapToGrid w:val="0"/>
                <w:sz w:val="18"/>
                <w:szCs w:val="18"/>
                <w:lang w:eastAsia="ja-JP"/>
              </w:rPr>
            </w:pPr>
            <w:r w:rsidRPr="00C172DB">
              <w:rPr>
                <w:rFonts w:eastAsiaTheme="minorEastAsia" w:cs="Arial"/>
                <w:snapToGrid w:val="0"/>
                <w:sz w:val="18"/>
                <w:szCs w:val="18"/>
                <w:u w:val="single"/>
              </w:rPr>
              <w:t>2019</w:t>
            </w:r>
          </w:p>
        </w:tc>
        <w:tc>
          <w:tcPr>
            <w:tcW w:w="709" w:type="dxa"/>
            <w:vAlign w:val="center"/>
          </w:tcPr>
          <w:p w:rsidR="00F35DE0" w:rsidRPr="00C172DB" w:rsidRDefault="00F35DE0" w:rsidP="00F35DE0">
            <w:pPr>
              <w:keepNext/>
              <w:spacing w:before="40" w:after="40"/>
              <w:jc w:val="center"/>
              <w:rPr>
                <w:rFonts w:eastAsiaTheme="minorEastAsia" w:cs="Arial"/>
                <w:snapToGrid w:val="0"/>
                <w:sz w:val="18"/>
                <w:szCs w:val="18"/>
                <w:lang w:eastAsia="ja-JP"/>
              </w:rPr>
            </w:pPr>
            <w:r w:rsidRPr="00C172DB">
              <w:rPr>
                <w:rFonts w:eastAsiaTheme="minorEastAsia" w:cs="Arial"/>
                <w:snapToGrid w:val="0"/>
                <w:sz w:val="18"/>
                <w:szCs w:val="18"/>
                <w:u w:val="single"/>
              </w:rPr>
              <w:t>2020</w:t>
            </w:r>
          </w:p>
        </w:tc>
        <w:tc>
          <w:tcPr>
            <w:tcW w:w="709" w:type="dxa"/>
            <w:vAlign w:val="center"/>
          </w:tcPr>
          <w:p w:rsidR="00F35DE0" w:rsidRPr="00C172DB" w:rsidRDefault="00F35DE0" w:rsidP="00F35DE0">
            <w:pPr>
              <w:keepNext/>
              <w:spacing w:before="40" w:after="40"/>
              <w:jc w:val="center"/>
              <w:rPr>
                <w:rFonts w:eastAsiaTheme="minorEastAsia" w:cs="Arial"/>
                <w:snapToGrid w:val="0"/>
                <w:sz w:val="18"/>
                <w:szCs w:val="18"/>
                <w:u w:val="single"/>
              </w:rPr>
            </w:pPr>
            <w:r w:rsidRPr="00C172DB">
              <w:rPr>
                <w:rFonts w:eastAsiaTheme="minorEastAsia" w:cs="Arial"/>
                <w:snapToGrid w:val="0"/>
                <w:sz w:val="18"/>
                <w:szCs w:val="18"/>
                <w:u w:val="single"/>
              </w:rPr>
              <w:t>2021</w:t>
            </w:r>
          </w:p>
        </w:tc>
        <w:tc>
          <w:tcPr>
            <w:tcW w:w="709" w:type="dxa"/>
            <w:vAlign w:val="center"/>
          </w:tcPr>
          <w:p w:rsidR="00F35DE0" w:rsidRPr="00C172DB" w:rsidRDefault="00F35DE0" w:rsidP="00F35DE0">
            <w:pPr>
              <w:keepNext/>
              <w:spacing w:before="40" w:after="40"/>
              <w:jc w:val="center"/>
              <w:rPr>
                <w:rFonts w:eastAsiaTheme="minorEastAsia" w:cs="Arial"/>
                <w:snapToGrid w:val="0"/>
                <w:sz w:val="18"/>
                <w:szCs w:val="18"/>
                <w:u w:val="single"/>
              </w:rPr>
            </w:pPr>
            <w:r w:rsidRPr="00C172DB">
              <w:rPr>
                <w:rFonts w:eastAsiaTheme="minorEastAsia" w:cs="Arial"/>
                <w:snapToGrid w:val="0"/>
                <w:sz w:val="18"/>
                <w:szCs w:val="18"/>
                <w:u w:val="single"/>
              </w:rPr>
              <w:t>202</w:t>
            </w:r>
            <w:r>
              <w:rPr>
                <w:rFonts w:eastAsiaTheme="minorEastAsia" w:cs="Arial"/>
                <w:snapToGrid w:val="0"/>
                <w:sz w:val="18"/>
                <w:szCs w:val="18"/>
                <w:u w:val="single"/>
              </w:rPr>
              <w:t>2</w:t>
            </w:r>
          </w:p>
        </w:tc>
      </w:tr>
      <w:tr w:rsidR="00F35DE0" w:rsidRPr="00C172DB" w:rsidTr="00507D50">
        <w:trPr>
          <w:trHeight w:val="426"/>
        </w:trPr>
        <w:tc>
          <w:tcPr>
            <w:tcW w:w="1701" w:type="dxa"/>
            <w:vAlign w:val="center"/>
          </w:tcPr>
          <w:p w:rsidR="00F35DE0" w:rsidRPr="00C172DB" w:rsidRDefault="00F35DE0" w:rsidP="00F35DE0">
            <w:pPr>
              <w:keepNext/>
              <w:spacing w:before="40" w:after="40"/>
              <w:jc w:val="left"/>
              <w:rPr>
                <w:rFonts w:eastAsiaTheme="minorEastAsia" w:cs="Arial"/>
                <w:snapToGrid w:val="0"/>
                <w:sz w:val="18"/>
                <w:szCs w:val="18"/>
              </w:rPr>
            </w:pPr>
            <w:r w:rsidRPr="00C172DB">
              <w:rPr>
                <w:rFonts w:eastAsiaTheme="minorEastAsia" w:cs="Arial"/>
                <w:snapToGrid w:val="0"/>
                <w:sz w:val="18"/>
                <w:szCs w:val="18"/>
              </w:rPr>
              <w:t>New UPOV codes</w:t>
            </w:r>
          </w:p>
        </w:tc>
        <w:tc>
          <w:tcPr>
            <w:tcW w:w="709" w:type="dxa"/>
            <w:vAlign w:val="center"/>
          </w:tcPr>
          <w:p w:rsidR="00F35DE0" w:rsidRPr="00C172DB" w:rsidRDefault="00F35DE0" w:rsidP="00F35DE0">
            <w:pPr>
              <w:keepNext/>
              <w:spacing w:before="40" w:after="40"/>
              <w:ind w:right="113"/>
              <w:jc w:val="center"/>
              <w:rPr>
                <w:rFonts w:eastAsiaTheme="minorEastAsia" w:cs="Arial"/>
                <w:snapToGrid w:val="0"/>
                <w:sz w:val="18"/>
                <w:szCs w:val="18"/>
              </w:rPr>
            </w:pPr>
            <w:r w:rsidRPr="00C172DB">
              <w:rPr>
                <w:rFonts w:eastAsiaTheme="minorEastAsia" w:cs="Arial"/>
                <w:snapToGrid w:val="0"/>
                <w:sz w:val="18"/>
                <w:szCs w:val="18"/>
              </w:rPr>
              <w:t>212</w:t>
            </w:r>
          </w:p>
        </w:tc>
        <w:tc>
          <w:tcPr>
            <w:tcW w:w="708" w:type="dxa"/>
            <w:vAlign w:val="center"/>
          </w:tcPr>
          <w:p w:rsidR="00F35DE0" w:rsidRPr="00C172DB" w:rsidRDefault="00F35DE0" w:rsidP="00F35DE0">
            <w:pPr>
              <w:keepNext/>
              <w:spacing w:before="40" w:after="40"/>
              <w:ind w:right="165"/>
              <w:jc w:val="center"/>
              <w:rPr>
                <w:rFonts w:eastAsiaTheme="minorEastAsia" w:cs="Arial"/>
                <w:snapToGrid w:val="0"/>
                <w:sz w:val="18"/>
                <w:szCs w:val="18"/>
              </w:rPr>
            </w:pPr>
            <w:r w:rsidRPr="00C172DB">
              <w:rPr>
                <w:rFonts w:eastAsiaTheme="minorEastAsia" w:cs="Arial"/>
                <w:snapToGrid w:val="0"/>
                <w:sz w:val="18"/>
                <w:szCs w:val="18"/>
              </w:rPr>
              <w:t>209</w:t>
            </w:r>
          </w:p>
        </w:tc>
        <w:tc>
          <w:tcPr>
            <w:tcW w:w="709" w:type="dxa"/>
            <w:vAlign w:val="center"/>
          </w:tcPr>
          <w:p w:rsidR="00F35DE0" w:rsidRPr="00C172DB" w:rsidRDefault="00F35DE0" w:rsidP="00F35DE0">
            <w:pPr>
              <w:keepNext/>
              <w:spacing w:before="40" w:after="40"/>
              <w:ind w:right="165"/>
              <w:jc w:val="center"/>
              <w:rPr>
                <w:rFonts w:eastAsiaTheme="minorEastAsia" w:cs="Arial"/>
                <w:snapToGrid w:val="0"/>
                <w:sz w:val="18"/>
                <w:szCs w:val="18"/>
                <w:lang w:eastAsia="ja-JP"/>
              </w:rPr>
            </w:pPr>
            <w:r w:rsidRPr="00C172DB">
              <w:rPr>
                <w:rFonts w:eastAsiaTheme="minorEastAsia" w:cs="Arial"/>
                <w:snapToGrid w:val="0"/>
                <w:sz w:val="18"/>
                <w:szCs w:val="18"/>
                <w:lang w:eastAsia="ja-JP"/>
              </w:rPr>
              <w:t>577</w:t>
            </w:r>
          </w:p>
        </w:tc>
        <w:tc>
          <w:tcPr>
            <w:tcW w:w="709" w:type="dxa"/>
            <w:vAlign w:val="center"/>
          </w:tcPr>
          <w:p w:rsidR="00F35DE0" w:rsidRPr="00C172DB" w:rsidRDefault="00F35DE0" w:rsidP="00F35DE0">
            <w:pPr>
              <w:keepNext/>
              <w:spacing w:before="40" w:after="40"/>
              <w:ind w:right="165"/>
              <w:jc w:val="center"/>
              <w:rPr>
                <w:rFonts w:eastAsiaTheme="minorEastAsia" w:cs="Arial"/>
                <w:snapToGrid w:val="0"/>
                <w:sz w:val="18"/>
                <w:szCs w:val="18"/>
                <w:lang w:eastAsia="ja-JP"/>
              </w:rPr>
            </w:pPr>
            <w:r w:rsidRPr="00C172DB">
              <w:rPr>
                <w:rFonts w:eastAsiaTheme="minorEastAsia" w:cs="Arial"/>
                <w:snapToGrid w:val="0"/>
                <w:sz w:val="18"/>
                <w:szCs w:val="18"/>
                <w:lang w:eastAsia="ja-JP"/>
              </w:rPr>
              <w:t>188</w:t>
            </w:r>
          </w:p>
        </w:tc>
        <w:tc>
          <w:tcPr>
            <w:tcW w:w="709" w:type="dxa"/>
            <w:shd w:val="clear" w:color="auto" w:fill="auto"/>
            <w:vAlign w:val="center"/>
          </w:tcPr>
          <w:p w:rsidR="00F35DE0" w:rsidRPr="00C172DB" w:rsidRDefault="00F35DE0" w:rsidP="00F35DE0">
            <w:pPr>
              <w:keepNext/>
              <w:spacing w:before="40" w:after="40"/>
              <w:jc w:val="center"/>
              <w:rPr>
                <w:rFonts w:eastAsiaTheme="minorEastAsia" w:cs="Arial"/>
                <w:snapToGrid w:val="0"/>
                <w:sz w:val="18"/>
                <w:szCs w:val="18"/>
                <w:lang w:eastAsia="ja-JP"/>
              </w:rPr>
            </w:pPr>
            <w:r w:rsidRPr="00C172DB">
              <w:rPr>
                <w:rFonts w:eastAsiaTheme="minorEastAsia" w:cs="Arial"/>
                <w:snapToGrid w:val="0"/>
                <w:sz w:val="18"/>
                <w:szCs w:val="18"/>
                <w:lang w:eastAsia="ja-JP"/>
              </w:rPr>
              <w:t>173</w:t>
            </w:r>
          </w:p>
        </w:tc>
        <w:tc>
          <w:tcPr>
            <w:tcW w:w="708" w:type="dxa"/>
            <w:shd w:val="clear" w:color="auto" w:fill="auto"/>
            <w:vAlign w:val="center"/>
          </w:tcPr>
          <w:p w:rsidR="00F35DE0" w:rsidRPr="00C172DB" w:rsidRDefault="00F35DE0" w:rsidP="00F35DE0">
            <w:pPr>
              <w:keepNext/>
              <w:spacing w:before="40" w:after="40"/>
              <w:jc w:val="center"/>
              <w:rPr>
                <w:rFonts w:eastAsiaTheme="minorEastAsia" w:cs="Arial"/>
                <w:snapToGrid w:val="0"/>
                <w:sz w:val="18"/>
                <w:szCs w:val="18"/>
                <w:lang w:eastAsia="ja-JP"/>
              </w:rPr>
            </w:pPr>
            <w:r w:rsidRPr="00C172DB">
              <w:rPr>
                <w:rFonts w:eastAsiaTheme="minorEastAsia" w:cs="Arial"/>
                <w:snapToGrid w:val="0"/>
                <w:sz w:val="18"/>
                <w:szCs w:val="18"/>
                <w:lang w:eastAsia="ja-JP"/>
              </w:rPr>
              <w:t>440</w:t>
            </w:r>
          </w:p>
        </w:tc>
        <w:tc>
          <w:tcPr>
            <w:tcW w:w="709" w:type="dxa"/>
            <w:vAlign w:val="center"/>
          </w:tcPr>
          <w:p w:rsidR="00F35DE0" w:rsidRPr="00C172DB" w:rsidRDefault="00F35DE0" w:rsidP="00F35DE0">
            <w:pPr>
              <w:keepNext/>
              <w:spacing w:before="40" w:after="40"/>
              <w:jc w:val="center"/>
              <w:rPr>
                <w:rFonts w:eastAsiaTheme="minorEastAsia" w:cs="Arial"/>
                <w:snapToGrid w:val="0"/>
                <w:sz w:val="18"/>
                <w:szCs w:val="18"/>
                <w:lang w:eastAsia="ja-JP"/>
              </w:rPr>
            </w:pPr>
            <w:r w:rsidRPr="00C172DB">
              <w:rPr>
                <w:rFonts w:eastAsiaTheme="minorEastAsia" w:cs="Arial"/>
                <w:snapToGrid w:val="0"/>
                <w:sz w:val="18"/>
                <w:szCs w:val="18"/>
                <w:lang w:eastAsia="ja-JP"/>
              </w:rPr>
              <w:t>242</w:t>
            </w:r>
          </w:p>
        </w:tc>
        <w:tc>
          <w:tcPr>
            <w:tcW w:w="709" w:type="dxa"/>
            <w:vAlign w:val="center"/>
          </w:tcPr>
          <w:p w:rsidR="00F35DE0" w:rsidRPr="00C172DB" w:rsidRDefault="00F35DE0" w:rsidP="00F35DE0">
            <w:pPr>
              <w:keepNext/>
              <w:spacing w:before="40" w:after="40"/>
              <w:ind w:right="165"/>
              <w:jc w:val="center"/>
              <w:rPr>
                <w:rFonts w:eastAsiaTheme="minorEastAsia" w:cs="Arial"/>
                <w:snapToGrid w:val="0"/>
                <w:sz w:val="18"/>
                <w:szCs w:val="18"/>
                <w:lang w:eastAsia="ja-JP"/>
              </w:rPr>
            </w:pPr>
            <w:r w:rsidRPr="00C172DB">
              <w:rPr>
                <w:rFonts w:eastAsiaTheme="minorEastAsia" w:cs="Arial"/>
                <w:snapToGrid w:val="0"/>
                <w:sz w:val="18"/>
                <w:szCs w:val="18"/>
                <w:lang w:eastAsia="ja-JP"/>
              </w:rPr>
              <w:t>243</w:t>
            </w:r>
          </w:p>
        </w:tc>
        <w:tc>
          <w:tcPr>
            <w:tcW w:w="709" w:type="dxa"/>
            <w:vAlign w:val="center"/>
          </w:tcPr>
          <w:p w:rsidR="00F35DE0" w:rsidRPr="00C172DB" w:rsidRDefault="00F35DE0" w:rsidP="00F35DE0">
            <w:pPr>
              <w:keepNext/>
              <w:spacing w:before="40" w:after="40"/>
              <w:ind w:right="165"/>
              <w:jc w:val="center"/>
              <w:rPr>
                <w:rFonts w:eastAsiaTheme="minorEastAsia" w:cs="Arial"/>
                <w:snapToGrid w:val="0"/>
                <w:sz w:val="18"/>
                <w:szCs w:val="18"/>
                <w:lang w:eastAsia="ja-JP"/>
              </w:rPr>
            </w:pPr>
            <w:r w:rsidRPr="00C172DB">
              <w:rPr>
                <w:rFonts w:eastAsiaTheme="minorEastAsia" w:cs="Arial"/>
                <w:snapToGrid w:val="0"/>
                <w:sz w:val="18"/>
                <w:szCs w:val="18"/>
                <w:lang w:eastAsia="ja-JP"/>
              </w:rPr>
              <w:t>177</w:t>
            </w:r>
          </w:p>
        </w:tc>
        <w:tc>
          <w:tcPr>
            <w:tcW w:w="709" w:type="dxa"/>
            <w:vAlign w:val="center"/>
          </w:tcPr>
          <w:p w:rsidR="00F35DE0" w:rsidRPr="00C172DB" w:rsidRDefault="00F35DE0" w:rsidP="00F35DE0">
            <w:pPr>
              <w:keepNext/>
              <w:spacing w:before="40" w:after="40"/>
              <w:ind w:right="165"/>
              <w:jc w:val="center"/>
              <w:rPr>
                <w:rFonts w:eastAsiaTheme="minorEastAsia" w:cs="Arial"/>
                <w:snapToGrid w:val="0"/>
                <w:sz w:val="18"/>
                <w:szCs w:val="18"/>
                <w:lang w:eastAsia="ja-JP"/>
              </w:rPr>
            </w:pPr>
            <w:r w:rsidRPr="00C172DB">
              <w:rPr>
                <w:rFonts w:eastAsiaTheme="minorEastAsia" w:cs="Arial"/>
                <w:snapToGrid w:val="0"/>
                <w:sz w:val="18"/>
                <w:szCs w:val="18"/>
                <w:lang w:eastAsia="ja-JP"/>
              </w:rPr>
              <w:t>131</w:t>
            </w:r>
          </w:p>
        </w:tc>
        <w:tc>
          <w:tcPr>
            <w:tcW w:w="709" w:type="dxa"/>
            <w:vAlign w:val="center"/>
          </w:tcPr>
          <w:p w:rsidR="00F35DE0" w:rsidRPr="00C172DB" w:rsidRDefault="00F35DE0" w:rsidP="00F35DE0">
            <w:pPr>
              <w:keepNext/>
              <w:spacing w:before="40" w:after="40"/>
              <w:ind w:right="165"/>
              <w:jc w:val="center"/>
              <w:rPr>
                <w:rFonts w:eastAsiaTheme="minorEastAsia" w:cs="Arial"/>
                <w:snapToGrid w:val="0"/>
                <w:sz w:val="18"/>
                <w:szCs w:val="18"/>
                <w:lang w:eastAsia="ja-JP"/>
              </w:rPr>
            </w:pPr>
            <w:r>
              <w:rPr>
                <w:rFonts w:eastAsiaTheme="minorEastAsia" w:cs="Arial"/>
                <w:snapToGrid w:val="0"/>
                <w:sz w:val="18"/>
                <w:szCs w:val="18"/>
                <w:lang w:eastAsia="ja-JP"/>
              </w:rPr>
              <w:t>183</w:t>
            </w:r>
          </w:p>
        </w:tc>
      </w:tr>
      <w:tr w:rsidR="00F35DE0" w:rsidRPr="00C172DB" w:rsidTr="00507D50">
        <w:trPr>
          <w:trHeight w:val="404"/>
        </w:trPr>
        <w:tc>
          <w:tcPr>
            <w:tcW w:w="1701" w:type="dxa"/>
            <w:vAlign w:val="center"/>
          </w:tcPr>
          <w:p w:rsidR="00F35DE0" w:rsidRPr="00C172DB" w:rsidRDefault="00F35DE0" w:rsidP="00F35DE0">
            <w:pPr>
              <w:keepNext/>
              <w:spacing w:before="40" w:after="40"/>
              <w:jc w:val="left"/>
              <w:rPr>
                <w:rFonts w:eastAsiaTheme="minorEastAsia" w:cs="Arial"/>
                <w:snapToGrid w:val="0"/>
                <w:sz w:val="18"/>
                <w:szCs w:val="18"/>
              </w:rPr>
            </w:pPr>
            <w:r w:rsidRPr="00C172DB">
              <w:rPr>
                <w:rFonts w:eastAsiaTheme="minorEastAsia" w:cs="Arial"/>
                <w:snapToGrid w:val="0"/>
                <w:sz w:val="18"/>
                <w:szCs w:val="18"/>
              </w:rPr>
              <w:t>Amendments</w:t>
            </w:r>
          </w:p>
        </w:tc>
        <w:tc>
          <w:tcPr>
            <w:tcW w:w="709" w:type="dxa"/>
            <w:vAlign w:val="center"/>
          </w:tcPr>
          <w:p w:rsidR="00F35DE0" w:rsidRPr="00C172DB" w:rsidRDefault="00F35DE0" w:rsidP="00F35DE0">
            <w:pPr>
              <w:keepNext/>
              <w:spacing w:before="40" w:after="40"/>
              <w:ind w:right="113"/>
              <w:jc w:val="center"/>
              <w:rPr>
                <w:rFonts w:eastAsiaTheme="minorEastAsia" w:cs="Arial"/>
                <w:snapToGrid w:val="0"/>
                <w:sz w:val="18"/>
                <w:szCs w:val="18"/>
              </w:rPr>
            </w:pPr>
            <w:r w:rsidRPr="00C172DB">
              <w:rPr>
                <w:rFonts w:eastAsiaTheme="minorEastAsia" w:cs="Arial"/>
                <w:snapToGrid w:val="0"/>
                <w:sz w:val="18"/>
                <w:szCs w:val="18"/>
              </w:rPr>
              <w:t>5</w:t>
            </w:r>
          </w:p>
        </w:tc>
        <w:tc>
          <w:tcPr>
            <w:tcW w:w="708" w:type="dxa"/>
            <w:vAlign w:val="center"/>
          </w:tcPr>
          <w:p w:rsidR="00F35DE0" w:rsidRPr="00C172DB" w:rsidRDefault="00F35DE0" w:rsidP="00F35DE0">
            <w:pPr>
              <w:keepNext/>
              <w:spacing w:before="40" w:after="40"/>
              <w:jc w:val="center"/>
              <w:rPr>
                <w:rFonts w:eastAsiaTheme="minorEastAsia" w:cs="Arial"/>
                <w:snapToGrid w:val="0"/>
                <w:sz w:val="18"/>
                <w:szCs w:val="18"/>
                <w:lang w:eastAsia="ja-JP"/>
              </w:rPr>
            </w:pPr>
            <w:r w:rsidRPr="00C172DB">
              <w:rPr>
                <w:rFonts w:eastAsiaTheme="minorEastAsia" w:cs="Arial"/>
                <w:snapToGrid w:val="0"/>
                <w:sz w:val="18"/>
                <w:szCs w:val="18"/>
              </w:rPr>
              <w:t>47*</w:t>
            </w:r>
          </w:p>
        </w:tc>
        <w:tc>
          <w:tcPr>
            <w:tcW w:w="709" w:type="dxa"/>
            <w:vAlign w:val="center"/>
          </w:tcPr>
          <w:p w:rsidR="00F35DE0" w:rsidRPr="00C172DB" w:rsidRDefault="00F35DE0" w:rsidP="00F35DE0">
            <w:pPr>
              <w:keepNext/>
              <w:spacing w:before="40" w:after="40"/>
              <w:ind w:right="165"/>
              <w:jc w:val="center"/>
              <w:rPr>
                <w:rFonts w:eastAsiaTheme="minorEastAsia" w:cs="Arial"/>
                <w:snapToGrid w:val="0"/>
                <w:sz w:val="18"/>
                <w:szCs w:val="18"/>
                <w:lang w:eastAsia="ja-JP"/>
              </w:rPr>
            </w:pPr>
            <w:r w:rsidRPr="00C172DB">
              <w:rPr>
                <w:rFonts w:eastAsiaTheme="minorEastAsia" w:cs="Arial"/>
                <w:snapToGrid w:val="0"/>
                <w:sz w:val="18"/>
                <w:szCs w:val="18"/>
                <w:lang w:eastAsia="ja-JP"/>
              </w:rPr>
              <w:t>37</w:t>
            </w:r>
          </w:p>
        </w:tc>
        <w:tc>
          <w:tcPr>
            <w:tcW w:w="709" w:type="dxa"/>
            <w:vAlign w:val="center"/>
          </w:tcPr>
          <w:p w:rsidR="00F35DE0" w:rsidRPr="00C172DB" w:rsidRDefault="00F35DE0" w:rsidP="00F35DE0">
            <w:pPr>
              <w:keepNext/>
              <w:spacing w:before="40" w:after="40"/>
              <w:ind w:right="165"/>
              <w:jc w:val="center"/>
              <w:rPr>
                <w:rFonts w:eastAsiaTheme="minorEastAsia" w:cs="Arial"/>
                <w:snapToGrid w:val="0"/>
                <w:sz w:val="18"/>
                <w:szCs w:val="18"/>
                <w:lang w:eastAsia="ja-JP"/>
              </w:rPr>
            </w:pPr>
            <w:r w:rsidRPr="00C172DB">
              <w:rPr>
                <w:rFonts w:eastAsiaTheme="minorEastAsia" w:cs="Arial"/>
                <w:snapToGrid w:val="0"/>
                <w:sz w:val="18"/>
                <w:szCs w:val="18"/>
                <w:lang w:eastAsia="ja-JP"/>
              </w:rPr>
              <w:t>11</w:t>
            </w:r>
          </w:p>
        </w:tc>
        <w:tc>
          <w:tcPr>
            <w:tcW w:w="709" w:type="dxa"/>
            <w:shd w:val="clear" w:color="auto" w:fill="auto"/>
            <w:vAlign w:val="center"/>
          </w:tcPr>
          <w:p w:rsidR="00F35DE0" w:rsidRPr="00C172DB" w:rsidRDefault="00F35DE0" w:rsidP="00F35DE0">
            <w:pPr>
              <w:keepNext/>
              <w:spacing w:before="40" w:after="40"/>
              <w:ind w:right="165"/>
              <w:jc w:val="center"/>
              <w:rPr>
                <w:rFonts w:eastAsiaTheme="minorEastAsia" w:cs="Arial"/>
                <w:snapToGrid w:val="0"/>
                <w:sz w:val="18"/>
                <w:szCs w:val="18"/>
                <w:lang w:eastAsia="ja-JP"/>
              </w:rPr>
            </w:pPr>
            <w:r w:rsidRPr="00C172DB">
              <w:rPr>
                <w:rFonts w:eastAsiaTheme="minorEastAsia" w:cs="Arial"/>
                <w:snapToGrid w:val="0"/>
                <w:sz w:val="18"/>
                <w:szCs w:val="18"/>
                <w:lang w:eastAsia="ja-JP"/>
              </w:rPr>
              <w:t>16</w:t>
            </w:r>
          </w:p>
        </w:tc>
        <w:tc>
          <w:tcPr>
            <w:tcW w:w="708" w:type="dxa"/>
            <w:shd w:val="clear" w:color="auto" w:fill="auto"/>
            <w:vAlign w:val="center"/>
          </w:tcPr>
          <w:p w:rsidR="00F35DE0" w:rsidRPr="00C172DB" w:rsidRDefault="00F35DE0" w:rsidP="00F35DE0">
            <w:pPr>
              <w:keepNext/>
              <w:spacing w:before="40" w:after="40"/>
              <w:ind w:right="165"/>
              <w:jc w:val="center"/>
              <w:rPr>
                <w:rFonts w:eastAsiaTheme="minorEastAsia" w:cs="Arial"/>
                <w:snapToGrid w:val="0"/>
                <w:sz w:val="18"/>
                <w:szCs w:val="18"/>
                <w:lang w:eastAsia="ja-JP"/>
              </w:rPr>
            </w:pPr>
            <w:r w:rsidRPr="00C172DB">
              <w:rPr>
                <w:rFonts w:eastAsiaTheme="minorEastAsia" w:cs="Arial"/>
                <w:snapToGrid w:val="0"/>
                <w:sz w:val="18"/>
                <w:szCs w:val="18"/>
                <w:lang w:eastAsia="ja-JP"/>
              </w:rPr>
              <w:t>1</w:t>
            </w:r>
          </w:p>
        </w:tc>
        <w:tc>
          <w:tcPr>
            <w:tcW w:w="709" w:type="dxa"/>
            <w:vAlign w:val="center"/>
          </w:tcPr>
          <w:p w:rsidR="00F35DE0" w:rsidRPr="00C172DB" w:rsidRDefault="00F35DE0" w:rsidP="00F35DE0">
            <w:pPr>
              <w:keepNext/>
              <w:spacing w:before="40" w:after="40"/>
              <w:ind w:right="165"/>
              <w:jc w:val="center"/>
              <w:rPr>
                <w:rFonts w:eastAsiaTheme="minorEastAsia" w:cs="Arial"/>
                <w:snapToGrid w:val="0"/>
                <w:sz w:val="18"/>
                <w:szCs w:val="18"/>
                <w:lang w:eastAsia="ja-JP"/>
              </w:rPr>
            </w:pPr>
            <w:r w:rsidRPr="00C172DB">
              <w:rPr>
                <w:rFonts w:eastAsiaTheme="minorEastAsia" w:cs="Arial"/>
                <w:snapToGrid w:val="0"/>
                <w:sz w:val="18"/>
                <w:szCs w:val="18"/>
                <w:lang w:eastAsia="ja-JP"/>
              </w:rPr>
              <w:t>5</w:t>
            </w:r>
          </w:p>
        </w:tc>
        <w:tc>
          <w:tcPr>
            <w:tcW w:w="709" w:type="dxa"/>
            <w:vAlign w:val="center"/>
          </w:tcPr>
          <w:p w:rsidR="00F35DE0" w:rsidRPr="00C172DB" w:rsidRDefault="00F35DE0" w:rsidP="00F35DE0">
            <w:pPr>
              <w:keepNext/>
              <w:spacing w:before="40" w:after="40"/>
              <w:ind w:right="165"/>
              <w:jc w:val="center"/>
              <w:rPr>
                <w:rFonts w:eastAsiaTheme="minorEastAsia" w:cs="Arial"/>
                <w:snapToGrid w:val="0"/>
                <w:sz w:val="18"/>
                <w:szCs w:val="18"/>
                <w:lang w:eastAsia="ja-JP"/>
              </w:rPr>
            </w:pPr>
            <w:r w:rsidRPr="00C172DB">
              <w:rPr>
                <w:rFonts w:eastAsiaTheme="minorEastAsia" w:cs="Arial"/>
                <w:snapToGrid w:val="0"/>
                <w:sz w:val="18"/>
                <w:szCs w:val="18"/>
                <w:lang w:eastAsia="ja-JP"/>
              </w:rPr>
              <w:t>3</w:t>
            </w:r>
          </w:p>
        </w:tc>
        <w:tc>
          <w:tcPr>
            <w:tcW w:w="709" w:type="dxa"/>
            <w:vAlign w:val="center"/>
          </w:tcPr>
          <w:p w:rsidR="00F35DE0" w:rsidRPr="00C172DB" w:rsidRDefault="00F35DE0" w:rsidP="00F35DE0">
            <w:pPr>
              <w:keepNext/>
              <w:spacing w:before="40" w:after="40"/>
              <w:ind w:right="165"/>
              <w:jc w:val="center"/>
              <w:rPr>
                <w:rFonts w:eastAsiaTheme="minorEastAsia" w:cs="Arial"/>
                <w:snapToGrid w:val="0"/>
                <w:sz w:val="18"/>
                <w:szCs w:val="18"/>
                <w:lang w:eastAsia="ja-JP"/>
              </w:rPr>
            </w:pPr>
            <w:r w:rsidRPr="00C172DB">
              <w:rPr>
                <w:rFonts w:eastAsiaTheme="minorEastAsia" w:cs="Arial"/>
                <w:snapToGrid w:val="0"/>
                <w:sz w:val="18"/>
                <w:szCs w:val="18"/>
                <w:lang w:eastAsia="ja-JP"/>
              </w:rPr>
              <w:t>44</w:t>
            </w:r>
          </w:p>
        </w:tc>
        <w:tc>
          <w:tcPr>
            <w:tcW w:w="709" w:type="dxa"/>
            <w:vAlign w:val="center"/>
          </w:tcPr>
          <w:p w:rsidR="00F35DE0" w:rsidRPr="00C172DB" w:rsidRDefault="00F35DE0" w:rsidP="00F35DE0">
            <w:pPr>
              <w:keepNext/>
              <w:spacing w:before="40" w:after="40"/>
              <w:ind w:right="165"/>
              <w:jc w:val="center"/>
              <w:rPr>
                <w:rFonts w:eastAsiaTheme="minorEastAsia" w:cs="Arial"/>
                <w:snapToGrid w:val="0"/>
                <w:sz w:val="18"/>
                <w:szCs w:val="18"/>
                <w:lang w:eastAsia="ja-JP"/>
              </w:rPr>
            </w:pPr>
            <w:r w:rsidRPr="00C172DB">
              <w:rPr>
                <w:rFonts w:eastAsiaTheme="minorEastAsia" w:cs="Arial"/>
                <w:snapToGrid w:val="0"/>
                <w:sz w:val="18"/>
                <w:szCs w:val="18"/>
                <w:lang w:eastAsia="ja-JP"/>
              </w:rPr>
              <w:t>35</w:t>
            </w:r>
          </w:p>
        </w:tc>
        <w:tc>
          <w:tcPr>
            <w:tcW w:w="709" w:type="dxa"/>
            <w:vAlign w:val="center"/>
          </w:tcPr>
          <w:p w:rsidR="00F35DE0" w:rsidRPr="00C172DB" w:rsidRDefault="00F35DE0" w:rsidP="00F35DE0">
            <w:pPr>
              <w:keepNext/>
              <w:spacing w:before="40" w:after="40"/>
              <w:ind w:right="165"/>
              <w:jc w:val="center"/>
              <w:rPr>
                <w:rFonts w:eastAsiaTheme="minorEastAsia" w:cs="Arial"/>
                <w:snapToGrid w:val="0"/>
                <w:sz w:val="18"/>
                <w:szCs w:val="18"/>
                <w:lang w:eastAsia="ja-JP"/>
              </w:rPr>
            </w:pPr>
            <w:r>
              <w:rPr>
                <w:rFonts w:eastAsiaTheme="minorEastAsia" w:cs="Arial"/>
                <w:snapToGrid w:val="0"/>
                <w:sz w:val="18"/>
                <w:szCs w:val="18"/>
                <w:lang w:eastAsia="ja-JP"/>
              </w:rPr>
              <w:t>35</w:t>
            </w:r>
          </w:p>
        </w:tc>
      </w:tr>
      <w:tr w:rsidR="00F35DE0" w:rsidRPr="00C172DB" w:rsidTr="00507D50">
        <w:trPr>
          <w:trHeight w:val="425"/>
        </w:trPr>
        <w:tc>
          <w:tcPr>
            <w:tcW w:w="1701" w:type="dxa"/>
            <w:vAlign w:val="center"/>
          </w:tcPr>
          <w:p w:rsidR="00F35DE0" w:rsidRPr="00C172DB" w:rsidRDefault="00F35DE0" w:rsidP="00F35DE0">
            <w:pPr>
              <w:keepNext/>
              <w:spacing w:before="40" w:after="40"/>
              <w:jc w:val="left"/>
              <w:rPr>
                <w:rFonts w:eastAsiaTheme="minorEastAsia" w:cs="Arial"/>
                <w:snapToGrid w:val="0"/>
                <w:sz w:val="18"/>
                <w:szCs w:val="18"/>
              </w:rPr>
            </w:pPr>
            <w:r w:rsidRPr="00C172DB">
              <w:rPr>
                <w:rFonts w:eastAsiaTheme="minorEastAsia" w:cs="Arial"/>
                <w:snapToGrid w:val="0"/>
                <w:sz w:val="18"/>
                <w:szCs w:val="18"/>
              </w:rPr>
              <w:t>Total UPOV Codes</w:t>
            </w:r>
          </w:p>
        </w:tc>
        <w:tc>
          <w:tcPr>
            <w:tcW w:w="709" w:type="dxa"/>
            <w:vAlign w:val="center"/>
          </w:tcPr>
          <w:p w:rsidR="00F35DE0" w:rsidRPr="00C172DB" w:rsidRDefault="00F35DE0" w:rsidP="00F35DE0">
            <w:pPr>
              <w:keepNext/>
              <w:spacing w:before="40" w:after="40"/>
              <w:ind w:right="113"/>
              <w:jc w:val="center"/>
              <w:rPr>
                <w:rFonts w:eastAsiaTheme="minorEastAsia" w:cs="Arial"/>
                <w:snapToGrid w:val="0"/>
                <w:sz w:val="18"/>
                <w:szCs w:val="18"/>
              </w:rPr>
            </w:pPr>
            <w:r w:rsidRPr="00C172DB">
              <w:rPr>
                <w:rFonts w:eastAsiaTheme="minorEastAsia" w:cs="Arial"/>
                <w:snapToGrid w:val="0"/>
                <w:sz w:val="18"/>
                <w:szCs w:val="18"/>
              </w:rPr>
              <w:t>7,061</w:t>
            </w:r>
          </w:p>
        </w:tc>
        <w:tc>
          <w:tcPr>
            <w:tcW w:w="708" w:type="dxa"/>
            <w:vAlign w:val="center"/>
          </w:tcPr>
          <w:p w:rsidR="00F35DE0" w:rsidRPr="00C172DB" w:rsidRDefault="00F35DE0" w:rsidP="00F35DE0">
            <w:pPr>
              <w:keepNext/>
              <w:tabs>
                <w:tab w:val="left" w:pos="630"/>
                <w:tab w:val="left" w:pos="748"/>
              </w:tabs>
              <w:spacing w:before="40" w:after="40"/>
              <w:ind w:right="23"/>
              <w:jc w:val="center"/>
              <w:rPr>
                <w:rFonts w:eastAsiaTheme="minorEastAsia" w:cs="Arial"/>
                <w:snapToGrid w:val="0"/>
                <w:sz w:val="18"/>
                <w:szCs w:val="18"/>
              </w:rPr>
            </w:pPr>
            <w:r w:rsidRPr="00C172DB">
              <w:rPr>
                <w:rFonts w:eastAsiaTheme="minorEastAsia" w:cs="Arial"/>
                <w:snapToGrid w:val="0"/>
                <w:sz w:val="18"/>
                <w:szCs w:val="18"/>
              </w:rPr>
              <w:t>7,251</w:t>
            </w:r>
          </w:p>
        </w:tc>
        <w:tc>
          <w:tcPr>
            <w:tcW w:w="709" w:type="dxa"/>
            <w:vAlign w:val="center"/>
          </w:tcPr>
          <w:p w:rsidR="00F35DE0" w:rsidRPr="00C172DB" w:rsidRDefault="00F35DE0" w:rsidP="00F35DE0">
            <w:pPr>
              <w:keepNext/>
              <w:tabs>
                <w:tab w:val="left" w:pos="630"/>
                <w:tab w:val="left" w:pos="748"/>
              </w:tabs>
              <w:spacing w:before="40" w:after="40"/>
              <w:ind w:right="23"/>
              <w:jc w:val="center"/>
              <w:rPr>
                <w:rFonts w:eastAsiaTheme="minorEastAsia" w:cs="Arial"/>
                <w:snapToGrid w:val="0"/>
                <w:sz w:val="18"/>
                <w:szCs w:val="18"/>
                <w:lang w:eastAsia="ja-JP"/>
              </w:rPr>
            </w:pPr>
            <w:r w:rsidRPr="00C172DB">
              <w:rPr>
                <w:rFonts w:eastAsiaTheme="minorEastAsia" w:cs="Arial"/>
                <w:snapToGrid w:val="0"/>
                <w:sz w:val="18"/>
                <w:szCs w:val="18"/>
                <w:lang w:eastAsia="ja-JP"/>
              </w:rPr>
              <w:t>7,808</w:t>
            </w:r>
          </w:p>
        </w:tc>
        <w:tc>
          <w:tcPr>
            <w:tcW w:w="709" w:type="dxa"/>
            <w:vAlign w:val="center"/>
          </w:tcPr>
          <w:p w:rsidR="00F35DE0" w:rsidRPr="00C172DB" w:rsidRDefault="00F35DE0" w:rsidP="00F35DE0">
            <w:pPr>
              <w:keepNext/>
              <w:tabs>
                <w:tab w:val="left" w:pos="630"/>
                <w:tab w:val="left" w:pos="748"/>
              </w:tabs>
              <w:spacing w:before="40" w:after="40"/>
              <w:ind w:right="23"/>
              <w:jc w:val="center"/>
              <w:rPr>
                <w:rFonts w:eastAsiaTheme="minorEastAsia" w:cs="Arial"/>
                <w:snapToGrid w:val="0"/>
                <w:sz w:val="18"/>
                <w:szCs w:val="18"/>
                <w:lang w:eastAsia="ja-JP"/>
              </w:rPr>
            </w:pPr>
            <w:r w:rsidRPr="00C172DB">
              <w:rPr>
                <w:rFonts w:eastAsiaTheme="minorEastAsia" w:cs="Arial"/>
                <w:snapToGrid w:val="0"/>
                <w:sz w:val="18"/>
                <w:szCs w:val="18"/>
                <w:lang w:eastAsia="ja-JP"/>
              </w:rPr>
              <w:t>7,992</w:t>
            </w:r>
          </w:p>
        </w:tc>
        <w:tc>
          <w:tcPr>
            <w:tcW w:w="709" w:type="dxa"/>
            <w:shd w:val="clear" w:color="auto" w:fill="auto"/>
            <w:vAlign w:val="center"/>
          </w:tcPr>
          <w:p w:rsidR="00F35DE0" w:rsidRPr="00C172DB" w:rsidRDefault="00F35DE0" w:rsidP="00F35DE0">
            <w:pPr>
              <w:keepNext/>
              <w:tabs>
                <w:tab w:val="left" w:pos="630"/>
                <w:tab w:val="left" w:pos="748"/>
              </w:tabs>
              <w:spacing w:before="40" w:after="40"/>
              <w:ind w:right="23"/>
              <w:jc w:val="center"/>
              <w:rPr>
                <w:rFonts w:eastAsiaTheme="minorEastAsia" w:cs="Arial"/>
                <w:snapToGrid w:val="0"/>
                <w:sz w:val="18"/>
                <w:szCs w:val="18"/>
                <w:lang w:eastAsia="ja-JP"/>
              </w:rPr>
            </w:pPr>
            <w:r w:rsidRPr="00C172DB">
              <w:rPr>
                <w:rFonts w:eastAsiaTheme="minorEastAsia" w:cs="Arial"/>
                <w:snapToGrid w:val="0"/>
                <w:sz w:val="18"/>
                <w:szCs w:val="18"/>
                <w:lang w:eastAsia="ja-JP"/>
              </w:rPr>
              <w:t>8,149</w:t>
            </w:r>
          </w:p>
        </w:tc>
        <w:tc>
          <w:tcPr>
            <w:tcW w:w="708" w:type="dxa"/>
            <w:shd w:val="clear" w:color="auto" w:fill="auto"/>
            <w:vAlign w:val="center"/>
          </w:tcPr>
          <w:p w:rsidR="00F35DE0" w:rsidRPr="00C172DB" w:rsidRDefault="00F35DE0" w:rsidP="00F35DE0">
            <w:pPr>
              <w:keepNext/>
              <w:tabs>
                <w:tab w:val="left" w:pos="630"/>
                <w:tab w:val="left" w:pos="748"/>
              </w:tabs>
              <w:spacing w:before="40" w:after="40"/>
              <w:ind w:right="23"/>
              <w:jc w:val="center"/>
              <w:rPr>
                <w:rFonts w:eastAsiaTheme="minorEastAsia" w:cs="Arial"/>
                <w:snapToGrid w:val="0"/>
                <w:sz w:val="18"/>
                <w:szCs w:val="18"/>
                <w:lang w:eastAsia="ja-JP"/>
              </w:rPr>
            </w:pPr>
            <w:r w:rsidRPr="00C172DB">
              <w:rPr>
                <w:rFonts w:eastAsiaTheme="minorEastAsia" w:cs="Arial"/>
                <w:snapToGrid w:val="0"/>
                <w:sz w:val="18"/>
                <w:szCs w:val="18"/>
                <w:lang w:eastAsia="ja-JP"/>
              </w:rPr>
              <w:t>8,589</w:t>
            </w:r>
          </w:p>
        </w:tc>
        <w:tc>
          <w:tcPr>
            <w:tcW w:w="709" w:type="dxa"/>
            <w:vAlign w:val="center"/>
          </w:tcPr>
          <w:p w:rsidR="00F35DE0" w:rsidRPr="00C172DB" w:rsidRDefault="00F35DE0" w:rsidP="00F35DE0">
            <w:pPr>
              <w:keepNext/>
              <w:tabs>
                <w:tab w:val="left" w:pos="630"/>
                <w:tab w:val="left" w:pos="748"/>
              </w:tabs>
              <w:spacing w:before="40" w:after="40"/>
              <w:ind w:right="23"/>
              <w:jc w:val="center"/>
              <w:rPr>
                <w:rFonts w:eastAsiaTheme="minorEastAsia" w:cs="Arial"/>
                <w:snapToGrid w:val="0"/>
                <w:sz w:val="18"/>
                <w:szCs w:val="18"/>
                <w:lang w:eastAsia="ja-JP"/>
              </w:rPr>
            </w:pPr>
            <w:r w:rsidRPr="00C172DB">
              <w:rPr>
                <w:rFonts w:eastAsiaTheme="minorEastAsia" w:cs="Arial"/>
                <w:snapToGrid w:val="0"/>
                <w:sz w:val="18"/>
                <w:szCs w:val="18"/>
                <w:lang w:eastAsia="ja-JP"/>
              </w:rPr>
              <w:t>8,844</w:t>
            </w:r>
          </w:p>
        </w:tc>
        <w:tc>
          <w:tcPr>
            <w:tcW w:w="709" w:type="dxa"/>
            <w:vAlign w:val="center"/>
          </w:tcPr>
          <w:p w:rsidR="00F35DE0" w:rsidRPr="00C172DB" w:rsidRDefault="00F35DE0" w:rsidP="00F35DE0">
            <w:pPr>
              <w:keepNext/>
              <w:tabs>
                <w:tab w:val="left" w:pos="630"/>
                <w:tab w:val="left" w:pos="748"/>
              </w:tabs>
              <w:spacing w:before="40" w:after="40"/>
              <w:ind w:right="23"/>
              <w:jc w:val="center"/>
              <w:rPr>
                <w:rFonts w:eastAsiaTheme="minorEastAsia" w:cs="Arial"/>
                <w:snapToGrid w:val="0"/>
                <w:sz w:val="18"/>
                <w:szCs w:val="18"/>
                <w:lang w:eastAsia="ja-JP"/>
              </w:rPr>
            </w:pPr>
            <w:r w:rsidRPr="00C172DB">
              <w:rPr>
                <w:rFonts w:eastAsiaTheme="minorEastAsia" w:cs="Arial"/>
                <w:snapToGrid w:val="0"/>
                <w:sz w:val="18"/>
                <w:szCs w:val="18"/>
                <w:lang w:eastAsia="ja-JP"/>
              </w:rPr>
              <w:t>9,077</w:t>
            </w:r>
          </w:p>
        </w:tc>
        <w:tc>
          <w:tcPr>
            <w:tcW w:w="709" w:type="dxa"/>
            <w:vAlign w:val="center"/>
          </w:tcPr>
          <w:p w:rsidR="00F35DE0" w:rsidRPr="00C172DB" w:rsidRDefault="00F35DE0" w:rsidP="00F35DE0">
            <w:pPr>
              <w:keepNext/>
              <w:tabs>
                <w:tab w:val="left" w:pos="630"/>
                <w:tab w:val="left" w:pos="748"/>
              </w:tabs>
              <w:spacing w:before="40" w:after="40"/>
              <w:ind w:right="23"/>
              <w:jc w:val="center"/>
              <w:rPr>
                <w:rFonts w:eastAsiaTheme="minorEastAsia" w:cs="Arial"/>
                <w:snapToGrid w:val="0"/>
                <w:sz w:val="18"/>
                <w:szCs w:val="18"/>
                <w:lang w:eastAsia="ja-JP"/>
              </w:rPr>
            </w:pPr>
            <w:r w:rsidRPr="00C172DB">
              <w:rPr>
                <w:rFonts w:eastAsiaTheme="minorEastAsia" w:cs="Arial"/>
                <w:snapToGrid w:val="0"/>
                <w:sz w:val="18"/>
                <w:szCs w:val="18"/>
                <w:lang w:eastAsia="ja-JP"/>
              </w:rPr>
              <w:t>9,213</w:t>
            </w:r>
          </w:p>
        </w:tc>
        <w:tc>
          <w:tcPr>
            <w:tcW w:w="709" w:type="dxa"/>
            <w:vAlign w:val="center"/>
          </w:tcPr>
          <w:p w:rsidR="00F35DE0" w:rsidRPr="00C172DB" w:rsidRDefault="00F35DE0" w:rsidP="00F35DE0">
            <w:pPr>
              <w:keepNext/>
              <w:tabs>
                <w:tab w:val="left" w:pos="630"/>
                <w:tab w:val="left" w:pos="748"/>
              </w:tabs>
              <w:spacing w:before="40" w:after="40"/>
              <w:ind w:right="23"/>
              <w:jc w:val="center"/>
              <w:rPr>
                <w:rFonts w:eastAsiaTheme="minorEastAsia" w:cs="Arial"/>
                <w:snapToGrid w:val="0"/>
                <w:sz w:val="18"/>
                <w:szCs w:val="18"/>
                <w:lang w:eastAsia="ja-JP"/>
              </w:rPr>
            </w:pPr>
            <w:r w:rsidRPr="00C172DB">
              <w:rPr>
                <w:rFonts w:eastAsiaTheme="minorEastAsia" w:cs="Arial"/>
                <w:snapToGrid w:val="0"/>
                <w:sz w:val="18"/>
                <w:szCs w:val="18"/>
                <w:lang w:eastAsia="ja-JP"/>
              </w:rPr>
              <w:t>9,342</w:t>
            </w:r>
          </w:p>
        </w:tc>
        <w:tc>
          <w:tcPr>
            <w:tcW w:w="709" w:type="dxa"/>
            <w:vAlign w:val="center"/>
          </w:tcPr>
          <w:p w:rsidR="00F35DE0" w:rsidRPr="00C172DB" w:rsidRDefault="00F35DE0" w:rsidP="00F35DE0">
            <w:pPr>
              <w:keepNext/>
              <w:tabs>
                <w:tab w:val="left" w:pos="630"/>
                <w:tab w:val="left" w:pos="748"/>
              </w:tabs>
              <w:spacing w:before="40" w:after="40"/>
              <w:ind w:right="23"/>
              <w:jc w:val="center"/>
              <w:rPr>
                <w:rFonts w:eastAsiaTheme="minorEastAsia" w:cs="Arial"/>
                <w:snapToGrid w:val="0"/>
                <w:sz w:val="18"/>
                <w:szCs w:val="18"/>
                <w:lang w:eastAsia="ja-JP"/>
              </w:rPr>
            </w:pPr>
            <w:r w:rsidRPr="00C172DB">
              <w:rPr>
                <w:rFonts w:eastAsiaTheme="minorEastAsia" w:cs="Arial"/>
                <w:snapToGrid w:val="0"/>
                <w:sz w:val="18"/>
                <w:szCs w:val="18"/>
                <w:lang w:eastAsia="ja-JP"/>
              </w:rPr>
              <w:t>9,</w:t>
            </w:r>
            <w:r>
              <w:rPr>
                <w:rFonts w:eastAsiaTheme="minorEastAsia" w:cs="Arial"/>
                <w:snapToGrid w:val="0"/>
                <w:sz w:val="18"/>
                <w:szCs w:val="18"/>
                <w:lang w:eastAsia="ja-JP"/>
              </w:rPr>
              <w:t>525</w:t>
            </w:r>
          </w:p>
        </w:tc>
      </w:tr>
    </w:tbl>
    <w:p w:rsidR="00C172DB" w:rsidRPr="00C172DB" w:rsidRDefault="00C172DB" w:rsidP="00C172DB">
      <w:pPr>
        <w:keepNext/>
        <w:spacing w:before="120"/>
        <w:ind w:left="567" w:right="9" w:hanging="284"/>
        <w:rPr>
          <w:rFonts w:eastAsiaTheme="minorEastAsia" w:cs="Arial"/>
          <w:sz w:val="16"/>
          <w:szCs w:val="18"/>
        </w:rPr>
      </w:pPr>
      <w:r w:rsidRPr="00C172DB">
        <w:rPr>
          <w:rFonts w:eastAsiaTheme="minorEastAsia" w:cs="Arial"/>
          <w:sz w:val="16"/>
          <w:szCs w:val="18"/>
        </w:rPr>
        <w:t xml:space="preserve">* </w:t>
      </w:r>
      <w:r w:rsidRPr="00C172DB">
        <w:rPr>
          <w:rFonts w:eastAsiaTheme="minorEastAsia" w:cs="Arial"/>
          <w:sz w:val="16"/>
          <w:szCs w:val="18"/>
        </w:rPr>
        <w:tab/>
        <w:t>including changes to UPOV codes resulting from the amendment of the “Guide to the UPOV Code System” concerning hybrids (see document TC/49/6).</w:t>
      </w:r>
    </w:p>
    <w:p w:rsidR="00C172DB" w:rsidRDefault="00C172DB" w:rsidP="00C172DB">
      <w:pPr>
        <w:rPr>
          <w:rFonts w:eastAsiaTheme="minorEastAsia"/>
        </w:rPr>
      </w:pPr>
    </w:p>
    <w:p w:rsidR="005E6D51" w:rsidRPr="00C172DB" w:rsidRDefault="005E6D51" w:rsidP="00C172DB">
      <w:pPr>
        <w:rPr>
          <w:rFonts w:eastAsiaTheme="minorEastAsia"/>
        </w:rPr>
      </w:pPr>
    </w:p>
    <w:p w:rsidR="00C172DB" w:rsidRPr="00C172DB" w:rsidRDefault="00C172DB" w:rsidP="00C172DB">
      <w:pPr>
        <w:keepNext/>
        <w:outlineLvl w:val="2"/>
        <w:rPr>
          <w:rFonts w:eastAsia="MS Mincho"/>
          <w:i/>
          <w:snapToGrid w:val="0"/>
        </w:rPr>
      </w:pPr>
      <w:bookmarkStart w:id="38" w:name="_Toc68852047"/>
      <w:bookmarkStart w:id="39" w:name="_Toc85043543"/>
      <w:bookmarkStart w:id="40" w:name="_Toc133602581"/>
      <w:r w:rsidRPr="00C172DB">
        <w:rPr>
          <w:rFonts w:eastAsia="MS Mincho"/>
          <w:i/>
          <w:snapToGrid w:val="0"/>
        </w:rPr>
        <w:t>TWP checking</w:t>
      </w:r>
      <w:bookmarkEnd w:id="38"/>
      <w:bookmarkEnd w:id="39"/>
      <w:bookmarkEnd w:id="40"/>
      <w:r w:rsidRPr="00C172DB">
        <w:rPr>
          <w:rFonts w:eastAsia="MS Mincho"/>
          <w:i/>
          <w:snapToGrid w:val="0"/>
        </w:rPr>
        <w:t xml:space="preserve"> </w:t>
      </w:r>
    </w:p>
    <w:p w:rsidR="00C172DB" w:rsidRPr="00C172DB" w:rsidRDefault="00C172DB" w:rsidP="00C172DB">
      <w:pPr>
        <w:keepNext/>
        <w:outlineLvl w:val="1"/>
        <w:rPr>
          <w:rFonts w:eastAsiaTheme="minorEastAsia"/>
          <w:u w:val="single"/>
        </w:rPr>
      </w:pPr>
    </w:p>
    <w:p w:rsidR="00C172DB" w:rsidRPr="00C172DB" w:rsidRDefault="00C172DB" w:rsidP="00C172DB">
      <w:pPr>
        <w:keepNext/>
        <w:keepLines/>
        <w:rPr>
          <w:rFonts w:eastAsia="MS Mincho"/>
        </w:rPr>
      </w:pPr>
      <w:r w:rsidRPr="00C172DB">
        <w:rPr>
          <w:rFonts w:eastAsia="MS Mincho"/>
          <w:snapToGrid w:val="0"/>
        </w:rPr>
        <w:fldChar w:fldCharType="begin"/>
      </w:r>
      <w:r w:rsidRPr="00C172DB">
        <w:rPr>
          <w:rFonts w:eastAsia="MS Mincho"/>
          <w:snapToGrid w:val="0"/>
        </w:rPr>
        <w:instrText xml:space="preserve"> AUTONUM  </w:instrText>
      </w:r>
      <w:r w:rsidRPr="00C172DB">
        <w:rPr>
          <w:rFonts w:eastAsia="MS Mincho"/>
          <w:snapToGrid w:val="0"/>
        </w:rPr>
        <w:fldChar w:fldCharType="end"/>
      </w:r>
      <w:r w:rsidRPr="00C172DB">
        <w:rPr>
          <w:rFonts w:eastAsia="MS Mincho"/>
          <w:snapToGrid w:val="0"/>
        </w:rPr>
        <w:tab/>
        <w:t>Section 3.3 of t</w:t>
      </w:r>
      <w:r w:rsidRPr="00C172DB">
        <w:rPr>
          <w:rFonts w:eastAsiaTheme="minorEastAsia" w:cs="Arial"/>
          <w:snapToGrid w:val="0"/>
          <w:spacing w:val="-4"/>
        </w:rPr>
        <w:t>he “Guide to the UPOV Code System”</w:t>
      </w:r>
      <w:r w:rsidRPr="00C172DB">
        <w:rPr>
          <w:rFonts w:eastAsia="MS Mincho"/>
        </w:rPr>
        <w:t xml:space="preserve"> provides the following:</w:t>
      </w:r>
    </w:p>
    <w:p w:rsidR="00C172DB" w:rsidRPr="00C172DB" w:rsidRDefault="00C172DB" w:rsidP="00C172DB">
      <w:pPr>
        <w:keepNext/>
        <w:rPr>
          <w:rFonts w:eastAsia="MS Mincho"/>
        </w:rPr>
      </w:pPr>
    </w:p>
    <w:p w:rsidR="00C172DB" w:rsidRPr="00C172DB" w:rsidRDefault="00C172DB" w:rsidP="00C172DB">
      <w:pPr>
        <w:ind w:left="567" w:right="566"/>
        <w:rPr>
          <w:rFonts w:eastAsia="MS Mincho"/>
          <w:snapToGrid w:val="0"/>
          <w:sz w:val="18"/>
          <w:szCs w:val="18"/>
        </w:rPr>
      </w:pPr>
      <w:r w:rsidRPr="00C172DB">
        <w:rPr>
          <w:rFonts w:eastAsia="MS Mincho"/>
          <w:snapToGrid w:val="0"/>
          <w:sz w:val="18"/>
          <w:szCs w:val="18"/>
        </w:rPr>
        <w:t>“Amendments to UPOV codes will be handled by the same procedure as the introduction of new UPOV codes […]. However, in addition, all members of the Union and contributors of data to the Plant Variety Database will be informed of any amendments”</w:t>
      </w:r>
      <w:r w:rsidRPr="00C172DB">
        <w:rPr>
          <w:rFonts w:eastAsia="MS Mincho"/>
          <w:snapToGrid w:val="0"/>
        </w:rPr>
        <w:t>.</w:t>
      </w:r>
    </w:p>
    <w:p w:rsidR="00C172DB" w:rsidRPr="00C172DB" w:rsidRDefault="00C172DB" w:rsidP="00C172DB">
      <w:pPr>
        <w:rPr>
          <w:rFonts w:eastAsiaTheme="minorEastAsia" w:cs="Arial"/>
          <w:lang w:eastAsia="ja-JP"/>
        </w:rPr>
      </w:pPr>
    </w:p>
    <w:p w:rsidR="00C172DB" w:rsidRDefault="00C172DB" w:rsidP="00C172DB">
      <w:pPr>
        <w:rPr>
          <w:rFonts w:eastAsiaTheme="minorEastAsia" w:cs="Arial"/>
        </w:rPr>
      </w:pPr>
      <w:r w:rsidRPr="00C172DB">
        <w:rPr>
          <w:rFonts w:eastAsiaTheme="minorEastAsia" w:cs="Arial"/>
          <w:snapToGrid w:val="0"/>
        </w:rPr>
        <w:fldChar w:fldCharType="begin"/>
      </w:r>
      <w:r w:rsidRPr="00C172DB">
        <w:rPr>
          <w:rFonts w:eastAsiaTheme="minorEastAsia" w:cs="Arial"/>
          <w:snapToGrid w:val="0"/>
        </w:rPr>
        <w:instrText xml:space="preserve"> AUTONUM  </w:instrText>
      </w:r>
      <w:r w:rsidRPr="00C172DB">
        <w:rPr>
          <w:rFonts w:eastAsiaTheme="minorEastAsia" w:cs="Arial"/>
          <w:snapToGrid w:val="0"/>
        </w:rPr>
        <w:fldChar w:fldCharType="end"/>
      </w:r>
      <w:r w:rsidRPr="00C172DB">
        <w:rPr>
          <w:rFonts w:eastAsiaTheme="minorEastAsia" w:cs="Arial"/>
          <w:snapToGrid w:val="0"/>
        </w:rPr>
        <w:tab/>
        <w:t>In accordance with the</w:t>
      </w:r>
      <w:r w:rsidRPr="00C172DB">
        <w:rPr>
          <w:rFonts w:eastAsiaTheme="minorEastAsia" w:cs="Arial"/>
        </w:rPr>
        <w:t xml:space="preserve"> procedure set out in Section 3.3 of the Guide to the UPOV Code System,</w:t>
      </w:r>
      <w:r w:rsidRPr="00C172DB">
        <w:rPr>
          <w:rFonts w:eastAsiaTheme="minorEastAsia" w:cs="Arial"/>
          <w:snapToGrid w:val="0"/>
        </w:rPr>
        <w:t xml:space="preserve"> </w:t>
      </w:r>
      <w:r w:rsidRPr="00C172DB">
        <w:rPr>
          <w:rFonts w:eastAsiaTheme="minorEastAsia" w:cs="Arial"/>
        </w:rPr>
        <w:t xml:space="preserve">the Office of the Union prepared tables of UPOV code additions and amendments, for checking by the relevant authorities, for each of the </w:t>
      </w:r>
      <w:r w:rsidRPr="00C172DB">
        <w:rPr>
          <w:rFonts w:eastAsia="PMingLiU"/>
          <w:szCs w:val="24"/>
        </w:rPr>
        <w:t>Technical Working Party</w:t>
      </w:r>
      <w:r w:rsidR="004C5976">
        <w:rPr>
          <w:rFonts w:eastAsiaTheme="minorEastAsia" w:cs="Arial"/>
        </w:rPr>
        <w:t xml:space="preserve"> (TWP) sessions in 2023</w:t>
      </w:r>
      <w:r w:rsidRPr="00C172DB">
        <w:rPr>
          <w:rFonts w:eastAsiaTheme="minorEastAsia" w:cs="Arial"/>
        </w:rPr>
        <w:t>.</w:t>
      </w:r>
    </w:p>
    <w:p w:rsidR="00C06B00" w:rsidRPr="00EC2233" w:rsidRDefault="00C06B00" w:rsidP="00C06B00">
      <w:pPr>
        <w:rPr>
          <w:rFonts w:eastAsiaTheme="minorEastAsia" w:cs="Arial"/>
          <w:lang w:eastAsia="ja-JP"/>
        </w:rPr>
      </w:pPr>
    </w:p>
    <w:p w:rsidR="00C06B00" w:rsidRPr="00D14515" w:rsidRDefault="00C06B00" w:rsidP="00C06B00">
      <w:pPr>
        <w:autoSpaceDE w:val="0"/>
        <w:autoSpaceDN w:val="0"/>
        <w:adjustRightInd w:val="0"/>
        <w:rPr>
          <w:szCs w:val="24"/>
        </w:rPr>
      </w:pPr>
      <w:r w:rsidRPr="00EC2233">
        <w:rPr>
          <w:rFonts w:cs="Arial"/>
          <w:snapToGrid w:val="0"/>
        </w:rPr>
        <w:fldChar w:fldCharType="begin"/>
      </w:r>
      <w:r w:rsidRPr="00EC2233">
        <w:rPr>
          <w:rFonts w:cs="Arial"/>
          <w:snapToGrid w:val="0"/>
        </w:rPr>
        <w:instrText xml:space="preserve"> AUTONUM  </w:instrText>
      </w:r>
      <w:r w:rsidRPr="00EC2233">
        <w:rPr>
          <w:rFonts w:cs="Arial"/>
          <w:snapToGrid w:val="0"/>
        </w:rPr>
        <w:fldChar w:fldCharType="end"/>
      </w:r>
      <w:r w:rsidRPr="00EC2233">
        <w:rPr>
          <w:rFonts w:cs="Arial"/>
          <w:snapToGrid w:val="0"/>
        </w:rPr>
        <w:tab/>
      </w:r>
      <w:r w:rsidRPr="00EC2233">
        <w:rPr>
          <w:szCs w:val="24"/>
        </w:rPr>
        <w:t xml:space="preserve">The Excel </w:t>
      </w:r>
      <w:r w:rsidRPr="003778BA">
        <w:rPr>
          <w:szCs w:val="24"/>
        </w:rPr>
        <w:t xml:space="preserve">files in </w:t>
      </w:r>
      <w:r>
        <w:rPr>
          <w:szCs w:val="24"/>
        </w:rPr>
        <w:t xml:space="preserve">the </w:t>
      </w:r>
      <w:r w:rsidRPr="003778BA">
        <w:rPr>
          <w:szCs w:val="24"/>
        </w:rPr>
        <w:t>Annex to this document provide information on new UPOV codes added to the GENIE database and UPOV code amendments</w:t>
      </w:r>
      <w:r w:rsidRPr="00D14515">
        <w:rPr>
          <w:szCs w:val="24"/>
        </w:rPr>
        <w:t xml:space="preserve"> that have not yet been checked by the relevant authorities, as follows:</w:t>
      </w:r>
    </w:p>
    <w:p w:rsidR="00C06B00" w:rsidRPr="00D14515" w:rsidRDefault="00C06B00" w:rsidP="00C06B00">
      <w:pPr>
        <w:autoSpaceDE w:val="0"/>
        <w:autoSpaceDN w:val="0"/>
        <w:adjustRightInd w:val="0"/>
        <w:rPr>
          <w:szCs w:val="24"/>
        </w:rPr>
      </w:pPr>
    </w:p>
    <w:p w:rsidR="00C06B00" w:rsidRPr="00D14515" w:rsidRDefault="00C06B00" w:rsidP="00C06B00">
      <w:pPr>
        <w:autoSpaceDE w:val="0"/>
        <w:autoSpaceDN w:val="0"/>
        <w:adjustRightInd w:val="0"/>
        <w:spacing w:after="120"/>
        <w:ind w:left="567" w:right="279"/>
        <w:rPr>
          <w:sz w:val="18"/>
          <w:szCs w:val="24"/>
        </w:rPr>
      </w:pPr>
      <w:r w:rsidRPr="00D14515">
        <w:rPr>
          <w:rFonts w:cs="Arial"/>
          <w:snapToGrid w:val="0"/>
          <w:sz w:val="18"/>
        </w:rPr>
        <w:t>“P</w:t>
      </w:r>
      <w:r w:rsidRPr="00D14515">
        <w:rPr>
          <w:sz w:val="18"/>
          <w:szCs w:val="24"/>
        </w:rPr>
        <w:t xml:space="preserve">art A, ‘UPOV codes amendments to be checked’: </w:t>
      </w:r>
    </w:p>
    <w:p w:rsidR="00C06B00" w:rsidRPr="00D14515" w:rsidRDefault="00C06B00" w:rsidP="00C06B00">
      <w:pPr>
        <w:autoSpaceDE w:val="0"/>
        <w:autoSpaceDN w:val="0"/>
        <w:adjustRightInd w:val="0"/>
        <w:ind w:left="567" w:right="279"/>
        <w:rPr>
          <w:sz w:val="18"/>
          <w:szCs w:val="24"/>
        </w:rPr>
      </w:pPr>
      <w:r w:rsidRPr="00D14515">
        <w:rPr>
          <w:sz w:val="18"/>
          <w:szCs w:val="24"/>
        </w:rPr>
        <w:t>for each change, the old entry is highlighted in the row in red and the changes to the entry are found in the line immediately below that highlighted row (they have the same number in the first column). All Technical Working Parties and Authority(ies) are requested to check the amendments whether the amendments follow UPOV code system, reflects authentic botanical names and/or common names</w:t>
      </w:r>
      <w:r w:rsidRPr="00D14515">
        <w:rPr>
          <w:rFonts w:hint="eastAsia"/>
          <w:sz w:val="18"/>
          <w:szCs w:val="24"/>
          <w:lang w:eastAsia="ja-JP"/>
        </w:rPr>
        <w:t xml:space="preserve"> (</w:t>
      </w:r>
      <w:r w:rsidRPr="00D14515">
        <w:rPr>
          <w:rFonts w:hint="eastAsia"/>
          <w:sz w:val="18"/>
          <w:lang w:eastAsia="ja-JP"/>
        </w:rPr>
        <w:t>s</w:t>
      </w:r>
      <w:r w:rsidRPr="00D14515">
        <w:rPr>
          <w:sz w:val="18"/>
          <w:lang w:eastAsia="ja-JP"/>
        </w:rPr>
        <w:t>ee “Guide to the UPOV Code System” http://www.upov.int/export/sites/upov/genie/en/pdf/upov_code_system.pdf</w:t>
      </w:r>
      <w:r w:rsidRPr="00D14515">
        <w:rPr>
          <w:sz w:val="18"/>
          <w:szCs w:val="24"/>
          <w:vertAlign w:val="superscript"/>
        </w:rPr>
        <w:t xml:space="preserve"> </w:t>
      </w:r>
      <w:r w:rsidRPr="00D14515">
        <w:rPr>
          <w:rFonts w:hint="eastAsia"/>
          <w:sz w:val="18"/>
          <w:szCs w:val="24"/>
          <w:lang w:eastAsia="ja-JP"/>
        </w:rPr>
        <w:t>)</w:t>
      </w:r>
      <w:r w:rsidRPr="00D14515">
        <w:rPr>
          <w:sz w:val="18"/>
          <w:szCs w:val="24"/>
        </w:rPr>
        <w:t>.</w:t>
      </w:r>
      <w:r w:rsidRPr="00D14515">
        <w:rPr>
          <w:sz w:val="18"/>
        </w:rPr>
        <w:t xml:space="preserve"> </w:t>
      </w:r>
    </w:p>
    <w:p w:rsidR="00C06B00" w:rsidRPr="00D14515" w:rsidRDefault="00C06B00" w:rsidP="00C06B00">
      <w:pPr>
        <w:autoSpaceDE w:val="0"/>
        <w:autoSpaceDN w:val="0"/>
        <w:adjustRightInd w:val="0"/>
        <w:ind w:left="567" w:right="279"/>
        <w:rPr>
          <w:sz w:val="18"/>
          <w:szCs w:val="24"/>
        </w:rPr>
      </w:pPr>
    </w:p>
    <w:p w:rsidR="00C06B00" w:rsidRPr="00D14515" w:rsidRDefault="00C06B00" w:rsidP="00C06B00">
      <w:pPr>
        <w:autoSpaceDE w:val="0"/>
        <w:autoSpaceDN w:val="0"/>
        <w:adjustRightInd w:val="0"/>
        <w:spacing w:after="120"/>
        <w:ind w:left="567" w:right="279"/>
        <w:rPr>
          <w:sz w:val="18"/>
        </w:rPr>
      </w:pPr>
      <w:r w:rsidRPr="00D14515">
        <w:rPr>
          <w:rFonts w:cs="Arial"/>
          <w:snapToGrid w:val="0"/>
          <w:sz w:val="18"/>
        </w:rPr>
        <w:t>“P</w:t>
      </w:r>
      <w:r w:rsidRPr="00D14515">
        <w:rPr>
          <w:sz w:val="18"/>
        </w:rPr>
        <w:t xml:space="preserve">art B ‘New UPOV codes or new information’: </w:t>
      </w:r>
    </w:p>
    <w:p w:rsidR="00C06B00" w:rsidRPr="00D14515" w:rsidRDefault="00C06B00" w:rsidP="00C06B00">
      <w:pPr>
        <w:autoSpaceDE w:val="0"/>
        <w:autoSpaceDN w:val="0"/>
        <w:adjustRightInd w:val="0"/>
        <w:ind w:left="567" w:right="279"/>
        <w:rPr>
          <w:sz w:val="18"/>
          <w:lang w:eastAsia="ja-JP"/>
        </w:rPr>
      </w:pPr>
      <w:r w:rsidRPr="00D14515">
        <w:rPr>
          <w:sz w:val="18"/>
        </w:rPr>
        <w:t xml:space="preserve">contains </w:t>
      </w:r>
      <w:bookmarkStart w:id="41" w:name="OLE_LINK8"/>
      <w:bookmarkStart w:id="42" w:name="OLE_LINK9"/>
      <w:r w:rsidRPr="00D14515">
        <w:rPr>
          <w:sz w:val="18"/>
        </w:rPr>
        <w:t>the new UPOV codes or new information added for existing UPOV codes</w:t>
      </w:r>
      <w:bookmarkEnd w:id="41"/>
      <w:bookmarkEnd w:id="42"/>
      <w:r w:rsidRPr="00D14515">
        <w:rPr>
          <w:sz w:val="18"/>
        </w:rPr>
        <w:t>. Highlighting in grey indicates that the UPOV code or name has not been changed. In this spreadsheet, the column headers highlighted in yellow indicate the relevant Technical Working Party (TWP) and Authority(ies) of interest which are requested to check the correctness of the information.”</w:t>
      </w:r>
    </w:p>
    <w:p w:rsidR="00C06B00" w:rsidRPr="00D14515" w:rsidRDefault="00C06B00" w:rsidP="00C06B00">
      <w:pPr>
        <w:autoSpaceDE w:val="0"/>
        <w:autoSpaceDN w:val="0"/>
        <w:adjustRightInd w:val="0"/>
        <w:ind w:left="567" w:right="279"/>
        <w:rPr>
          <w:sz w:val="18"/>
          <w:lang w:eastAsia="ja-JP"/>
        </w:rPr>
      </w:pPr>
    </w:p>
    <w:p w:rsidR="00C06B00" w:rsidRPr="00D14515" w:rsidRDefault="00C06B00" w:rsidP="00C06B00">
      <w:pPr>
        <w:autoSpaceDE w:val="0"/>
        <w:autoSpaceDN w:val="0"/>
        <w:adjustRightInd w:val="0"/>
        <w:spacing w:after="120"/>
        <w:ind w:left="567" w:right="279"/>
        <w:rPr>
          <w:sz w:val="18"/>
        </w:rPr>
      </w:pPr>
      <w:r w:rsidRPr="00D14515">
        <w:rPr>
          <w:rFonts w:cs="Arial"/>
          <w:snapToGrid w:val="0"/>
          <w:sz w:val="18"/>
        </w:rPr>
        <w:t>“P</w:t>
      </w:r>
      <w:r w:rsidRPr="00D14515">
        <w:rPr>
          <w:sz w:val="18"/>
        </w:rPr>
        <w:t xml:space="preserve">art </w:t>
      </w:r>
      <w:r w:rsidRPr="00D14515">
        <w:rPr>
          <w:rFonts w:hint="eastAsia"/>
          <w:sz w:val="18"/>
          <w:lang w:eastAsia="ja-JP"/>
        </w:rPr>
        <w:t>C</w:t>
      </w:r>
      <w:r w:rsidRPr="00D14515">
        <w:rPr>
          <w:sz w:val="18"/>
        </w:rPr>
        <w:t xml:space="preserve"> ‘Crop type(s) of </w:t>
      </w:r>
      <w:r>
        <w:rPr>
          <w:sz w:val="18"/>
        </w:rPr>
        <w:t xml:space="preserve">existing </w:t>
      </w:r>
      <w:r w:rsidRPr="00D14515">
        <w:rPr>
          <w:sz w:val="18"/>
        </w:rPr>
        <w:t xml:space="preserve">UPOV codes used in the PLUTO database for the first time’: </w:t>
      </w:r>
    </w:p>
    <w:p w:rsidR="00C06B00" w:rsidRPr="00D14515" w:rsidRDefault="00C06B00" w:rsidP="00C06B00">
      <w:pPr>
        <w:autoSpaceDE w:val="0"/>
        <w:autoSpaceDN w:val="0"/>
        <w:adjustRightInd w:val="0"/>
        <w:ind w:left="567" w:right="279"/>
        <w:rPr>
          <w:sz w:val="18"/>
          <w:szCs w:val="24"/>
        </w:rPr>
      </w:pPr>
      <w:r w:rsidRPr="00D14515">
        <w:rPr>
          <w:sz w:val="18"/>
        </w:rPr>
        <w:t xml:space="preserve">contains the new </w:t>
      </w:r>
      <w:r w:rsidRPr="00D14515">
        <w:rPr>
          <w:rFonts w:hint="eastAsia"/>
          <w:sz w:val="18"/>
          <w:lang w:eastAsia="ja-JP"/>
        </w:rPr>
        <w:t>crop type allocation</w:t>
      </w:r>
      <w:r w:rsidRPr="00D14515">
        <w:rPr>
          <w:sz w:val="18"/>
        </w:rPr>
        <w:t xml:space="preserve"> or </w:t>
      </w:r>
      <w:r w:rsidRPr="00D14515">
        <w:rPr>
          <w:rFonts w:hint="eastAsia"/>
          <w:sz w:val="18"/>
          <w:lang w:eastAsia="ja-JP"/>
        </w:rPr>
        <w:t>amended</w:t>
      </w:r>
      <w:r w:rsidRPr="00D14515">
        <w:rPr>
          <w:sz w:val="18"/>
        </w:rPr>
        <w:t xml:space="preserve"> </w:t>
      </w:r>
      <w:r w:rsidRPr="00D14515">
        <w:rPr>
          <w:rFonts w:hint="eastAsia"/>
          <w:sz w:val="18"/>
          <w:lang w:eastAsia="ja-JP"/>
        </w:rPr>
        <w:t>allocation</w:t>
      </w:r>
      <w:r w:rsidRPr="00D14515">
        <w:rPr>
          <w:sz w:val="18"/>
        </w:rPr>
        <w:t xml:space="preserve"> for existing UPOV codes</w:t>
      </w:r>
      <w:r>
        <w:rPr>
          <w:sz w:val="18"/>
        </w:rPr>
        <w:t xml:space="preserve"> used in the PLUTO database for the first time</w:t>
      </w:r>
      <w:r w:rsidRPr="00D14515">
        <w:rPr>
          <w:sz w:val="18"/>
        </w:rPr>
        <w:t xml:space="preserve">.  In this spreadsheet, the column headers highlighted in yellow indicate the relevant </w:t>
      </w:r>
      <w:r w:rsidRPr="00D14515">
        <w:rPr>
          <w:rFonts w:hint="eastAsia"/>
          <w:sz w:val="18"/>
          <w:lang w:eastAsia="ja-JP"/>
        </w:rPr>
        <w:t>crop type(s)</w:t>
      </w:r>
      <w:r w:rsidRPr="00D14515">
        <w:rPr>
          <w:sz w:val="18"/>
        </w:rPr>
        <w:t xml:space="preserve"> which are requested to check the correctness of the information.”</w:t>
      </w:r>
    </w:p>
    <w:p w:rsidR="00C06B00" w:rsidRPr="00D14515" w:rsidRDefault="00C06B00" w:rsidP="00C06B00">
      <w:pPr>
        <w:tabs>
          <w:tab w:val="left" w:pos="5387"/>
        </w:tabs>
        <w:ind w:left="4820"/>
        <w:rPr>
          <w:rFonts w:eastAsiaTheme="minorEastAsia" w:cs="Arial"/>
          <w:i/>
          <w:lang w:eastAsia="ja-JP"/>
        </w:rPr>
      </w:pPr>
    </w:p>
    <w:p w:rsidR="00C06B00" w:rsidRPr="00D14515" w:rsidRDefault="00C06B00" w:rsidP="00C06B00">
      <w:pPr>
        <w:tabs>
          <w:tab w:val="left" w:pos="567"/>
          <w:tab w:val="left" w:pos="5387"/>
        </w:tabs>
        <w:rPr>
          <w:szCs w:val="24"/>
        </w:rPr>
      </w:pPr>
      <w:r w:rsidRPr="00D14515">
        <w:rPr>
          <w:szCs w:val="24"/>
        </w:rPr>
        <w:fldChar w:fldCharType="begin"/>
      </w:r>
      <w:r w:rsidRPr="00D14515">
        <w:rPr>
          <w:szCs w:val="24"/>
        </w:rPr>
        <w:instrText xml:space="preserve"> AUTONUM  </w:instrText>
      </w:r>
      <w:r w:rsidRPr="00D14515">
        <w:rPr>
          <w:szCs w:val="24"/>
        </w:rPr>
        <w:fldChar w:fldCharType="end"/>
      </w:r>
      <w:r w:rsidRPr="00D14515">
        <w:rPr>
          <w:szCs w:val="24"/>
        </w:rPr>
        <w:tab/>
      </w:r>
      <w:r>
        <w:rPr>
          <w:szCs w:val="24"/>
        </w:rPr>
        <w:t xml:space="preserve">The </w:t>
      </w:r>
      <w:r w:rsidRPr="003778BA">
        <w:rPr>
          <w:szCs w:val="24"/>
        </w:rPr>
        <w:t>Annex to this document</w:t>
      </w:r>
      <w:r w:rsidRPr="00D14515">
        <w:rPr>
          <w:szCs w:val="24"/>
        </w:rPr>
        <w:t xml:space="preserve"> contain parts A “UPOV codes amendments to be checked”</w:t>
      </w:r>
      <w:r w:rsidRPr="00D14515">
        <w:rPr>
          <w:rFonts w:hint="eastAsia"/>
          <w:szCs w:val="24"/>
          <w:lang w:eastAsia="ja-JP"/>
        </w:rPr>
        <w:t xml:space="preserve">, </w:t>
      </w:r>
      <w:r w:rsidRPr="00D14515">
        <w:rPr>
          <w:szCs w:val="24"/>
        </w:rPr>
        <w:t>B “New UPOV codes or new information”</w:t>
      </w:r>
      <w:r w:rsidRPr="00D14515">
        <w:rPr>
          <w:rFonts w:hint="eastAsia"/>
          <w:szCs w:val="24"/>
          <w:lang w:eastAsia="ja-JP"/>
        </w:rPr>
        <w:t xml:space="preserve">, and C </w:t>
      </w:r>
      <w:r w:rsidRPr="00D14515">
        <w:rPr>
          <w:szCs w:val="24"/>
          <w:lang w:eastAsia="ja-JP"/>
        </w:rPr>
        <w:t>“</w:t>
      </w:r>
      <w:r w:rsidRPr="00D14515">
        <w:t xml:space="preserve">Crop type(s) of UPOV codes used in the PLUTO database for the first time”. The Excel format files are </w:t>
      </w:r>
      <w:r w:rsidRPr="00D14515">
        <w:rPr>
          <w:szCs w:val="24"/>
        </w:rPr>
        <w:t>available on the websites</w:t>
      </w:r>
      <w:r w:rsidR="00F65676">
        <w:rPr>
          <w:szCs w:val="24"/>
        </w:rPr>
        <w:t xml:space="preserve"> for the 2023 sessions of the TWPs.</w:t>
      </w:r>
    </w:p>
    <w:p w:rsidR="00C06B00" w:rsidRPr="00C172DB" w:rsidRDefault="00C06B00" w:rsidP="00C172DB">
      <w:pPr>
        <w:rPr>
          <w:rFonts w:eastAsiaTheme="minorEastAsia" w:cs="Arial"/>
        </w:rPr>
      </w:pPr>
    </w:p>
    <w:p w:rsidR="00C172DB" w:rsidRPr="00C172DB" w:rsidRDefault="00C172DB" w:rsidP="00C172DB">
      <w:pPr>
        <w:tabs>
          <w:tab w:val="left" w:pos="567"/>
          <w:tab w:val="left" w:pos="5387"/>
        </w:tabs>
        <w:rPr>
          <w:rFonts w:eastAsiaTheme="minorEastAsia"/>
          <w:lang w:eastAsia="ja-JP"/>
        </w:rPr>
      </w:pPr>
      <w:r w:rsidRPr="00C172DB">
        <w:rPr>
          <w:rFonts w:eastAsia="MS Mincho"/>
          <w:szCs w:val="24"/>
        </w:rPr>
        <w:fldChar w:fldCharType="begin"/>
      </w:r>
      <w:r w:rsidRPr="00C172DB">
        <w:rPr>
          <w:rFonts w:eastAsia="MS Mincho"/>
          <w:szCs w:val="24"/>
        </w:rPr>
        <w:instrText xml:space="preserve"> AUTONUM  </w:instrText>
      </w:r>
      <w:r w:rsidRPr="00C172DB">
        <w:rPr>
          <w:rFonts w:eastAsia="MS Mincho"/>
          <w:szCs w:val="24"/>
        </w:rPr>
        <w:fldChar w:fldCharType="end"/>
      </w:r>
      <w:r w:rsidRPr="00C172DB">
        <w:rPr>
          <w:rFonts w:eastAsia="MS Mincho"/>
          <w:szCs w:val="24"/>
        </w:rPr>
        <w:tab/>
      </w:r>
      <w:r w:rsidRPr="00C172DB">
        <w:rPr>
          <w:rFonts w:eastAsia="MS Mincho"/>
        </w:rPr>
        <w:t xml:space="preserve">Experts of the Technical Working Party for Vegetables (TWV), Technical Working Party for Ornamental Plants and Forest Trees (TWO), Technical Working Party for Agricultural Crops (TWA) and Technical Working Party for Fruit Crops (TWF) </w:t>
      </w:r>
      <w:r w:rsidR="004C5976">
        <w:rPr>
          <w:rFonts w:eastAsia="MS Mincho"/>
        </w:rPr>
        <w:t>are</w:t>
      </w:r>
      <w:r w:rsidRPr="00C172DB">
        <w:rPr>
          <w:rFonts w:eastAsia="MS Mincho"/>
        </w:rPr>
        <w:t xml:space="preserve"> invited to check the amendments, new UPOV codes or information, and UPOV codes used in the PLUTO database for the first time, as reproduced in </w:t>
      </w:r>
      <w:r w:rsidR="00FE219B" w:rsidRPr="00BB7490">
        <w:rPr>
          <w:rFonts w:eastAsia="MS Mincho"/>
        </w:rPr>
        <w:t xml:space="preserve">the </w:t>
      </w:r>
      <w:r w:rsidRPr="00BB7490">
        <w:rPr>
          <w:rFonts w:eastAsia="MS Mincho"/>
        </w:rPr>
        <w:t xml:space="preserve">Annex to </w:t>
      </w:r>
      <w:r w:rsidR="00FE219B" w:rsidRPr="00BB7490">
        <w:rPr>
          <w:rFonts w:eastAsia="MS Mincho"/>
        </w:rPr>
        <w:t>this</w:t>
      </w:r>
      <w:r w:rsidR="00FE219B">
        <w:rPr>
          <w:rFonts w:eastAsia="MS Mincho"/>
        </w:rPr>
        <w:t xml:space="preserve"> </w:t>
      </w:r>
      <w:r w:rsidRPr="00C172DB">
        <w:rPr>
          <w:rFonts w:eastAsia="MS Mincho"/>
        </w:rPr>
        <w:t>document and submit comments to the Office o</w:t>
      </w:r>
      <w:r w:rsidR="004C5976">
        <w:rPr>
          <w:rFonts w:eastAsia="MS Mincho"/>
        </w:rPr>
        <w:t>f the Union by December 31, 2023</w:t>
      </w:r>
      <w:r w:rsidRPr="00C172DB">
        <w:rPr>
          <w:rFonts w:eastAsia="MS Mincho"/>
        </w:rPr>
        <w:t xml:space="preserve">. </w:t>
      </w:r>
    </w:p>
    <w:p w:rsidR="00C172DB" w:rsidRPr="00C172DB" w:rsidRDefault="00C172DB" w:rsidP="00C172DB">
      <w:pPr>
        <w:tabs>
          <w:tab w:val="left" w:pos="5387"/>
          <w:tab w:val="left" w:pos="5954"/>
        </w:tabs>
        <w:rPr>
          <w:rFonts w:eastAsia="MS Mincho"/>
        </w:rPr>
      </w:pPr>
    </w:p>
    <w:p w:rsidR="00C172DB" w:rsidRDefault="00C172DB" w:rsidP="00C172DB">
      <w:pPr>
        <w:keepNext/>
        <w:outlineLvl w:val="0"/>
        <w:rPr>
          <w:rFonts w:eastAsia="MS Mincho"/>
          <w:caps/>
        </w:rPr>
      </w:pPr>
    </w:p>
    <w:p w:rsidR="00093281" w:rsidRPr="00C172DB" w:rsidRDefault="00093281" w:rsidP="004C5976">
      <w:pPr>
        <w:pStyle w:val="Heading2"/>
        <w:rPr>
          <w:rFonts w:eastAsiaTheme="minorEastAsia"/>
        </w:rPr>
      </w:pPr>
      <w:bookmarkStart w:id="43" w:name="_Toc133602582"/>
      <w:bookmarkStart w:id="44" w:name="_Toc20505078"/>
      <w:bookmarkStart w:id="45" w:name="_Toc527377892"/>
      <w:bookmarkStart w:id="46" w:name="_Toc441497828"/>
      <w:bookmarkStart w:id="47" w:name="_Toc115729464"/>
      <w:r w:rsidRPr="00C172DB">
        <w:rPr>
          <w:rFonts w:eastAsia="MS Mincho"/>
        </w:rPr>
        <w:t>Proposals for amending the UPOV code system and UPOV codes</w:t>
      </w:r>
      <w:bookmarkEnd w:id="43"/>
      <w:r w:rsidRPr="00C172DB" w:rsidDel="00D7550F">
        <w:rPr>
          <w:rFonts w:eastAsia="MS Mincho"/>
        </w:rPr>
        <w:t xml:space="preserve"> </w:t>
      </w:r>
      <w:bookmarkEnd w:id="44"/>
      <w:bookmarkEnd w:id="45"/>
      <w:bookmarkEnd w:id="46"/>
      <w:bookmarkEnd w:id="47"/>
    </w:p>
    <w:p w:rsidR="00093281" w:rsidRPr="00C172DB" w:rsidRDefault="00093281" w:rsidP="00093281">
      <w:pPr>
        <w:keepNext/>
        <w:rPr>
          <w:rFonts w:eastAsia="MS Mincho"/>
        </w:rPr>
      </w:pPr>
    </w:p>
    <w:p w:rsidR="00093281" w:rsidRPr="00C172DB" w:rsidRDefault="00093281" w:rsidP="00093281">
      <w:pPr>
        <w:keepLines/>
        <w:rPr>
          <w:rFonts w:eastAsia="MS Mincho"/>
        </w:rPr>
      </w:pPr>
      <w:r w:rsidRPr="00C172DB">
        <w:rPr>
          <w:rFonts w:eastAsia="MS Mincho"/>
        </w:rPr>
        <w:fldChar w:fldCharType="begin"/>
      </w:r>
      <w:r w:rsidRPr="00C172DB">
        <w:rPr>
          <w:rFonts w:eastAsia="MS Mincho"/>
        </w:rPr>
        <w:instrText xml:space="preserve"> AUTONUM  </w:instrText>
      </w:r>
      <w:r w:rsidRPr="00C172DB">
        <w:rPr>
          <w:rFonts w:eastAsia="MS Mincho"/>
        </w:rPr>
        <w:fldChar w:fldCharType="end"/>
      </w:r>
      <w:r w:rsidRPr="00C172DB">
        <w:rPr>
          <w:rFonts w:eastAsia="MS Mincho"/>
        </w:rPr>
        <w:tab/>
        <w:t xml:space="preserve">The guide to the UPOV code system (document </w:t>
      </w:r>
      <w:r w:rsidRPr="00C172DB">
        <w:rPr>
          <w:rFonts w:eastAsia="MS Mincho" w:cs="Arial"/>
        </w:rPr>
        <w:t xml:space="preserve">UPOV/INF/23 “UPOV Code System”) was adopted by the Council on September 21, 2021, and is available on the </w:t>
      </w:r>
      <w:r w:rsidRPr="00C172DB">
        <w:rPr>
          <w:rFonts w:eastAsia="MS Mincho"/>
        </w:rPr>
        <w:t xml:space="preserve">UPOV website at  </w:t>
      </w:r>
      <w:hyperlink r:id="rId10" w:history="1">
        <w:r w:rsidRPr="00C172DB">
          <w:rPr>
            <w:rFonts w:eastAsia="MS Mincho"/>
            <w:color w:val="0000FF"/>
            <w:u w:val="single"/>
          </w:rPr>
          <w:t>https://www.upov.int/genie/resources/pdfs/upov_code_system_en.pdf</w:t>
        </w:r>
      </w:hyperlink>
      <w:r w:rsidRPr="00C172DB">
        <w:rPr>
          <w:rFonts w:eastAsia="MS Mincho" w:cs="Arial"/>
        </w:rPr>
        <w:t xml:space="preserve"> (see document C/55/12 “Outcome of consideration of documents by correspondence”, paragraph 32).</w:t>
      </w:r>
    </w:p>
    <w:p w:rsidR="00093281" w:rsidRPr="00C172DB" w:rsidRDefault="00093281" w:rsidP="00093281">
      <w:pPr>
        <w:rPr>
          <w:rFonts w:eastAsia="MS Mincho"/>
          <w:snapToGrid w:val="0"/>
        </w:rPr>
      </w:pPr>
    </w:p>
    <w:p w:rsidR="00093281" w:rsidRPr="00C172DB" w:rsidRDefault="00093281" w:rsidP="00093281">
      <w:pPr>
        <w:keepNext/>
        <w:outlineLvl w:val="2"/>
        <w:rPr>
          <w:rFonts w:eastAsia="MS Mincho"/>
          <w:i/>
          <w:snapToGrid w:val="0"/>
        </w:rPr>
      </w:pPr>
      <w:bookmarkStart w:id="48" w:name="_Toc133602583"/>
      <w:r w:rsidRPr="00C172DB">
        <w:rPr>
          <w:rFonts w:eastAsia="MS Mincho"/>
          <w:i/>
          <w:snapToGrid w:val="0"/>
        </w:rPr>
        <w:t>Proposals for the revision of document UPOV/INF/23 “Guide to the UPOV code system”</w:t>
      </w:r>
      <w:bookmarkEnd w:id="48"/>
    </w:p>
    <w:p w:rsidR="00093281" w:rsidRDefault="00093281" w:rsidP="00093281">
      <w:pPr>
        <w:keepNext/>
        <w:jc w:val="left"/>
        <w:rPr>
          <w:rFonts w:eastAsia="MS Mincho"/>
          <w:u w:val="single"/>
        </w:rPr>
      </w:pPr>
    </w:p>
    <w:p w:rsidR="00093281" w:rsidRPr="00C172DB" w:rsidRDefault="00093281" w:rsidP="00093281">
      <w:pPr>
        <w:rPr>
          <w:rFonts w:eastAsia="MS Mincho"/>
        </w:rPr>
      </w:pPr>
      <w:r w:rsidRPr="00C172DB">
        <w:rPr>
          <w:rFonts w:eastAsia="MS Mincho"/>
        </w:rPr>
        <w:fldChar w:fldCharType="begin"/>
      </w:r>
      <w:r w:rsidRPr="00C172DB">
        <w:rPr>
          <w:rFonts w:eastAsia="MS Mincho"/>
        </w:rPr>
        <w:instrText xml:space="preserve"> AUTONUM  </w:instrText>
      </w:r>
      <w:r w:rsidRPr="00C172DB">
        <w:rPr>
          <w:rFonts w:eastAsia="MS Mincho"/>
        </w:rPr>
        <w:fldChar w:fldCharType="end"/>
      </w:r>
      <w:r w:rsidRPr="00C172DB">
        <w:rPr>
          <w:rFonts w:eastAsia="MS Mincho"/>
        </w:rPr>
        <w:tab/>
        <w:t>The TC, at its fifty-</w:t>
      </w:r>
      <w:r>
        <w:rPr>
          <w:rFonts w:eastAsia="MS Mincho"/>
        </w:rPr>
        <w:t>eight</w:t>
      </w:r>
      <w:r w:rsidRPr="00C172DB">
        <w:rPr>
          <w:rFonts w:eastAsia="MS Mincho"/>
        </w:rPr>
        <w:t xml:space="preserve"> session</w:t>
      </w:r>
      <w:r w:rsidRPr="00C172DB">
        <w:rPr>
          <w:rFonts w:eastAsia="MS Mincho"/>
          <w:vertAlign w:val="superscript"/>
        </w:rPr>
        <w:footnoteReference w:id="5"/>
      </w:r>
      <w:r w:rsidRPr="00C172DB">
        <w:rPr>
          <w:rFonts w:eastAsia="MS Mincho"/>
        </w:rPr>
        <w:t xml:space="preserve">, </w:t>
      </w:r>
      <w:r>
        <w:rPr>
          <w:rFonts w:eastAsia="MS Mincho"/>
        </w:rPr>
        <w:t>a</w:t>
      </w:r>
      <w:r>
        <w:t>greed</w:t>
      </w:r>
      <w:r w:rsidRPr="00206622">
        <w:t xml:space="preserve"> to revise document UPOV/INF/23 “Guide to the UPOV Code System”</w:t>
      </w:r>
      <w:r>
        <w:t xml:space="preserve">, </w:t>
      </w:r>
      <w:r w:rsidRPr="00206622">
        <w:t>as</w:t>
      </w:r>
      <w:r>
        <w:t xml:space="preserve"> follows (</w:t>
      </w:r>
      <w:r w:rsidRPr="00C172DB">
        <w:rPr>
          <w:rFonts w:eastAsia="MS Mincho"/>
        </w:rPr>
        <w:t xml:space="preserve">deletions indicated with highlighting and </w:t>
      </w:r>
      <w:r w:rsidRPr="00C172DB">
        <w:rPr>
          <w:rFonts w:eastAsia="MS Mincho"/>
          <w:strike/>
          <w:highlight w:val="lightGray"/>
        </w:rPr>
        <w:t>strikethrough</w:t>
      </w:r>
      <w:r w:rsidRPr="00C172DB">
        <w:rPr>
          <w:rFonts w:eastAsia="MS Mincho"/>
        </w:rPr>
        <w:t xml:space="preserve">; additions indicated with highlighting and </w:t>
      </w:r>
      <w:r w:rsidRPr="00C172DB">
        <w:rPr>
          <w:rFonts w:eastAsia="MS Mincho"/>
          <w:highlight w:val="lightGray"/>
          <w:u w:val="single"/>
        </w:rPr>
        <w:t>underline</w:t>
      </w:r>
      <w:r>
        <w:rPr>
          <w:rFonts w:eastAsia="MS Mincho"/>
        </w:rPr>
        <w:t>)</w:t>
      </w:r>
      <w:r w:rsidRPr="00C172DB">
        <w:rPr>
          <w:rFonts w:eastAsia="MS Mincho"/>
        </w:rPr>
        <w:t xml:space="preserve"> (see document T</w:t>
      </w:r>
      <w:r>
        <w:rPr>
          <w:rFonts w:eastAsia="MS Mincho"/>
        </w:rPr>
        <w:t>C/58/31 “Report”, paragraph 22):</w:t>
      </w:r>
    </w:p>
    <w:p w:rsidR="00093281" w:rsidRPr="00C172DB" w:rsidRDefault="00093281" w:rsidP="00093281">
      <w:pPr>
        <w:rPr>
          <w:rFonts w:eastAsia="MS Mincho"/>
        </w:rPr>
      </w:pPr>
    </w:p>
    <w:p w:rsidR="00093281" w:rsidRPr="00C172DB" w:rsidRDefault="00093281" w:rsidP="00093281">
      <w:pPr>
        <w:rPr>
          <w:rFonts w:eastAsia="MS Mincho"/>
        </w:rPr>
      </w:pPr>
    </w:p>
    <w:p w:rsidR="00093281" w:rsidRPr="00C172DB" w:rsidRDefault="00093281" w:rsidP="00093281">
      <w:pPr>
        <w:ind w:left="567"/>
        <w:rPr>
          <w:rFonts w:eastAsia="MS Mincho"/>
        </w:rPr>
      </w:pPr>
      <w:r w:rsidRPr="00C172DB">
        <w:rPr>
          <w:rFonts w:eastAsia="MS Mincho"/>
        </w:rPr>
        <w:t>“5</w:t>
      </w:r>
      <w:r w:rsidRPr="00C172DB">
        <w:rPr>
          <w:rFonts w:eastAsia="MS Mincho"/>
        </w:rPr>
        <w:tab/>
      </w:r>
      <w:r w:rsidRPr="00C172DB">
        <w:rPr>
          <w:rFonts w:eastAsiaTheme="minorEastAsia"/>
        </w:rPr>
        <w:t>UPOV CODE:  APPENDED INFORMATION</w:t>
      </w:r>
    </w:p>
    <w:p w:rsidR="00093281" w:rsidRPr="00C172DB" w:rsidRDefault="00093281" w:rsidP="00093281">
      <w:pPr>
        <w:ind w:left="567" w:right="283"/>
        <w:rPr>
          <w:rFonts w:eastAsia="MS Mincho" w:cs="Arial"/>
        </w:rPr>
      </w:pPr>
    </w:p>
    <w:p w:rsidR="00093281" w:rsidRPr="00C172DB" w:rsidRDefault="00093281" w:rsidP="00093281">
      <w:pPr>
        <w:ind w:left="567"/>
        <w:rPr>
          <w:rFonts w:eastAsia="MS Mincho"/>
          <w:u w:val="single"/>
        </w:rPr>
      </w:pPr>
      <w:r w:rsidRPr="00C172DB">
        <w:rPr>
          <w:rFonts w:eastAsia="MS Mincho"/>
          <w:u w:val="single"/>
        </w:rPr>
        <w:t>“5.1</w:t>
      </w:r>
      <w:r w:rsidRPr="00C172DB">
        <w:rPr>
          <w:rFonts w:eastAsia="MS Mincho"/>
          <w:u w:val="single"/>
        </w:rPr>
        <w:tab/>
        <w:t>Appended element construction</w:t>
      </w:r>
    </w:p>
    <w:p w:rsidR="00093281" w:rsidRPr="00C172DB" w:rsidRDefault="00093281" w:rsidP="00093281">
      <w:pPr>
        <w:tabs>
          <w:tab w:val="left" w:pos="0"/>
        </w:tabs>
        <w:kinsoku w:val="0"/>
        <w:overflowPunct w:val="0"/>
        <w:autoSpaceDE w:val="0"/>
        <w:autoSpaceDN w:val="0"/>
        <w:adjustRightInd w:val="0"/>
        <w:spacing w:line="237" w:lineRule="auto"/>
        <w:ind w:left="567" w:right="283"/>
        <w:rPr>
          <w:rFonts w:eastAsia="MS Mincho" w:cs="Arial"/>
        </w:rPr>
      </w:pPr>
    </w:p>
    <w:p w:rsidR="00093281" w:rsidRPr="00C172DB" w:rsidRDefault="00093281" w:rsidP="00093281">
      <w:pPr>
        <w:tabs>
          <w:tab w:val="left" w:pos="0"/>
        </w:tabs>
        <w:kinsoku w:val="0"/>
        <w:overflowPunct w:val="0"/>
        <w:autoSpaceDE w:val="0"/>
        <w:autoSpaceDN w:val="0"/>
        <w:adjustRightInd w:val="0"/>
        <w:spacing w:line="237" w:lineRule="auto"/>
        <w:ind w:left="567" w:right="283"/>
        <w:rPr>
          <w:rFonts w:eastAsia="MS Mincho" w:cs="Arial"/>
        </w:rPr>
      </w:pPr>
      <w:r w:rsidRPr="00C172DB">
        <w:rPr>
          <w:rFonts w:eastAsia="MS Mincho"/>
        </w:rPr>
        <w:t>“</w:t>
      </w:r>
      <w:r w:rsidRPr="00C172DB">
        <w:rPr>
          <w:rFonts w:eastAsia="MS Mincho" w:cs="Arial"/>
        </w:rPr>
        <w:t>5.1.1.</w:t>
      </w:r>
      <w:r w:rsidRPr="00C172DB">
        <w:rPr>
          <w:rFonts w:eastAsia="MS Mincho" w:cs="Arial"/>
        </w:rPr>
        <w:tab/>
        <w:t xml:space="preserve">Where required, an element may be appended to a UPOV code </w:t>
      </w:r>
      <w:r w:rsidRPr="00C172DB">
        <w:rPr>
          <w:rFonts w:eastAsiaTheme="minorEastAsia" w:cs="Arial"/>
          <w:bCs/>
        </w:rPr>
        <w:t>to provide information on the variety group, variety type and/or denomination class</w:t>
      </w:r>
      <w:r w:rsidRPr="00C172DB">
        <w:rPr>
          <w:rFonts w:eastAsia="MS Mincho" w:cs="Arial"/>
        </w:rPr>
        <w:t xml:space="preserve">.  </w:t>
      </w:r>
    </w:p>
    <w:p w:rsidR="00093281" w:rsidRPr="00C172DB" w:rsidRDefault="00093281" w:rsidP="00093281">
      <w:pPr>
        <w:tabs>
          <w:tab w:val="left" w:pos="0"/>
        </w:tabs>
        <w:kinsoku w:val="0"/>
        <w:overflowPunct w:val="0"/>
        <w:autoSpaceDE w:val="0"/>
        <w:autoSpaceDN w:val="0"/>
        <w:adjustRightInd w:val="0"/>
        <w:spacing w:line="237" w:lineRule="auto"/>
        <w:ind w:left="567" w:right="283"/>
        <w:rPr>
          <w:rFonts w:eastAsia="MS Mincho" w:cs="Arial"/>
        </w:rPr>
      </w:pPr>
    </w:p>
    <w:p w:rsidR="00093281" w:rsidRPr="00C172DB" w:rsidRDefault="00093281" w:rsidP="00093281">
      <w:pPr>
        <w:ind w:left="567" w:right="283"/>
        <w:rPr>
          <w:rFonts w:eastAsia="MS Mincho" w:cs="Arial"/>
        </w:rPr>
      </w:pPr>
      <w:r w:rsidRPr="00C172DB">
        <w:rPr>
          <w:rFonts w:eastAsia="MS Mincho"/>
        </w:rPr>
        <w:t>“</w:t>
      </w:r>
      <w:r w:rsidRPr="00C172DB">
        <w:rPr>
          <w:rFonts w:eastAsia="MS Mincho" w:cs="Arial"/>
        </w:rPr>
        <w:t>The appended element to UPOV codes is identifiable though the following naming convention:</w:t>
      </w:r>
    </w:p>
    <w:p w:rsidR="00093281" w:rsidRPr="00C172DB" w:rsidRDefault="00093281" w:rsidP="00093281">
      <w:pPr>
        <w:ind w:left="567" w:right="283"/>
        <w:rPr>
          <w:rFonts w:eastAsiaTheme="minorEastAsia" w:cs="Arial"/>
          <w:bCs/>
        </w:rPr>
      </w:pPr>
    </w:p>
    <w:p w:rsidR="00093281" w:rsidRPr="00C172DB" w:rsidRDefault="00093281" w:rsidP="00093281">
      <w:pPr>
        <w:numPr>
          <w:ilvl w:val="0"/>
          <w:numId w:val="3"/>
        </w:numPr>
        <w:tabs>
          <w:tab w:val="left" w:pos="851"/>
        </w:tabs>
        <w:kinsoku w:val="0"/>
        <w:overflowPunct w:val="0"/>
        <w:autoSpaceDE w:val="0"/>
        <w:autoSpaceDN w:val="0"/>
        <w:adjustRightInd w:val="0"/>
        <w:spacing w:before="7"/>
        <w:ind w:left="851" w:right="283" w:hanging="284"/>
        <w:contextualSpacing/>
        <w:rPr>
          <w:rFonts w:eastAsiaTheme="minorEastAsia"/>
          <w:color w:val="000000"/>
        </w:rPr>
      </w:pPr>
      <w:r w:rsidRPr="00C172DB">
        <w:rPr>
          <w:rFonts w:eastAsia="MS Mincho"/>
        </w:rPr>
        <w:t>“</w:t>
      </w:r>
      <w:r w:rsidRPr="00C172DB">
        <w:rPr>
          <w:rFonts w:eastAsiaTheme="minorEastAsia" w:cs="Arial"/>
        </w:rPr>
        <w:t xml:space="preserve">A digit </w:t>
      </w:r>
      <w:r w:rsidRPr="00C172DB">
        <w:rPr>
          <w:rFonts w:eastAsiaTheme="minorEastAsia" w:cs="Arial"/>
          <w:highlight w:val="lightGray"/>
          <w:u w:val="single"/>
        </w:rPr>
        <w:t>(number from 1 to 9)</w:t>
      </w:r>
      <w:r w:rsidRPr="00C172DB">
        <w:rPr>
          <w:rFonts w:eastAsiaTheme="minorEastAsia" w:cs="Arial"/>
          <w:u w:val="single"/>
        </w:rPr>
        <w:t xml:space="preserve"> </w:t>
      </w:r>
      <w:r w:rsidRPr="00C172DB">
        <w:rPr>
          <w:rFonts w:eastAsiaTheme="minorEastAsia" w:cs="Arial"/>
        </w:rPr>
        <w:t xml:space="preserve">prefix identifies the new appended element.  </w:t>
      </w:r>
    </w:p>
    <w:p w:rsidR="00093281" w:rsidRPr="00C172DB" w:rsidRDefault="00093281" w:rsidP="00093281">
      <w:pPr>
        <w:numPr>
          <w:ilvl w:val="0"/>
          <w:numId w:val="3"/>
        </w:numPr>
        <w:tabs>
          <w:tab w:val="left" w:pos="851"/>
        </w:tabs>
        <w:kinsoku w:val="0"/>
        <w:overflowPunct w:val="0"/>
        <w:autoSpaceDE w:val="0"/>
        <w:autoSpaceDN w:val="0"/>
        <w:adjustRightInd w:val="0"/>
        <w:spacing w:before="7"/>
        <w:ind w:left="851" w:right="283" w:hanging="284"/>
        <w:contextualSpacing/>
        <w:rPr>
          <w:rFonts w:eastAsiaTheme="minorEastAsia"/>
          <w:color w:val="000000"/>
        </w:rPr>
      </w:pPr>
      <w:r w:rsidRPr="00C172DB">
        <w:rPr>
          <w:rFonts w:eastAsia="MS Mincho"/>
        </w:rPr>
        <w:t>“</w:t>
      </w:r>
      <w:r w:rsidRPr="00C172DB">
        <w:rPr>
          <w:rFonts w:eastAsiaTheme="minorEastAsia" w:cs="Arial"/>
        </w:rPr>
        <w:t xml:space="preserve">Different digits </w:t>
      </w:r>
      <w:r w:rsidRPr="00C172DB">
        <w:rPr>
          <w:rFonts w:eastAsiaTheme="minorEastAsia" w:cs="Arial"/>
          <w:highlight w:val="lightGray"/>
          <w:u w:val="single"/>
        </w:rPr>
        <w:t xml:space="preserve">or letters </w:t>
      </w:r>
      <w:r w:rsidRPr="00C172DB">
        <w:rPr>
          <w:rFonts w:eastAsiaTheme="minorEastAsia" w:cs="Arial"/>
        </w:rPr>
        <w:t>could, if appropriate, indicate different categories of information.</w:t>
      </w:r>
      <w:r w:rsidRPr="00C172DB">
        <w:rPr>
          <w:rFonts w:eastAsiaTheme="minorEastAsia"/>
          <w:color w:val="000000"/>
        </w:rPr>
        <w:t xml:space="preserve">  </w:t>
      </w:r>
    </w:p>
    <w:p w:rsidR="00093281" w:rsidRPr="00C172DB" w:rsidRDefault="00093281" w:rsidP="00093281">
      <w:pPr>
        <w:numPr>
          <w:ilvl w:val="0"/>
          <w:numId w:val="3"/>
        </w:numPr>
        <w:tabs>
          <w:tab w:val="left" w:pos="851"/>
        </w:tabs>
        <w:kinsoku w:val="0"/>
        <w:overflowPunct w:val="0"/>
        <w:autoSpaceDE w:val="0"/>
        <w:autoSpaceDN w:val="0"/>
        <w:adjustRightInd w:val="0"/>
        <w:spacing w:before="7"/>
        <w:ind w:left="851" w:right="141" w:hanging="284"/>
        <w:contextualSpacing/>
        <w:rPr>
          <w:rFonts w:eastAsiaTheme="minorEastAsia"/>
          <w:color w:val="000000"/>
          <w:highlight w:val="lightGray"/>
          <w:u w:val="single"/>
        </w:rPr>
      </w:pPr>
      <w:r w:rsidRPr="00C172DB">
        <w:rPr>
          <w:rFonts w:eastAsia="MS Mincho"/>
          <w:highlight w:val="lightGray"/>
          <w:u w:val="single"/>
        </w:rPr>
        <w:t>“The appended element should contain a maximum of six digits or letters in total (e.g. ‘</w:t>
      </w:r>
      <w:r w:rsidRPr="00C172DB">
        <w:rPr>
          <w:rFonts w:eastAsia="MS Mincho" w:cs="Arial"/>
          <w:highlight w:val="lightGray"/>
          <w:u w:val="single"/>
        </w:rPr>
        <w:t>1AC2TG’)</w:t>
      </w:r>
    </w:p>
    <w:p w:rsidR="00093281" w:rsidRPr="00C172DB" w:rsidRDefault="00093281" w:rsidP="00093281">
      <w:pPr>
        <w:kinsoku w:val="0"/>
        <w:overflowPunct w:val="0"/>
        <w:autoSpaceDE w:val="0"/>
        <w:autoSpaceDN w:val="0"/>
        <w:adjustRightInd w:val="0"/>
        <w:spacing w:before="7"/>
        <w:ind w:left="567" w:right="283"/>
        <w:rPr>
          <w:rFonts w:eastAsia="MS Mincho"/>
          <w:color w:val="000000"/>
        </w:rPr>
      </w:pPr>
    </w:p>
    <w:p w:rsidR="00093281" w:rsidRPr="00C172DB" w:rsidRDefault="00093281" w:rsidP="00093281">
      <w:pPr>
        <w:keepNext/>
        <w:tabs>
          <w:tab w:val="left" w:pos="0"/>
        </w:tabs>
        <w:kinsoku w:val="0"/>
        <w:overflowPunct w:val="0"/>
        <w:autoSpaceDE w:val="0"/>
        <w:autoSpaceDN w:val="0"/>
        <w:adjustRightInd w:val="0"/>
        <w:spacing w:line="237" w:lineRule="auto"/>
        <w:ind w:left="567" w:right="283"/>
        <w:rPr>
          <w:rFonts w:eastAsia="MS Mincho" w:cs="Arial"/>
        </w:rPr>
      </w:pPr>
      <w:r w:rsidRPr="00C172DB">
        <w:rPr>
          <w:rFonts w:eastAsia="MS Mincho"/>
        </w:rPr>
        <w:t>“</w:t>
      </w:r>
      <w:r w:rsidRPr="00C172DB">
        <w:rPr>
          <w:rFonts w:eastAsia="MS Mincho" w:cs="Arial"/>
        </w:rPr>
        <w:t>This element may be appended to any UPOV code, regardless of plant taxa (genera, species or subspecies levels).  Examples:</w:t>
      </w:r>
    </w:p>
    <w:p w:rsidR="00093281" w:rsidRPr="00C172DB" w:rsidRDefault="00093281" w:rsidP="00093281">
      <w:pPr>
        <w:keepNext/>
        <w:tabs>
          <w:tab w:val="left" w:pos="3969"/>
        </w:tabs>
        <w:kinsoku w:val="0"/>
        <w:overflowPunct w:val="0"/>
        <w:autoSpaceDE w:val="0"/>
        <w:autoSpaceDN w:val="0"/>
        <w:adjustRightInd w:val="0"/>
        <w:spacing w:line="237" w:lineRule="auto"/>
        <w:ind w:left="567" w:right="283" w:hanging="3969"/>
        <w:rPr>
          <w:rFonts w:eastAsia="MS Mincho" w:cs="Arial"/>
          <w:highlight w:val="lightGray"/>
          <w:u w:val="single"/>
        </w:rPr>
      </w:pPr>
    </w:p>
    <w:p w:rsidR="00093281" w:rsidRPr="00C172DB" w:rsidRDefault="00093281" w:rsidP="00093281">
      <w:pPr>
        <w:tabs>
          <w:tab w:val="left" w:leader="dot" w:pos="567"/>
          <w:tab w:val="left" w:leader="dot" w:pos="6521"/>
        </w:tabs>
        <w:kinsoku w:val="0"/>
        <w:overflowPunct w:val="0"/>
        <w:autoSpaceDE w:val="0"/>
        <w:autoSpaceDN w:val="0"/>
        <w:adjustRightInd w:val="0"/>
        <w:spacing w:line="238" w:lineRule="auto"/>
        <w:ind w:left="567" w:right="283"/>
        <w:rPr>
          <w:rFonts w:eastAsia="MS Mincho" w:cs="Arial"/>
        </w:rPr>
      </w:pPr>
      <w:r w:rsidRPr="00C172DB">
        <w:rPr>
          <w:rFonts w:eastAsia="MS Mincho"/>
        </w:rPr>
        <w:t>“</w:t>
      </w:r>
      <w:r w:rsidRPr="00C172DB">
        <w:rPr>
          <w:rFonts w:eastAsia="MS Mincho" w:cs="Arial"/>
        </w:rPr>
        <w:t xml:space="preserve">UPOV code for genus </w:t>
      </w:r>
      <w:r w:rsidRPr="00C172DB">
        <w:rPr>
          <w:rFonts w:eastAsia="MS Mincho" w:cs="Arial"/>
          <w:i/>
        </w:rPr>
        <w:t>Abies</w:t>
      </w:r>
      <w:r w:rsidRPr="00C172DB">
        <w:rPr>
          <w:rFonts w:eastAsia="MS Mincho" w:cs="Arial"/>
        </w:rPr>
        <w:t>:</w:t>
      </w:r>
      <w:r w:rsidRPr="00C172DB">
        <w:rPr>
          <w:rFonts w:eastAsia="MS Mincho" w:cs="Arial"/>
        </w:rPr>
        <w:tab/>
        <w:t xml:space="preserve">ABIES </w:t>
      </w:r>
    </w:p>
    <w:p w:rsidR="00093281" w:rsidRPr="00C172DB" w:rsidRDefault="00093281" w:rsidP="00093281">
      <w:pPr>
        <w:tabs>
          <w:tab w:val="left" w:leader="dot" w:pos="567"/>
          <w:tab w:val="left" w:leader="dot" w:pos="6521"/>
        </w:tabs>
        <w:kinsoku w:val="0"/>
        <w:overflowPunct w:val="0"/>
        <w:autoSpaceDE w:val="0"/>
        <w:autoSpaceDN w:val="0"/>
        <w:adjustRightInd w:val="0"/>
        <w:spacing w:line="238" w:lineRule="auto"/>
        <w:ind w:left="567" w:right="283"/>
        <w:rPr>
          <w:rFonts w:eastAsia="MS Mincho" w:cs="Arial"/>
        </w:rPr>
      </w:pPr>
      <w:r w:rsidRPr="00C172DB">
        <w:rPr>
          <w:rFonts w:eastAsia="MS Mincho"/>
        </w:rPr>
        <w:t>“</w:t>
      </w:r>
      <w:r w:rsidRPr="00C172DB">
        <w:rPr>
          <w:rFonts w:eastAsia="MS Mincho" w:cs="Arial"/>
        </w:rPr>
        <w:t xml:space="preserve">UPOV code with appended element: </w:t>
      </w:r>
      <w:r w:rsidRPr="00C172DB">
        <w:rPr>
          <w:rFonts w:eastAsia="MS Mincho" w:cs="Arial"/>
        </w:rPr>
        <w:tab/>
        <w:t>ABIES_</w:t>
      </w:r>
      <w:r w:rsidRPr="00C172DB">
        <w:rPr>
          <w:rFonts w:eastAsia="MS Mincho" w:cs="Arial"/>
          <w:strike/>
          <w:highlight w:val="lightGray"/>
        </w:rPr>
        <w:t>1234</w:t>
      </w:r>
      <w:r w:rsidRPr="00C172DB">
        <w:rPr>
          <w:rFonts w:eastAsia="MS Mincho" w:cs="Arial"/>
        </w:rPr>
        <w:t xml:space="preserve"> </w:t>
      </w:r>
      <w:r w:rsidRPr="00C172DB">
        <w:rPr>
          <w:rFonts w:eastAsia="MS Mincho" w:cs="Arial"/>
          <w:highlight w:val="lightGray"/>
          <w:u w:val="single"/>
        </w:rPr>
        <w:t>1AC2TG</w:t>
      </w:r>
    </w:p>
    <w:p w:rsidR="00093281" w:rsidRPr="00C172DB" w:rsidRDefault="00093281" w:rsidP="00093281">
      <w:pPr>
        <w:tabs>
          <w:tab w:val="left" w:leader="dot" w:pos="567"/>
          <w:tab w:val="left" w:leader="dot" w:pos="6521"/>
        </w:tabs>
        <w:kinsoku w:val="0"/>
        <w:overflowPunct w:val="0"/>
        <w:autoSpaceDE w:val="0"/>
        <w:autoSpaceDN w:val="0"/>
        <w:adjustRightInd w:val="0"/>
        <w:spacing w:line="238" w:lineRule="auto"/>
        <w:ind w:left="567" w:right="283"/>
        <w:rPr>
          <w:rFonts w:eastAsia="MS Mincho" w:cs="Arial"/>
        </w:rPr>
      </w:pPr>
    </w:p>
    <w:p w:rsidR="00093281" w:rsidRPr="00C172DB" w:rsidRDefault="00093281" w:rsidP="00093281">
      <w:pPr>
        <w:tabs>
          <w:tab w:val="left" w:leader="dot" w:pos="567"/>
          <w:tab w:val="left" w:leader="dot" w:pos="6521"/>
        </w:tabs>
        <w:kinsoku w:val="0"/>
        <w:overflowPunct w:val="0"/>
        <w:autoSpaceDE w:val="0"/>
        <w:autoSpaceDN w:val="0"/>
        <w:adjustRightInd w:val="0"/>
        <w:spacing w:line="238" w:lineRule="auto"/>
        <w:ind w:left="567" w:right="283"/>
        <w:rPr>
          <w:rFonts w:eastAsia="MS Mincho" w:cs="Arial"/>
        </w:rPr>
      </w:pPr>
      <w:r w:rsidRPr="00C172DB">
        <w:rPr>
          <w:rFonts w:eastAsia="MS Mincho"/>
        </w:rPr>
        <w:t>“</w:t>
      </w:r>
      <w:r w:rsidRPr="00C172DB">
        <w:rPr>
          <w:rFonts w:eastAsia="MS Mincho" w:cs="Arial"/>
        </w:rPr>
        <w:t xml:space="preserve">UPOV code for species </w:t>
      </w:r>
      <w:r w:rsidRPr="00C172DB">
        <w:rPr>
          <w:rFonts w:eastAsia="MS Mincho" w:cs="Arial"/>
          <w:i/>
        </w:rPr>
        <w:t>Abies sibirica</w:t>
      </w:r>
      <w:r w:rsidRPr="00C172DB">
        <w:rPr>
          <w:rFonts w:eastAsia="MS Mincho" w:cs="Arial"/>
        </w:rPr>
        <w:t xml:space="preserve">: </w:t>
      </w:r>
      <w:r w:rsidRPr="00C172DB">
        <w:rPr>
          <w:rFonts w:eastAsia="MS Mincho" w:cs="Arial"/>
        </w:rPr>
        <w:tab/>
        <w:t>ABIES_SIB</w:t>
      </w:r>
    </w:p>
    <w:p w:rsidR="00093281" w:rsidRPr="00C172DB" w:rsidRDefault="00093281" w:rsidP="00093281">
      <w:pPr>
        <w:tabs>
          <w:tab w:val="left" w:leader="dot" w:pos="567"/>
          <w:tab w:val="left" w:leader="dot" w:pos="6521"/>
        </w:tabs>
        <w:kinsoku w:val="0"/>
        <w:overflowPunct w:val="0"/>
        <w:autoSpaceDE w:val="0"/>
        <w:autoSpaceDN w:val="0"/>
        <w:adjustRightInd w:val="0"/>
        <w:spacing w:line="238" w:lineRule="auto"/>
        <w:ind w:left="567" w:right="283"/>
        <w:rPr>
          <w:rFonts w:eastAsia="MS Mincho" w:cs="Arial"/>
        </w:rPr>
      </w:pPr>
      <w:r w:rsidRPr="00C172DB">
        <w:rPr>
          <w:rFonts w:eastAsia="MS Mincho"/>
        </w:rPr>
        <w:t>“</w:t>
      </w:r>
      <w:r w:rsidRPr="00C172DB">
        <w:rPr>
          <w:rFonts w:eastAsia="MS Mincho" w:cs="Arial"/>
        </w:rPr>
        <w:t xml:space="preserve">UPOV code with appended element: </w:t>
      </w:r>
      <w:r w:rsidRPr="00C172DB">
        <w:rPr>
          <w:rFonts w:eastAsia="MS Mincho" w:cs="Arial"/>
        </w:rPr>
        <w:tab/>
        <w:t>ABIES_SIB_</w:t>
      </w:r>
      <w:r w:rsidRPr="00C172DB">
        <w:rPr>
          <w:rFonts w:eastAsia="MS Mincho" w:cs="Arial"/>
          <w:strike/>
          <w:highlight w:val="lightGray"/>
        </w:rPr>
        <w:t>1234</w:t>
      </w:r>
      <w:r w:rsidRPr="00C172DB">
        <w:rPr>
          <w:rFonts w:eastAsia="MS Mincho" w:cs="Arial"/>
        </w:rPr>
        <w:t xml:space="preserve"> </w:t>
      </w:r>
      <w:r w:rsidRPr="00C172DB">
        <w:rPr>
          <w:rFonts w:eastAsia="MS Mincho" w:cs="Arial"/>
          <w:highlight w:val="lightGray"/>
          <w:u w:val="single"/>
        </w:rPr>
        <w:t>1AC2TG</w:t>
      </w:r>
    </w:p>
    <w:p w:rsidR="00093281" w:rsidRPr="00C172DB" w:rsidRDefault="00093281" w:rsidP="00093281">
      <w:pPr>
        <w:tabs>
          <w:tab w:val="left" w:leader="dot" w:pos="567"/>
          <w:tab w:val="left" w:leader="dot" w:pos="6521"/>
        </w:tabs>
        <w:kinsoku w:val="0"/>
        <w:overflowPunct w:val="0"/>
        <w:autoSpaceDE w:val="0"/>
        <w:autoSpaceDN w:val="0"/>
        <w:adjustRightInd w:val="0"/>
        <w:spacing w:line="238" w:lineRule="auto"/>
        <w:ind w:left="567" w:right="283"/>
        <w:rPr>
          <w:rFonts w:eastAsia="MS Mincho" w:cs="Arial"/>
        </w:rPr>
      </w:pPr>
    </w:p>
    <w:p w:rsidR="00093281" w:rsidRPr="00C172DB" w:rsidRDefault="00093281" w:rsidP="00093281">
      <w:pPr>
        <w:tabs>
          <w:tab w:val="left" w:leader="dot" w:pos="567"/>
          <w:tab w:val="left" w:leader="dot" w:pos="6521"/>
        </w:tabs>
        <w:kinsoku w:val="0"/>
        <w:overflowPunct w:val="0"/>
        <w:autoSpaceDE w:val="0"/>
        <w:autoSpaceDN w:val="0"/>
        <w:adjustRightInd w:val="0"/>
        <w:spacing w:line="238" w:lineRule="auto"/>
        <w:ind w:left="567" w:right="283"/>
        <w:rPr>
          <w:rFonts w:eastAsia="MS Mincho" w:cs="Arial"/>
        </w:rPr>
      </w:pPr>
      <w:r w:rsidRPr="00C172DB">
        <w:rPr>
          <w:rFonts w:eastAsia="MS Mincho"/>
        </w:rPr>
        <w:t>“</w:t>
      </w:r>
      <w:r w:rsidRPr="00C172DB">
        <w:rPr>
          <w:rFonts w:eastAsia="MS Mincho" w:cs="Arial"/>
        </w:rPr>
        <w:t xml:space="preserve">UPOV code for sub-species </w:t>
      </w:r>
      <w:r w:rsidRPr="00C172DB">
        <w:rPr>
          <w:rFonts w:eastAsia="MS Mincho" w:cs="Arial"/>
          <w:i/>
        </w:rPr>
        <w:t>Abies sibirica</w:t>
      </w:r>
      <w:r w:rsidRPr="00C172DB">
        <w:rPr>
          <w:rFonts w:eastAsia="MS Mincho" w:cs="Arial"/>
        </w:rPr>
        <w:t xml:space="preserve"> subsp. </w:t>
      </w:r>
      <w:r w:rsidRPr="00C172DB">
        <w:rPr>
          <w:rFonts w:eastAsia="MS Mincho" w:cs="Arial"/>
          <w:i/>
        </w:rPr>
        <w:t>semenovii</w:t>
      </w:r>
      <w:r w:rsidRPr="00C172DB">
        <w:rPr>
          <w:rFonts w:eastAsia="MS Mincho" w:cs="Arial"/>
        </w:rPr>
        <w:t>:</w:t>
      </w:r>
      <w:r w:rsidRPr="00C172DB">
        <w:rPr>
          <w:rFonts w:eastAsia="MS Mincho" w:cs="Arial"/>
        </w:rPr>
        <w:tab/>
        <w:t>ABIES_SIB_SEM</w:t>
      </w:r>
    </w:p>
    <w:p w:rsidR="00093281" w:rsidRPr="00C172DB" w:rsidRDefault="00093281" w:rsidP="00093281">
      <w:pPr>
        <w:tabs>
          <w:tab w:val="left" w:leader="dot" w:pos="567"/>
          <w:tab w:val="left" w:leader="dot" w:pos="6521"/>
        </w:tabs>
        <w:kinsoku w:val="0"/>
        <w:overflowPunct w:val="0"/>
        <w:autoSpaceDE w:val="0"/>
        <w:autoSpaceDN w:val="0"/>
        <w:adjustRightInd w:val="0"/>
        <w:spacing w:line="238" w:lineRule="auto"/>
        <w:ind w:left="567"/>
        <w:rPr>
          <w:rFonts w:eastAsia="MS Mincho" w:cs="Arial"/>
        </w:rPr>
      </w:pPr>
      <w:r w:rsidRPr="00C172DB">
        <w:rPr>
          <w:rFonts w:eastAsia="MS Mincho"/>
        </w:rPr>
        <w:t>“</w:t>
      </w:r>
      <w:r w:rsidRPr="00C172DB">
        <w:rPr>
          <w:rFonts w:eastAsia="MS Mincho" w:cs="Arial"/>
        </w:rPr>
        <w:t xml:space="preserve">UPOV code with appended element: </w:t>
      </w:r>
      <w:r w:rsidRPr="00C172DB">
        <w:rPr>
          <w:rFonts w:eastAsia="MS Mincho" w:cs="Arial"/>
        </w:rPr>
        <w:tab/>
        <w:t>ABIES_SIB_SEM_</w:t>
      </w:r>
      <w:r w:rsidRPr="00C172DB">
        <w:rPr>
          <w:rFonts w:eastAsia="MS Mincho" w:cs="Arial"/>
          <w:strike/>
          <w:highlight w:val="lightGray"/>
        </w:rPr>
        <w:t>1234</w:t>
      </w:r>
      <w:r w:rsidRPr="00C172DB">
        <w:rPr>
          <w:rFonts w:eastAsia="MS Mincho" w:cs="Arial"/>
        </w:rPr>
        <w:t xml:space="preserve"> </w:t>
      </w:r>
      <w:r w:rsidRPr="00C172DB">
        <w:rPr>
          <w:rFonts w:eastAsia="MS Mincho" w:cs="Arial"/>
          <w:highlight w:val="lightGray"/>
          <w:u w:val="single"/>
        </w:rPr>
        <w:t>1AC2TG</w:t>
      </w:r>
      <w:r w:rsidRPr="00C172DB">
        <w:rPr>
          <w:rFonts w:eastAsia="MS Mincho"/>
        </w:rPr>
        <w:t>”</w:t>
      </w:r>
    </w:p>
    <w:p w:rsidR="00093281" w:rsidRPr="00C172DB" w:rsidRDefault="00093281" w:rsidP="00093281">
      <w:pPr>
        <w:keepNext/>
        <w:rPr>
          <w:rFonts w:eastAsia="MS Mincho"/>
        </w:rPr>
      </w:pPr>
    </w:p>
    <w:p w:rsidR="00093281" w:rsidRPr="00C172DB" w:rsidRDefault="00093281" w:rsidP="00093281">
      <w:pPr>
        <w:keepNext/>
        <w:ind w:left="567"/>
        <w:outlineLvl w:val="3"/>
        <w:rPr>
          <w:rFonts w:eastAsia="MS Mincho"/>
          <w:u w:val="single"/>
        </w:rPr>
      </w:pPr>
      <w:r w:rsidRPr="00C172DB">
        <w:rPr>
          <w:rFonts w:eastAsia="MS Mincho"/>
          <w:u w:val="single"/>
        </w:rPr>
        <w:t>Correction of cross-references to document UPOV/EXN/DEN</w:t>
      </w:r>
    </w:p>
    <w:p w:rsidR="00093281" w:rsidRPr="00C172DB" w:rsidRDefault="00093281" w:rsidP="00093281">
      <w:pPr>
        <w:keepNext/>
        <w:rPr>
          <w:rFonts w:eastAsia="MS Mincho"/>
        </w:rPr>
      </w:pPr>
    </w:p>
    <w:p w:rsidR="00093281" w:rsidRPr="00C172DB" w:rsidRDefault="00093281" w:rsidP="00093281">
      <w:pPr>
        <w:keepNext/>
        <w:rPr>
          <w:rFonts w:eastAsia="MS Mincho" w:cs="Arial"/>
        </w:rPr>
      </w:pPr>
      <w:r w:rsidRPr="00C172DB">
        <w:rPr>
          <w:rFonts w:eastAsia="MS Mincho"/>
        </w:rPr>
        <w:fldChar w:fldCharType="begin"/>
      </w:r>
      <w:r w:rsidRPr="00C172DB">
        <w:rPr>
          <w:rFonts w:eastAsia="MS Mincho"/>
        </w:rPr>
        <w:instrText xml:space="preserve"> AUTONUM  </w:instrText>
      </w:r>
      <w:r w:rsidRPr="00C172DB">
        <w:rPr>
          <w:rFonts w:eastAsia="MS Mincho"/>
        </w:rPr>
        <w:fldChar w:fldCharType="end"/>
      </w:r>
      <w:r w:rsidRPr="00C172DB">
        <w:rPr>
          <w:rFonts w:eastAsia="MS Mincho"/>
        </w:rPr>
        <w:tab/>
        <w:t xml:space="preserve">Cross-references to </w:t>
      </w:r>
      <w:r w:rsidRPr="00C172DB">
        <w:rPr>
          <w:rFonts w:eastAsia="MS Mincho" w:cs="Arial"/>
        </w:rPr>
        <w:t xml:space="preserve">document UPOV/INF/12 “Explanatory Notes to Variety Denominations under the UPOV Convention” should be corrected and replaced by UPOV/EXN/DEN in paragraphs 4.2 and 4.3 of document UPOV/INF/23, as follows: </w:t>
      </w:r>
    </w:p>
    <w:p w:rsidR="00093281" w:rsidRPr="00C172DB" w:rsidRDefault="00093281" w:rsidP="00093281">
      <w:pPr>
        <w:rPr>
          <w:rFonts w:eastAsia="MS Mincho" w:cs="Arial"/>
        </w:rPr>
      </w:pPr>
    </w:p>
    <w:p w:rsidR="00093281" w:rsidRPr="00C172DB" w:rsidRDefault="00093281" w:rsidP="00093281">
      <w:pPr>
        <w:ind w:left="567" w:right="567"/>
        <w:rPr>
          <w:rFonts w:eastAsia="MS Mincho" w:cs="Arial"/>
          <w:u w:val="single"/>
        </w:rPr>
      </w:pPr>
      <w:r w:rsidRPr="00C172DB">
        <w:rPr>
          <w:rFonts w:eastAsia="MS Mincho" w:cs="Arial"/>
        </w:rPr>
        <w:t>“4.2</w:t>
      </w:r>
      <w:r w:rsidRPr="00C172DB">
        <w:rPr>
          <w:rFonts w:eastAsia="MS Mincho" w:cs="Arial"/>
        </w:rPr>
        <w:tab/>
      </w:r>
      <w:r w:rsidRPr="00C172DB">
        <w:rPr>
          <w:rFonts w:eastAsia="MS Mincho" w:cs="Arial"/>
          <w:u w:val="single"/>
        </w:rPr>
        <w:t>Inter-generic and inter-specific hybrids</w:t>
      </w:r>
    </w:p>
    <w:p w:rsidR="00093281" w:rsidRPr="00C172DB" w:rsidRDefault="00093281" w:rsidP="00093281">
      <w:pPr>
        <w:tabs>
          <w:tab w:val="left" w:pos="5387"/>
        </w:tabs>
        <w:ind w:left="567"/>
        <w:rPr>
          <w:rFonts w:eastAsia="MS Mincho"/>
        </w:rPr>
      </w:pPr>
    </w:p>
    <w:p w:rsidR="00093281" w:rsidRPr="00C172DB" w:rsidRDefault="00093281" w:rsidP="00093281">
      <w:pPr>
        <w:tabs>
          <w:tab w:val="left" w:pos="5387"/>
        </w:tabs>
        <w:ind w:left="567"/>
        <w:rPr>
          <w:rFonts w:eastAsia="MS Mincho"/>
        </w:rPr>
      </w:pPr>
      <w:r w:rsidRPr="00C172DB">
        <w:rPr>
          <w:rFonts w:eastAsia="MS Mincho"/>
        </w:rPr>
        <w:t xml:space="preserve">4.2.6 In the case of UPOV codes for hybrid genera and species, the UPOV code will not distinguish between two hybrids produced using the same parents. A UPOV code is created for the first hybrid notified to UPOV in accordance with the procedure set out in paragraphs </w:t>
      </w:r>
      <w:r w:rsidRPr="00C172DB">
        <w:rPr>
          <w:rFonts w:eastAsia="MS Mincho"/>
          <w:strike/>
          <w:highlight w:val="lightGray"/>
        </w:rPr>
        <w:t>2.2.3 to 2.2.5</w:t>
      </w:r>
      <w:r w:rsidRPr="00C172DB">
        <w:rPr>
          <w:rFonts w:eastAsia="MS Mincho"/>
        </w:rPr>
        <w:t xml:space="preserve"> </w:t>
      </w:r>
      <w:r w:rsidRPr="00C172DB">
        <w:rPr>
          <w:rFonts w:eastAsia="MS Mincho"/>
          <w:highlight w:val="lightGray"/>
          <w:u w:val="single"/>
        </w:rPr>
        <w:t>4.2.3 to 4.2.5</w:t>
      </w:r>
      <w:r w:rsidRPr="00C172DB">
        <w:rPr>
          <w:rFonts w:eastAsia="MS Mincho"/>
        </w:rPr>
        <w:t>. However, if a subsequent request is received for a hybrid involving the same genera/species in a different combination, the Principal Botanical Name will be amended to indicate that the UPOV code covers all combinations involving the same genera/species.”</w:t>
      </w:r>
    </w:p>
    <w:p w:rsidR="00093281" w:rsidRPr="00C172DB" w:rsidRDefault="00093281" w:rsidP="00093281">
      <w:pPr>
        <w:tabs>
          <w:tab w:val="left" w:pos="5387"/>
        </w:tabs>
        <w:ind w:left="567"/>
        <w:rPr>
          <w:rFonts w:eastAsia="MS Mincho"/>
        </w:rPr>
      </w:pPr>
    </w:p>
    <w:p w:rsidR="00093281" w:rsidRPr="00C172DB" w:rsidRDefault="00093281" w:rsidP="00093281">
      <w:pPr>
        <w:ind w:left="567" w:right="567"/>
        <w:rPr>
          <w:rFonts w:eastAsia="MS Mincho" w:cs="Arial"/>
          <w:u w:val="single"/>
        </w:rPr>
      </w:pPr>
      <w:r w:rsidRPr="00C172DB">
        <w:rPr>
          <w:rFonts w:eastAsia="MS Mincho" w:cs="Arial"/>
        </w:rPr>
        <w:t xml:space="preserve"> “4.3</w:t>
      </w:r>
      <w:r w:rsidRPr="00C172DB">
        <w:rPr>
          <w:rFonts w:eastAsia="MS Mincho" w:cs="Arial"/>
        </w:rPr>
        <w:tab/>
      </w:r>
      <w:r w:rsidRPr="00C172DB">
        <w:rPr>
          <w:rFonts w:eastAsia="MS Mincho" w:cs="Arial"/>
          <w:u w:val="single"/>
        </w:rPr>
        <w:t>Introduction of New UPOV Codes / Amendments to UPOV Codes</w:t>
      </w:r>
    </w:p>
    <w:p w:rsidR="00093281" w:rsidRPr="00C172DB" w:rsidRDefault="00093281" w:rsidP="00093281">
      <w:pPr>
        <w:ind w:left="567" w:right="567"/>
        <w:rPr>
          <w:rFonts w:eastAsia="MS Mincho" w:cs="Arial"/>
          <w:u w:val="single"/>
        </w:rPr>
      </w:pPr>
    </w:p>
    <w:p w:rsidR="00093281" w:rsidRPr="00C172DB" w:rsidRDefault="00093281" w:rsidP="00093281">
      <w:pPr>
        <w:ind w:left="567" w:right="567"/>
        <w:rPr>
          <w:rFonts w:ascii="Calibri" w:eastAsia="MS Mincho" w:hAnsi="Calibri" w:cs="Calibri"/>
          <w:sz w:val="22"/>
          <w:szCs w:val="22"/>
        </w:rPr>
      </w:pPr>
      <w:r w:rsidRPr="00C172DB">
        <w:rPr>
          <w:rFonts w:eastAsia="MS Mincho"/>
        </w:rPr>
        <w:t>“(d) In general, amendments to UPOV codes will not be made as a result of taxonomic developments unless these result in a change to the genus classification of a species. The “Explanatory notes on variety denominations under the UPOV Convention” (document </w:t>
      </w:r>
      <w:r w:rsidRPr="00C172DB">
        <w:rPr>
          <w:rFonts w:eastAsia="MS Mincho"/>
          <w:strike/>
          <w:highlight w:val="lightGray"/>
        </w:rPr>
        <w:t>UPOV/INF/12</w:t>
      </w:r>
      <w:r w:rsidRPr="00C172DB">
        <w:rPr>
          <w:rFonts w:eastAsia="MS Mincho"/>
        </w:rPr>
        <w:t xml:space="preserve"> </w:t>
      </w:r>
      <w:r w:rsidRPr="00C172DB">
        <w:rPr>
          <w:rFonts w:eastAsia="MS Mincho"/>
          <w:highlight w:val="lightGray"/>
          <w:u w:val="single"/>
        </w:rPr>
        <w:t>UPOV/EXN/DEN</w:t>
      </w:r>
      <w:r w:rsidRPr="00C172DB">
        <w:rPr>
          <w:rFonts w:eastAsia="MS Mincho"/>
        </w:rPr>
        <w:t>) contain UPOV variety denomination classes; for genera and species not covered by the List of Classes in Annex I to document </w:t>
      </w:r>
      <w:r w:rsidRPr="00C172DB">
        <w:rPr>
          <w:rFonts w:eastAsia="MS Mincho"/>
          <w:strike/>
          <w:highlight w:val="lightGray"/>
        </w:rPr>
        <w:t>UPOV/INF/12</w:t>
      </w:r>
      <w:r w:rsidRPr="00C172DB">
        <w:rPr>
          <w:rFonts w:eastAsia="MS Mincho"/>
        </w:rPr>
        <w:t xml:space="preserve"> </w:t>
      </w:r>
      <w:r w:rsidRPr="00C172DB">
        <w:rPr>
          <w:rFonts w:eastAsia="MS Mincho"/>
          <w:highlight w:val="lightGray"/>
          <w:u w:val="single"/>
        </w:rPr>
        <w:t>UPOV/EXN/DEN</w:t>
      </w:r>
      <w:r w:rsidRPr="00C172DB">
        <w:rPr>
          <w:rFonts w:eastAsia="MS Mincho"/>
        </w:rPr>
        <w:t>, the general rule (“one genus / one class”) is that a genus is considered to be a class (see document </w:t>
      </w:r>
      <w:r w:rsidRPr="00C172DB">
        <w:rPr>
          <w:rFonts w:eastAsia="MS Mincho"/>
          <w:strike/>
          <w:highlight w:val="lightGray"/>
        </w:rPr>
        <w:t>UPOV/INF/12</w:t>
      </w:r>
      <w:r w:rsidRPr="00C172DB">
        <w:rPr>
          <w:rFonts w:eastAsia="MS Mincho"/>
        </w:rPr>
        <w:t xml:space="preserve"> </w:t>
      </w:r>
      <w:r w:rsidRPr="00C172DB">
        <w:rPr>
          <w:rFonts w:eastAsia="MS Mincho"/>
          <w:highlight w:val="lightGray"/>
          <w:u w:val="single"/>
        </w:rPr>
        <w:t>UPOV/EXN/DEN</w:t>
      </w:r>
      <w:r w:rsidRPr="00C172DB">
        <w:rPr>
          <w:rFonts w:eastAsia="MS Mincho"/>
        </w:rPr>
        <w:t xml:space="preserve">, Section </w:t>
      </w:r>
      <w:r w:rsidRPr="00C172DB">
        <w:rPr>
          <w:rFonts w:eastAsia="MS Mincho"/>
          <w:strike/>
          <w:highlight w:val="lightGray"/>
        </w:rPr>
        <w:t>2.5.2</w:t>
      </w:r>
      <w:r w:rsidRPr="00C172DB">
        <w:rPr>
          <w:rFonts w:eastAsia="MS Mincho"/>
        </w:rPr>
        <w:t xml:space="preserve"> </w:t>
      </w:r>
      <w:r w:rsidRPr="00C172DB">
        <w:rPr>
          <w:rFonts w:eastAsia="MS Mincho"/>
          <w:highlight w:val="lightGray"/>
          <w:u w:val="single"/>
        </w:rPr>
        <w:t>4.5.2</w:t>
      </w:r>
      <w:r w:rsidRPr="00C172DB">
        <w:rPr>
          <w:rFonts w:eastAsia="MS Mincho"/>
        </w:rPr>
        <w:t xml:space="preserve"> and its Annex I). […]”</w:t>
      </w:r>
    </w:p>
    <w:p w:rsidR="00093281" w:rsidRDefault="00093281" w:rsidP="00C172DB">
      <w:pPr>
        <w:keepNext/>
        <w:outlineLvl w:val="0"/>
        <w:rPr>
          <w:rFonts w:eastAsia="MS Mincho"/>
          <w:caps/>
        </w:rPr>
      </w:pPr>
    </w:p>
    <w:p w:rsidR="00093281" w:rsidRPr="00C172DB" w:rsidRDefault="00093281" w:rsidP="00C172DB">
      <w:pPr>
        <w:keepNext/>
        <w:outlineLvl w:val="0"/>
        <w:rPr>
          <w:rFonts w:eastAsia="MS Mincho"/>
          <w:caps/>
        </w:rPr>
      </w:pPr>
    </w:p>
    <w:p w:rsidR="00C172DB" w:rsidRPr="00C172DB" w:rsidRDefault="00C172DB" w:rsidP="00176DF0">
      <w:pPr>
        <w:pStyle w:val="Heading2"/>
        <w:rPr>
          <w:rFonts w:eastAsiaTheme="minorEastAsia"/>
          <w:lang w:eastAsia="ja-JP"/>
        </w:rPr>
      </w:pPr>
      <w:bookmarkStart w:id="49" w:name="_Toc133602584"/>
      <w:r w:rsidRPr="00C172DB">
        <w:rPr>
          <w:rFonts w:eastAsiaTheme="minorEastAsia"/>
          <w:lang w:eastAsia="ja-JP"/>
        </w:rPr>
        <w:t xml:space="preserve">Proposals for </w:t>
      </w:r>
      <w:r w:rsidRPr="00C172DB">
        <w:rPr>
          <w:rFonts w:eastAsia="MS Mincho"/>
        </w:rPr>
        <w:t>amending UPOV codes</w:t>
      </w:r>
      <w:bookmarkEnd w:id="49"/>
      <w:r w:rsidRPr="00C172DB">
        <w:rPr>
          <w:rFonts w:eastAsiaTheme="minorEastAsia"/>
          <w:lang w:eastAsia="ja-JP"/>
        </w:rPr>
        <w:t xml:space="preserve"> </w:t>
      </w:r>
    </w:p>
    <w:p w:rsidR="00C172DB" w:rsidRPr="00C172DB" w:rsidRDefault="00C172DB" w:rsidP="00C172DB">
      <w:pPr>
        <w:rPr>
          <w:rFonts w:eastAsia="MS Mincho" w:cs="Arial"/>
        </w:rPr>
      </w:pPr>
    </w:p>
    <w:p w:rsidR="00C172DB" w:rsidRPr="00C172DB" w:rsidRDefault="00C172DB" w:rsidP="00C172DB">
      <w:pPr>
        <w:keepNext/>
        <w:outlineLvl w:val="2"/>
        <w:rPr>
          <w:rFonts w:eastAsia="MS Mincho"/>
          <w:i/>
          <w:snapToGrid w:val="0"/>
        </w:rPr>
      </w:pPr>
      <w:bookmarkStart w:id="50" w:name="_Toc133602585"/>
      <w:r w:rsidRPr="00C172DB">
        <w:rPr>
          <w:rFonts w:eastAsia="MS Mincho"/>
          <w:i/>
          <w:snapToGrid w:val="0"/>
        </w:rPr>
        <w:t>Replacing complex botanical nomenclature by variety groups</w:t>
      </w:r>
      <w:bookmarkEnd w:id="50"/>
    </w:p>
    <w:p w:rsidR="00C172DB" w:rsidRPr="00C172DB" w:rsidRDefault="00C172DB" w:rsidP="00C172DB">
      <w:pPr>
        <w:rPr>
          <w:rFonts w:eastAsia="MS Mincho"/>
        </w:rPr>
      </w:pPr>
    </w:p>
    <w:p w:rsidR="00C172DB" w:rsidRPr="00C172DB" w:rsidRDefault="00C172DB" w:rsidP="00C172DB">
      <w:pPr>
        <w:tabs>
          <w:tab w:val="left" w:pos="0"/>
        </w:tabs>
        <w:spacing w:line="276" w:lineRule="auto"/>
        <w:rPr>
          <w:rFonts w:eastAsia="MS Mincho"/>
        </w:rPr>
      </w:pPr>
      <w:r w:rsidRPr="00C172DB">
        <w:rPr>
          <w:rFonts w:eastAsia="MS Mincho"/>
        </w:rPr>
        <w:fldChar w:fldCharType="begin"/>
      </w:r>
      <w:r w:rsidRPr="00C172DB">
        <w:rPr>
          <w:rFonts w:eastAsia="MS Mincho"/>
        </w:rPr>
        <w:instrText xml:space="preserve"> AUTONUM  </w:instrText>
      </w:r>
      <w:r w:rsidRPr="00C172DB">
        <w:rPr>
          <w:rFonts w:eastAsia="MS Mincho"/>
        </w:rPr>
        <w:fldChar w:fldCharType="end"/>
      </w:r>
      <w:r w:rsidRPr="00C172DB">
        <w:rPr>
          <w:rFonts w:eastAsia="MS Mincho"/>
        </w:rPr>
        <w:tab/>
        <w:t>Section 4.3 (d) of the “Guide to the UPOV Code System” provides the following:</w:t>
      </w:r>
    </w:p>
    <w:p w:rsidR="00C172DB" w:rsidRPr="00C172DB" w:rsidRDefault="00C172DB" w:rsidP="00C172DB">
      <w:pPr>
        <w:ind w:left="720"/>
        <w:contextualSpacing/>
        <w:rPr>
          <w:rFonts w:eastAsia="MS Mincho"/>
        </w:rPr>
      </w:pPr>
    </w:p>
    <w:p w:rsidR="00C172DB" w:rsidRPr="00C172DB" w:rsidRDefault="00C172DB" w:rsidP="00C172DB">
      <w:pPr>
        <w:spacing w:after="240"/>
        <w:ind w:left="720" w:right="567"/>
        <w:contextualSpacing/>
        <w:rPr>
          <w:rFonts w:eastAsia="MS Mincho"/>
          <w:snapToGrid w:val="0"/>
          <w:sz w:val="18"/>
          <w:szCs w:val="18"/>
        </w:rPr>
      </w:pPr>
      <w:r w:rsidRPr="00C172DB">
        <w:rPr>
          <w:rFonts w:eastAsia="MS Mincho"/>
          <w:snapToGrid w:val="0"/>
          <w:sz w:val="18"/>
          <w:szCs w:val="18"/>
        </w:rPr>
        <w:t>“Amendments to UPOV codes will be handled by the same procedure as the introduction of new UPOV codes […]. However, in addition, all members of the Union and contributors of data to the Plant Variety Database will be informed of any amendments”</w:t>
      </w:r>
      <w:r w:rsidRPr="00C172DB">
        <w:rPr>
          <w:rFonts w:eastAsia="MS Mincho"/>
          <w:snapToGrid w:val="0"/>
        </w:rPr>
        <w:t>.</w:t>
      </w:r>
    </w:p>
    <w:p w:rsidR="00C172DB" w:rsidRPr="00C172DB" w:rsidRDefault="00C172DB" w:rsidP="00C172DB">
      <w:pPr>
        <w:tabs>
          <w:tab w:val="left" w:pos="0"/>
        </w:tabs>
        <w:spacing w:line="276" w:lineRule="auto"/>
        <w:contextualSpacing/>
        <w:rPr>
          <w:rFonts w:eastAsia="MS Mincho"/>
        </w:rPr>
      </w:pPr>
    </w:p>
    <w:p w:rsidR="00C172DB" w:rsidRPr="00C172DB" w:rsidRDefault="00C172DB" w:rsidP="00C172DB">
      <w:pPr>
        <w:tabs>
          <w:tab w:val="left" w:pos="0"/>
        </w:tabs>
        <w:spacing w:line="276" w:lineRule="auto"/>
        <w:rPr>
          <w:rFonts w:eastAsia="MS Mincho"/>
        </w:rPr>
      </w:pPr>
      <w:r w:rsidRPr="00C172DB">
        <w:rPr>
          <w:rFonts w:eastAsia="MS Mincho"/>
        </w:rPr>
        <w:fldChar w:fldCharType="begin"/>
      </w:r>
      <w:r w:rsidRPr="00C172DB">
        <w:rPr>
          <w:rFonts w:eastAsia="MS Mincho"/>
        </w:rPr>
        <w:instrText xml:space="preserve"> AUTONUM  </w:instrText>
      </w:r>
      <w:r w:rsidRPr="00C172DB">
        <w:rPr>
          <w:rFonts w:eastAsia="MS Mincho"/>
        </w:rPr>
        <w:fldChar w:fldCharType="end"/>
      </w:r>
      <w:r w:rsidRPr="00C172DB">
        <w:rPr>
          <w:rFonts w:eastAsia="MS Mincho"/>
        </w:rPr>
        <w:tab/>
        <w:t>On the basis of the conclusions at the TC on the matters presented in the following sections, members of the Union and contributors of data to the PLUTO database will be informed of the changes and the date of the changes by means of a Circular in advance. Contributors of data to the PLUTO database will be requested to use the amended UPOV codes when submitting their plant variety data to the Office of the Union.</w:t>
      </w:r>
    </w:p>
    <w:p w:rsidR="00C172DB" w:rsidRPr="00C172DB" w:rsidRDefault="00C172DB" w:rsidP="00C172DB">
      <w:pPr>
        <w:rPr>
          <w:rFonts w:eastAsia="MS Mincho" w:cs="Arial"/>
          <w:snapToGrid w:val="0"/>
        </w:rPr>
      </w:pPr>
    </w:p>
    <w:p w:rsidR="00C172DB" w:rsidRPr="00C172DB" w:rsidRDefault="00C172DB" w:rsidP="00C172DB">
      <w:pPr>
        <w:keepNext/>
        <w:ind w:left="1134" w:hanging="567"/>
        <w:outlineLvl w:val="4"/>
        <w:rPr>
          <w:rFonts w:eastAsia="MS Mincho"/>
          <w:i/>
        </w:rPr>
      </w:pPr>
      <w:r w:rsidRPr="00C172DB">
        <w:rPr>
          <w:rFonts w:eastAsia="MS Mincho"/>
          <w:i/>
        </w:rPr>
        <w:t>UPOV codes for Brassica oleracea</w:t>
      </w:r>
    </w:p>
    <w:p w:rsidR="00C172DB" w:rsidRPr="00C172DB" w:rsidRDefault="00C172DB" w:rsidP="00C172DB">
      <w:pPr>
        <w:rPr>
          <w:rFonts w:eastAsia="MS Mincho"/>
        </w:rPr>
      </w:pPr>
    </w:p>
    <w:p w:rsidR="00C172DB" w:rsidRPr="00BB7490" w:rsidRDefault="00C172DB" w:rsidP="00C172DB">
      <w:pPr>
        <w:rPr>
          <w:rFonts w:eastAsia="MS Mincho"/>
        </w:rPr>
      </w:pPr>
      <w:r w:rsidRPr="00C172DB">
        <w:rPr>
          <w:rFonts w:eastAsia="MS Mincho"/>
        </w:rPr>
        <w:fldChar w:fldCharType="begin"/>
      </w:r>
      <w:r w:rsidRPr="00C172DB">
        <w:rPr>
          <w:rFonts w:eastAsia="MS Mincho"/>
        </w:rPr>
        <w:instrText xml:space="preserve"> AUTONUM  </w:instrText>
      </w:r>
      <w:r w:rsidRPr="00C172DB">
        <w:rPr>
          <w:rFonts w:eastAsia="MS Mincho"/>
        </w:rPr>
        <w:fldChar w:fldCharType="end"/>
      </w:r>
      <w:r w:rsidRPr="00C172DB">
        <w:rPr>
          <w:rFonts w:eastAsia="MS Mincho"/>
        </w:rPr>
        <w:tab/>
      </w:r>
      <w:r w:rsidRPr="00C172DB">
        <w:rPr>
          <w:rFonts w:eastAsia="MS Mincho" w:cs="Arial"/>
          <w:snapToGrid w:val="0"/>
        </w:rPr>
        <w:t>On the basis of the conclusions at the TC</w:t>
      </w:r>
      <w:r w:rsidRPr="00C172DB">
        <w:rPr>
          <w:rFonts w:eastAsia="MS Mincho"/>
        </w:rPr>
        <w:t xml:space="preserve">, the UPOV codes BRASS_OLE_GA and BRASS_OLE_GB </w:t>
      </w:r>
      <w:r w:rsidRPr="00C172DB">
        <w:rPr>
          <w:rFonts w:eastAsia="MS Mincho" w:cs="Arial"/>
          <w:snapToGrid w:val="0"/>
        </w:rPr>
        <w:t xml:space="preserve">will be deleted </w:t>
      </w:r>
      <w:r w:rsidRPr="00BB7490">
        <w:rPr>
          <w:rFonts w:eastAsia="MS Mincho"/>
        </w:rPr>
        <w:t xml:space="preserve">on </w:t>
      </w:r>
      <w:r w:rsidR="002C4093" w:rsidRPr="00BB7490">
        <w:rPr>
          <w:rFonts w:eastAsia="MS Mincho" w:cs="Arial"/>
          <w:snapToGrid w:val="0"/>
        </w:rPr>
        <w:t>June 30</w:t>
      </w:r>
      <w:r w:rsidRPr="00BB7490">
        <w:rPr>
          <w:rFonts w:eastAsia="MS Mincho" w:cs="Arial"/>
          <w:snapToGrid w:val="0"/>
        </w:rPr>
        <w:t xml:space="preserve">, 2023.  </w:t>
      </w:r>
    </w:p>
    <w:p w:rsidR="00C172DB" w:rsidRPr="00BB7490" w:rsidRDefault="00C172DB" w:rsidP="00C172DB">
      <w:pPr>
        <w:rPr>
          <w:rFonts w:eastAsia="MS Mincho"/>
        </w:rPr>
      </w:pPr>
    </w:p>
    <w:p w:rsidR="00C172DB" w:rsidRPr="00BB7490" w:rsidRDefault="00C172DB" w:rsidP="00C172DB">
      <w:pPr>
        <w:keepNext/>
        <w:ind w:left="1134" w:hanging="567"/>
        <w:outlineLvl w:val="4"/>
        <w:rPr>
          <w:rFonts w:eastAsia="MS Mincho"/>
          <w:i/>
        </w:rPr>
      </w:pPr>
      <w:bookmarkStart w:id="51" w:name="_Toc100763990"/>
      <w:bookmarkStart w:id="52" w:name="_Toc38109189"/>
      <w:r w:rsidRPr="00BB7490">
        <w:rPr>
          <w:rFonts w:eastAsia="MS Mincho"/>
          <w:i/>
        </w:rPr>
        <w:t>UPOV codes for Citrus</w:t>
      </w:r>
      <w:bookmarkEnd w:id="51"/>
    </w:p>
    <w:p w:rsidR="00C172DB" w:rsidRPr="00BB7490" w:rsidRDefault="00C172DB" w:rsidP="00C172DB">
      <w:pPr>
        <w:rPr>
          <w:rFonts w:eastAsia="MS Mincho" w:cs="Arial"/>
          <w:snapToGrid w:val="0"/>
        </w:rPr>
      </w:pPr>
    </w:p>
    <w:p w:rsidR="00C172DB" w:rsidRPr="00C172DB" w:rsidRDefault="00C172DB" w:rsidP="00C172DB">
      <w:pPr>
        <w:rPr>
          <w:rFonts w:eastAsia="MS Mincho" w:cs="Arial"/>
          <w:snapToGrid w:val="0"/>
        </w:rPr>
      </w:pPr>
      <w:r w:rsidRPr="00BB7490">
        <w:rPr>
          <w:rFonts w:eastAsia="MS Mincho"/>
        </w:rPr>
        <w:fldChar w:fldCharType="begin"/>
      </w:r>
      <w:r w:rsidRPr="00BB7490">
        <w:rPr>
          <w:rFonts w:eastAsia="MS Mincho"/>
        </w:rPr>
        <w:instrText xml:space="preserve"> AUTONUM  </w:instrText>
      </w:r>
      <w:r w:rsidRPr="00BB7490">
        <w:rPr>
          <w:rFonts w:eastAsia="MS Mincho"/>
        </w:rPr>
        <w:fldChar w:fldCharType="end"/>
      </w:r>
      <w:r w:rsidRPr="00BB7490">
        <w:rPr>
          <w:rFonts w:eastAsia="MS Mincho"/>
        </w:rPr>
        <w:tab/>
      </w:r>
      <w:r w:rsidRPr="00BB7490">
        <w:rPr>
          <w:rFonts w:eastAsia="MS Mincho" w:cs="Arial"/>
          <w:snapToGrid w:val="0"/>
        </w:rPr>
        <w:t>On the basis of the conclusions at the TC</w:t>
      </w:r>
      <w:r w:rsidRPr="00BB7490">
        <w:rPr>
          <w:rFonts w:eastAsia="MS Mincho"/>
        </w:rPr>
        <w:t xml:space="preserve">, the UPOV code CITRU_AUM will be amended to append information to create groups “1MA” for mandarins and “2OR” for oranges, as following, on </w:t>
      </w:r>
      <w:r w:rsidR="002C4093" w:rsidRPr="00BB7490">
        <w:rPr>
          <w:rFonts w:eastAsia="MS Mincho" w:cs="Arial"/>
          <w:snapToGrid w:val="0"/>
        </w:rPr>
        <w:t>June 30</w:t>
      </w:r>
      <w:r w:rsidRPr="00BB7490">
        <w:rPr>
          <w:rFonts w:eastAsia="MS Mincho" w:cs="Arial"/>
          <w:snapToGrid w:val="0"/>
        </w:rPr>
        <w:t>, 2023</w:t>
      </w:r>
      <w:bookmarkStart w:id="53" w:name="_GoBack"/>
      <w:bookmarkEnd w:id="53"/>
      <w:r w:rsidRPr="00C172DB">
        <w:rPr>
          <w:rFonts w:eastAsia="MS Mincho" w:cs="Arial"/>
          <w:snapToGrid w:val="0"/>
        </w:rPr>
        <w:t xml:space="preserve">. </w:t>
      </w:r>
    </w:p>
    <w:p w:rsidR="00C172DB" w:rsidRPr="00C172DB" w:rsidRDefault="00C172DB" w:rsidP="00C172DB">
      <w:pPr>
        <w:rPr>
          <w:rFonts w:eastAsia="MS Mincho" w:cs="Arial"/>
          <w:snapToGrid w:val="0"/>
        </w:rPr>
      </w:pPr>
    </w:p>
    <w:tbl>
      <w:tblPr>
        <w:tblW w:w="10440" w:type="dxa"/>
        <w:tblInd w:w="-275" w:type="dxa"/>
        <w:tblLayout w:type="fixed"/>
        <w:tblCellMar>
          <w:top w:w="17" w:type="dxa"/>
          <w:left w:w="57" w:type="dxa"/>
          <w:bottom w:w="17" w:type="dxa"/>
          <w:right w:w="57" w:type="dxa"/>
        </w:tblCellMar>
        <w:tblLook w:val="04A0" w:firstRow="1" w:lastRow="0" w:firstColumn="1" w:lastColumn="0" w:noHBand="0" w:noVBand="1"/>
      </w:tblPr>
      <w:tblGrid>
        <w:gridCol w:w="720"/>
        <w:gridCol w:w="720"/>
        <w:gridCol w:w="1080"/>
        <w:gridCol w:w="1350"/>
        <w:gridCol w:w="810"/>
        <w:gridCol w:w="1530"/>
        <w:gridCol w:w="1170"/>
        <w:gridCol w:w="3060"/>
      </w:tblGrid>
      <w:tr w:rsidR="00C172DB" w:rsidRPr="00C172DB" w:rsidTr="00E7589A">
        <w:trPr>
          <w:cantSplit/>
          <w:trHeight w:val="187"/>
        </w:trPr>
        <w:tc>
          <w:tcPr>
            <w:tcW w:w="4680" w:type="dxa"/>
            <w:gridSpan w:val="5"/>
            <w:tcBorders>
              <w:top w:val="single" w:sz="4" w:space="0" w:color="auto"/>
              <w:left w:val="single" w:sz="4" w:space="0" w:color="auto"/>
              <w:bottom w:val="nil"/>
              <w:right w:val="single" w:sz="12" w:space="0" w:color="000000"/>
            </w:tcBorders>
            <w:shd w:val="clear" w:color="auto" w:fill="auto"/>
            <w:noWrap/>
          </w:tcPr>
          <w:p w:rsidR="00C172DB" w:rsidRPr="00C172DB" w:rsidRDefault="00C172DB" w:rsidP="00C172DB">
            <w:pPr>
              <w:jc w:val="center"/>
              <w:rPr>
                <w:rFonts w:eastAsia="MS Mincho" w:cs="Arial"/>
                <w:sz w:val="16"/>
                <w:szCs w:val="16"/>
                <w:lang w:eastAsia="zh-CN"/>
              </w:rPr>
            </w:pPr>
            <w:r w:rsidRPr="00C172DB">
              <w:rPr>
                <w:rFonts w:eastAsia="MS Mincho" w:cs="Arial"/>
                <w:sz w:val="16"/>
                <w:szCs w:val="16"/>
                <w:lang w:eastAsia="zh-CN"/>
              </w:rPr>
              <w:t xml:space="preserve">Old </w:t>
            </w:r>
          </w:p>
        </w:tc>
        <w:tc>
          <w:tcPr>
            <w:tcW w:w="5760" w:type="dxa"/>
            <w:gridSpan w:val="3"/>
            <w:tcBorders>
              <w:top w:val="single" w:sz="4" w:space="0" w:color="auto"/>
              <w:left w:val="nil"/>
              <w:bottom w:val="single" w:sz="4" w:space="0" w:color="auto"/>
              <w:right w:val="single" w:sz="4" w:space="0" w:color="000000"/>
            </w:tcBorders>
            <w:shd w:val="clear" w:color="auto" w:fill="auto"/>
            <w:noWrap/>
            <w:vAlign w:val="bottom"/>
          </w:tcPr>
          <w:p w:rsidR="00C172DB" w:rsidRPr="00C172DB" w:rsidRDefault="00C172DB" w:rsidP="00C172DB">
            <w:pPr>
              <w:jc w:val="center"/>
              <w:rPr>
                <w:rFonts w:eastAsia="MS Mincho" w:cs="Arial"/>
                <w:sz w:val="16"/>
                <w:szCs w:val="16"/>
                <w:lang w:eastAsia="zh-CN"/>
              </w:rPr>
            </w:pPr>
            <w:r w:rsidRPr="00C172DB">
              <w:rPr>
                <w:rFonts w:eastAsia="MS Mincho" w:cs="Arial"/>
                <w:sz w:val="16"/>
                <w:szCs w:val="16"/>
                <w:lang w:eastAsia="zh-CN"/>
              </w:rPr>
              <w:t>New</w:t>
            </w:r>
          </w:p>
        </w:tc>
      </w:tr>
      <w:tr w:rsidR="00C172DB" w:rsidRPr="00C172DB" w:rsidTr="00E7589A">
        <w:trPr>
          <w:cantSplit/>
          <w:trHeight w:val="563"/>
        </w:trPr>
        <w:tc>
          <w:tcPr>
            <w:tcW w:w="720" w:type="dxa"/>
            <w:tcBorders>
              <w:top w:val="single" w:sz="4" w:space="0" w:color="auto"/>
              <w:left w:val="single" w:sz="4" w:space="0" w:color="auto"/>
              <w:bottom w:val="single" w:sz="12" w:space="0" w:color="auto"/>
              <w:right w:val="single" w:sz="4" w:space="0" w:color="auto"/>
            </w:tcBorders>
            <w:shd w:val="clear" w:color="auto" w:fill="auto"/>
            <w:vAlign w:val="center"/>
          </w:tcPr>
          <w:p w:rsidR="00C172DB" w:rsidRPr="00C172DB" w:rsidRDefault="00C172DB" w:rsidP="00C172DB">
            <w:pPr>
              <w:jc w:val="center"/>
              <w:rPr>
                <w:rFonts w:eastAsia="MS Mincho" w:cs="Arial"/>
                <w:sz w:val="16"/>
                <w:szCs w:val="16"/>
                <w:lang w:eastAsia="zh-CN"/>
              </w:rPr>
            </w:pPr>
            <w:r w:rsidRPr="00C172DB">
              <w:rPr>
                <w:rFonts w:eastAsia="MS Mincho" w:cs="Arial"/>
                <w:sz w:val="16"/>
                <w:szCs w:val="16"/>
                <w:lang w:eastAsia="zh-CN"/>
              </w:rPr>
              <w:t>Entries in PLUTO</w:t>
            </w:r>
          </w:p>
        </w:tc>
        <w:tc>
          <w:tcPr>
            <w:tcW w:w="720" w:type="dxa"/>
            <w:tcBorders>
              <w:top w:val="single" w:sz="4" w:space="0" w:color="auto"/>
              <w:left w:val="nil"/>
              <w:bottom w:val="single" w:sz="12" w:space="0" w:color="auto"/>
              <w:right w:val="single" w:sz="4" w:space="0" w:color="auto"/>
            </w:tcBorders>
            <w:shd w:val="clear" w:color="auto" w:fill="auto"/>
            <w:vAlign w:val="center"/>
          </w:tcPr>
          <w:p w:rsidR="00C172DB" w:rsidRPr="00C172DB" w:rsidRDefault="00C172DB" w:rsidP="00C172DB">
            <w:pPr>
              <w:jc w:val="center"/>
              <w:rPr>
                <w:rFonts w:eastAsia="MS Mincho" w:cs="Arial"/>
                <w:sz w:val="16"/>
                <w:szCs w:val="16"/>
                <w:lang w:eastAsia="zh-CN"/>
              </w:rPr>
            </w:pPr>
            <w:r w:rsidRPr="00C172DB">
              <w:rPr>
                <w:rFonts w:eastAsia="MS Mincho" w:cs="Arial"/>
                <w:color w:val="000000"/>
                <w:sz w:val="16"/>
                <w:szCs w:val="16"/>
                <w:lang w:eastAsia="zh-CN"/>
              </w:rPr>
              <w:t>TG</w:t>
            </w:r>
          </w:p>
        </w:tc>
        <w:tc>
          <w:tcPr>
            <w:tcW w:w="1080" w:type="dxa"/>
            <w:tcBorders>
              <w:top w:val="single" w:sz="4" w:space="0" w:color="auto"/>
              <w:left w:val="nil"/>
              <w:bottom w:val="single" w:sz="12" w:space="0" w:color="auto"/>
              <w:right w:val="single" w:sz="4" w:space="0" w:color="auto"/>
            </w:tcBorders>
            <w:shd w:val="clear" w:color="auto" w:fill="auto"/>
            <w:vAlign w:val="center"/>
          </w:tcPr>
          <w:p w:rsidR="00C172DB" w:rsidRPr="00C172DB" w:rsidRDefault="00C172DB" w:rsidP="00C172DB">
            <w:pPr>
              <w:jc w:val="center"/>
              <w:rPr>
                <w:rFonts w:eastAsia="MS Mincho" w:cs="Arial"/>
                <w:sz w:val="16"/>
                <w:szCs w:val="16"/>
                <w:lang w:eastAsia="zh-CN"/>
              </w:rPr>
            </w:pPr>
            <w:r w:rsidRPr="00C172DB">
              <w:rPr>
                <w:rFonts w:eastAsia="MS Mincho" w:cs="Arial"/>
                <w:sz w:val="16"/>
                <w:szCs w:val="16"/>
                <w:lang w:eastAsia="zh-CN"/>
              </w:rPr>
              <w:t>UPOV Code</w:t>
            </w:r>
          </w:p>
        </w:tc>
        <w:tc>
          <w:tcPr>
            <w:tcW w:w="1350" w:type="dxa"/>
            <w:tcBorders>
              <w:top w:val="single" w:sz="4" w:space="0" w:color="auto"/>
              <w:left w:val="nil"/>
              <w:bottom w:val="single" w:sz="12" w:space="0" w:color="auto"/>
              <w:right w:val="single" w:sz="4" w:space="0" w:color="auto"/>
            </w:tcBorders>
            <w:shd w:val="clear" w:color="000000" w:fill="FFFFFF"/>
            <w:vAlign w:val="center"/>
          </w:tcPr>
          <w:p w:rsidR="00C172DB" w:rsidRPr="00C172DB" w:rsidRDefault="00C172DB" w:rsidP="00C172DB">
            <w:pPr>
              <w:jc w:val="center"/>
              <w:rPr>
                <w:rFonts w:eastAsia="MS Mincho" w:cs="Arial"/>
                <w:sz w:val="16"/>
                <w:szCs w:val="16"/>
                <w:lang w:eastAsia="zh-CN"/>
              </w:rPr>
            </w:pPr>
            <w:r w:rsidRPr="00C172DB">
              <w:rPr>
                <w:rFonts w:eastAsia="MS Mincho" w:cs="Arial"/>
                <w:sz w:val="16"/>
                <w:szCs w:val="16"/>
                <w:lang w:eastAsia="zh-CN"/>
              </w:rPr>
              <w:t>Principal botanical name</w:t>
            </w:r>
          </w:p>
        </w:tc>
        <w:tc>
          <w:tcPr>
            <w:tcW w:w="810" w:type="dxa"/>
            <w:tcBorders>
              <w:top w:val="single" w:sz="4" w:space="0" w:color="auto"/>
              <w:left w:val="nil"/>
              <w:bottom w:val="single" w:sz="12" w:space="0" w:color="auto"/>
              <w:right w:val="single" w:sz="12" w:space="0" w:color="auto"/>
            </w:tcBorders>
            <w:shd w:val="clear" w:color="auto" w:fill="auto"/>
            <w:vAlign w:val="center"/>
          </w:tcPr>
          <w:p w:rsidR="00C172DB" w:rsidRPr="00C172DB" w:rsidRDefault="00C172DB" w:rsidP="00C172DB">
            <w:pPr>
              <w:jc w:val="center"/>
              <w:rPr>
                <w:rFonts w:eastAsia="MS Mincho" w:cs="Arial"/>
                <w:sz w:val="16"/>
                <w:szCs w:val="16"/>
                <w:lang w:eastAsia="zh-CN"/>
              </w:rPr>
            </w:pPr>
            <w:r w:rsidRPr="00C172DB">
              <w:rPr>
                <w:rFonts w:eastAsia="MS Mincho" w:cs="Arial"/>
                <w:sz w:val="16"/>
                <w:szCs w:val="16"/>
                <w:lang w:eastAsia="zh-CN"/>
              </w:rPr>
              <w:t>Other botanical name(s)</w:t>
            </w:r>
          </w:p>
        </w:tc>
        <w:tc>
          <w:tcPr>
            <w:tcW w:w="1530" w:type="dxa"/>
            <w:tcBorders>
              <w:top w:val="nil"/>
              <w:left w:val="nil"/>
              <w:bottom w:val="single" w:sz="12" w:space="0" w:color="auto"/>
              <w:right w:val="single" w:sz="4" w:space="0" w:color="auto"/>
            </w:tcBorders>
            <w:shd w:val="clear" w:color="auto" w:fill="auto"/>
            <w:vAlign w:val="center"/>
          </w:tcPr>
          <w:p w:rsidR="00C172DB" w:rsidRPr="00C172DB" w:rsidRDefault="00C172DB" w:rsidP="00C172DB">
            <w:pPr>
              <w:jc w:val="center"/>
              <w:rPr>
                <w:rFonts w:eastAsia="MS Mincho" w:cs="Arial"/>
                <w:sz w:val="16"/>
                <w:szCs w:val="16"/>
                <w:lang w:eastAsia="zh-CN"/>
              </w:rPr>
            </w:pPr>
            <w:r w:rsidRPr="00C172DB">
              <w:rPr>
                <w:rFonts w:eastAsia="MS Mincho" w:cs="Arial"/>
                <w:sz w:val="16"/>
                <w:szCs w:val="16"/>
                <w:lang w:eastAsia="zh-CN"/>
              </w:rPr>
              <w:t>UPOV Code</w:t>
            </w:r>
          </w:p>
        </w:tc>
        <w:tc>
          <w:tcPr>
            <w:tcW w:w="1170" w:type="dxa"/>
            <w:tcBorders>
              <w:top w:val="nil"/>
              <w:left w:val="nil"/>
              <w:bottom w:val="single" w:sz="12" w:space="0" w:color="auto"/>
              <w:right w:val="single" w:sz="4" w:space="0" w:color="auto"/>
            </w:tcBorders>
            <w:shd w:val="clear" w:color="000000" w:fill="FFFFFF"/>
            <w:vAlign w:val="center"/>
          </w:tcPr>
          <w:p w:rsidR="00C172DB" w:rsidRPr="00C172DB" w:rsidRDefault="00C172DB" w:rsidP="00C172DB">
            <w:pPr>
              <w:jc w:val="center"/>
              <w:rPr>
                <w:rFonts w:eastAsia="MS Mincho" w:cs="Arial"/>
                <w:sz w:val="16"/>
                <w:szCs w:val="16"/>
                <w:lang w:eastAsia="zh-CN"/>
              </w:rPr>
            </w:pPr>
            <w:r w:rsidRPr="00C172DB">
              <w:rPr>
                <w:rFonts w:eastAsia="MS Mincho" w:cs="Arial"/>
                <w:sz w:val="16"/>
                <w:szCs w:val="16"/>
                <w:lang w:eastAsia="zh-CN"/>
              </w:rPr>
              <w:t>Principal botanical name</w:t>
            </w:r>
          </w:p>
        </w:tc>
        <w:tc>
          <w:tcPr>
            <w:tcW w:w="3060" w:type="dxa"/>
            <w:tcBorders>
              <w:top w:val="nil"/>
              <w:left w:val="nil"/>
              <w:bottom w:val="single" w:sz="12" w:space="0" w:color="auto"/>
              <w:right w:val="single" w:sz="4" w:space="0" w:color="auto"/>
            </w:tcBorders>
            <w:shd w:val="clear" w:color="auto" w:fill="auto"/>
            <w:vAlign w:val="center"/>
          </w:tcPr>
          <w:p w:rsidR="00C172DB" w:rsidRPr="00C172DB" w:rsidRDefault="00C172DB" w:rsidP="00C172DB">
            <w:pPr>
              <w:jc w:val="center"/>
              <w:rPr>
                <w:rFonts w:eastAsia="MS Mincho" w:cs="Arial"/>
                <w:sz w:val="16"/>
                <w:szCs w:val="16"/>
                <w:lang w:eastAsia="zh-CN"/>
              </w:rPr>
            </w:pPr>
            <w:r w:rsidRPr="00C172DB">
              <w:rPr>
                <w:rFonts w:eastAsia="MS Mincho" w:cs="Arial"/>
                <w:sz w:val="16"/>
                <w:szCs w:val="16"/>
                <w:lang w:eastAsia="zh-CN"/>
              </w:rPr>
              <w:t>Other botanical name(s)</w:t>
            </w:r>
          </w:p>
        </w:tc>
      </w:tr>
      <w:tr w:rsidR="00C172DB" w:rsidRPr="00C172DB" w:rsidTr="00E7589A">
        <w:trPr>
          <w:cantSplit/>
          <w:trHeight w:val="175"/>
        </w:trPr>
        <w:tc>
          <w:tcPr>
            <w:tcW w:w="720" w:type="dxa"/>
            <w:tcBorders>
              <w:top w:val="nil"/>
              <w:left w:val="single" w:sz="4" w:space="0" w:color="auto"/>
              <w:bottom w:val="single" w:sz="4" w:space="0" w:color="auto"/>
              <w:right w:val="single" w:sz="4" w:space="0" w:color="auto"/>
            </w:tcBorders>
            <w:shd w:val="clear" w:color="auto" w:fill="auto"/>
            <w:noWrap/>
          </w:tcPr>
          <w:p w:rsidR="00C172DB" w:rsidRPr="00C172DB" w:rsidRDefault="00C172DB" w:rsidP="00C172DB">
            <w:pPr>
              <w:tabs>
                <w:tab w:val="right" w:pos="397"/>
              </w:tabs>
              <w:jc w:val="left"/>
              <w:rPr>
                <w:rFonts w:eastAsia="MS Mincho" w:cs="Arial"/>
                <w:color w:val="000000"/>
                <w:sz w:val="16"/>
                <w:szCs w:val="16"/>
                <w:lang w:eastAsia="zh-CN"/>
              </w:rPr>
            </w:pPr>
            <w:r w:rsidRPr="00C172DB">
              <w:rPr>
                <w:rFonts w:eastAsia="MS Mincho" w:cs="Arial"/>
                <w:color w:val="000000"/>
                <w:sz w:val="16"/>
                <w:szCs w:val="16"/>
                <w:lang w:eastAsia="zh-CN"/>
              </w:rPr>
              <w:tab/>
              <w:t>10</w:t>
            </w:r>
          </w:p>
        </w:tc>
        <w:tc>
          <w:tcPr>
            <w:tcW w:w="720" w:type="dxa"/>
            <w:tcBorders>
              <w:top w:val="nil"/>
              <w:left w:val="nil"/>
              <w:bottom w:val="single" w:sz="4" w:space="0" w:color="auto"/>
              <w:right w:val="single" w:sz="4" w:space="0" w:color="auto"/>
            </w:tcBorders>
            <w:shd w:val="clear" w:color="auto" w:fill="auto"/>
            <w:noWrap/>
          </w:tcPr>
          <w:p w:rsidR="00C172DB" w:rsidRPr="00C172DB" w:rsidRDefault="00C172DB" w:rsidP="00C172DB">
            <w:pPr>
              <w:jc w:val="left"/>
              <w:rPr>
                <w:rFonts w:eastAsia="MS Mincho" w:cs="Arial"/>
                <w:color w:val="000000"/>
                <w:sz w:val="16"/>
                <w:szCs w:val="16"/>
                <w:lang w:eastAsia="zh-CN"/>
              </w:rPr>
            </w:pPr>
            <w:r w:rsidRPr="00C172DB">
              <w:rPr>
                <w:rFonts w:eastAsia="MS Mincho" w:cs="Arial"/>
                <w:color w:val="000000"/>
                <w:sz w:val="16"/>
                <w:szCs w:val="16"/>
                <w:lang w:eastAsia="zh-CN"/>
              </w:rPr>
              <w:t>TG/202</w:t>
            </w:r>
          </w:p>
        </w:tc>
        <w:tc>
          <w:tcPr>
            <w:tcW w:w="1080" w:type="dxa"/>
            <w:tcBorders>
              <w:top w:val="nil"/>
              <w:left w:val="nil"/>
              <w:bottom w:val="single" w:sz="4" w:space="0" w:color="auto"/>
              <w:right w:val="single" w:sz="4" w:space="0" w:color="auto"/>
            </w:tcBorders>
            <w:shd w:val="clear" w:color="auto" w:fill="auto"/>
          </w:tcPr>
          <w:p w:rsidR="00C172DB" w:rsidRPr="00C172DB" w:rsidRDefault="00C172DB" w:rsidP="00C172DB">
            <w:pPr>
              <w:jc w:val="left"/>
              <w:rPr>
                <w:rFonts w:eastAsia="MS Mincho" w:cs="Arial"/>
                <w:sz w:val="16"/>
                <w:szCs w:val="16"/>
                <w:lang w:eastAsia="zh-CN"/>
              </w:rPr>
            </w:pPr>
            <w:r w:rsidRPr="00C172DB">
              <w:rPr>
                <w:rFonts w:eastAsia="MS Mincho" w:cs="Arial"/>
                <w:sz w:val="16"/>
                <w:szCs w:val="16"/>
                <w:lang w:eastAsia="zh-CN"/>
              </w:rPr>
              <w:t>CITRU_AUM</w:t>
            </w:r>
          </w:p>
        </w:tc>
        <w:tc>
          <w:tcPr>
            <w:tcW w:w="1350" w:type="dxa"/>
            <w:tcBorders>
              <w:top w:val="nil"/>
              <w:left w:val="nil"/>
              <w:bottom w:val="single" w:sz="4" w:space="0" w:color="auto"/>
              <w:right w:val="single" w:sz="4" w:space="0" w:color="auto"/>
            </w:tcBorders>
            <w:shd w:val="clear" w:color="auto" w:fill="auto"/>
          </w:tcPr>
          <w:p w:rsidR="00C172DB" w:rsidRPr="00C172DB" w:rsidRDefault="00C172DB" w:rsidP="00C172DB">
            <w:pPr>
              <w:jc w:val="left"/>
              <w:rPr>
                <w:rFonts w:eastAsia="MS Mincho" w:cs="Arial"/>
                <w:sz w:val="16"/>
                <w:szCs w:val="16"/>
                <w:lang w:eastAsia="zh-CN"/>
              </w:rPr>
            </w:pPr>
            <w:r w:rsidRPr="00C172DB">
              <w:rPr>
                <w:rFonts w:eastAsia="MS Mincho" w:cs="Arial"/>
                <w:sz w:val="16"/>
                <w:szCs w:val="16"/>
                <w:lang w:eastAsia="zh-CN"/>
              </w:rPr>
              <w:t>Citrus aurantium L.</w:t>
            </w:r>
          </w:p>
        </w:tc>
        <w:tc>
          <w:tcPr>
            <w:tcW w:w="810" w:type="dxa"/>
            <w:tcBorders>
              <w:top w:val="nil"/>
              <w:left w:val="nil"/>
              <w:bottom w:val="single" w:sz="4" w:space="0" w:color="auto"/>
              <w:right w:val="single" w:sz="12" w:space="0" w:color="auto"/>
            </w:tcBorders>
            <w:shd w:val="clear" w:color="auto" w:fill="auto"/>
          </w:tcPr>
          <w:p w:rsidR="00C172DB" w:rsidRPr="00C172DB" w:rsidRDefault="00C172DB" w:rsidP="00C172DB">
            <w:pPr>
              <w:jc w:val="left"/>
              <w:rPr>
                <w:rFonts w:eastAsia="MS Mincho" w:cs="Arial"/>
                <w:sz w:val="16"/>
                <w:szCs w:val="16"/>
                <w:lang w:eastAsia="zh-CN"/>
              </w:rPr>
            </w:pPr>
            <w:r w:rsidRPr="00C172DB">
              <w:rPr>
                <w:rFonts w:eastAsia="MS Mincho" w:cs="Arial"/>
                <w:sz w:val="16"/>
                <w:szCs w:val="16"/>
                <w:lang w:eastAsia="zh-CN"/>
              </w:rPr>
              <w:t>n.a.</w:t>
            </w:r>
          </w:p>
        </w:tc>
        <w:tc>
          <w:tcPr>
            <w:tcW w:w="1530" w:type="dxa"/>
            <w:vMerge w:val="restart"/>
            <w:tcBorders>
              <w:top w:val="nil"/>
              <w:left w:val="nil"/>
              <w:bottom w:val="single" w:sz="12" w:space="0" w:color="000000"/>
              <w:right w:val="single" w:sz="4" w:space="0" w:color="auto"/>
            </w:tcBorders>
            <w:shd w:val="clear" w:color="auto" w:fill="auto"/>
          </w:tcPr>
          <w:p w:rsidR="00C172DB" w:rsidRPr="00C172DB" w:rsidRDefault="00C172DB" w:rsidP="00C172DB">
            <w:pPr>
              <w:jc w:val="left"/>
              <w:rPr>
                <w:rFonts w:eastAsia="MS Mincho" w:cs="Arial"/>
                <w:sz w:val="16"/>
                <w:szCs w:val="16"/>
                <w:lang w:val="fr-FR" w:eastAsia="zh-CN"/>
              </w:rPr>
            </w:pPr>
            <w:r w:rsidRPr="00C172DB">
              <w:rPr>
                <w:rFonts w:eastAsia="MS Mincho" w:cs="Arial"/>
                <w:sz w:val="16"/>
                <w:szCs w:val="16"/>
                <w:lang w:val="fr-FR" w:eastAsia="zh-CN"/>
              </w:rPr>
              <w:t>CITRU_AUM</w:t>
            </w:r>
            <w:r w:rsidRPr="00C172DB">
              <w:rPr>
                <w:rFonts w:eastAsia="MS Mincho" w:cs="Arial"/>
                <w:b/>
                <w:sz w:val="16"/>
                <w:szCs w:val="16"/>
                <w:lang w:val="fr-FR" w:eastAsia="zh-CN"/>
              </w:rPr>
              <w:t>_1MA</w:t>
            </w:r>
          </w:p>
          <w:p w:rsidR="00C172DB" w:rsidRPr="00C172DB" w:rsidRDefault="00C172DB" w:rsidP="00C172DB">
            <w:pPr>
              <w:jc w:val="left"/>
              <w:rPr>
                <w:rFonts w:eastAsia="MS Mincho" w:cs="Arial"/>
                <w:sz w:val="16"/>
                <w:szCs w:val="16"/>
                <w:lang w:val="fr-FR" w:eastAsia="zh-CN"/>
              </w:rPr>
            </w:pPr>
            <w:r w:rsidRPr="00C172DB">
              <w:rPr>
                <w:rFonts w:eastAsia="MS Mincho" w:cs="Arial"/>
                <w:sz w:val="16"/>
                <w:szCs w:val="16"/>
                <w:lang w:val="fr-FR" w:eastAsia="zh-CN"/>
              </w:rPr>
              <w:t>CITRU_AUM</w:t>
            </w:r>
            <w:r w:rsidRPr="00C172DB">
              <w:rPr>
                <w:rFonts w:eastAsia="MS Mincho" w:cs="Arial"/>
                <w:b/>
                <w:sz w:val="16"/>
                <w:szCs w:val="16"/>
                <w:u w:val="single"/>
                <w:lang w:val="fr-FR" w:eastAsia="zh-CN"/>
              </w:rPr>
              <w:t>_</w:t>
            </w:r>
            <w:r w:rsidRPr="00C172DB">
              <w:rPr>
                <w:rFonts w:eastAsia="MS Mincho" w:cs="Arial"/>
                <w:b/>
                <w:sz w:val="16"/>
                <w:szCs w:val="16"/>
                <w:lang w:val="fr-FR" w:eastAsia="zh-CN"/>
              </w:rPr>
              <w:t>2OR</w:t>
            </w:r>
          </w:p>
        </w:tc>
        <w:tc>
          <w:tcPr>
            <w:tcW w:w="1170" w:type="dxa"/>
            <w:vMerge w:val="restart"/>
            <w:tcBorders>
              <w:top w:val="nil"/>
              <w:left w:val="single" w:sz="4" w:space="0" w:color="auto"/>
              <w:bottom w:val="single" w:sz="12" w:space="0" w:color="000000"/>
              <w:right w:val="single" w:sz="4" w:space="0" w:color="auto"/>
            </w:tcBorders>
            <w:shd w:val="clear" w:color="auto" w:fill="auto"/>
          </w:tcPr>
          <w:p w:rsidR="00C172DB" w:rsidRPr="00C172DB" w:rsidRDefault="00C172DB" w:rsidP="00C172DB">
            <w:pPr>
              <w:jc w:val="left"/>
              <w:rPr>
                <w:rFonts w:eastAsia="MS Mincho" w:cs="Arial"/>
                <w:sz w:val="16"/>
                <w:szCs w:val="16"/>
                <w:lang w:eastAsia="zh-CN"/>
              </w:rPr>
            </w:pPr>
            <w:r w:rsidRPr="00C172DB">
              <w:rPr>
                <w:rFonts w:eastAsia="MS Mincho" w:cs="Arial"/>
                <w:sz w:val="16"/>
                <w:szCs w:val="16"/>
                <w:lang w:eastAsia="zh-CN"/>
              </w:rPr>
              <w:t>Citrus ×aurantium L.</w:t>
            </w:r>
          </w:p>
        </w:tc>
        <w:tc>
          <w:tcPr>
            <w:tcW w:w="3060" w:type="dxa"/>
            <w:vMerge w:val="restart"/>
            <w:tcBorders>
              <w:top w:val="nil"/>
              <w:left w:val="single" w:sz="4" w:space="0" w:color="auto"/>
              <w:bottom w:val="single" w:sz="12" w:space="0" w:color="000000"/>
              <w:right w:val="single" w:sz="4" w:space="0" w:color="auto"/>
            </w:tcBorders>
            <w:shd w:val="clear" w:color="auto" w:fill="auto"/>
          </w:tcPr>
          <w:p w:rsidR="00C172DB" w:rsidRPr="00C172DB" w:rsidRDefault="00C172DB" w:rsidP="00C172DB">
            <w:pPr>
              <w:jc w:val="left"/>
              <w:rPr>
                <w:rFonts w:eastAsia="MS Mincho" w:cs="Arial"/>
                <w:sz w:val="16"/>
                <w:szCs w:val="16"/>
                <w:lang w:eastAsia="zh-CN"/>
              </w:rPr>
            </w:pPr>
            <w:r w:rsidRPr="00C172DB">
              <w:rPr>
                <w:rFonts w:eastAsia="MS Mincho" w:cs="Arial"/>
                <w:sz w:val="16"/>
                <w:szCs w:val="16"/>
                <w:lang w:eastAsia="zh-CN"/>
              </w:rPr>
              <w:t>Citrus amara Link; Citrus bigarradia Loisel.; Citrus intermedia hort. ex Tanaka; Citrus taitensis Risso; Citrus vulgaris Risso; Citrus ×aurantium subsp. aurantium L.; Citrus ×aurantium subsp. jambiri Engl.; Citrus ×aurantium subsp. keonla Engl.; Citrus ×aurantium subsp. suntara Engl.; Citrus ×aurantium var. aurantium L.; Citrus ×aurantium var. citrina Lush.; Citrus ×bigarradia var. volkameriana Risso; Citrus ×clementina hort. ex Tanaka; Citrus ×crenatifolia Lush.; Citrus reticulata × C. maxima</w:t>
            </w:r>
          </w:p>
        </w:tc>
      </w:tr>
      <w:tr w:rsidR="00C172DB" w:rsidRPr="00C172DB" w:rsidTr="00E7589A">
        <w:trPr>
          <w:cantSplit/>
          <w:trHeight w:val="187"/>
        </w:trPr>
        <w:tc>
          <w:tcPr>
            <w:tcW w:w="720" w:type="dxa"/>
            <w:tcBorders>
              <w:top w:val="nil"/>
              <w:left w:val="single" w:sz="4" w:space="0" w:color="auto"/>
              <w:bottom w:val="single" w:sz="4" w:space="0" w:color="auto"/>
              <w:right w:val="single" w:sz="4" w:space="0" w:color="auto"/>
            </w:tcBorders>
            <w:shd w:val="clear" w:color="auto" w:fill="auto"/>
            <w:noWrap/>
          </w:tcPr>
          <w:p w:rsidR="00C172DB" w:rsidRPr="00C172DB" w:rsidRDefault="00C172DB" w:rsidP="00C172DB">
            <w:pPr>
              <w:tabs>
                <w:tab w:val="right" w:pos="397"/>
              </w:tabs>
              <w:jc w:val="left"/>
              <w:rPr>
                <w:rFonts w:eastAsia="MS Mincho" w:cs="Arial"/>
                <w:color w:val="000000"/>
                <w:sz w:val="16"/>
                <w:szCs w:val="16"/>
                <w:lang w:eastAsia="zh-CN"/>
              </w:rPr>
            </w:pPr>
            <w:r w:rsidRPr="00C172DB">
              <w:rPr>
                <w:rFonts w:eastAsia="MS Mincho" w:cs="Arial"/>
                <w:color w:val="000000"/>
                <w:sz w:val="16"/>
                <w:szCs w:val="16"/>
                <w:lang w:eastAsia="zh-CN"/>
              </w:rPr>
              <w:tab/>
              <w:t>115</w:t>
            </w:r>
          </w:p>
        </w:tc>
        <w:tc>
          <w:tcPr>
            <w:tcW w:w="720" w:type="dxa"/>
            <w:tcBorders>
              <w:top w:val="nil"/>
              <w:left w:val="nil"/>
              <w:bottom w:val="single" w:sz="4" w:space="0" w:color="auto"/>
              <w:right w:val="single" w:sz="4" w:space="0" w:color="auto"/>
            </w:tcBorders>
            <w:shd w:val="clear" w:color="auto" w:fill="auto"/>
            <w:noWrap/>
          </w:tcPr>
          <w:p w:rsidR="00C172DB" w:rsidRPr="00C172DB" w:rsidRDefault="00C172DB" w:rsidP="00C172DB">
            <w:pPr>
              <w:jc w:val="left"/>
              <w:rPr>
                <w:rFonts w:eastAsia="MS Mincho" w:cs="Arial"/>
                <w:color w:val="000000"/>
                <w:sz w:val="16"/>
                <w:szCs w:val="16"/>
                <w:lang w:eastAsia="zh-CN"/>
              </w:rPr>
            </w:pPr>
            <w:r w:rsidRPr="00C172DB">
              <w:rPr>
                <w:rFonts w:eastAsia="MS Mincho" w:cs="Arial"/>
                <w:color w:val="000000"/>
                <w:sz w:val="16"/>
                <w:szCs w:val="16"/>
                <w:lang w:eastAsia="zh-CN"/>
              </w:rPr>
              <w:t>TG/201</w:t>
            </w:r>
          </w:p>
        </w:tc>
        <w:tc>
          <w:tcPr>
            <w:tcW w:w="1080" w:type="dxa"/>
            <w:tcBorders>
              <w:top w:val="nil"/>
              <w:left w:val="nil"/>
              <w:bottom w:val="single" w:sz="4" w:space="0" w:color="auto"/>
              <w:right w:val="single" w:sz="4" w:space="0" w:color="auto"/>
            </w:tcBorders>
            <w:shd w:val="clear" w:color="auto" w:fill="auto"/>
          </w:tcPr>
          <w:p w:rsidR="00C172DB" w:rsidRPr="00C172DB" w:rsidRDefault="00C172DB" w:rsidP="00C172DB">
            <w:pPr>
              <w:jc w:val="left"/>
              <w:rPr>
                <w:rFonts w:eastAsia="MS Mincho" w:cs="Arial"/>
                <w:sz w:val="16"/>
                <w:szCs w:val="16"/>
                <w:lang w:eastAsia="zh-CN"/>
              </w:rPr>
            </w:pPr>
            <w:r w:rsidRPr="00C172DB">
              <w:rPr>
                <w:rFonts w:eastAsia="MS Mincho" w:cs="Arial"/>
                <w:sz w:val="16"/>
                <w:szCs w:val="16"/>
                <w:lang w:eastAsia="zh-CN"/>
              </w:rPr>
              <w:t>CITRU_CLE</w:t>
            </w:r>
          </w:p>
        </w:tc>
        <w:tc>
          <w:tcPr>
            <w:tcW w:w="1350" w:type="dxa"/>
            <w:tcBorders>
              <w:top w:val="nil"/>
              <w:left w:val="nil"/>
              <w:bottom w:val="single" w:sz="4" w:space="0" w:color="auto"/>
              <w:right w:val="single" w:sz="4" w:space="0" w:color="auto"/>
            </w:tcBorders>
            <w:shd w:val="clear" w:color="auto" w:fill="auto"/>
          </w:tcPr>
          <w:p w:rsidR="00C172DB" w:rsidRPr="00C172DB" w:rsidRDefault="00C172DB" w:rsidP="00C172DB">
            <w:pPr>
              <w:jc w:val="left"/>
              <w:rPr>
                <w:rFonts w:eastAsia="MS Mincho" w:cs="Arial"/>
                <w:sz w:val="16"/>
                <w:szCs w:val="16"/>
                <w:lang w:val="fr-CH" w:eastAsia="zh-CN"/>
              </w:rPr>
            </w:pPr>
            <w:r w:rsidRPr="00C172DB">
              <w:rPr>
                <w:rFonts w:eastAsia="MS Mincho" w:cs="Arial"/>
                <w:sz w:val="16"/>
                <w:szCs w:val="16"/>
                <w:lang w:val="fr-CH" w:eastAsia="zh-CN"/>
              </w:rPr>
              <w:t>Citrus clementina hort. ex Tanaka</w:t>
            </w:r>
          </w:p>
        </w:tc>
        <w:tc>
          <w:tcPr>
            <w:tcW w:w="810" w:type="dxa"/>
            <w:tcBorders>
              <w:top w:val="nil"/>
              <w:left w:val="nil"/>
              <w:bottom w:val="single" w:sz="4" w:space="0" w:color="auto"/>
              <w:right w:val="single" w:sz="12" w:space="0" w:color="auto"/>
            </w:tcBorders>
            <w:shd w:val="clear" w:color="auto" w:fill="auto"/>
          </w:tcPr>
          <w:p w:rsidR="00C172DB" w:rsidRPr="00C172DB" w:rsidRDefault="00C172DB" w:rsidP="00C172DB">
            <w:pPr>
              <w:jc w:val="left"/>
              <w:rPr>
                <w:rFonts w:eastAsia="MS Mincho" w:cs="Arial"/>
                <w:sz w:val="16"/>
                <w:szCs w:val="16"/>
                <w:lang w:eastAsia="zh-CN"/>
              </w:rPr>
            </w:pPr>
            <w:r w:rsidRPr="00C172DB">
              <w:rPr>
                <w:rFonts w:eastAsia="MS Mincho" w:cs="Arial"/>
                <w:sz w:val="16"/>
                <w:szCs w:val="16"/>
                <w:lang w:eastAsia="zh-CN"/>
              </w:rPr>
              <w:t>n.a.</w:t>
            </w:r>
          </w:p>
        </w:tc>
        <w:tc>
          <w:tcPr>
            <w:tcW w:w="1530" w:type="dxa"/>
            <w:vMerge/>
            <w:tcBorders>
              <w:top w:val="nil"/>
              <w:left w:val="nil"/>
              <w:bottom w:val="single" w:sz="12" w:space="0" w:color="000000"/>
              <w:right w:val="single" w:sz="4" w:space="0" w:color="auto"/>
            </w:tcBorders>
            <w:vAlign w:val="center"/>
          </w:tcPr>
          <w:p w:rsidR="00C172DB" w:rsidRPr="00C172DB" w:rsidRDefault="00C172DB" w:rsidP="00C172DB">
            <w:pPr>
              <w:jc w:val="left"/>
              <w:rPr>
                <w:rFonts w:eastAsia="MS Mincho" w:cs="Arial"/>
                <w:sz w:val="16"/>
                <w:szCs w:val="16"/>
                <w:lang w:eastAsia="zh-CN"/>
              </w:rPr>
            </w:pPr>
          </w:p>
        </w:tc>
        <w:tc>
          <w:tcPr>
            <w:tcW w:w="1170" w:type="dxa"/>
            <w:vMerge/>
            <w:tcBorders>
              <w:top w:val="nil"/>
              <w:left w:val="single" w:sz="4" w:space="0" w:color="auto"/>
              <w:bottom w:val="single" w:sz="12" w:space="0" w:color="000000"/>
              <w:right w:val="single" w:sz="4" w:space="0" w:color="auto"/>
            </w:tcBorders>
            <w:vAlign w:val="center"/>
          </w:tcPr>
          <w:p w:rsidR="00C172DB" w:rsidRPr="00C172DB" w:rsidRDefault="00C172DB" w:rsidP="00C172DB">
            <w:pPr>
              <w:jc w:val="left"/>
              <w:rPr>
                <w:rFonts w:eastAsia="MS Mincho" w:cs="Arial"/>
                <w:sz w:val="16"/>
                <w:szCs w:val="16"/>
                <w:lang w:eastAsia="zh-CN"/>
              </w:rPr>
            </w:pPr>
          </w:p>
        </w:tc>
        <w:tc>
          <w:tcPr>
            <w:tcW w:w="3060" w:type="dxa"/>
            <w:vMerge/>
            <w:tcBorders>
              <w:top w:val="nil"/>
              <w:left w:val="single" w:sz="4" w:space="0" w:color="auto"/>
              <w:bottom w:val="single" w:sz="12" w:space="0" w:color="000000"/>
              <w:right w:val="single" w:sz="4" w:space="0" w:color="auto"/>
            </w:tcBorders>
            <w:vAlign w:val="center"/>
          </w:tcPr>
          <w:p w:rsidR="00C172DB" w:rsidRPr="00C172DB" w:rsidRDefault="00C172DB" w:rsidP="00C172DB">
            <w:pPr>
              <w:jc w:val="left"/>
              <w:rPr>
                <w:rFonts w:eastAsia="MS Mincho" w:cs="Arial"/>
                <w:sz w:val="16"/>
                <w:szCs w:val="16"/>
                <w:lang w:eastAsia="zh-CN"/>
              </w:rPr>
            </w:pPr>
          </w:p>
        </w:tc>
      </w:tr>
      <w:tr w:rsidR="00C172DB" w:rsidRPr="00C172DB" w:rsidTr="00E7589A">
        <w:trPr>
          <w:cantSplit/>
          <w:trHeight w:val="187"/>
        </w:trPr>
        <w:tc>
          <w:tcPr>
            <w:tcW w:w="720" w:type="dxa"/>
            <w:tcBorders>
              <w:top w:val="nil"/>
              <w:left w:val="single" w:sz="4" w:space="0" w:color="auto"/>
              <w:bottom w:val="single" w:sz="4" w:space="0" w:color="auto"/>
              <w:right w:val="single" w:sz="4" w:space="0" w:color="auto"/>
            </w:tcBorders>
            <w:shd w:val="clear" w:color="auto" w:fill="auto"/>
            <w:noWrap/>
          </w:tcPr>
          <w:p w:rsidR="00C172DB" w:rsidRPr="00C172DB" w:rsidRDefault="00C172DB" w:rsidP="00C172DB">
            <w:pPr>
              <w:tabs>
                <w:tab w:val="right" w:pos="397"/>
              </w:tabs>
              <w:jc w:val="left"/>
              <w:rPr>
                <w:rFonts w:eastAsia="MS Mincho" w:cs="Arial"/>
                <w:color w:val="000000"/>
                <w:sz w:val="16"/>
                <w:szCs w:val="16"/>
                <w:lang w:eastAsia="zh-CN"/>
              </w:rPr>
            </w:pPr>
            <w:r w:rsidRPr="00C172DB">
              <w:rPr>
                <w:rFonts w:eastAsia="MS Mincho" w:cs="Arial"/>
                <w:color w:val="000000"/>
                <w:sz w:val="16"/>
                <w:szCs w:val="16"/>
                <w:lang w:eastAsia="zh-CN"/>
              </w:rPr>
              <w:tab/>
              <w:t>1</w:t>
            </w:r>
          </w:p>
        </w:tc>
        <w:tc>
          <w:tcPr>
            <w:tcW w:w="720" w:type="dxa"/>
            <w:tcBorders>
              <w:top w:val="nil"/>
              <w:left w:val="nil"/>
              <w:bottom w:val="single" w:sz="4" w:space="0" w:color="auto"/>
              <w:right w:val="single" w:sz="4" w:space="0" w:color="auto"/>
            </w:tcBorders>
            <w:shd w:val="clear" w:color="auto" w:fill="auto"/>
            <w:noWrap/>
          </w:tcPr>
          <w:p w:rsidR="00C172DB" w:rsidRPr="00C172DB" w:rsidRDefault="00C172DB" w:rsidP="00C172DB">
            <w:pPr>
              <w:jc w:val="left"/>
              <w:rPr>
                <w:rFonts w:eastAsia="MS Mincho" w:cs="Arial"/>
                <w:color w:val="000000"/>
                <w:sz w:val="16"/>
                <w:szCs w:val="16"/>
                <w:lang w:eastAsia="zh-CN"/>
              </w:rPr>
            </w:pPr>
            <w:r w:rsidRPr="00C172DB">
              <w:rPr>
                <w:rFonts w:eastAsia="MS Mincho" w:cs="Arial"/>
                <w:color w:val="000000"/>
                <w:sz w:val="16"/>
                <w:szCs w:val="16"/>
                <w:lang w:eastAsia="zh-CN"/>
              </w:rPr>
              <w:t>/</w:t>
            </w:r>
          </w:p>
        </w:tc>
        <w:tc>
          <w:tcPr>
            <w:tcW w:w="1080" w:type="dxa"/>
            <w:tcBorders>
              <w:top w:val="nil"/>
              <w:left w:val="nil"/>
              <w:bottom w:val="single" w:sz="4" w:space="0" w:color="auto"/>
              <w:right w:val="single" w:sz="4" w:space="0" w:color="auto"/>
            </w:tcBorders>
            <w:shd w:val="clear" w:color="auto" w:fill="auto"/>
          </w:tcPr>
          <w:p w:rsidR="00C172DB" w:rsidRPr="00C172DB" w:rsidRDefault="00C172DB" w:rsidP="00C172DB">
            <w:pPr>
              <w:jc w:val="left"/>
              <w:rPr>
                <w:rFonts w:eastAsia="MS Mincho" w:cs="Arial"/>
                <w:sz w:val="16"/>
                <w:szCs w:val="16"/>
                <w:lang w:eastAsia="zh-CN"/>
              </w:rPr>
            </w:pPr>
            <w:r w:rsidRPr="00C172DB">
              <w:rPr>
                <w:rFonts w:eastAsia="MS Mincho" w:cs="Arial"/>
                <w:sz w:val="16"/>
                <w:szCs w:val="16"/>
                <w:lang w:eastAsia="zh-CN"/>
              </w:rPr>
              <w:t>CITRU_MRE</w:t>
            </w:r>
          </w:p>
        </w:tc>
        <w:tc>
          <w:tcPr>
            <w:tcW w:w="1350" w:type="dxa"/>
            <w:tcBorders>
              <w:top w:val="nil"/>
              <w:left w:val="nil"/>
              <w:bottom w:val="single" w:sz="4" w:space="0" w:color="auto"/>
              <w:right w:val="single" w:sz="4" w:space="0" w:color="auto"/>
            </w:tcBorders>
            <w:shd w:val="clear" w:color="auto" w:fill="auto"/>
          </w:tcPr>
          <w:p w:rsidR="00C172DB" w:rsidRPr="00C172DB" w:rsidRDefault="00C172DB" w:rsidP="00C172DB">
            <w:pPr>
              <w:jc w:val="left"/>
              <w:rPr>
                <w:rFonts w:eastAsia="MS Mincho" w:cs="Arial"/>
                <w:sz w:val="16"/>
                <w:szCs w:val="16"/>
                <w:lang w:val="pt-BR" w:eastAsia="zh-CN"/>
              </w:rPr>
            </w:pPr>
            <w:r w:rsidRPr="00C172DB">
              <w:rPr>
                <w:rFonts w:eastAsia="MS Mincho" w:cs="Arial"/>
                <w:sz w:val="16"/>
                <w:szCs w:val="16"/>
                <w:lang w:val="pt-BR" w:eastAsia="zh-CN"/>
              </w:rPr>
              <w:t>Citrus maxima X Citrus reticulata</w:t>
            </w:r>
          </w:p>
        </w:tc>
        <w:tc>
          <w:tcPr>
            <w:tcW w:w="810" w:type="dxa"/>
            <w:tcBorders>
              <w:top w:val="nil"/>
              <w:left w:val="nil"/>
              <w:bottom w:val="single" w:sz="4" w:space="0" w:color="auto"/>
              <w:right w:val="single" w:sz="12" w:space="0" w:color="auto"/>
            </w:tcBorders>
            <w:shd w:val="clear" w:color="auto" w:fill="auto"/>
          </w:tcPr>
          <w:p w:rsidR="00C172DB" w:rsidRPr="00C172DB" w:rsidRDefault="00C172DB" w:rsidP="00C172DB">
            <w:pPr>
              <w:jc w:val="left"/>
              <w:rPr>
                <w:rFonts w:eastAsia="MS Mincho" w:cs="Arial"/>
                <w:sz w:val="16"/>
                <w:szCs w:val="16"/>
                <w:lang w:eastAsia="zh-CN"/>
              </w:rPr>
            </w:pPr>
            <w:r w:rsidRPr="00C172DB">
              <w:rPr>
                <w:rFonts w:eastAsia="MS Mincho" w:cs="Arial"/>
                <w:sz w:val="16"/>
                <w:szCs w:val="16"/>
                <w:lang w:eastAsia="zh-CN"/>
              </w:rPr>
              <w:t>n.a.</w:t>
            </w:r>
          </w:p>
        </w:tc>
        <w:tc>
          <w:tcPr>
            <w:tcW w:w="1530" w:type="dxa"/>
            <w:vMerge/>
            <w:tcBorders>
              <w:top w:val="nil"/>
              <w:left w:val="nil"/>
              <w:bottom w:val="single" w:sz="12" w:space="0" w:color="000000"/>
              <w:right w:val="single" w:sz="4" w:space="0" w:color="auto"/>
            </w:tcBorders>
            <w:vAlign w:val="center"/>
          </w:tcPr>
          <w:p w:rsidR="00C172DB" w:rsidRPr="00C172DB" w:rsidRDefault="00C172DB" w:rsidP="00C172DB">
            <w:pPr>
              <w:jc w:val="left"/>
              <w:rPr>
                <w:rFonts w:eastAsia="MS Mincho" w:cs="Arial"/>
                <w:sz w:val="16"/>
                <w:szCs w:val="16"/>
                <w:lang w:eastAsia="zh-CN"/>
              </w:rPr>
            </w:pPr>
          </w:p>
        </w:tc>
        <w:tc>
          <w:tcPr>
            <w:tcW w:w="1170" w:type="dxa"/>
            <w:vMerge/>
            <w:tcBorders>
              <w:top w:val="nil"/>
              <w:left w:val="single" w:sz="4" w:space="0" w:color="auto"/>
              <w:bottom w:val="single" w:sz="12" w:space="0" w:color="000000"/>
              <w:right w:val="single" w:sz="4" w:space="0" w:color="auto"/>
            </w:tcBorders>
            <w:vAlign w:val="center"/>
          </w:tcPr>
          <w:p w:rsidR="00C172DB" w:rsidRPr="00C172DB" w:rsidRDefault="00C172DB" w:rsidP="00C172DB">
            <w:pPr>
              <w:jc w:val="left"/>
              <w:rPr>
                <w:rFonts w:eastAsia="MS Mincho" w:cs="Arial"/>
                <w:sz w:val="16"/>
                <w:szCs w:val="16"/>
                <w:lang w:eastAsia="zh-CN"/>
              </w:rPr>
            </w:pPr>
          </w:p>
        </w:tc>
        <w:tc>
          <w:tcPr>
            <w:tcW w:w="3060" w:type="dxa"/>
            <w:vMerge/>
            <w:tcBorders>
              <w:top w:val="nil"/>
              <w:left w:val="single" w:sz="4" w:space="0" w:color="auto"/>
              <w:bottom w:val="single" w:sz="12" w:space="0" w:color="000000"/>
              <w:right w:val="single" w:sz="4" w:space="0" w:color="auto"/>
            </w:tcBorders>
            <w:vAlign w:val="center"/>
          </w:tcPr>
          <w:p w:rsidR="00C172DB" w:rsidRPr="00C172DB" w:rsidRDefault="00C172DB" w:rsidP="00C172DB">
            <w:pPr>
              <w:jc w:val="left"/>
              <w:rPr>
                <w:rFonts w:eastAsia="MS Mincho" w:cs="Arial"/>
                <w:sz w:val="16"/>
                <w:szCs w:val="16"/>
                <w:lang w:eastAsia="zh-CN"/>
              </w:rPr>
            </w:pPr>
          </w:p>
        </w:tc>
      </w:tr>
      <w:tr w:rsidR="00C172DB" w:rsidRPr="00C172DB" w:rsidTr="00E7589A">
        <w:trPr>
          <w:cantSplit/>
          <w:trHeight w:val="175"/>
        </w:trPr>
        <w:tc>
          <w:tcPr>
            <w:tcW w:w="720" w:type="dxa"/>
            <w:tcBorders>
              <w:top w:val="nil"/>
              <w:left w:val="single" w:sz="4" w:space="0" w:color="auto"/>
              <w:bottom w:val="single" w:sz="4" w:space="0" w:color="auto"/>
              <w:right w:val="single" w:sz="4" w:space="0" w:color="auto"/>
            </w:tcBorders>
            <w:shd w:val="clear" w:color="auto" w:fill="auto"/>
            <w:noWrap/>
          </w:tcPr>
          <w:p w:rsidR="00C172DB" w:rsidRPr="00C172DB" w:rsidRDefault="00C172DB" w:rsidP="00C172DB">
            <w:pPr>
              <w:tabs>
                <w:tab w:val="right" w:pos="397"/>
              </w:tabs>
              <w:jc w:val="left"/>
              <w:rPr>
                <w:rFonts w:eastAsia="MS Mincho" w:cs="Arial"/>
                <w:color w:val="000000"/>
                <w:sz w:val="16"/>
                <w:szCs w:val="16"/>
                <w:lang w:eastAsia="zh-CN"/>
              </w:rPr>
            </w:pPr>
            <w:r w:rsidRPr="00C172DB">
              <w:rPr>
                <w:rFonts w:eastAsia="MS Mincho" w:cs="Arial"/>
                <w:color w:val="000000"/>
                <w:sz w:val="16"/>
                <w:szCs w:val="16"/>
                <w:lang w:eastAsia="zh-CN"/>
              </w:rPr>
              <w:tab/>
              <w:t>0</w:t>
            </w:r>
          </w:p>
        </w:tc>
        <w:tc>
          <w:tcPr>
            <w:tcW w:w="720" w:type="dxa"/>
            <w:tcBorders>
              <w:top w:val="nil"/>
              <w:left w:val="nil"/>
              <w:bottom w:val="single" w:sz="4" w:space="0" w:color="auto"/>
              <w:right w:val="single" w:sz="4" w:space="0" w:color="auto"/>
            </w:tcBorders>
            <w:shd w:val="clear" w:color="auto" w:fill="auto"/>
            <w:noWrap/>
          </w:tcPr>
          <w:p w:rsidR="00C172DB" w:rsidRPr="00C172DB" w:rsidRDefault="00C172DB" w:rsidP="00C172DB">
            <w:pPr>
              <w:jc w:val="left"/>
              <w:rPr>
                <w:rFonts w:eastAsia="MS Mincho" w:cs="Arial"/>
                <w:color w:val="000000"/>
                <w:sz w:val="16"/>
                <w:szCs w:val="16"/>
                <w:lang w:eastAsia="zh-CN"/>
              </w:rPr>
            </w:pPr>
            <w:r w:rsidRPr="00C172DB">
              <w:rPr>
                <w:rFonts w:eastAsia="MS Mincho" w:cs="Arial"/>
                <w:color w:val="000000"/>
                <w:sz w:val="16"/>
                <w:szCs w:val="16"/>
                <w:lang w:eastAsia="zh-CN"/>
              </w:rPr>
              <w:t>TG/201</w:t>
            </w:r>
          </w:p>
        </w:tc>
        <w:tc>
          <w:tcPr>
            <w:tcW w:w="1080" w:type="dxa"/>
            <w:tcBorders>
              <w:top w:val="nil"/>
              <w:left w:val="nil"/>
              <w:bottom w:val="single" w:sz="4" w:space="0" w:color="auto"/>
              <w:right w:val="single" w:sz="4" w:space="0" w:color="auto"/>
            </w:tcBorders>
            <w:shd w:val="clear" w:color="auto" w:fill="auto"/>
          </w:tcPr>
          <w:p w:rsidR="00C172DB" w:rsidRPr="00C172DB" w:rsidRDefault="00C172DB" w:rsidP="00C172DB">
            <w:pPr>
              <w:jc w:val="left"/>
              <w:rPr>
                <w:rFonts w:eastAsia="MS Mincho" w:cs="Arial"/>
                <w:sz w:val="16"/>
                <w:szCs w:val="16"/>
                <w:lang w:eastAsia="zh-CN"/>
              </w:rPr>
            </w:pPr>
            <w:r w:rsidRPr="00C172DB">
              <w:rPr>
                <w:rFonts w:eastAsia="MS Mincho" w:cs="Arial"/>
                <w:sz w:val="16"/>
                <w:szCs w:val="16"/>
                <w:lang w:eastAsia="zh-CN"/>
              </w:rPr>
              <w:t>CITRU_CRE</w:t>
            </w:r>
          </w:p>
        </w:tc>
        <w:tc>
          <w:tcPr>
            <w:tcW w:w="1350" w:type="dxa"/>
            <w:tcBorders>
              <w:top w:val="nil"/>
              <w:left w:val="nil"/>
              <w:bottom w:val="single" w:sz="4" w:space="0" w:color="auto"/>
              <w:right w:val="single" w:sz="4" w:space="0" w:color="auto"/>
            </w:tcBorders>
            <w:shd w:val="clear" w:color="auto" w:fill="auto"/>
          </w:tcPr>
          <w:p w:rsidR="00C172DB" w:rsidRPr="00C172DB" w:rsidRDefault="00C172DB" w:rsidP="00C172DB">
            <w:pPr>
              <w:jc w:val="left"/>
              <w:rPr>
                <w:rFonts w:eastAsia="MS Mincho" w:cs="Arial"/>
                <w:sz w:val="16"/>
                <w:szCs w:val="16"/>
                <w:lang w:eastAsia="zh-CN"/>
              </w:rPr>
            </w:pPr>
            <w:r w:rsidRPr="00C172DB">
              <w:rPr>
                <w:rFonts w:eastAsia="MS Mincho" w:cs="Arial"/>
                <w:sz w:val="16"/>
                <w:szCs w:val="16"/>
                <w:lang w:eastAsia="zh-CN"/>
              </w:rPr>
              <w:t>Citrus crenatifolia Lush.</w:t>
            </w:r>
          </w:p>
        </w:tc>
        <w:tc>
          <w:tcPr>
            <w:tcW w:w="810" w:type="dxa"/>
            <w:tcBorders>
              <w:top w:val="nil"/>
              <w:left w:val="nil"/>
              <w:bottom w:val="single" w:sz="4" w:space="0" w:color="auto"/>
              <w:right w:val="single" w:sz="12" w:space="0" w:color="auto"/>
            </w:tcBorders>
            <w:shd w:val="clear" w:color="auto" w:fill="auto"/>
          </w:tcPr>
          <w:p w:rsidR="00C172DB" w:rsidRPr="00C172DB" w:rsidRDefault="00C172DB" w:rsidP="00C172DB">
            <w:pPr>
              <w:jc w:val="left"/>
              <w:rPr>
                <w:rFonts w:eastAsia="MS Mincho" w:cs="Arial"/>
                <w:sz w:val="16"/>
                <w:szCs w:val="16"/>
                <w:lang w:eastAsia="zh-CN"/>
              </w:rPr>
            </w:pPr>
            <w:r w:rsidRPr="00C172DB">
              <w:rPr>
                <w:rFonts w:eastAsia="MS Mincho" w:cs="Arial"/>
                <w:sz w:val="16"/>
                <w:szCs w:val="16"/>
                <w:lang w:eastAsia="zh-CN"/>
              </w:rPr>
              <w:t>n.a.</w:t>
            </w:r>
          </w:p>
        </w:tc>
        <w:tc>
          <w:tcPr>
            <w:tcW w:w="1530" w:type="dxa"/>
            <w:vMerge/>
            <w:tcBorders>
              <w:top w:val="nil"/>
              <w:left w:val="nil"/>
              <w:bottom w:val="single" w:sz="12" w:space="0" w:color="000000"/>
              <w:right w:val="single" w:sz="4" w:space="0" w:color="auto"/>
            </w:tcBorders>
            <w:vAlign w:val="center"/>
          </w:tcPr>
          <w:p w:rsidR="00C172DB" w:rsidRPr="00C172DB" w:rsidRDefault="00C172DB" w:rsidP="00C172DB">
            <w:pPr>
              <w:jc w:val="left"/>
              <w:rPr>
                <w:rFonts w:eastAsia="MS Mincho" w:cs="Arial"/>
                <w:sz w:val="16"/>
                <w:szCs w:val="16"/>
                <w:lang w:eastAsia="zh-CN"/>
              </w:rPr>
            </w:pPr>
          </w:p>
        </w:tc>
        <w:tc>
          <w:tcPr>
            <w:tcW w:w="1170" w:type="dxa"/>
            <w:vMerge/>
            <w:tcBorders>
              <w:top w:val="nil"/>
              <w:left w:val="single" w:sz="4" w:space="0" w:color="auto"/>
              <w:bottom w:val="single" w:sz="12" w:space="0" w:color="000000"/>
              <w:right w:val="single" w:sz="4" w:space="0" w:color="auto"/>
            </w:tcBorders>
            <w:vAlign w:val="center"/>
          </w:tcPr>
          <w:p w:rsidR="00C172DB" w:rsidRPr="00C172DB" w:rsidRDefault="00C172DB" w:rsidP="00C172DB">
            <w:pPr>
              <w:jc w:val="left"/>
              <w:rPr>
                <w:rFonts w:eastAsia="MS Mincho" w:cs="Arial"/>
                <w:sz w:val="16"/>
                <w:szCs w:val="16"/>
                <w:lang w:eastAsia="zh-CN"/>
              </w:rPr>
            </w:pPr>
          </w:p>
        </w:tc>
        <w:tc>
          <w:tcPr>
            <w:tcW w:w="3060" w:type="dxa"/>
            <w:vMerge/>
            <w:tcBorders>
              <w:top w:val="nil"/>
              <w:left w:val="single" w:sz="4" w:space="0" w:color="auto"/>
              <w:bottom w:val="single" w:sz="12" w:space="0" w:color="000000"/>
              <w:right w:val="single" w:sz="4" w:space="0" w:color="auto"/>
            </w:tcBorders>
            <w:vAlign w:val="center"/>
          </w:tcPr>
          <w:p w:rsidR="00C172DB" w:rsidRPr="00C172DB" w:rsidRDefault="00C172DB" w:rsidP="00C172DB">
            <w:pPr>
              <w:jc w:val="left"/>
              <w:rPr>
                <w:rFonts w:eastAsia="MS Mincho" w:cs="Arial"/>
                <w:sz w:val="16"/>
                <w:szCs w:val="16"/>
                <w:lang w:eastAsia="zh-CN"/>
              </w:rPr>
            </w:pPr>
          </w:p>
        </w:tc>
      </w:tr>
      <w:tr w:rsidR="00C172DB" w:rsidRPr="00C172DB" w:rsidTr="00E7589A">
        <w:trPr>
          <w:cantSplit/>
          <w:trHeight w:val="175"/>
        </w:trPr>
        <w:tc>
          <w:tcPr>
            <w:tcW w:w="720" w:type="dxa"/>
            <w:tcBorders>
              <w:top w:val="nil"/>
              <w:left w:val="single" w:sz="4" w:space="0" w:color="auto"/>
              <w:bottom w:val="single" w:sz="12" w:space="0" w:color="auto"/>
              <w:right w:val="single" w:sz="4" w:space="0" w:color="auto"/>
            </w:tcBorders>
            <w:shd w:val="clear" w:color="auto" w:fill="auto"/>
            <w:noWrap/>
          </w:tcPr>
          <w:p w:rsidR="00C172DB" w:rsidRPr="00C172DB" w:rsidRDefault="00C172DB" w:rsidP="00C172DB">
            <w:pPr>
              <w:tabs>
                <w:tab w:val="right" w:pos="397"/>
              </w:tabs>
              <w:jc w:val="left"/>
              <w:rPr>
                <w:rFonts w:eastAsia="MS Mincho" w:cs="Arial"/>
                <w:color w:val="000000"/>
                <w:sz w:val="16"/>
                <w:szCs w:val="16"/>
                <w:lang w:eastAsia="zh-CN"/>
              </w:rPr>
            </w:pPr>
            <w:r w:rsidRPr="00C172DB">
              <w:rPr>
                <w:rFonts w:eastAsia="MS Mincho" w:cs="Arial"/>
                <w:color w:val="000000"/>
                <w:sz w:val="16"/>
                <w:szCs w:val="16"/>
                <w:lang w:eastAsia="zh-CN"/>
              </w:rPr>
              <w:tab/>
              <w:t>0</w:t>
            </w:r>
          </w:p>
        </w:tc>
        <w:tc>
          <w:tcPr>
            <w:tcW w:w="720" w:type="dxa"/>
            <w:tcBorders>
              <w:top w:val="nil"/>
              <w:left w:val="nil"/>
              <w:bottom w:val="single" w:sz="12" w:space="0" w:color="auto"/>
              <w:right w:val="nil"/>
            </w:tcBorders>
            <w:shd w:val="clear" w:color="auto" w:fill="auto"/>
            <w:noWrap/>
          </w:tcPr>
          <w:p w:rsidR="00C172DB" w:rsidRPr="00C172DB" w:rsidRDefault="00C172DB" w:rsidP="00C172DB">
            <w:pPr>
              <w:jc w:val="left"/>
              <w:rPr>
                <w:rFonts w:eastAsia="MS Mincho" w:cs="Arial"/>
                <w:color w:val="000000"/>
                <w:sz w:val="16"/>
                <w:szCs w:val="16"/>
                <w:lang w:eastAsia="zh-CN"/>
              </w:rPr>
            </w:pPr>
            <w:r w:rsidRPr="00C172DB">
              <w:rPr>
                <w:rFonts w:eastAsia="MS Mincho" w:cs="Arial"/>
                <w:color w:val="000000"/>
                <w:sz w:val="16"/>
                <w:szCs w:val="16"/>
                <w:lang w:eastAsia="zh-CN"/>
              </w:rPr>
              <w:t>TG/204</w:t>
            </w:r>
          </w:p>
        </w:tc>
        <w:tc>
          <w:tcPr>
            <w:tcW w:w="1080" w:type="dxa"/>
            <w:tcBorders>
              <w:top w:val="nil"/>
              <w:left w:val="single" w:sz="4" w:space="0" w:color="auto"/>
              <w:bottom w:val="single" w:sz="12" w:space="0" w:color="auto"/>
              <w:right w:val="single" w:sz="4" w:space="0" w:color="auto"/>
            </w:tcBorders>
            <w:shd w:val="clear" w:color="auto" w:fill="auto"/>
          </w:tcPr>
          <w:p w:rsidR="00C172DB" w:rsidRPr="00C172DB" w:rsidRDefault="00C172DB" w:rsidP="00C172DB">
            <w:pPr>
              <w:jc w:val="left"/>
              <w:rPr>
                <w:rFonts w:eastAsia="MS Mincho" w:cs="Arial"/>
                <w:sz w:val="16"/>
                <w:szCs w:val="16"/>
                <w:lang w:eastAsia="zh-CN"/>
              </w:rPr>
            </w:pPr>
            <w:r w:rsidRPr="00C172DB">
              <w:rPr>
                <w:rFonts w:eastAsia="MS Mincho" w:cs="Arial"/>
                <w:sz w:val="16"/>
                <w:szCs w:val="16"/>
                <w:lang w:eastAsia="zh-CN"/>
              </w:rPr>
              <w:t>CITRU_INT</w:t>
            </w:r>
          </w:p>
        </w:tc>
        <w:tc>
          <w:tcPr>
            <w:tcW w:w="1350" w:type="dxa"/>
            <w:tcBorders>
              <w:top w:val="nil"/>
              <w:left w:val="nil"/>
              <w:bottom w:val="single" w:sz="12" w:space="0" w:color="auto"/>
              <w:right w:val="single" w:sz="4" w:space="0" w:color="auto"/>
            </w:tcBorders>
            <w:shd w:val="clear" w:color="auto" w:fill="auto"/>
          </w:tcPr>
          <w:p w:rsidR="00C172DB" w:rsidRPr="00C172DB" w:rsidRDefault="00C172DB" w:rsidP="00C172DB">
            <w:pPr>
              <w:jc w:val="left"/>
              <w:rPr>
                <w:rFonts w:eastAsia="MS Mincho" w:cs="Arial"/>
                <w:sz w:val="16"/>
                <w:szCs w:val="16"/>
                <w:lang w:eastAsia="zh-CN"/>
              </w:rPr>
            </w:pPr>
            <w:r w:rsidRPr="00C172DB">
              <w:rPr>
                <w:rFonts w:eastAsia="MS Mincho" w:cs="Arial"/>
                <w:sz w:val="16"/>
                <w:szCs w:val="16"/>
                <w:lang w:eastAsia="zh-CN"/>
              </w:rPr>
              <w:t>Citrus intermedia hort. ex Tanaka</w:t>
            </w:r>
          </w:p>
        </w:tc>
        <w:tc>
          <w:tcPr>
            <w:tcW w:w="810" w:type="dxa"/>
            <w:tcBorders>
              <w:top w:val="nil"/>
              <w:left w:val="nil"/>
              <w:bottom w:val="single" w:sz="12" w:space="0" w:color="auto"/>
              <w:right w:val="single" w:sz="12" w:space="0" w:color="auto"/>
            </w:tcBorders>
            <w:shd w:val="clear" w:color="auto" w:fill="auto"/>
          </w:tcPr>
          <w:p w:rsidR="00C172DB" w:rsidRPr="00C172DB" w:rsidRDefault="00C172DB" w:rsidP="00C172DB">
            <w:pPr>
              <w:jc w:val="left"/>
              <w:rPr>
                <w:rFonts w:eastAsia="MS Mincho" w:cs="Arial"/>
                <w:sz w:val="16"/>
                <w:szCs w:val="16"/>
                <w:lang w:eastAsia="zh-CN"/>
              </w:rPr>
            </w:pPr>
            <w:r w:rsidRPr="00C172DB">
              <w:rPr>
                <w:rFonts w:eastAsia="MS Mincho" w:cs="Arial"/>
                <w:sz w:val="16"/>
                <w:szCs w:val="16"/>
                <w:lang w:eastAsia="zh-CN"/>
              </w:rPr>
              <w:t>n.a.</w:t>
            </w:r>
          </w:p>
        </w:tc>
        <w:tc>
          <w:tcPr>
            <w:tcW w:w="1530" w:type="dxa"/>
            <w:vMerge/>
            <w:tcBorders>
              <w:top w:val="nil"/>
              <w:left w:val="nil"/>
              <w:bottom w:val="single" w:sz="12" w:space="0" w:color="000000"/>
              <w:right w:val="single" w:sz="4" w:space="0" w:color="auto"/>
            </w:tcBorders>
            <w:vAlign w:val="center"/>
          </w:tcPr>
          <w:p w:rsidR="00C172DB" w:rsidRPr="00C172DB" w:rsidRDefault="00C172DB" w:rsidP="00C172DB">
            <w:pPr>
              <w:jc w:val="left"/>
              <w:rPr>
                <w:rFonts w:eastAsia="MS Mincho" w:cs="Arial"/>
                <w:sz w:val="16"/>
                <w:szCs w:val="16"/>
                <w:lang w:eastAsia="zh-CN"/>
              </w:rPr>
            </w:pPr>
          </w:p>
        </w:tc>
        <w:tc>
          <w:tcPr>
            <w:tcW w:w="1170" w:type="dxa"/>
            <w:vMerge/>
            <w:tcBorders>
              <w:top w:val="nil"/>
              <w:left w:val="single" w:sz="4" w:space="0" w:color="auto"/>
              <w:bottom w:val="single" w:sz="12" w:space="0" w:color="000000"/>
              <w:right w:val="single" w:sz="4" w:space="0" w:color="auto"/>
            </w:tcBorders>
            <w:vAlign w:val="center"/>
          </w:tcPr>
          <w:p w:rsidR="00C172DB" w:rsidRPr="00C172DB" w:rsidRDefault="00C172DB" w:rsidP="00C172DB">
            <w:pPr>
              <w:jc w:val="left"/>
              <w:rPr>
                <w:rFonts w:eastAsia="MS Mincho" w:cs="Arial"/>
                <w:sz w:val="16"/>
                <w:szCs w:val="16"/>
                <w:lang w:eastAsia="zh-CN"/>
              </w:rPr>
            </w:pPr>
          </w:p>
        </w:tc>
        <w:tc>
          <w:tcPr>
            <w:tcW w:w="3060" w:type="dxa"/>
            <w:vMerge/>
            <w:tcBorders>
              <w:top w:val="nil"/>
              <w:left w:val="single" w:sz="4" w:space="0" w:color="auto"/>
              <w:bottom w:val="single" w:sz="12" w:space="0" w:color="000000"/>
              <w:right w:val="single" w:sz="4" w:space="0" w:color="auto"/>
            </w:tcBorders>
            <w:vAlign w:val="center"/>
          </w:tcPr>
          <w:p w:rsidR="00C172DB" w:rsidRPr="00C172DB" w:rsidRDefault="00C172DB" w:rsidP="00C172DB">
            <w:pPr>
              <w:jc w:val="left"/>
              <w:rPr>
                <w:rFonts w:eastAsia="MS Mincho" w:cs="Arial"/>
                <w:sz w:val="16"/>
                <w:szCs w:val="16"/>
                <w:lang w:eastAsia="zh-CN"/>
              </w:rPr>
            </w:pPr>
          </w:p>
        </w:tc>
      </w:tr>
    </w:tbl>
    <w:p w:rsidR="00C172DB" w:rsidRPr="00C172DB" w:rsidRDefault="00C172DB" w:rsidP="00C172DB">
      <w:pPr>
        <w:rPr>
          <w:rFonts w:eastAsia="MS Mincho" w:cs="Arial"/>
          <w:snapToGrid w:val="0"/>
        </w:rPr>
      </w:pPr>
    </w:p>
    <w:p w:rsidR="00C172DB" w:rsidRPr="00C172DB" w:rsidRDefault="00C172DB" w:rsidP="00C172DB">
      <w:pPr>
        <w:rPr>
          <w:rFonts w:eastAsia="MS Mincho"/>
        </w:rPr>
      </w:pPr>
      <w:r w:rsidRPr="00C172DB">
        <w:rPr>
          <w:rFonts w:eastAsia="MS Mincho"/>
        </w:rPr>
        <w:fldChar w:fldCharType="begin"/>
      </w:r>
      <w:r w:rsidRPr="00C172DB">
        <w:rPr>
          <w:rFonts w:eastAsia="MS Mincho"/>
        </w:rPr>
        <w:instrText xml:space="preserve"> AUTONUM  </w:instrText>
      </w:r>
      <w:r w:rsidRPr="00C172DB">
        <w:rPr>
          <w:rFonts w:eastAsia="MS Mincho"/>
        </w:rPr>
        <w:fldChar w:fldCharType="end"/>
      </w:r>
      <w:r w:rsidRPr="00C172DB">
        <w:rPr>
          <w:rFonts w:eastAsia="MS Mincho"/>
        </w:rPr>
        <w:tab/>
      </w:r>
      <w:r w:rsidRPr="00C172DB">
        <w:rPr>
          <w:rFonts w:eastAsia="MS Mincho" w:cs="Arial"/>
          <w:snapToGrid w:val="0"/>
        </w:rPr>
        <w:t xml:space="preserve">The UPOV codes CITRU_CLE, CITRU_MRE, CITRU_CRE, CITRU_INT, CITRU_AUR, CITRU_DAV, CITRU_EXC, CITRU_KER, CITRU_BAL and CITRU_KAR and CITRU_BEN will be deleted on the said date.  </w:t>
      </w:r>
    </w:p>
    <w:p w:rsidR="00C172DB" w:rsidRPr="00C172DB" w:rsidRDefault="00C172DB" w:rsidP="00C172DB">
      <w:pPr>
        <w:rPr>
          <w:rFonts w:eastAsia="MS Mincho"/>
        </w:rPr>
      </w:pPr>
    </w:p>
    <w:p w:rsidR="00C172DB" w:rsidRPr="00C172DB" w:rsidRDefault="00C172DB" w:rsidP="00C172DB">
      <w:pPr>
        <w:keepNext/>
        <w:ind w:left="1134" w:hanging="567"/>
        <w:outlineLvl w:val="4"/>
        <w:rPr>
          <w:rFonts w:eastAsia="MS Mincho"/>
          <w:i/>
        </w:rPr>
      </w:pPr>
      <w:bookmarkStart w:id="54" w:name="_Toc100763991"/>
      <w:r w:rsidRPr="00C172DB">
        <w:rPr>
          <w:rFonts w:eastAsia="MS Mincho"/>
          <w:i/>
        </w:rPr>
        <w:t xml:space="preserve">UPOV codes for Zea mays </w:t>
      </w:r>
      <w:bookmarkEnd w:id="54"/>
    </w:p>
    <w:p w:rsidR="00C172DB" w:rsidRPr="00C172DB" w:rsidRDefault="00C172DB" w:rsidP="00C172DB">
      <w:pPr>
        <w:rPr>
          <w:rFonts w:eastAsia="MS Mincho"/>
          <w:snapToGrid w:val="0"/>
        </w:rPr>
      </w:pPr>
    </w:p>
    <w:p w:rsidR="00C172DB" w:rsidRPr="00C172DB" w:rsidRDefault="00C172DB" w:rsidP="00C172DB">
      <w:pPr>
        <w:rPr>
          <w:rFonts w:eastAsia="MS Mincho"/>
        </w:rPr>
      </w:pPr>
      <w:r w:rsidRPr="00C172DB">
        <w:rPr>
          <w:rFonts w:eastAsia="MS Mincho"/>
        </w:rPr>
        <w:fldChar w:fldCharType="begin"/>
      </w:r>
      <w:r w:rsidRPr="00C172DB">
        <w:rPr>
          <w:rFonts w:eastAsia="MS Mincho"/>
        </w:rPr>
        <w:instrText xml:space="preserve"> AUTONUM  </w:instrText>
      </w:r>
      <w:r w:rsidRPr="00C172DB">
        <w:rPr>
          <w:rFonts w:eastAsia="MS Mincho"/>
        </w:rPr>
        <w:fldChar w:fldCharType="end"/>
      </w:r>
      <w:r w:rsidRPr="00C172DB">
        <w:rPr>
          <w:rFonts w:eastAsia="MS Mincho"/>
        </w:rPr>
        <w:tab/>
      </w:r>
      <w:r w:rsidRPr="00C172DB">
        <w:rPr>
          <w:rFonts w:eastAsia="MS Mincho" w:cs="Arial"/>
          <w:snapToGrid w:val="0"/>
        </w:rPr>
        <w:t>On the basis of the conclusions at the TC</w:t>
      </w:r>
      <w:r w:rsidRPr="00C172DB">
        <w:rPr>
          <w:rFonts w:eastAsia="MS Mincho"/>
        </w:rPr>
        <w:t xml:space="preserve">, the UPOV code ZEAAA_MAY_SAC, ZEAAA_MAY_EVE and ZEAAA_MAY_MIC </w:t>
      </w:r>
      <w:r w:rsidRPr="00C172DB">
        <w:rPr>
          <w:rFonts w:eastAsia="MS Mincho" w:cs="Arial"/>
          <w:snapToGrid w:val="0"/>
        </w:rPr>
        <w:t>will be deleted</w:t>
      </w:r>
      <w:r w:rsidRPr="00C172DB">
        <w:rPr>
          <w:rFonts w:eastAsia="MS Mincho"/>
        </w:rPr>
        <w:t xml:space="preserve">, on </w:t>
      </w:r>
      <w:r w:rsidR="00C03C92">
        <w:rPr>
          <w:rFonts w:eastAsia="MS Mincho" w:cs="Arial"/>
          <w:snapToGrid w:val="0"/>
        </w:rPr>
        <w:t>June 30</w:t>
      </w:r>
      <w:r w:rsidRPr="00C172DB">
        <w:rPr>
          <w:rFonts w:eastAsia="MS Mincho" w:cs="Arial"/>
          <w:snapToGrid w:val="0"/>
        </w:rPr>
        <w:t xml:space="preserve">, 2023.  </w:t>
      </w:r>
    </w:p>
    <w:p w:rsidR="00C172DB" w:rsidRPr="00C172DB" w:rsidRDefault="00C172DB" w:rsidP="00C172DB">
      <w:pPr>
        <w:tabs>
          <w:tab w:val="left" w:pos="5387"/>
          <w:tab w:val="left" w:pos="5954"/>
        </w:tabs>
        <w:ind w:left="4820"/>
        <w:rPr>
          <w:rFonts w:eastAsiaTheme="minorEastAsia"/>
          <w:i/>
        </w:rPr>
      </w:pPr>
    </w:p>
    <w:p w:rsidR="00C172DB" w:rsidRPr="00C172DB" w:rsidRDefault="00C172DB" w:rsidP="00C172DB">
      <w:pPr>
        <w:tabs>
          <w:tab w:val="left" w:pos="5387"/>
          <w:tab w:val="left" w:pos="5954"/>
        </w:tabs>
        <w:ind w:left="4820"/>
        <w:rPr>
          <w:rFonts w:eastAsia="MS Mincho"/>
          <w:i/>
        </w:rPr>
      </w:pPr>
    </w:p>
    <w:p w:rsidR="00C172DB" w:rsidRPr="00C172DB" w:rsidRDefault="00C172DB" w:rsidP="00C172DB">
      <w:pPr>
        <w:tabs>
          <w:tab w:val="left" w:pos="5387"/>
          <w:tab w:val="left" w:pos="5954"/>
        </w:tabs>
        <w:ind w:left="4820"/>
        <w:rPr>
          <w:rFonts w:eastAsia="MS Mincho"/>
          <w:i/>
          <w:snapToGrid w:val="0"/>
        </w:rPr>
      </w:pPr>
    </w:p>
    <w:bookmarkEnd w:id="52"/>
    <w:p w:rsidR="00C172DB" w:rsidRPr="00C172DB" w:rsidRDefault="00C172DB" w:rsidP="00C172DB">
      <w:pPr>
        <w:rPr>
          <w:rFonts w:eastAsia="MS Mincho"/>
          <w:lang w:eastAsia="ja-JP"/>
        </w:rPr>
      </w:pPr>
    </w:p>
    <w:p w:rsidR="00C172DB" w:rsidRPr="00C172DB" w:rsidRDefault="00C172DB" w:rsidP="00A62690">
      <w:pPr>
        <w:jc w:val="right"/>
        <w:rPr>
          <w:rFonts w:eastAsia="MS Mincho"/>
        </w:rPr>
        <w:sectPr w:rsidR="00C172DB" w:rsidRPr="00C172DB" w:rsidSect="00E7589A">
          <w:headerReference w:type="even" r:id="rId11"/>
          <w:headerReference w:type="default" r:id="rId12"/>
          <w:footerReference w:type="even" r:id="rId13"/>
          <w:footerReference w:type="default" r:id="rId14"/>
          <w:headerReference w:type="first" r:id="rId15"/>
          <w:footerReference w:type="first" r:id="rId16"/>
          <w:pgSz w:w="11907" w:h="16840" w:code="9"/>
          <w:pgMar w:top="510" w:right="1134" w:bottom="1134" w:left="1134" w:header="510" w:footer="567" w:gutter="0"/>
          <w:pgNumType w:start="1"/>
          <w:cols w:space="720"/>
          <w:titlePg/>
        </w:sectPr>
      </w:pPr>
      <w:r w:rsidRPr="00C172DB">
        <w:rPr>
          <w:rFonts w:eastAsiaTheme="minorEastAsia" w:cs="Arial"/>
        </w:rPr>
        <w:t>[</w:t>
      </w:r>
      <w:r w:rsidRPr="00C172DB">
        <w:rPr>
          <w:rFonts w:eastAsiaTheme="minorEastAsia"/>
        </w:rPr>
        <w:t>Annex follows</w:t>
      </w:r>
      <w:r w:rsidRPr="00C172DB">
        <w:rPr>
          <w:rFonts w:eastAsiaTheme="minorEastAsia" w:cs="Arial"/>
        </w:rPr>
        <w:t>]</w:t>
      </w:r>
    </w:p>
    <w:p w:rsidR="00050E16" w:rsidRDefault="00050E16" w:rsidP="00A62690">
      <w:pPr>
        <w:jc w:val="center"/>
      </w:pPr>
    </w:p>
    <w:p w:rsidR="00C03C92" w:rsidRDefault="00C03C92" w:rsidP="00A62690">
      <w:pPr>
        <w:jc w:val="center"/>
      </w:pPr>
    </w:p>
    <w:p w:rsidR="00C03C92" w:rsidRDefault="00C03C92" w:rsidP="00A62690">
      <w:pPr>
        <w:jc w:val="center"/>
      </w:pPr>
    </w:p>
    <w:p w:rsidR="00C03C92" w:rsidRDefault="00C03C92" w:rsidP="00A62690">
      <w:pPr>
        <w:jc w:val="center"/>
      </w:pPr>
    </w:p>
    <w:p w:rsidR="00C03C92" w:rsidRDefault="00C03C92" w:rsidP="00C03C92">
      <w:pPr>
        <w:jc w:val="center"/>
        <w:rPr>
          <w:rFonts w:eastAsiaTheme="minorEastAsia" w:cs="Arial"/>
        </w:rPr>
      </w:pPr>
    </w:p>
    <w:p w:rsidR="00C03C92" w:rsidRDefault="00C03C92" w:rsidP="00C03C92">
      <w:pPr>
        <w:jc w:val="center"/>
        <w:rPr>
          <w:rFonts w:eastAsiaTheme="minorEastAsia" w:cs="Arial"/>
        </w:rPr>
      </w:pPr>
    </w:p>
    <w:p w:rsidR="00C03C92" w:rsidRDefault="00C03C92" w:rsidP="00C03C92">
      <w:pPr>
        <w:jc w:val="center"/>
        <w:rPr>
          <w:rFonts w:eastAsiaTheme="minorEastAsia" w:cs="Arial"/>
        </w:rPr>
      </w:pPr>
    </w:p>
    <w:p w:rsidR="00C03C92" w:rsidRDefault="00C03C92" w:rsidP="00C03C92">
      <w:pPr>
        <w:jc w:val="center"/>
        <w:rPr>
          <w:rFonts w:eastAsiaTheme="minorEastAsia" w:cs="Arial"/>
        </w:rPr>
      </w:pPr>
    </w:p>
    <w:p w:rsidR="00C03C92" w:rsidRDefault="00C03C92" w:rsidP="00C03C92">
      <w:pPr>
        <w:jc w:val="center"/>
      </w:pPr>
      <w:r>
        <w:t>[See Excel files]</w:t>
      </w:r>
    </w:p>
    <w:p w:rsidR="00C03C92" w:rsidRDefault="00C03C92" w:rsidP="00C03C92">
      <w:pPr>
        <w:jc w:val="center"/>
      </w:pPr>
    </w:p>
    <w:p w:rsidR="00C03C92" w:rsidRDefault="00C03C92" w:rsidP="00C03C92">
      <w:pPr>
        <w:jc w:val="center"/>
      </w:pPr>
    </w:p>
    <w:p w:rsidR="00C03C92" w:rsidRDefault="00C03C92" w:rsidP="00C03C92">
      <w:pPr>
        <w:jc w:val="center"/>
      </w:pPr>
    </w:p>
    <w:p w:rsidR="00C03C92" w:rsidRDefault="00C03C92" w:rsidP="00C03C92">
      <w:pPr>
        <w:jc w:val="center"/>
      </w:pPr>
    </w:p>
    <w:p w:rsidR="00C03C92" w:rsidRDefault="00C03C92" w:rsidP="00A62690">
      <w:pPr>
        <w:jc w:val="center"/>
      </w:pPr>
    </w:p>
    <w:p w:rsidR="00C03C92" w:rsidRDefault="00C03C92" w:rsidP="00A62690">
      <w:pPr>
        <w:jc w:val="center"/>
      </w:pPr>
    </w:p>
    <w:p w:rsidR="00C03C92" w:rsidRDefault="00C03C92" w:rsidP="00A62690">
      <w:pPr>
        <w:jc w:val="center"/>
      </w:pPr>
    </w:p>
    <w:p w:rsidR="00C03C92" w:rsidRDefault="00C03C92" w:rsidP="00A62690">
      <w:pPr>
        <w:jc w:val="center"/>
      </w:pPr>
    </w:p>
    <w:p w:rsidR="00C03C92" w:rsidRDefault="00C03C92" w:rsidP="00A62690">
      <w:pPr>
        <w:jc w:val="center"/>
      </w:pPr>
    </w:p>
    <w:p w:rsidR="00C03C92" w:rsidRDefault="00C03C92" w:rsidP="00A62690">
      <w:pPr>
        <w:jc w:val="center"/>
      </w:pPr>
    </w:p>
    <w:p w:rsidR="00C03C92" w:rsidRDefault="00C03C92" w:rsidP="00A62690">
      <w:pPr>
        <w:jc w:val="center"/>
      </w:pPr>
    </w:p>
    <w:p w:rsidR="00C03C92" w:rsidRDefault="00C03C92" w:rsidP="00A62690">
      <w:pPr>
        <w:jc w:val="center"/>
      </w:pPr>
    </w:p>
    <w:p w:rsidR="00C03C92" w:rsidRDefault="00C03C92" w:rsidP="00C03C92">
      <w:pPr>
        <w:jc w:val="right"/>
      </w:pPr>
    </w:p>
    <w:p w:rsidR="00C03C92" w:rsidRDefault="00C03C92" w:rsidP="00C03C92">
      <w:pPr>
        <w:jc w:val="right"/>
      </w:pPr>
    </w:p>
    <w:p w:rsidR="00C03C92" w:rsidRPr="00C5280D" w:rsidRDefault="00C03C92" w:rsidP="00C03C92">
      <w:pPr>
        <w:jc w:val="right"/>
      </w:pPr>
      <w:r>
        <w:t>[End of Annex and of document]</w:t>
      </w:r>
    </w:p>
    <w:sectPr w:rsidR="00C03C92" w:rsidRPr="00C5280D" w:rsidSect="00A62690">
      <w:headerReference w:type="default" r:id="rId17"/>
      <w:headerReference w:type="first" r:id="rId18"/>
      <w:pgSz w:w="11907" w:h="16840" w:code="9"/>
      <w:pgMar w:top="510" w:right="1134" w:bottom="1134" w:left="1134" w:header="51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A2D" w:rsidRDefault="00780A2D" w:rsidP="006655D3">
      <w:r>
        <w:separator/>
      </w:r>
    </w:p>
    <w:p w:rsidR="00780A2D" w:rsidRDefault="00780A2D" w:rsidP="006655D3"/>
    <w:p w:rsidR="00780A2D" w:rsidRDefault="00780A2D" w:rsidP="006655D3"/>
  </w:endnote>
  <w:endnote w:type="continuationSeparator" w:id="0">
    <w:p w:rsidR="00780A2D" w:rsidRDefault="00780A2D" w:rsidP="006655D3">
      <w:r>
        <w:separator/>
      </w:r>
    </w:p>
    <w:p w:rsidR="00780A2D" w:rsidRPr="00294751" w:rsidRDefault="00780A2D">
      <w:pPr>
        <w:pStyle w:val="Footer"/>
        <w:spacing w:after="60"/>
        <w:rPr>
          <w:sz w:val="18"/>
          <w:lang w:val="fr-FR"/>
        </w:rPr>
      </w:pPr>
      <w:r w:rsidRPr="00294751">
        <w:rPr>
          <w:sz w:val="18"/>
          <w:lang w:val="fr-FR"/>
        </w:rPr>
        <w:t>[Suite de la note de la page précédente]</w:t>
      </w:r>
    </w:p>
    <w:p w:rsidR="00780A2D" w:rsidRPr="00294751" w:rsidRDefault="00780A2D" w:rsidP="006655D3">
      <w:pPr>
        <w:rPr>
          <w:lang w:val="fr-FR"/>
        </w:rPr>
      </w:pPr>
    </w:p>
    <w:p w:rsidR="00780A2D" w:rsidRPr="00294751" w:rsidRDefault="00780A2D" w:rsidP="006655D3">
      <w:pPr>
        <w:rPr>
          <w:lang w:val="fr-FR"/>
        </w:rPr>
      </w:pPr>
    </w:p>
  </w:endnote>
  <w:endnote w:type="continuationNotice" w:id="1">
    <w:p w:rsidR="00780A2D" w:rsidRPr="00294751" w:rsidRDefault="00780A2D" w:rsidP="006655D3">
      <w:pPr>
        <w:rPr>
          <w:lang w:val="fr-FR"/>
        </w:rPr>
      </w:pPr>
      <w:r w:rsidRPr="00294751">
        <w:rPr>
          <w:lang w:val="fr-FR"/>
        </w:rPr>
        <w:t>[Suite de la note page suivante]</w:t>
      </w:r>
    </w:p>
    <w:p w:rsidR="00780A2D" w:rsidRPr="00294751" w:rsidRDefault="00780A2D" w:rsidP="006655D3">
      <w:pPr>
        <w:rPr>
          <w:lang w:val="fr-FR"/>
        </w:rPr>
      </w:pPr>
    </w:p>
    <w:p w:rsidR="00780A2D" w:rsidRPr="00294751" w:rsidRDefault="00780A2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F27" w:rsidRDefault="00CE1F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F27" w:rsidRDefault="00CE1F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F27" w:rsidRDefault="00CE1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A2D" w:rsidRDefault="00780A2D" w:rsidP="006655D3">
      <w:r>
        <w:separator/>
      </w:r>
    </w:p>
  </w:footnote>
  <w:footnote w:type="continuationSeparator" w:id="0">
    <w:p w:rsidR="00780A2D" w:rsidRDefault="00780A2D" w:rsidP="006655D3">
      <w:r>
        <w:separator/>
      </w:r>
    </w:p>
  </w:footnote>
  <w:footnote w:type="continuationNotice" w:id="1">
    <w:p w:rsidR="00780A2D" w:rsidRPr="00AB530F" w:rsidRDefault="00780A2D" w:rsidP="00AB530F">
      <w:pPr>
        <w:pStyle w:val="Footer"/>
      </w:pPr>
    </w:p>
  </w:footnote>
  <w:footnote w:id="2">
    <w:p w:rsidR="00780A2D" w:rsidRDefault="00780A2D">
      <w:pPr>
        <w:pStyle w:val="FootnoteText"/>
      </w:pPr>
      <w:r>
        <w:rPr>
          <w:rStyle w:val="FootnoteReference"/>
        </w:rPr>
        <w:footnoteRef/>
      </w:r>
      <w:r>
        <w:t xml:space="preserve"> Held in Geneva on October 24 and 25, 2022</w:t>
      </w:r>
    </w:p>
  </w:footnote>
  <w:footnote w:id="3">
    <w:p w:rsidR="00780A2D" w:rsidRDefault="00780A2D" w:rsidP="007B0A6B">
      <w:pPr>
        <w:pStyle w:val="FootnoteText"/>
      </w:pPr>
      <w:r>
        <w:rPr>
          <w:rStyle w:val="FootnoteReference"/>
        </w:rPr>
        <w:footnoteRef/>
      </w:r>
      <w:r>
        <w:t xml:space="preserve"> Held in Geneva on October 24 and 25, 2022</w:t>
      </w:r>
    </w:p>
  </w:footnote>
  <w:footnote w:id="4">
    <w:p w:rsidR="00780A2D" w:rsidRPr="006C77BF" w:rsidRDefault="00780A2D" w:rsidP="00C172DB">
      <w:pPr>
        <w:pStyle w:val="FootnoteText"/>
        <w:ind w:left="90" w:hanging="90"/>
      </w:pPr>
      <w:r w:rsidRPr="006C77BF">
        <w:rPr>
          <w:rStyle w:val="FootnoteReference"/>
          <w:szCs w:val="16"/>
        </w:rPr>
        <w:footnoteRef/>
      </w:r>
      <w:r w:rsidRPr="006C77BF">
        <w:t xml:space="preserve"> </w:t>
      </w:r>
      <w:r>
        <w:tab/>
      </w:r>
      <w:r w:rsidRPr="006C77BF">
        <w:rPr>
          <w:rFonts w:eastAsiaTheme="minorEastAsia"/>
        </w:rPr>
        <w:t>See documents C/[session]/INF/6 “</w:t>
      </w:r>
      <w:r w:rsidRPr="006C77BF">
        <w:rPr>
          <w:shd w:val="clear" w:color="auto" w:fill="FFFFFF"/>
        </w:rPr>
        <w:t xml:space="preserve">List of the taxa protected by the members of the Union;  </w:t>
      </w:r>
      <w:r w:rsidRPr="006C77BF">
        <w:rPr>
          <w:rFonts w:eastAsiaTheme="minorEastAsia"/>
        </w:rPr>
        <w:t>C/[session]/INF/5 “</w:t>
      </w:r>
      <w:r w:rsidRPr="006C77BF">
        <w:rPr>
          <w:shd w:val="clear" w:color="auto" w:fill="FFFFFF"/>
        </w:rPr>
        <w:t xml:space="preserve">Cooperation in Examination”;  </w:t>
      </w:r>
      <w:r w:rsidRPr="006C77BF">
        <w:rPr>
          <w:rFonts w:eastAsiaTheme="minorEastAsia"/>
        </w:rPr>
        <w:t>TC/[session]/INF/4 “</w:t>
      </w:r>
      <w:r w:rsidRPr="006C77BF">
        <w:rPr>
          <w:shd w:val="clear" w:color="auto" w:fill="FFFFFF"/>
        </w:rPr>
        <w:t xml:space="preserve">List of genera and species for which authorities have practical experience in the examination of distinctness, uniformity and stability”;  and </w:t>
      </w:r>
      <w:r w:rsidRPr="006C77BF">
        <w:rPr>
          <w:rFonts w:eastAsiaTheme="minorEastAsia"/>
        </w:rPr>
        <w:t>TC/[session]/2 “Test Guidelines”</w:t>
      </w:r>
      <w:r>
        <w:rPr>
          <w:rFonts w:eastAsiaTheme="minorEastAsia"/>
        </w:rPr>
        <w:t>.</w:t>
      </w:r>
    </w:p>
  </w:footnote>
  <w:footnote w:id="5">
    <w:p w:rsidR="00780A2D" w:rsidRDefault="00780A2D" w:rsidP="00093281">
      <w:pPr>
        <w:pStyle w:val="FootnoteText"/>
      </w:pPr>
      <w:r>
        <w:rPr>
          <w:rStyle w:val="FootnoteReference"/>
        </w:rPr>
        <w:footnoteRef/>
      </w:r>
      <w:r>
        <w:t xml:space="preserve"> Held in Geneva on October 24 and 25,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F27" w:rsidRDefault="00CE1F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D" w:rsidRPr="00C5280D" w:rsidRDefault="00780A2D" w:rsidP="00EB048E">
    <w:pPr>
      <w:pStyle w:val="Header"/>
      <w:rPr>
        <w:rStyle w:val="PageNumber"/>
        <w:lang w:val="en-US"/>
      </w:rPr>
    </w:pPr>
    <w:r>
      <w:rPr>
        <w:rStyle w:val="PageNumber"/>
        <w:lang w:val="en-US"/>
      </w:rPr>
      <w:t>TWP/7/7</w:t>
    </w:r>
  </w:p>
  <w:p w:rsidR="00780A2D" w:rsidRPr="00C5280D" w:rsidRDefault="00780A2D"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B7490">
      <w:rPr>
        <w:rStyle w:val="PageNumber"/>
        <w:noProof/>
        <w:lang w:val="en-US"/>
      </w:rPr>
      <w:t>9</w:t>
    </w:r>
    <w:r w:rsidRPr="00C5280D">
      <w:rPr>
        <w:rStyle w:val="PageNumber"/>
        <w:lang w:val="en-US"/>
      </w:rPr>
      <w:fldChar w:fldCharType="end"/>
    </w:r>
  </w:p>
  <w:p w:rsidR="00780A2D" w:rsidRPr="00C5280D" w:rsidRDefault="00780A2D"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D" w:rsidRPr="00D60D92" w:rsidRDefault="00780A2D">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D" w:rsidRPr="00C5280D" w:rsidRDefault="00780A2D" w:rsidP="00EB048E">
    <w:pPr>
      <w:pStyle w:val="Header"/>
      <w:rPr>
        <w:rStyle w:val="PageNumber"/>
        <w:lang w:val="en-US"/>
      </w:rPr>
    </w:pPr>
    <w:r>
      <w:rPr>
        <w:rStyle w:val="PageNumber"/>
        <w:lang w:val="en-US"/>
      </w:rPr>
      <w:t>TWP/7/</w:t>
    </w:r>
  </w:p>
  <w:p w:rsidR="00780A2D" w:rsidRPr="00C5280D" w:rsidRDefault="00780A2D"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780A2D" w:rsidRPr="00C5280D" w:rsidRDefault="00780A2D"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A2D" w:rsidRDefault="00780A2D" w:rsidP="00C172DB">
    <w:pPr>
      <w:pStyle w:val="Header"/>
      <w:rPr>
        <w:rStyle w:val="PageNumber"/>
        <w:lang w:val="en-US"/>
      </w:rPr>
    </w:pPr>
    <w:r>
      <w:rPr>
        <w:rStyle w:val="PageNumber"/>
        <w:lang w:val="en-US"/>
      </w:rPr>
      <w:t>TWP/7/7</w:t>
    </w:r>
  </w:p>
  <w:p w:rsidR="00780A2D" w:rsidRPr="00C5280D" w:rsidRDefault="00780A2D" w:rsidP="00C172DB">
    <w:pPr>
      <w:pStyle w:val="Header"/>
      <w:rPr>
        <w:rStyle w:val="PageNumber"/>
        <w:lang w:val="en-US"/>
      </w:rPr>
    </w:pPr>
  </w:p>
  <w:p w:rsidR="00780A2D" w:rsidRPr="00714D0B" w:rsidRDefault="00780A2D" w:rsidP="00C172DB">
    <w:pPr>
      <w:pStyle w:val="Header"/>
      <w:rPr>
        <w:lang w:val="en-US"/>
      </w:rPr>
    </w:pPr>
    <w:r w:rsidRPr="00714D0B">
      <w:rPr>
        <w:lang w:val="en-US"/>
      </w:rPr>
      <w:t>ANNEX</w:t>
    </w:r>
  </w:p>
  <w:p w:rsidR="00780A2D" w:rsidRPr="00C172DB" w:rsidRDefault="00780A2D" w:rsidP="0004198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2CC"/>
    <w:multiLevelType w:val="hybridMultilevel"/>
    <w:tmpl w:val="A92A22D2"/>
    <w:lvl w:ilvl="0" w:tplc="41083132">
      <w:start w:val="1"/>
      <w:numFmt w:val="lowerRoman"/>
      <w:lvlText w:val="(%1)"/>
      <w:lvlJc w:val="right"/>
      <w:pPr>
        <w:ind w:left="56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019AC"/>
    <w:multiLevelType w:val="hybridMultilevel"/>
    <w:tmpl w:val="D2D00FE0"/>
    <w:lvl w:ilvl="0" w:tplc="253AA38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 w15:restartNumberingAfterBreak="0">
    <w:nsid w:val="22556000"/>
    <w:multiLevelType w:val="hybridMultilevel"/>
    <w:tmpl w:val="28688F4A"/>
    <w:lvl w:ilvl="0" w:tplc="7108A944">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55D16AB"/>
    <w:multiLevelType w:val="hybridMultilevel"/>
    <w:tmpl w:val="2BACE71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2F906615"/>
    <w:multiLevelType w:val="hybridMultilevel"/>
    <w:tmpl w:val="1D129722"/>
    <w:lvl w:ilvl="0" w:tplc="A6884EBE">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72549F"/>
    <w:multiLevelType w:val="hybridMultilevel"/>
    <w:tmpl w:val="55A61F3C"/>
    <w:lvl w:ilvl="0" w:tplc="0409000F">
      <w:start w:val="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6859EC"/>
    <w:multiLevelType w:val="hybridMultilevel"/>
    <w:tmpl w:val="D71AAA92"/>
    <w:lvl w:ilvl="0" w:tplc="A6884EBE">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0D72CA"/>
    <w:multiLevelType w:val="hybridMultilevel"/>
    <w:tmpl w:val="1FCE9B36"/>
    <w:lvl w:ilvl="0" w:tplc="BF98A8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FF14D8"/>
    <w:multiLevelType w:val="hybridMultilevel"/>
    <w:tmpl w:val="D2D00FE0"/>
    <w:lvl w:ilvl="0" w:tplc="253AA38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9" w15:restartNumberingAfterBreak="0">
    <w:nsid w:val="3EEB0C08"/>
    <w:multiLevelType w:val="hybridMultilevel"/>
    <w:tmpl w:val="C3845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4F7DE3"/>
    <w:multiLevelType w:val="hybridMultilevel"/>
    <w:tmpl w:val="87E0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B23904"/>
    <w:multiLevelType w:val="hybridMultilevel"/>
    <w:tmpl w:val="27AEB164"/>
    <w:lvl w:ilvl="0" w:tplc="A6884EBE">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5574C4"/>
    <w:multiLevelType w:val="hybridMultilevel"/>
    <w:tmpl w:val="9F3C2D38"/>
    <w:lvl w:ilvl="0" w:tplc="1946F89E">
      <w:start w:val="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4" w15:restartNumberingAfterBreak="0">
    <w:nsid w:val="533F529D"/>
    <w:multiLevelType w:val="hybridMultilevel"/>
    <w:tmpl w:val="A92A22D2"/>
    <w:lvl w:ilvl="0" w:tplc="41083132">
      <w:start w:val="1"/>
      <w:numFmt w:val="lowerRoman"/>
      <w:lvlText w:val="(%1)"/>
      <w:lvlJc w:val="right"/>
      <w:pPr>
        <w:ind w:left="56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0749C2"/>
    <w:multiLevelType w:val="hybridMultilevel"/>
    <w:tmpl w:val="88827EEC"/>
    <w:lvl w:ilvl="0" w:tplc="8848BDB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702906"/>
    <w:multiLevelType w:val="hybridMultilevel"/>
    <w:tmpl w:val="ECC28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FC55F7"/>
    <w:multiLevelType w:val="hybridMultilevel"/>
    <w:tmpl w:val="30E8BBFC"/>
    <w:lvl w:ilvl="0" w:tplc="0409000F">
      <w:start w:val="6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687650"/>
    <w:multiLevelType w:val="hybridMultilevel"/>
    <w:tmpl w:val="EA04188C"/>
    <w:lvl w:ilvl="0" w:tplc="186EA27C">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3"/>
  </w:num>
  <w:num w:numId="2">
    <w:abstractNumId w:val="3"/>
  </w:num>
  <w:num w:numId="3">
    <w:abstractNumId w:val="10"/>
  </w:num>
  <w:num w:numId="4">
    <w:abstractNumId w:val="9"/>
  </w:num>
  <w:num w:numId="5">
    <w:abstractNumId w:val="17"/>
  </w:num>
  <w:num w:numId="6">
    <w:abstractNumId w:val="5"/>
  </w:num>
  <w:num w:numId="7">
    <w:abstractNumId w:val="12"/>
  </w:num>
  <w:num w:numId="8">
    <w:abstractNumId w:val="4"/>
  </w:num>
  <w:num w:numId="9">
    <w:abstractNumId w:val="11"/>
  </w:num>
  <w:num w:numId="10">
    <w:abstractNumId w:val="6"/>
  </w:num>
  <w:num w:numId="11">
    <w:abstractNumId w:val="15"/>
  </w:num>
  <w:num w:numId="12">
    <w:abstractNumId w:val="18"/>
  </w:num>
  <w:num w:numId="13">
    <w:abstractNumId w:val="7"/>
  </w:num>
  <w:num w:numId="14">
    <w:abstractNumId w:val="0"/>
  </w:num>
  <w:num w:numId="15">
    <w:abstractNumId w:val="2"/>
  </w:num>
  <w:num w:numId="16">
    <w:abstractNumId w:val="14"/>
  </w:num>
  <w:num w:numId="17">
    <w:abstractNumId w:val="16"/>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s-ES"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419"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de-DE"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9BD"/>
    <w:rsid w:val="00010CF3"/>
    <w:rsid w:val="00011896"/>
    <w:rsid w:val="00011A5C"/>
    <w:rsid w:val="00011E27"/>
    <w:rsid w:val="000148BC"/>
    <w:rsid w:val="00024AB8"/>
    <w:rsid w:val="000253EC"/>
    <w:rsid w:val="00030854"/>
    <w:rsid w:val="00036028"/>
    <w:rsid w:val="0004198B"/>
    <w:rsid w:val="00044642"/>
    <w:rsid w:val="000446B9"/>
    <w:rsid w:val="00047E21"/>
    <w:rsid w:val="00050E16"/>
    <w:rsid w:val="00054A87"/>
    <w:rsid w:val="00076FC4"/>
    <w:rsid w:val="00085505"/>
    <w:rsid w:val="00093281"/>
    <w:rsid w:val="00095561"/>
    <w:rsid w:val="000A5EB4"/>
    <w:rsid w:val="000B7CD3"/>
    <w:rsid w:val="000C2281"/>
    <w:rsid w:val="000C3633"/>
    <w:rsid w:val="000C4E25"/>
    <w:rsid w:val="000C7021"/>
    <w:rsid w:val="000C750B"/>
    <w:rsid w:val="000D463E"/>
    <w:rsid w:val="000D4CB0"/>
    <w:rsid w:val="000D6BBC"/>
    <w:rsid w:val="000D7780"/>
    <w:rsid w:val="000E1DC6"/>
    <w:rsid w:val="000E3D26"/>
    <w:rsid w:val="000E636A"/>
    <w:rsid w:val="000F0BB3"/>
    <w:rsid w:val="000F2DCD"/>
    <w:rsid w:val="000F2F11"/>
    <w:rsid w:val="00100A5F"/>
    <w:rsid w:val="00105929"/>
    <w:rsid w:val="00110BED"/>
    <w:rsid w:val="00110C36"/>
    <w:rsid w:val="001131D5"/>
    <w:rsid w:val="00114547"/>
    <w:rsid w:val="00141DB8"/>
    <w:rsid w:val="00145BA4"/>
    <w:rsid w:val="001473DD"/>
    <w:rsid w:val="001673DE"/>
    <w:rsid w:val="00172084"/>
    <w:rsid w:val="0017474A"/>
    <w:rsid w:val="001758C6"/>
    <w:rsid w:val="00176DF0"/>
    <w:rsid w:val="00177F03"/>
    <w:rsid w:val="00181756"/>
    <w:rsid w:val="00182B99"/>
    <w:rsid w:val="00190A40"/>
    <w:rsid w:val="001966CC"/>
    <w:rsid w:val="001A3BDC"/>
    <w:rsid w:val="001B400B"/>
    <w:rsid w:val="001B770A"/>
    <w:rsid w:val="001C1525"/>
    <w:rsid w:val="001C4F30"/>
    <w:rsid w:val="001C7D0C"/>
    <w:rsid w:val="0021332C"/>
    <w:rsid w:val="00213982"/>
    <w:rsid w:val="0022397F"/>
    <w:rsid w:val="00225743"/>
    <w:rsid w:val="0023770F"/>
    <w:rsid w:val="0024416D"/>
    <w:rsid w:val="00271911"/>
    <w:rsid w:val="00273187"/>
    <w:rsid w:val="002800A0"/>
    <w:rsid w:val="002801B3"/>
    <w:rsid w:val="00281060"/>
    <w:rsid w:val="0028118A"/>
    <w:rsid w:val="00284050"/>
    <w:rsid w:val="00285BD0"/>
    <w:rsid w:val="002940E8"/>
    <w:rsid w:val="00294751"/>
    <w:rsid w:val="002A6E50"/>
    <w:rsid w:val="002B4298"/>
    <w:rsid w:val="002B798C"/>
    <w:rsid w:val="002B7A36"/>
    <w:rsid w:val="002C256A"/>
    <w:rsid w:val="002C4093"/>
    <w:rsid w:val="002C6C54"/>
    <w:rsid w:val="002D5226"/>
    <w:rsid w:val="00305A7F"/>
    <w:rsid w:val="003152FE"/>
    <w:rsid w:val="00315EBF"/>
    <w:rsid w:val="00317087"/>
    <w:rsid w:val="00327436"/>
    <w:rsid w:val="00344BD6"/>
    <w:rsid w:val="0035528D"/>
    <w:rsid w:val="00357AE2"/>
    <w:rsid w:val="00361821"/>
    <w:rsid w:val="00361E9E"/>
    <w:rsid w:val="0036635A"/>
    <w:rsid w:val="003753EE"/>
    <w:rsid w:val="00376E4E"/>
    <w:rsid w:val="003830FA"/>
    <w:rsid w:val="003A0835"/>
    <w:rsid w:val="003A5AAF"/>
    <w:rsid w:val="003B6C64"/>
    <w:rsid w:val="003B700A"/>
    <w:rsid w:val="003C7FBE"/>
    <w:rsid w:val="003D227C"/>
    <w:rsid w:val="003D2B4D"/>
    <w:rsid w:val="003F37F5"/>
    <w:rsid w:val="00415E2D"/>
    <w:rsid w:val="00417823"/>
    <w:rsid w:val="00425A52"/>
    <w:rsid w:val="00441428"/>
    <w:rsid w:val="00444A88"/>
    <w:rsid w:val="00445AF5"/>
    <w:rsid w:val="004633A6"/>
    <w:rsid w:val="00474DA4"/>
    <w:rsid w:val="004768B2"/>
    <w:rsid w:val="00476B4D"/>
    <w:rsid w:val="004805FA"/>
    <w:rsid w:val="004910C9"/>
    <w:rsid w:val="004935D2"/>
    <w:rsid w:val="004B1215"/>
    <w:rsid w:val="004B65B6"/>
    <w:rsid w:val="004C3B64"/>
    <w:rsid w:val="004C5976"/>
    <w:rsid w:val="004D047D"/>
    <w:rsid w:val="004D5240"/>
    <w:rsid w:val="004F1E9E"/>
    <w:rsid w:val="004F305A"/>
    <w:rsid w:val="00507D50"/>
    <w:rsid w:val="00512164"/>
    <w:rsid w:val="00520297"/>
    <w:rsid w:val="005338F9"/>
    <w:rsid w:val="00533D15"/>
    <w:rsid w:val="005418B4"/>
    <w:rsid w:val="0054281C"/>
    <w:rsid w:val="00544581"/>
    <w:rsid w:val="0055268D"/>
    <w:rsid w:val="00555CCA"/>
    <w:rsid w:val="005620E1"/>
    <w:rsid w:val="00564F46"/>
    <w:rsid w:val="00575DE2"/>
    <w:rsid w:val="00576BE4"/>
    <w:rsid w:val="005779DB"/>
    <w:rsid w:val="005832AB"/>
    <w:rsid w:val="005871D9"/>
    <w:rsid w:val="005A2A67"/>
    <w:rsid w:val="005A400A"/>
    <w:rsid w:val="005B269D"/>
    <w:rsid w:val="005C1348"/>
    <w:rsid w:val="005D3BAE"/>
    <w:rsid w:val="005D7939"/>
    <w:rsid w:val="005E6D51"/>
    <w:rsid w:val="005E7466"/>
    <w:rsid w:val="005F7B92"/>
    <w:rsid w:val="00612379"/>
    <w:rsid w:val="006153B6"/>
    <w:rsid w:val="0061555F"/>
    <w:rsid w:val="006226B7"/>
    <w:rsid w:val="006245ED"/>
    <w:rsid w:val="00626A32"/>
    <w:rsid w:val="00630F38"/>
    <w:rsid w:val="006339FF"/>
    <w:rsid w:val="00636CA6"/>
    <w:rsid w:val="006403DC"/>
    <w:rsid w:val="00641200"/>
    <w:rsid w:val="00645CA8"/>
    <w:rsid w:val="006655D3"/>
    <w:rsid w:val="00667404"/>
    <w:rsid w:val="00683611"/>
    <w:rsid w:val="00686B29"/>
    <w:rsid w:val="00687EB4"/>
    <w:rsid w:val="00695C56"/>
    <w:rsid w:val="006A5CDE"/>
    <w:rsid w:val="006A644A"/>
    <w:rsid w:val="006B17D2"/>
    <w:rsid w:val="006C059E"/>
    <w:rsid w:val="006C224E"/>
    <w:rsid w:val="006D780A"/>
    <w:rsid w:val="00704ECF"/>
    <w:rsid w:val="0071271E"/>
    <w:rsid w:val="00720660"/>
    <w:rsid w:val="00732DEC"/>
    <w:rsid w:val="00735BD5"/>
    <w:rsid w:val="007451EC"/>
    <w:rsid w:val="00751613"/>
    <w:rsid w:val="00753EE9"/>
    <w:rsid w:val="007556F6"/>
    <w:rsid w:val="00760EEF"/>
    <w:rsid w:val="00777EE5"/>
    <w:rsid w:val="00780A2D"/>
    <w:rsid w:val="00784836"/>
    <w:rsid w:val="0079023E"/>
    <w:rsid w:val="007A2854"/>
    <w:rsid w:val="007B0A6B"/>
    <w:rsid w:val="007C1D92"/>
    <w:rsid w:val="007C4CB9"/>
    <w:rsid w:val="007D0B9D"/>
    <w:rsid w:val="007D19B0"/>
    <w:rsid w:val="007F498F"/>
    <w:rsid w:val="0080679D"/>
    <w:rsid w:val="008108B0"/>
    <w:rsid w:val="00811B20"/>
    <w:rsid w:val="00812609"/>
    <w:rsid w:val="008162C4"/>
    <w:rsid w:val="008211B5"/>
    <w:rsid w:val="0082296E"/>
    <w:rsid w:val="00824099"/>
    <w:rsid w:val="008411B0"/>
    <w:rsid w:val="00846D7C"/>
    <w:rsid w:val="008679BD"/>
    <w:rsid w:val="00867AC1"/>
    <w:rsid w:val="008751DE"/>
    <w:rsid w:val="00890DF8"/>
    <w:rsid w:val="00891DD8"/>
    <w:rsid w:val="008960CE"/>
    <w:rsid w:val="008A0ADE"/>
    <w:rsid w:val="008A743F"/>
    <w:rsid w:val="008C0970"/>
    <w:rsid w:val="008D0BC5"/>
    <w:rsid w:val="008D2CF7"/>
    <w:rsid w:val="008D3824"/>
    <w:rsid w:val="008E2293"/>
    <w:rsid w:val="00900C26"/>
    <w:rsid w:val="0090197F"/>
    <w:rsid w:val="00903264"/>
    <w:rsid w:val="00906DDC"/>
    <w:rsid w:val="0091535F"/>
    <w:rsid w:val="00934E09"/>
    <w:rsid w:val="00935056"/>
    <w:rsid w:val="00936253"/>
    <w:rsid w:val="00936C37"/>
    <w:rsid w:val="00940D46"/>
    <w:rsid w:val="009413F1"/>
    <w:rsid w:val="009463D2"/>
    <w:rsid w:val="00951234"/>
    <w:rsid w:val="00952DD4"/>
    <w:rsid w:val="009561F4"/>
    <w:rsid w:val="00965AE7"/>
    <w:rsid w:val="00970FED"/>
    <w:rsid w:val="009740A7"/>
    <w:rsid w:val="00992D82"/>
    <w:rsid w:val="0099465C"/>
    <w:rsid w:val="00997029"/>
    <w:rsid w:val="009A532E"/>
    <w:rsid w:val="009A7339"/>
    <w:rsid w:val="009B440E"/>
    <w:rsid w:val="009D690D"/>
    <w:rsid w:val="009E65B6"/>
    <w:rsid w:val="009F0A51"/>
    <w:rsid w:val="009F77CF"/>
    <w:rsid w:val="00A0796B"/>
    <w:rsid w:val="00A1161D"/>
    <w:rsid w:val="00A2109D"/>
    <w:rsid w:val="00A24C10"/>
    <w:rsid w:val="00A27ECF"/>
    <w:rsid w:val="00A33500"/>
    <w:rsid w:val="00A34F69"/>
    <w:rsid w:val="00A42AC3"/>
    <w:rsid w:val="00A430CF"/>
    <w:rsid w:val="00A54309"/>
    <w:rsid w:val="00A610A9"/>
    <w:rsid w:val="00A62690"/>
    <w:rsid w:val="00A669ED"/>
    <w:rsid w:val="00A80F2A"/>
    <w:rsid w:val="00A85F2F"/>
    <w:rsid w:val="00A96C33"/>
    <w:rsid w:val="00AB2B93"/>
    <w:rsid w:val="00AB530F"/>
    <w:rsid w:val="00AB7E5B"/>
    <w:rsid w:val="00AC2883"/>
    <w:rsid w:val="00AD33B3"/>
    <w:rsid w:val="00AE0EF1"/>
    <w:rsid w:val="00AE2937"/>
    <w:rsid w:val="00B07301"/>
    <w:rsid w:val="00B10A0B"/>
    <w:rsid w:val="00B11F3E"/>
    <w:rsid w:val="00B16F69"/>
    <w:rsid w:val="00B224DE"/>
    <w:rsid w:val="00B324D4"/>
    <w:rsid w:val="00B46575"/>
    <w:rsid w:val="00B52329"/>
    <w:rsid w:val="00B61777"/>
    <w:rsid w:val="00B622E6"/>
    <w:rsid w:val="00B70B0B"/>
    <w:rsid w:val="00B83E82"/>
    <w:rsid w:val="00B84BBD"/>
    <w:rsid w:val="00BA3DDD"/>
    <w:rsid w:val="00BA43FB"/>
    <w:rsid w:val="00BB5E4E"/>
    <w:rsid w:val="00BB7490"/>
    <w:rsid w:val="00BC127D"/>
    <w:rsid w:val="00BC1FE6"/>
    <w:rsid w:val="00BE7D0A"/>
    <w:rsid w:val="00C010AE"/>
    <w:rsid w:val="00C03C92"/>
    <w:rsid w:val="00C061B6"/>
    <w:rsid w:val="00C06611"/>
    <w:rsid w:val="00C06B00"/>
    <w:rsid w:val="00C172DB"/>
    <w:rsid w:val="00C220D0"/>
    <w:rsid w:val="00C2446C"/>
    <w:rsid w:val="00C36AE5"/>
    <w:rsid w:val="00C41F17"/>
    <w:rsid w:val="00C437A3"/>
    <w:rsid w:val="00C527FA"/>
    <w:rsid w:val="00C5280D"/>
    <w:rsid w:val="00C53EB3"/>
    <w:rsid w:val="00C5791C"/>
    <w:rsid w:val="00C63B0A"/>
    <w:rsid w:val="00C66290"/>
    <w:rsid w:val="00C72B7A"/>
    <w:rsid w:val="00C973F2"/>
    <w:rsid w:val="00CA304C"/>
    <w:rsid w:val="00CA6B67"/>
    <w:rsid w:val="00CA774A"/>
    <w:rsid w:val="00CB4921"/>
    <w:rsid w:val="00CB4967"/>
    <w:rsid w:val="00CB63A0"/>
    <w:rsid w:val="00CC11B0"/>
    <w:rsid w:val="00CC2841"/>
    <w:rsid w:val="00CE1F27"/>
    <w:rsid w:val="00CE56E4"/>
    <w:rsid w:val="00CF1027"/>
    <w:rsid w:val="00CF1330"/>
    <w:rsid w:val="00CF7E36"/>
    <w:rsid w:val="00D0106A"/>
    <w:rsid w:val="00D10DF3"/>
    <w:rsid w:val="00D2356C"/>
    <w:rsid w:val="00D256A8"/>
    <w:rsid w:val="00D33B1F"/>
    <w:rsid w:val="00D34AA5"/>
    <w:rsid w:val="00D3708D"/>
    <w:rsid w:val="00D40426"/>
    <w:rsid w:val="00D444C0"/>
    <w:rsid w:val="00D57C96"/>
    <w:rsid w:val="00D57D18"/>
    <w:rsid w:val="00D67E1D"/>
    <w:rsid w:val="00D70E65"/>
    <w:rsid w:val="00D805A7"/>
    <w:rsid w:val="00D87E41"/>
    <w:rsid w:val="00D91203"/>
    <w:rsid w:val="00D95174"/>
    <w:rsid w:val="00DA4973"/>
    <w:rsid w:val="00DA6F36"/>
    <w:rsid w:val="00DB596E"/>
    <w:rsid w:val="00DB7773"/>
    <w:rsid w:val="00DC00EA"/>
    <w:rsid w:val="00DC3802"/>
    <w:rsid w:val="00DD4AF7"/>
    <w:rsid w:val="00DD6208"/>
    <w:rsid w:val="00DF7E99"/>
    <w:rsid w:val="00E07D87"/>
    <w:rsid w:val="00E14754"/>
    <w:rsid w:val="00E204EB"/>
    <w:rsid w:val="00E24928"/>
    <w:rsid w:val="00E249C8"/>
    <w:rsid w:val="00E32F7E"/>
    <w:rsid w:val="00E5267B"/>
    <w:rsid w:val="00E559F0"/>
    <w:rsid w:val="00E63C0E"/>
    <w:rsid w:val="00E72D49"/>
    <w:rsid w:val="00E7589A"/>
    <w:rsid w:val="00E7593C"/>
    <w:rsid w:val="00E7678A"/>
    <w:rsid w:val="00E935F1"/>
    <w:rsid w:val="00E94A81"/>
    <w:rsid w:val="00EA1FFB"/>
    <w:rsid w:val="00EB048E"/>
    <w:rsid w:val="00EB4E9C"/>
    <w:rsid w:val="00EB6B35"/>
    <w:rsid w:val="00EE342E"/>
    <w:rsid w:val="00EE34DF"/>
    <w:rsid w:val="00EF2F89"/>
    <w:rsid w:val="00F03E98"/>
    <w:rsid w:val="00F1237A"/>
    <w:rsid w:val="00F2072F"/>
    <w:rsid w:val="00F22CBD"/>
    <w:rsid w:val="00F23157"/>
    <w:rsid w:val="00F272F1"/>
    <w:rsid w:val="00F31412"/>
    <w:rsid w:val="00F355E0"/>
    <w:rsid w:val="00F35DE0"/>
    <w:rsid w:val="00F45372"/>
    <w:rsid w:val="00F560F7"/>
    <w:rsid w:val="00F6334D"/>
    <w:rsid w:val="00F63599"/>
    <w:rsid w:val="00F65676"/>
    <w:rsid w:val="00F71781"/>
    <w:rsid w:val="00F71874"/>
    <w:rsid w:val="00F9421E"/>
    <w:rsid w:val="00F97D8D"/>
    <w:rsid w:val="00FA49AB"/>
    <w:rsid w:val="00FC5FD0"/>
    <w:rsid w:val="00FC7E1D"/>
    <w:rsid w:val="00FE219B"/>
    <w:rsid w:val="00FE39C7"/>
    <w:rsid w:val="00FF4D07"/>
    <w:rsid w:val="00FF5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docId w15:val="{5E5484BB-4D80-40AB-8ECD-05B810F2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A3"/>
    <w:pPr>
      <w:jc w:val="both"/>
    </w:pPr>
    <w:rPr>
      <w:rFonts w:ascii="Arial" w:hAnsi="Arial"/>
    </w:rPr>
  </w:style>
  <w:style w:type="paragraph" w:styleId="Heading1">
    <w:name w:val="heading 1"/>
    <w:next w:val="Normal"/>
    <w:link w:val="Heading1Char"/>
    <w:autoRedefine/>
    <w:qFormat/>
    <w:rsid w:val="00C437A3"/>
    <w:pPr>
      <w:keepNext/>
      <w:jc w:val="both"/>
      <w:outlineLvl w:val="0"/>
    </w:pPr>
    <w:rPr>
      <w:rFonts w:ascii="Arial" w:hAnsi="Arial"/>
      <w:caps/>
    </w:rPr>
  </w:style>
  <w:style w:type="paragraph" w:styleId="Heading2">
    <w:name w:val="heading 2"/>
    <w:next w:val="Normal"/>
    <w:autoRedefine/>
    <w:qFormat/>
    <w:rsid w:val="00C437A3"/>
    <w:pPr>
      <w:keepNext/>
      <w:jc w:val="both"/>
      <w:outlineLvl w:val="1"/>
    </w:pPr>
    <w:rPr>
      <w:rFonts w:ascii="Arial" w:hAnsi="Arial"/>
      <w:u w:val="single"/>
    </w:rPr>
  </w:style>
  <w:style w:type="paragraph" w:styleId="Heading3">
    <w:name w:val="heading 3"/>
    <w:next w:val="Normal"/>
    <w:link w:val="Heading3Char"/>
    <w:autoRedefine/>
    <w:qFormat/>
    <w:rsid w:val="00C437A3"/>
    <w:pPr>
      <w:keepNext/>
      <w:jc w:val="both"/>
      <w:outlineLvl w:val="2"/>
    </w:pPr>
    <w:rPr>
      <w:rFonts w:ascii="Arial" w:hAnsi="Arial"/>
      <w:i/>
    </w:rPr>
  </w:style>
  <w:style w:type="paragraph" w:styleId="Heading4">
    <w:name w:val="heading 4"/>
    <w:next w:val="Normal"/>
    <w:link w:val="Heading4Char"/>
    <w:autoRedefine/>
    <w:qFormat/>
    <w:rsid w:val="00C437A3"/>
    <w:pPr>
      <w:keepNext/>
      <w:ind w:left="567"/>
      <w:jc w:val="both"/>
      <w:outlineLvl w:val="3"/>
    </w:pPr>
    <w:rPr>
      <w:rFonts w:ascii="Arial" w:hAnsi="Arial"/>
      <w:u w:val="single"/>
      <w:lang w:val="fr-FR"/>
    </w:rPr>
  </w:style>
  <w:style w:type="paragraph" w:styleId="Heading5">
    <w:name w:val="heading 5"/>
    <w:next w:val="Normal"/>
    <w:link w:val="Heading5Char"/>
    <w:autoRedefine/>
    <w:qFormat/>
    <w:rsid w:val="00C437A3"/>
    <w:pPr>
      <w:keepNext/>
      <w:ind w:left="1134" w:hanging="567"/>
      <w:jc w:val="both"/>
      <w:outlineLvl w:val="4"/>
    </w:pPr>
    <w:rPr>
      <w:rFonts w:ascii="Arial" w:hAnsi="Arial"/>
      <w:i/>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C437A3"/>
    <w:pPr>
      <w:tabs>
        <w:tab w:val="left" w:pos="5387"/>
      </w:tabs>
      <w:ind w:left="4820"/>
    </w:pPr>
    <w:rPr>
      <w:i/>
    </w:rPr>
  </w:style>
  <w:style w:type="paragraph" w:styleId="FootnoteText">
    <w:name w:val="footnote text"/>
    <w:link w:val="FootnoteTextChar"/>
    <w:autoRedefine/>
    <w:rsid w:val="00C437A3"/>
    <w:pPr>
      <w:spacing w:before="60"/>
      <w:ind w:left="567" w:hanging="567"/>
      <w:jc w:val="both"/>
    </w:pPr>
    <w:rPr>
      <w:rFonts w:ascii="Arial" w:hAnsi="Arial"/>
      <w:sz w:val="16"/>
    </w:rPr>
  </w:style>
  <w:style w:type="character" w:styleId="FootnoteReference">
    <w:name w:val="footnote reference"/>
    <w:basedOn w:val="DefaultParagraphFont"/>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numbering" w:customStyle="1" w:styleId="NoList1">
    <w:name w:val="No List1"/>
    <w:next w:val="NoList"/>
    <w:uiPriority w:val="99"/>
    <w:semiHidden/>
    <w:unhideWhenUsed/>
    <w:rsid w:val="00C172DB"/>
  </w:style>
  <w:style w:type="character" w:customStyle="1" w:styleId="Heading3Char">
    <w:name w:val="Heading 3 Char"/>
    <w:basedOn w:val="DefaultParagraphFont"/>
    <w:link w:val="Heading3"/>
    <w:rsid w:val="00C172DB"/>
    <w:rPr>
      <w:rFonts w:ascii="Arial" w:hAnsi="Arial"/>
      <w:i/>
    </w:rPr>
  </w:style>
  <w:style w:type="character" w:customStyle="1" w:styleId="Heading4Char">
    <w:name w:val="Heading 4 Char"/>
    <w:basedOn w:val="DefaultParagraphFont"/>
    <w:link w:val="Heading4"/>
    <w:rsid w:val="00C172DB"/>
    <w:rPr>
      <w:rFonts w:ascii="Arial" w:hAnsi="Arial"/>
      <w:u w:val="single"/>
      <w:lang w:val="fr-FR"/>
    </w:rPr>
  </w:style>
  <w:style w:type="character" w:customStyle="1" w:styleId="Heading5Char">
    <w:name w:val="Heading 5 Char"/>
    <w:link w:val="Heading5"/>
    <w:locked/>
    <w:rsid w:val="00C172DB"/>
    <w:rPr>
      <w:rFonts w:ascii="Arial" w:hAnsi="Arial"/>
      <w:i/>
    </w:rPr>
  </w:style>
  <w:style w:type="numbering" w:customStyle="1" w:styleId="NoList11">
    <w:name w:val="No List11"/>
    <w:next w:val="NoList"/>
    <w:uiPriority w:val="99"/>
    <w:semiHidden/>
    <w:unhideWhenUsed/>
    <w:rsid w:val="00C172DB"/>
  </w:style>
  <w:style w:type="character" w:customStyle="1" w:styleId="FootnoteTextChar">
    <w:name w:val="Footnote Text Char"/>
    <w:basedOn w:val="DefaultParagraphFont"/>
    <w:link w:val="FootnoteText"/>
    <w:rsid w:val="00C172DB"/>
    <w:rPr>
      <w:rFonts w:ascii="Arial" w:hAnsi="Arial"/>
      <w:sz w:val="16"/>
    </w:rPr>
  </w:style>
  <w:style w:type="character" w:customStyle="1" w:styleId="HeaderChar">
    <w:name w:val="Header Char"/>
    <w:basedOn w:val="DefaultParagraphFont"/>
    <w:link w:val="Header"/>
    <w:rsid w:val="00C172DB"/>
    <w:rPr>
      <w:rFonts w:ascii="Arial" w:hAnsi="Arial"/>
      <w:lang w:val="fr-FR"/>
    </w:rPr>
  </w:style>
  <w:style w:type="character" w:customStyle="1" w:styleId="DecisionParagraphsChar">
    <w:name w:val="DecisionParagraphs Char"/>
    <w:basedOn w:val="DefaultParagraphFont"/>
    <w:link w:val="DecisionParagraphs"/>
    <w:rsid w:val="00C172DB"/>
    <w:rPr>
      <w:rFonts w:ascii="Arial" w:hAnsi="Arial"/>
      <w:i/>
    </w:rPr>
  </w:style>
  <w:style w:type="table" w:styleId="TableGrid">
    <w:name w:val="Table Grid"/>
    <w:basedOn w:val="TableNormal"/>
    <w:rsid w:val="00C172D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uto_list_(i),List Paragraph1"/>
    <w:basedOn w:val="Normal"/>
    <w:link w:val="ListParagraphChar"/>
    <w:uiPriority w:val="34"/>
    <w:qFormat/>
    <w:rsid w:val="00C172DB"/>
    <w:pPr>
      <w:ind w:left="720"/>
      <w:contextualSpacing/>
    </w:pPr>
    <w:rPr>
      <w:rFonts w:eastAsia="MS Mincho"/>
    </w:rPr>
  </w:style>
  <w:style w:type="paragraph" w:styleId="Revision">
    <w:name w:val="Revision"/>
    <w:hidden/>
    <w:uiPriority w:val="99"/>
    <w:semiHidden/>
    <w:rsid w:val="00C172DB"/>
    <w:rPr>
      <w:rFonts w:ascii="Arial" w:eastAsia="MS Mincho" w:hAnsi="Arial"/>
    </w:rPr>
  </w:style>
  <w:style w:type="character" w:customStyle="1" w:styleId="ListParagraphChar">
    <w:name w:val="List Paragraph Char"/>
    <w:aliases w:val="auto_list_(i) Char,List Paragraph1 Char"/>
    <w:basedOn w:val="DefaultParagraphFont"/>
    <w:link w:val="ListParagraph"/>
    <w:uiPriority w:val="34"/>
    <w:rsid w:val="00C172DB"/>
    <w:rPr>
      <w:rFonts w:ascii="Arial" w:eastAsia="MS Mincho" w:hAnsi="Arial"/>
    </w:rPr>
  </w:style>
  <w:style w:type="character" w:customStyle="1" w:styleId="Heading1Char">
    <w:name w:val="Heading 1 Char"/>
    <w:basedOn w:val="DefaultParagraphFont"/>
    <w:link w:val="Heading1"/>
    <w:rsid w:val="00C172DB"/>
    <w:rPr>
      <w:rFonts w:ascii="Arial" w:hAnsi="Arial"/>
      <w:caps/>
    </w:rPr>
  </w:style>
  <w:style w:type="character" w:styleId="CommentReference">
    <w:name w:val="annotation reference"/>
    <w:basedOn w:val="DefaultParagraphFont"/>
    <w:semiHidden/>
    <w:unhideWhenUsed/>
    <w:rsid w:val="00C172DB"/>
    <w:rPr>
      <w:sz w:val="16"/>
      <w:szCs w:val="16"/>
    </w:rPr>
  </w:style>
  <w:style w:type="paragraph" w:styleId="CommentText">
    <w:name w:val="annotation text"/>
    <w:basedOn w:val="Normal"/>
    <w:link w:val="CommentTextChar"/>
    <w:semiHidden/>
    <w:unhideWhenUsed/>
    <w:rsid w:val="00C172DB"/>
    <w:rPr>
      <w:rFonts w:eastAsia="MS Mincho"/>
    </w:rPr>
  </w:style>
  <w:style w:type="character" w:customStyle="1" w:styleId="CommentTextChar">
    <w:name w:val="Comment Text Char"/>
    <w:basedOn w:val="DefaultParagraphFont"/>
    <w:link w:val="CommentText"/>
    <w:semiHidden/>
    <w:rsid w:val="00C172DB"/>
    <w:rPr>
      <w:rFonts w:ascii="Arial" w:eastAsia="MS Mincho" w:hAnsi="Arial"/>
    </w:rPr>
  </w:style>
  <w:style w:type="paragraph" w:styleId="CommentSubject">
    <w:name w:val="annotation subject"/>
    <w:basedOn w:val="CommentText"/>
    <w:next w:val="CommentText"/>
    <w:link w:val="CommentSubjectChar"/>
    <w:semiHidden/>
    <w:unhideWhenUsed/>
    <w:rsid w:val="00C172DB"/>
    <w:rPr>
      <w:b/>
      <w:bCs/>
    </w:rPr>
  </w:style>
  <w:style w:type="character" w:customStyle="1" w:styleId="CommentSubjectChar">
    <w:name w:val="Comment Subject Char"/>
    <w:basedOn w:val="CommentTextChar"/>
    <w:link w:val="CommentSubject"/>
    <w:semiHidden/>
    <w:rsid w:val="00C172DB"/>
    <w:rPr>
      <w:rFonts w:ascii="Arial" w:eastAsia="MS Mincho"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81245">
      <w:bodyDiv w:val="1"/>
      <w:marLeft w:val="0"/>
      <w:marRight w:val="0"/>
      <w:marTop w:val="0"/>
      <w:marBottom w:val="0"/>
      <w:divBdr>
        <w:top w:val="none" w:sz="0" w:space="0" w:color="auto"/>
        <w:left w:val="none" w:sz="0" w:space="0" w:color="auto"/>
        <w:bottom w:val="none" w:sz="0" w:space="0" w:color="auto"/>
        <w:right w:val="none" w:sz="0" w:space="0" w:color="auto"/>
      </w:divBdr>
    </w:div>
    <w:div w:id="145558792">
      <w:bodyDiv w:val="1"/>
      <w:marLeft w:val="0"/>
      <w:marRight w:val="0"/>
      <w:marTop w:val="0"/>
      <w:marBottom w:val="0"/>
      <w:divBdr>
        <w:top w:val="none" w:sz="0" w:space="0" w:color="auto"/>
        <w:left w:val="none" w:sz="0" w:space="0" w:color="auto"/>
        <w:bottom w:val="none" w:sz="0" w:space="0" w:color="auto"/>
        <w:right w:val="none" w:sz="0" w:space="0" w:color="auto"/>
      </w:divBdr>
    </w:div>
    <w:div w:id="298463771">
      <w:bodyDiv w:val="1"/>
      <w:marLeft w:val="0"/>
      <w:marRight w:val="0"/>
      <w:marTop w:val="0"/>
      <w:marBottom w:val="0"/>
      <w:divBdr>
        <w:top w:val="none" w:sz="0" w:space="0" w:color="auto"/>
        <w:left w:val="none" w:sz="0" w:space="0" w:color="auto"/>
        <w:bottom w:val="none" w:sz="0" w:space="0" w:color="auto"/>
        <w:right w:val="none" w:sz="0" w:space="0" w:color="auto"/>
      </w:divBdr>
    </w:div>
    <w:div w:id="402802655">
      <w:bodyDiv w:val="1"/>
      <w:marLeft w:val="0"/>
      <w:marRight w:val="0"/>
      <w:marTop w:val="0"/>
      <w:marBottom w:val="0"/>
      <w:divBdr>
        <w:top w:val="none" w:sz="0" w:space="0" w:color="auto"/>
        <w:left w:val="none" w:sz="0" w:space="0" w:color="auto"/>
        <w:bottom w:val="none" w:sz="0" w:space="0" w:color="auto"/>
        <w:right w:val="none" w:sz="0" w:space="0" w:color="auto"/>
      </w:divBdr>
    </w:div>
    <w:div w:id="648943872">
      <w:bodyDiv w:val="1"/>
      <w:marLeft w:val="0"/>
      <w:marRight w:val="0"/>
      <w:marTop w:val="0"/>
      <w:marBottom w:val="0"/>
      <w:divBdr>
        <w:top w:val="none" w:sz="0" w:space="0" w:color="auto"/>
        <w:left w:val="none" w:sz="0" w:space="0" w:color="auto"/>
        <w:bottom w:val="none" w:sz="0" w:space="0" w:color="auto"/>
        <w:right w:val="none" w:sz="0" w:space="0" w:color="auto"/>
      </w:divBdr>
    </w:div>
    <w:div w:id="658188740">
      <w:bodyDiv w:val="1"/>
      <w:marLeft w:val="0"/>
      <w:marRight w:val="0"/>
      <w:marTop w:val="0"/>
      <w:marBottom w:val="0"/>
      <w:divBdr>
        <w:top w:val="none" w:sz="0" w:space="0" w:color="auto"/>
        <w:left w:val="none" w:sz="0" w:space="0" w:color="auto"/>
        <w:bottom w:val="none" w:sz="0" w:space="0" w:color="auto"/>
        <w:right w:val="none" w:sz="0" w:space="0" w:color="auto"/>
      </w:divBdr>
    </w:div>
    <w:div w:id="841312201">
      <w:bodyDiv w:val="1"/>
      <w:marLeft w:val="0"/>
      <w:marRight w:val="0"/>
      <w:marTop w:val="0"/>
      <w:marBottom w:val="0"/>
      <w:divBdr>
        <w:top w:val="none" w:sz="0" w:space="0" w:color="auto"/>
        <w:left w:val="none" w:sz="0" w:space="0" w:color="auto"/>
        <w:bottom w:val="none" w:sz="0" w:space="0" w:color="auto"/>
        <w:right w:val="none" w:sz="0" w:space="0" w:color="auto"/>
      </w:divBdr>
    </w:div>
    <w:div w:id="1255868880">
      <w:bodyDiv w:val="1"/>
      <w:marLeft w:val="0"/>
      <w:marRight w:val="0"/>
      <w:marTop w:val="0"/>
      <w:marBottom w:val="0"/>
      <w:divBdr>
        <w:top w:val="none" w:sz="0" w:space="0" w:color="auto"/>
        <w:left w:val="none" w:sz="0" w:space="0" w:color="auto"/>
        <w:bottom w:val="none" w:sz="0" w:space="0" w:color="auto"/>
        <w:right w:val="none" w:sz="0" w:space="0" w:color="auto"/>
      </w:divBdr>
    </w:div>
    <w:div w:id="1327592007">
      <w:bodyDiv w:val="1"/>
      <w:marLeft w:val="0"/>
      <w:marRight w:val="0"/>
      <w:marTop w:val="0"/>
      <w:marBottom w:val="0"/>
      <w:divBdr>
        <w:top w:val="none" w:sz="0" w:space="0" w:color="auto"/>
        <w:left w:val="none" w:sz="0" w:space="0" w:color="auto"/>
        <w:bottom w:val="none" w:sz="0" w:space="0" w:color="auto"/>
        <w:right w:val="none" w:sz="0" w:space="0" w:color="auto"/>
      </w:divBdr>
    </w:div>
    <w:div w:id="1549877530">
      <w:bodyDiv w:val="1"/>
      <w:marLeft w:val="0"/>
      <w:marRight w:val="0"/>
      <w:marTop w:val="0"/>
      <w:marBottom w:val="0"/>
      <w:divBdr>
        <w:top w:val="none" w:sz="0" w:space="0" w:color="auto"/>
        <w:left w:val="none" w:sz="0" w:space="0" w:color="auto"/>
        <w:bottom w:val="none" w:sz="0" w:space="0" w:color="auto"/>
        <w:right w:val="none" w:sz="0" w:space="0" w:color="auto"/>
      </w:divBdr>
    </w:div>
    <w:div w:id="1681349784">
      <w:bodyDiv w:val="1"/>
      <w:marLeft w:val="0"/>
      <w:marRight w:val="0"/>
      <w:marTop w:val="0"/>
      <w:marBottom w:val="0"/>
      <w:divBdr>
        <w:top w:val="none" w:sz="0" w:space="0" w:color="auto"/>
        <w:left w:val="none" w:sz="0" w:space="0" w:color="auto"/>
        <w:bottom w:val="none" w:sz="0" w:space="0" w:color="auto"/>
        <w:right w:val="none" w:sz="0" w:space="0" w:color="auto"/>
      </w:divBdr>
    </w:div>
    <w:div w:id="1777871464">
      <w:bodyDiv w:val="1"/>
      <w:marLeft w:val="0"/>
      <w:marRight w:val="0"/>
      <w:marTop w:val="0"/>
      <w:marBottom w:val="0"/>
      <w:divBdr>
        <w:top w:val="none" w:sz="0" w:space="0" w:color="auto"/>
        <w:left w:val="none" w:sz="0" w:space="0" w:color="auto"/>
        <w:bottom w:val="none" w:sz="0" w:space="0" w:color="auto"/>
        <w:right w:val="none" w:sz="0" w:space="0" w:color="auto"/>
      </w:divBdr>
    </w:div>
    <w:div w:id="2041122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pov.int/genie/resources/pdfs/upov_code_system_en.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pov.int/genie/en/"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P_documents\twp_07\template\routing_slip_with_doc_twp_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5468E-065A-4F83-A422-4A8C4A812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routing_slip_with_doc_twp_7</Template>
  <TotalTime>0</TotalTime>
  <Pages>13</Pages>
  <Words>4512</Words>
  <Characters>26815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TWP/7</vt:lpstr>
    </vt:vector>
  </TitlesOfParts>
  <Company>UPOV</Company>
  <LinksUpToDate>false</LinksUpToDate>
  <CharactersWithSpaces>31265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TWP/7</dc:title>
  <dc:subject/>
  <dc:creator>MAY Jessica</dc:creator>
  <cp:keywords/>
  <dc:description/>
  <cp:lastModifiedBy>MAY Jessica</cp:lastModifiedBy>
  <cp:revision>6</cp:revision>
  <cp:lastPrinted>2016-11-22T14:41:00Z</cp:lastPrinted>
  <dcterms:created xsi:type="dcterms:W3CDTF">2023-04-28T16:34:00Z</dcterms:created>
  <dcterms:modified xsi:type="dcterms:W3CDTF">2023-05-01T10:43:00Z</dcterms:modified>
</cp:coreProperties>
</file>